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CF8" w:rsidRDefault="003F1CF8" w:rsidP="003F1C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ИНФОРМАЦИЯ</w:t>
      </w:r>
    </w:p>
    <w:p w:rsidR="003F1CF8" w:rsidRDefault="003F1CF8" w:rsidP="003F1CF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работе Администрации МО «Велижский район» с обращениями граждан</w:t>
      </w:r>
    </w:p>
    <w:p w:rsidR="003F1CF8" w:rsidRDefault="003F1CF8" w:rsidP="003F1CF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2016 год</w:t>
      </w:r>
    </w:p>
    <w:p w:rsidR="003F1CF8" w:rsidRDefault="003F1CF8" w:rsidP="003F1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За отчетный период по работе с обращениями граждан Администрация муниципального образования «Велижский район» руководствовалась требованиями Конституции  Российской Федерации, Федеральным законом  от 02.05.2006  59-Фз «О порядке рассмотрения обращений граждан Российской Федерации», ст. 17 Устава муниципального образования «Велижский район» (новая редакция), Регламентом Администрации муниципального образования «Велижский район» в новой редакции (в ред. постановлений Главы муниципального образования «Велижский район» от 02.06.2008 № 211, от 05.08.2009 № 238, постановлений Администрации муниципального образования «Велижский район» от 15.04.2010 № 130, от 19.04.2010 № 135, от 30.11.2010 № 397, от 12.03.2012 № 99, от 16.01.2013 № 17,от13.05.2014 №250,от 22.05.2014 №279,от 09.11.2015 №561,от 03.11.2016 №713,от 26.01.2017 №40), положением о приемной Администрации муниципального образования «Велижский район» по обращению граждан (постановление Администрации муниципального образования «Велижский район» от 30.03.2015№ 162), инструкцией по делопроизводству в Администрации муниципального образования «Велижский район» (постановление Администрации муниципального образования «Велижский район» от 01.06.2010 № 188) .</w:t>
      </w:r>
    </w:p>
    <w:p w:rsidR="003F1CF8" w:rsidRDefault="003F1CF8" w:rsidP="003F1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Обращения граждан, (физических лиц), организаций (юридических лиц), органов государственной власти, органов местного самоуправления муниципального района, городского (сельских поселений) направляются в Администрацию муниципального образования «Велижский район» в письменной форме (письма, обращения, заявления, запросы и иная информация), по каналам почтовой связи, факсу, информационной системе (СЭД «</w:t>
      </w:r>
      <w:proofErr w:type="spellStart"/>
      <w:r>
        <w:rPr>
          <w:rFonts w:ascii="Times New Roman" w:hAnsi="Times New Roman" w:cs="Times New Roman"/>
          <w:sz w:val="24"/>
          <w:szCs w:val="24"/>
        </w:rPr>
        <w:t>ДелоПро</w:t>
      </w:r>
      <w:proofErr w:type="spellEnd"/>
      <w:r>
        <w:rPr>
          <w:rFonts w:ascii="Times New Roman" w:hAnsi="Times New Roman" w:cs="Times New Roman"/>
          <w:sz w:val="24"/>
          <w:szCs w:val="24"/>
        </w:rPr>
        <w:t>»), электронной почте в сети Интернет, в устной форме, по телефону.</w:t>
      </w:r>
    </w:p>
    <w:p w:rsidR="003F1CF8" w:rsidRDefault="003F1CF8" w:rsidP="003F1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Обращения граждан, поступившие в приемную Администрации муниципального образования «Велижский район», принимаются, регистрируются в журнале специалистом, ответственным за прием, регистрацию обращений (распоряжение Администрации муниципального образования «Велижский район» от 01.10.2014 № 380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р), (контактный телефон 8(48132)4-15-33).</w:t>
      </w:r>
    </w:p>
    <w:p w:rsidR="003F1CF8" w:rsidRDefault="003F1CF8" w:rsidP="003F1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Должностным лицом в Администрации муниципального образования «Велижский район», ответственным за организацию, эффективную работу с обращениями, запросами граждан, организаций, общественных объединений и осуществление контроля за объективным, своевременным рассмотрением их в срок, является управляющий делами Администрации муниципального образования «Велижский район», контактный телефон 8(48132)4-18-44).</w:t>
      </w:r>
    </w:p>
    <w:p w:rsidR="003F1CF8" w:rsidRDefault="003F1CF8" w:rsidP="003F1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Порядок рассмотрения обращений осуществляются в соответствии с Федеральным законом  от 02.05.2006  59-Фз «О порядке рассмотрения обращений граждан Российской Федерации»,  ст. 17 Устава муниципального образования </w:t>
      </w:r>
      <w:proofErr w:type="spellStart"/>
      <w:r>
        <w:rPr>
          <w:rFonts w:ascii="Times New Roman" w:hAnsi="Times New Roman" w:cs="Times New Roman"/>
          <w:sz w:val="24"/>
          <w:szCs w:val="24"/>
        </w:rPr>
        <w:t>образования</w:t>
      </w:r>
      <w:proofErr w:type="spellEnd"/>
      <w:r>
        <w:rPr>
          <w:rFonts w:ascii="Times New Roman" w:hAnsi="Times New Roman" w:cs="Times New Roman"/>
          <w:sz w:val="24"/>
          <w:szCs w:val="24"/>
        </w:rPr>
        <w:t xml:space="preserve"> «Велижский район» в новой редакции (в ред. постановлений Главы муниципального образования «Велижский район» от 02.06.2008 № 211, от 05.08.2009 № 238, постановлений Администрации муниципального образования «Велижский район» от 15.04.2010 № 130, от 19.04.2010 № 135, от 30.11.2010 № 397, от 12.03.2012 № 99, от 16.01.2013 № 17 от13.05.2014 №250,от 22.05.2014 №279,от 09.11.2015 №561), положением о приемной Администрации муниципального образования «Велижский район» по обращению граждан (постановление Администрации муниципального образования «Велижский район» от 30.03.2015№ 162), инструкцией по делопроизводству в Администрации муниципального образования «Велижский район» (постановление Администрации муниципального образования «Велижский район» от 01.06.2010 № 188).</w:t>
      </w:r>
    </w:p>
    <w:p w:rsidR="003F1CF8" w:rsidRDefault="003F1CF8" w:rsidP="003F1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Рассмотрение обращений граждан осуществляется Главой муниципального образования «Велижский район», который накладывает визы и передает их на исполнение заместителям Главы муниципального образования «Велижский район», начальникам </w:t>
      </w:r>
      <w:r>
        <w:rPr>
          <w:rFonts w:ascii="Times New Roman" w:hAnsi="Times New Roman" w:cs="Times New Roman"/>
          <w:sz w:val="24"/>
          <w:szCs w:val="24"/>
        </w:rPr>
        <w:lastRenderedPageBreak/>
        <w:t>отделов структурных подразделений, специалистам Администрации муниципального образования «Велижский район».</w:t>
      </w:r>
    </w:p>
    <w:p w:rsidR="003F1CF8" w:rsidRDefault="003F1CF8" w:rsidP="003F1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При обращении граждан осуществляется взаимодействие с органами государственной власти, органами местного самоуправления, должностными лицами муниципальных образований городского (сельских поселений), государственными и муниципальными учреждениями, осуществляющими публично – значимые функции, общественными организациями и объединениями.</w:t>
      </w:r>
    </w:p>
    <w:p w:rsidR="003F1CF8" w:rsidRDefault="003F1CF8" w:rsidP="003F1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сети Интернет на официальном сайте муниципального образования «Велижский район» размещена информационная страница, на которой граждане вправе обратиться в орган местного самоуправления независимо от места жительства, лично, коллективно, через своих </w:t>
      </w:r>
      <w:proofErr w:type="gramStart"/>
      <w:r>
        <w:rPr>
          <w:rFonts w:ascii="Times New Roman" w:hAnsi="Times New Roman" w:cs="Times New Roman"/>
          <w:sz w:val="24"/>
          <w:szCs w:val="24"/>
        </w:rPr>
        <w:t>представителей  в</w:t>
      </w:r>
      <w:proofErr w:type="gramEnd"/>
      <w:r>
        <w:rPr>
          <w:rFonts w:ascii="Times New Roman" w:hAnsi="Times New Roman" w:cs="Times New Roman"/>
          <w:sz w:val="24"/>
          <w:szCs w:val="24"/>
        </w:rPr>
        <w:t xml:space="preserve"> форме электронного документа по электронному адресу  : </w:t>
      </w:r>
      <w:proofErr w:type="spellStart"/>
      <w:r>
        <w:rPr>
          <w:rFonts w:ascii="Times New Roman" w:hAnsi="Times New Roman" w:cs="Times New Roman"/>
          <w:sz w:val="24"/>
          <w:szCs w:val="24"/>
          <w:lang w:val="en-US"/>
        </w:rPr>
        <w:t>velizh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smolinvest</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obraschenia</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graj</w:t>
      </w:r>
      <w:proofErr w:type="spellEnd"/>
      <w:r>
        <w:rPr>
          <w:rFonts w:ascii="Times New Roman" w:hAnsi="Times New Roman" w:cs="Times New Roman"/>
          <w:sz w:val="24"/>
          <w:szCs w:val="24"/>
        </w:rPr>
        <w:t>/.</w:t>
      </w:r>
    </w:p>
    <w:p w:rsidR="003F1CF8" w:rsidRDefault="003F1CF8" w:rsidP="003F1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В соответствии со ст.13 Федерального закона от 02.05.2006 № 59 – ФЗ «О порядке рассмотрения обращений граждан Российской Федерации» утвержден график приема граждан по личным вопросам в Администрации муниципального образования «Велижский район».</w:t>
      </w:r>
    </w:p>
    <w:p w:rsidR="003F1CF8" w:rsidRDefault="003F1CF8" w:rsidP="003F1CF8">
      <w:pPr>
        <w:pStyle w:val="a3"/>
        <w:shd w:val="clear" w:color="auto" w:fill="FFFFFF"/>
        <w:spacing w:before="0" w:beforeAutospacing="0" w:after="0" w:afterAutospacing="0"/>
        <w:jc w:val="center"/>
        <w:rPr>
          <w:rFonts w:ascii="Tahoma" w:hAnsi="Tahoma" w:cs="Tahoma"/>
          <w:color w:val="000000"/>
          <w:sz w:val="18"/>
          <w:szCs w:val="18"/>
        </w:rPr>
      </w:pPr>
      <w:r>
        <w:tab/>
        <w:t xml:space="preserve">Прием Главой муниципального образования «Велижский район» проводится в здании Администрации муниципального образования «Велижский район» </w:t>
      </w:r>
      <w:r w:rsidRPr="003F1CF8">
        <w:t xml:space="preserve">в </w:t>
      </w:r>
      <w:r>
        <w:rPr>
          <w:color w:val="000000"/>
        </w:rPr>
        <w:t xml:space="preserve">первый и </w:t>
      </w:r>
    </w:p>
    <w:p w:rsidR="003F1CF8" w:rsidRDefault="003F1CF8" w:rsidP="003F1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color w:val="000000"/>
        </w:rPr>
        <w:t>т</w:t>
      </w:r>
      <w:r w:rsidRPr="003F1CF8">
        <w:rPr>
          <w:rFonts w:ascii="Times New Roman" w:hAnsi="Times New Roman" w:cs="Times New Roman"/>
          <w:color w:val="000000"/>
          <w:sz w:val="24"/>
          <w:szCs w:val="24"/>
        </w:rPr>
        <w:t>ретий</w:t>
      </w:r>
      <w:proofErr w:type="gramEnd"/>
      <w:r w:rsidRPr="003F1CF8">
        <w:rPr>
          <w:rFonts w:ascii="Times New Roman" w:hAnsi="Times New Roman" w:cs="Times New Roman"/>
          <w:color w:val="000000"/>
          <w:sz w:val="24"/>
          <w:szCs w:val="24"/>
        </w:rPr>
        <w:t xml:space="preserve"> понедельник</w:t>
      </w:r>
      <w:r>
        <w:rPr>
          <w:rFonts w:ascii="Times New Roman" w:hAnsi="Times New Roman" w:cs="Times New Roman"/>
          <w:sz w:val="24"/>
          <w:szCs w:val="24"/>
        </w:rPr>
        <w:t xml:space="preserve"> (с 15.00 до 17</w:t>
      </w:r>
      <w:r w:rsidR="000C19CA">
        <w:rPr>
          <w:rFonts w:ascii="Times New Roman" w:hAnsi="Times New Roman" w:cs="Times New Roman"/>
          <w:sz w:val="24"/>
          <w:szCs w:val="24"/>
        </w:rPr>
        <w:t>.00), заместителем</w:t>
      </w:r>
      <w:r>
        <w:rPr>
          <w:rFonts w:ascii="Times New Roman" w:hAnsi="Times New Roman" w:cs="Times New Roman"/>
          <w:sz w:val="24"/>
          <w:szCs w:val="24"/>
        </w:rPr>
        <w:t xml:space="preserve"> Главы муниципального образования «Велижский район» </w:t>
      </w:r>
      <w:r w:rsidRPr="003F1CF8">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в</w:t>
      </w:r>
      <w:r w:rsidRPr="003F1CF8">
        <w:rPr>
          <w:rFonts w:ascii="Times New Roman" w:hAnsi="Times New Roman" w:cs="Times New Roman"/>
          <w:color w:val="000000"/>
          <w:sz w:val="24"/>
          <w:szCs w:val="24"/>
          <w:shd w:val="clear" w:color="auto" w:fill="FFFFFF"/>
        </w:rPr>
        <w:t>торой и четвертый понедельник</w:t>
      </w:r>
      <w:r>
        <w:rPr>
          <w:rFonts w:ascii="Times New Roman" w:hAnsi="Times New Roman" w:cs="Times New Roman"/>
          <w:sz w:val="24"/>
          <w:szCs w:val="24"/>
        </w:rPr>
        <w:t xml:space="preserve"> (с 15.00 до 17.00),</w:t>
      </w:r>
      <w:r w:rsidR="000C19CA" w:rsidRPr="000C19CA">
        <w:rPr>
          <w:rFonts w:ascii="Times New Roman" w:hAnsi="Times New Roman" w:cs="Times New Roman"/>
          <w:sz w:val="24"/>
          <w:szCs w:val="24"/>
        </w:rPr>
        <w:t xml:space="preserve"> </w:t>
      </w:r>
      <w:r w:rsidR="000C19CA">
        <w:rPr>
          <w:rFonts w:ascii="Times New Roman" w:hAnsi="Times New Roman" w:cs="Times New Roman"/>
          <w:sz w:val="24"/>
          <w:szCs w:val="24"/>
        </w:rPr>
        <w:t xml:space="preserve">заместителем Главы муниципального образования «Велижский район» </w:t>
      </w:r>
      <w:r w:rsidR="000C19CA" w:rsidRPr="003F1CF8">
        <w:rPr>
          <w:rFonts w:ascii="Times New Roman" w:hAnsi="Times New Roman" w:cs="Times New Roman"/>
          <w:sz w:val="24"/>
          <w:szCs w:val="24"/>
        </w:rPr>
        <w:t xml:space="preserve">– </w:t>
      </w:r>
      <w:r w:rsidR="000C19CA" w:rsidRPr="000C19CA">
        <w:rPr>
          <w:rFonts w:ascii="Times New Roman" w:hAnsi="Times New Roman" w:cs="Times New Roman"/>
          <w:color w:val="000000"/>
          <w:sz w:val="24"/>
          <w:szCs w:val="24"/>
          <w:shd w:val="clear" w:color="auto" w:fill="FFFFFF"/>
        </w:rPr>
        <w:t>первый и третий четверг</w:t>
      </w:r>
      <w:r w:rsidR="000C19CA">
        <w:rPr>
          <w:rFonts w:ascii="Times New Roman" w:hAnsi="Times New Roman" w:cs="Times New Roman"/>
          <w:sz w:val="24"/>
          <w:szCs w:val="24"/>
        </w:rPr>
        <w:t xml:space="preserve"> (с 15.00 до 17.00)</w:t>
      </w:r>
      <w:r>
        <w:rPr>
          <w:rFonts w:ascii="Times New Roman" w:hAnsi="Times New Roman" w:cs="Times New Roman"/>
          <w:sz w:val="24"/>
          <w:szCs w:val="24"/>
        </w:rPr>
        <w:t xml:space="preserve"> управляющий делами Администрации муниципального образования «Велижский район» -</w:t>
      </w:r>
      <w:r w:rsidR="000C19CA" w:rsidRPr="000C19CA">
        <w:rPr>
          <w:rFonts w:ascii="Times New Roman" w:hAnsi="Times New Roman" w:cs="Times New Roman"/>
          <w:color w:val="000000"/>
          <w:sz w:val="24"/>
          <w:szCs w:val="24"/>
          <w:shd w:val="clear" w:color="auto" w:fill="FFFFFF"/>
        </w:rPr>
        <w:t xml:space="preserve"> </w:t>
      </w:r>
      <w:r w:rsidR="000C19CA">
        <w:rPr>
          <w:rFonts w:ascii="Times New Roman" w:hAnsi="Times New Roman" w:cs="Times New Roman"/>
          <w:color w:val="000000"/>
          <w:sz w:val="24"/>
          <w:szCs w:val="24"/>
          <w:shd w:val="clear" w:color="auto" w:fill="FFFFFF"/>
        </w:rPr>
        <w:t>в</w:t>
      </w:r>
      <w:r w:rsidR="000C19CA" w:rsidRPr="003F1CF8">
        <w:rPr>
          <w:rFonts w:ascii="Times New Roman" w:hAnsi="Times New Roman" w:cs="Times New Roman"/>
          <w:color w:val="000000"/>
          <w:sz w:val="24"/>
          <w:szCs w:val="24"/>
          <w:shd w:val="clear" w:color="auto" w:fill="FFFFFF"/>
        </w:rPr>
        <w:t>торой и четвертый</w:t>
      </w:r>
      <w:r>
        <w:rPr>
          <w:rFonts w:ascii="Times New Roman" w:hAnsi="Times New Roman" w:cs="Times New Roman"/>
          <w:sz w:val="24"/>
          <w:szCs w:val="24"/>
        </w:rPr>
        <w:t xml:space="preserve"> четверг (с 1</w:t>
      </w:r>
      <w:r w:rsidR="000C19CA">
        <w:rPr>
          <w:rFonts w:ascii="Times New Roman" w:hAnsi="Times New Roman" w:cs="Times New Roman"/>
          <w:sz w:val="24"/>
          <w:szCs w:val="24"/>
        </w:rPr>
        <w:t>5</w:t>
      </w:r>
      <w:r>
        <w:rPr>
          <w:rFonts w:ascii="Times New Roman" w:hAnsi="Times New Roman" w:cs="Times New Roman"/>
          <w:sz w:val="24"/>
          <w:szCs w:val="24"/>
        </w:rPr>
        <w:t>.00 до 1</w:t>
      </w:r>
      <w:r w:rsidR="000C19CA">
        <w:rPr>
          <w:rFonts w:ascii="Times New Roman" w:hAnsi="Times New Roman" w:cs="Times New Roman"/>
          <w:sz w:val="24"/>
          <w:szCs w:val="24"/>
        </w:rPr>
        <w:t>7</w:t>
      </w:r>
      <w:r>
        <w:rPr>
          <w:rFonts w:ascii="Times New Roman" w:hAnsi="Times New Roman" w:cs="Times New Roman"/>
          <w:sz w:val="24"/>
          <w:szCs w:val="24"/>
        </w:rPr>
        <w:t>.00).</w:t>
      </w:r>
    </w:p>
    <w:p w:rsidR="003F1CF8" w:rsidRDefault="003F1CF8" w:rsidP="003F1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Обращения граждан, поступившие в Администрацию муниципального образования «Велижский район», рассматриваются в течение 30 дней со дня регистрации письменного обращения гражданина, если не установлен более короткий срок исполнения государственной функции. В исключительных случаях, если необходима дополнительная проверка, то срок рассмотрения обращений граждан может быть продлен по решению Главы муниципального образования «Велижский район», но не более чем на 30 дней (о чем направляется уведомление гражданину о продлении срока исполнения).</w:t>
      </w:r>
    </w:p>
    <w:p w:rsidR="003F1CF8" w:rsidRDefault="003F1CF8" w:rsidP="003F1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Обращение, поступившее из Администрации Президента Российской Федерации, Аппарата Правительства Российской Федерации, Смоленской областной Думы, Аппарата Администрации Смоленской области, исполняется в срок до 15 дней, находится на особом контроле, продление указанного срока производится Губернатором Смоленской области или руководителем Аппарата Администрации Смоленской области (гражданину направляется уведомление о продлении срока решения вопроса).</w:t>
      </w:r>
    </w:p>
    <w:p w:rsidR="0034196E" w:rsidRDefault="003F1CF8" w:rsidP="0034196E">
      <w:pPr>
        <w:spacing w:after="0"/>
        <w:rPr>
          <w:sz w:val="24"/>
          <w:szCs w:val="24"/>
        </w:rPr>
      </w:pPr>
      <w:r>
        <w:rPr>
          <w:rFonts w:ascii="Times New Roman" w:hAnsi="Times New Roman" w:cs="Times New Roman"/>
          <w:sz w:val="24"/>
          <w:szCs w:val="24"/>
        </w:rPr>
        <w:tab/>
        <w:t>Всего за</w:t>
      </w:r>
      <w:r w:rsidR="00C27CCE">
        <w:rPr>
          <w:rFonts w:ascii="Times New Roman" w:hAnsi="Times New Roman" w:cs="Times New Roman"/>
          <w:sz w:val="24"/>
          <w:szCs w:val="24"/>
        </w:rPr>
        <w:t xml:space="preserve"> </w:t>
      </w:r>
      <w:r w:rsidR="00C27CCE">
        <w:rPr>
          <w:sz w:val="28"/>
          <w:szCs w:val="28"/>
        </w:rPr>
        <w:t xml:space="preserve">2016 года   - </w:t>
      </w:r>
      <w:r w:rsidR="0034196E">
        <w:rPr>
          <w:sz w:val="28"/>
          <w:szCs w:val="28"/>
        </w:rPr>
        <w:t xml:space="preserve"> </w:t>
      </w:r>
      <w:r w:rsidR="00C27CCE">
        <w:rPr>
          <w:sz w:val="28"/>
          <w:szCs w:val="28"/>
        </w:rPr>
        <w:t xml:space="preserve">866 </w:t>
      </w:r>
      <w:r w:rsidR="0034196E" w:rsidRPr="0034196E">
        <w:rPr>
          <w:sz w:val="24"/>
          <w:szCs w:val="24"/>
        </w:rPr>
        <w:t>обращений.</w:t>
      </w:r>
    </w:p>
    <w:p w:rsidR="00C27CCE" w:rsidRDefault="00C27CCE" w:rsidP="0034196E">
      <w:pPr>
        <w:spacing w:after="0"/>
        <w:rPr>
          <w:rFonts w:ascii="Times New Roman" w:hAnsi="Times New Roman" w:cs="Times New Roman"/>
          <w:sz w:val="24"/>
          <w:szCs w:val="24"/>
        </w:rPr>
      </w:pPr>
      <w:r w:rsidRPr="00C27CCE">
        <w:rPr>
          <w:rFonts w:ascii="Times New Roman" w:hAnsi="Times New Roman" w:cs="Times New Roman"/>
          <w:sz w:val="24"/>
          <w:szCs w:val="24"/>
        </w:rPr>
        <w:t xml:space="preserve">Большая часть обращений поступало по следующим вопросам: </w:t>
      </w:r>
    </w:p>
    <w:p w:rsidR="00C27CCE" w:rsidRPr="00C27CCE" w:rsidRDefault="00C27CCE" w:rsidP="0034196E">
      <w:pPr>
        <w:spacing w:after="0"/>
        <w:rPr>
          <w:rFonts w:ascii="Times New Roman" w:hAnsi="Times New Roman" w:cs="Times New Roman"/>
          <w:sz w:val="24"/>
          <w:szCs w:val="24"/>
        </w:rPr>
      </w:pPr>
      <w:r w:rsidRPr="00C27CCE">
        <w:rPr>
          <w:rFonts w:ascii="Times New Roman" w:hAnsi="Times New Roman" w:cs="Times New Roman"/>
          <w:sz w:val="24"/>
          <w:szCs w:val="24"/>
        </w:rPr>
        <w:t>- о выделении земельных участков - 151</w:t>
      </w:r>
    </w:p>
    <w:p w:rsidR="00C27CCE" w:rsidRPr="00C27CCE" w:rsidRDefault="00C27CCE" w:rsidP="0034196E">
      <w:pPr>
        <w:spacing w:after="0"/>
        <w:rPr>
          <w:rFonts w:ascii="Times New Roman" w:hAnsi="Times New Roman" w:cs="Times New Roman"/>
          <w:sz w:val="24"/>
          <w:szCs w:val="24"/>
        </w:rPr>
      </w:pPr>
      <w:r w:rsidRPr="00C27CCE">
        <w:rPr>
          <w:rFonts w:ascii="Times New Roman" w:hAnsi="Times New Roman" w:cs="Times New Roman"/>
          <w:sz w:val="24"/>
          <w:szCs w:val="24"/>
        </w:rPr>
        <w:t>- о выдаче градостроительных планов – 21</w:t>
      </w:r>
    </w:p>
    <w:p w:rsidR="00C27CCE" w:rsidRPr="00C27CCE" w:rsidRDefault="00C27CCE" w:rsidP="0034196E">
      <w:pPr>
        <w:spacing w:after="0"/>
        <w:rPr>
          <w:rFonts w:ascii="Times New Roman" w:hAnsi="Times New Roman" w:cs="Times New Roman"/>
          <w:sz w:val="24"/>
          <w:szCs w:val="24"/>
        </w:rPr>
      </w:pPr>
      <w:r w:rsidRPr="00C27CCE">
        <w:rPr>
          <w:rFonts w:ascii="Times New Roman" w:hAnsi="Times New Roman" w:cs="Times New Roman"/>
          <w:sz w:val="24"/>
          <w:szCs w:val="24"/>
        </w:rPr>
        <w:t>- о разрешении на строительство жилых домов -35</w:t>
      </w:r>
    </w:p>
    <w:p w:rsidR="00C27CCE" w:rsidRPr="00C27CCE" w:rsidRDefault="00C27CCE" w:rsidP="0034196E">
      <w:pPr>
        <w:spacing w:after="0"/>
        <w:rPr>
          <w:rFonts w:ascii="Times New Roman" w:hAnsi="Times New Roman" w:cs="Times New Roman"/>
          <w:sz w:val="24"/>
          <w:szCs w:val="24"/>
        </w:rPr>
      </w:pPr>
      <w:r w:rsidRPr="00C27CCE">
        <w:rPr>
          <w:rFonts w:ascii="Times New Roman" w:hAnsi="Times New Roman" w:cs="Times New Roman"/>
          <w:sz w:val="24"/>
          <w:szCs w:val="24"/>
        </w:rPr>
        <w:t>- о ремонте дорог –22</w:t>
      </w:r>
    </w:p>
    <w:p w:rsidR="00C27CCE" w:rsidRPr="00C27CCE" w:rsidRDefault="00C27CCE" w:rsidP="0034196E">
      <w:pPr>
        <w:spacing w:after="0"/>
        <w:rPr>
          <w:rFonts w:ascii="Times New Roman" w:hAnsi="Times New Roman" w:cs="Times New Roman"/>
          <w:sz w:val="24"/>
          <w:szCs w:val="24"/>
        </w:rPr>
      </w:pPr>
      <w:r w:rsidRPr="00C27CCE">
        <w:rPr>
          <w:rFonts w:ascii="Times New Roman" w:hAnsi="Times New Roman" w:cs="Times New Roman"/>
          <w:sz w:val="24"/>
          <w:szCs w:val="24"/>
        </w:rPr>
        <w:t>- о ремонте муниципального жилья –</w:t>
      </w:r>
      <w:r w:rsidR="000F240A" w:rsidRPr="00C27CCE">
        <w:rPr>
          <w:rFonts w:ascii="Times New Roman" w:hAnsi="Times New Roman" w:cs="Times New Roman"/>
          <w:sz w:val="24"/>
          <w:szCs w:val="24"/>
        </w:rPr>
        <w:t>116(</w:t>
      </w:r>
      <w:proofErr w:type="spellStart"/>
      <w:r w:rsidR="000F240A" w:rsidRPr="00C27CCE">
        <w:rPr>
          <w:rFonts w:ascii="Times New Roman" w:hAnsi="Times New Roman" w:cs="Times New Roman"/>
          <w:sz w:val="24"/>
          <w:szCs w:val="24"/>
        </w:rPr>
        <w:t>вт.ч</w:t>
      </w:r>
      <w:proofErr w:type="spellEnd"/>
      <w:r w:rsidR="000F240A" w:rsidRPr="00C27CCE">
        <w:rPr>
          <w:rFonts w:ascii="Times New Roman" w:hAnsi="Times New Roman" w:cs="Times New Roman"/>
          <w:sz w:val="24"/>
          <w:szCs w:val="24"/>
        </w:rPr>
        <w:t>.</w:t>
      </w:r>
      <w:r w:rsidRPr="00C27CCE">
        <w:rPr>
          <w:rFonts w:ascii="Times New Roman" w:hAnsi="Times New Roman" w:cs="Times New Roman"/>
          <w:sz w:val="24"/>
          <w:szCs w:val="24"/>
        </w:rPr>
        <w:t xml:space="preserve"> замена электрических </w:t>
      </w:r>
      <w:bookmarkStart w:id="0" w:name="_GoBack"/>
      <w:bookmarkEnd w:id="0"/>
      <w:r w:rsidR="000F240A" w:rsidRPr="00C27CCE">
        <w:rPr>
          <w:rFonts w:ascii="Times New Roman" w:hAnsi="Times New Roman" w:cs="Times New Roman"/>
          <w:sz w:val="24"/>
          <w:szCs w:val="24"/>
        </w:rPr>
        <w:t>и водяных</w:t>
      </w:r>
      <w:r w:rsidRPr="00C27CCE">
        <w:rPr>
          <w:rFonts w:ascii="Times New Roman" w:hAnsi="Times New Roman" w:cs="Times New Roman"/>
          <w:sz w:val="24"/>
          <w:szCs w:val="24"/>
        </w:rPr>
        <w:t xml:space="preserve"> счетчиков)</w:t>
      </w:r>
    </w:p>
    <w:p w:rsidR="00C27CCE" w:rsidRPr="00C27CCE" w:rsidRDefault="00C27CCE" w:rsidP="0034196E">
      <w:pPr>
        <w:spacing w:after="0"/>
        <w:rPr>
          <w:rFonts w:ascii="Times New Roman" w:hAnsi="Times New Roman" w:cs="Times New Roman"/>
          <w:sz w:val="24"/>
          <w:szCs w:val="24"/>
        </w:rPr>
      </w:pPr>
      <w:r w:rsidRPr="00C27CCE">
        <w:rPr>
          <w:rFonts w:ascii="Times New Roman" w:hAnsi="Times New Roman" w:cs="Times New Roman"/>
          <w:sz w:val="24"/>
          <w:szCs w:val="24"/>
        </w:rPr>
        <w:t>- об обеспечении жителей водоснабжением –29</w:t>
      </w:r>
    </w:p>
    <w:p w:rsidR="00C27CCE" w:rsidRPr="00C27CCE" w:rsidRDefault="00C27CCE" w:rsidP="0034196E">
      <w:pPr>
        <w:spacing w:after="0"/>
        <w:jc w:val="both"/>
        <w:rPr>
          <w:rFonts w:ascii="Times New Roman" w:hAnsi="Times New Roman" w:cs="Times New Roman"/>
          <w:sz w:val="24"/>
          <w:szCs w:val="24"/>
        </w:rPr>
      </w:pPr>
      <w:r w:rsidRPr="00C27CCE">
        <w:rPr>
          <w:rFonts w:ascii="Times New Roman" w:hAnsi="Times New Roman" w:cs="Times New Roman"/>
          <w:sz w:val="24"/>
          <w:szCs w:val="24"/>
        </w:rPr>
        <w:t>- о благоустройстве города Велижа, спиле деревьев -34</w:t>
      </w:r>
    </w:p>
    <w:p w:rsidR="00C27CCE" w:rsidRPr="00C27CCE" w:rsidRDefault="00C27CCE" w:rsidP="0034196E">
      <w:pPr>
        <w:spacing w:after="0"/>
        <w:jc w:val="both"/>
        <w:rPr>
          <w:rFonts w:ascii="Times New Roman" w:hAnsi="Times New Roman" w:cs="Times New Roman"/>
          <w:sz w:val="24"/>
          <w:szCs w:val="24"/>
        </w:rPr>
      </w:pPr>
      <w:r w:rsidRPr="00C27CCE">
        <w:rPr>
          <w:rFonts w:ascii="Times New Roman" w:hAnsi="Times New Roman" w:cs="Times New Roman"/>
          <w:sz w:val="24"/>
          <w:szCs w:val="24"/>
        </w:rPr>
        <w:t xml:space="preserve">- </w:t>
      </w:r>
      <w:r w:rsidR="0034196E" w:rsidRPr="00C27CCE">
        <w:rPr>
          <w:rFonts w:ascii="Times New Roman" w:hAnsi="Times New Roman" w:cs="Times New Roman"/>
          <w:sz w:val="24"/>
          <w:szCs w:val="24"/>
        </w:rPr>
        <w:t>о воинских</w:t>
      </w:r>
      <w:r w:rsidRPr="00C27CCE">
        <w:rPr>
          <w:rFonts w:ascii="Times New Roman" w:hAnsi="Times New Roman" w:cs="Times New Roman"/>
          <w:sz w:val="24"/>
          <w:szCs w:val="24"/>
        </w:rPr>
        <w:t xml:space="preserve"> захоронениях- 29</w:t>
      </w:r>
    </w:p>
    <w:p w:rsidR="00C27CCE" w:rsidRPr="00C27CCE" w:rsidRDefault="00C27CCE" w:rsidP="0034196E">
      <w:pPr>
        <w:spacing w:after="0"/>
        <w:jc w:val="both"/>
        <w:rPr>
          <w:rFonts w:ascii="Times New Roman" w:hAnsi="Times New Roman" w:cs="Times New Roman"/>
          <w:sz w:val="24"/>
          <w:szCs w:val="24"/>
        </w:rPr>
      </w:pPr>
      <w:r w:rsidRPr="00C27CCE">
        <w:rPr>
          <w:rFonts w:ascii="Times New Roman" w:hAnsi="Times New Roman" w:cs="Times New Roman"/>
          <w:sz w:val="24"/>
          <w:szCs w:val="24"/>
        </w:rPr>
        <w:t>- об уличном освещении – 21</w:t>
      </w:r>
    </w:p>
    <w:p w:rsidR="00C27CCE" w:rsidRPr="00C27CCE" w:rsidRDefault="00C27CCE" w:rsidP="0034196E">
      <w:pPr>
        <w:spacing w:after="0"/>
        <w:jc w:val="both"/>
        <w:rPr>
          <w:rFonts w:ascii="Times New Roman" w:hAnsi="Times New Roman" w:cs="Times New Roman"/>
          <w:sz w:val="24"/>
          <w:szCs w:val="24"/>
        </w:rPr>
      </w:pPr>
      <w:r w:rsidRPr="00C27CCE">
        <w:rPr>
          <w:rFonts w:ascii="Times New Roman" w:hAnsi="Times New Roman" w:cs="Times New Roman"/>
          <w:sz w:val="24"/>
          <w:szCs w:val="24"/>
        </w:rPr>
        <w:t>- об отоплении -18</w:t>
      </w:r>
    </w:p>
    <w:p w:rsidR="00C27CCE" w:rsidRPr="00C27CCE" w:rsidRDefault="00C27CCE" w:rsidP="0034196E">
      <w:pPr>
        <w:spacing w:after="0"/>
        <w:jc w:val="both"/>
        <w:rPr>
          <w:rFonts w:ascii="Times New Roman" w:hAnsi="Times New Roman" w:cs="Times New Roman"/>
          <w:sz w:val="24"/>
          <w:szCs w:val="24"/>
        </w:rPr>
      </w:pPr>
      <w:r w:rsidRPr="00C27CCE">
        <w:rPr>
          <w:rFonts w:ascii="Times New Roman" w:hAnsi="Times New Roman" w:cs="Times New Roman"/>
          <w:sz w:val="24"/>
          <w:szCs w:val="24"/>
        </w:rPr>
        <w:t>- иные обращения – 390</w:t>
      </w:r>
    </w:p>
    <w:p w:rsidR="00C27CCE" w:rsidRPr="00C27CCE" w:rsidRDefault="00C27CCE" w:rsidP="0034196E">
      <w:pPr>
        <w:spacing w:after="0"/>
        <w:rPr>
          <w:rFonts w:ascii="Times New Roman" w:hAnsi="Times New Roman" w:cs="Times New Roman"/>
          <w:sz w:val="24"/>
          <w:szCs w:val="24"/>
        </w:rPr>
      </w:pPr>
      <w:r w:rsidRPr="00C27CCE">
        <w:rPr>
          <w:rFonts w:ascii="Times New Roman" w:hAnsi="Times New Roman" w:cs="Times New Roman"/>
          <w:sz w:val="24"/>
          <w:szCs w:val="24"/>
        </w:rPr>
        <w:tab/>
        <w:t xml:space="preserve">Все обращения были рассмотрены и даны </w:t>
      </w:r>
      <w:r w:rsidR="0034196E" w:rsidRPr="00C27CCE">
        <w:rPr>
          <w:rFonts w:ascii="Times New Roman" w:hAnsi="Times New Roman" w:cs="Times New Roman"/>
          <w:sz w:val="24"/>
          <w:szCs w:val="24"/>
        </w:rPr>
        <w:t>письменные ответы</w:t>
      </w:r>
      <w:r w:rsidRPr="00C27CCE">
        <w:rPr>
          <w:rFonts w:ascii="Times New Roman" w:hAnsi="Times New Roman" w:cs="Times New Roman"/>
          <w:sz w:val="24"/>
          <w:szCs w:val="24"/>
        </w:rPr>
        <w:t xml:space="preserve"> заявителям.</w:t>
      </w:r>
      <w:r w:rsidRPr="00C27CCE">
        <w:rPr>
          <w:rFonts w:ascii="Times New Roman" w:hAnsi="Times New Roman" w:cs="Times New Roman"/>
          <w:sz w:val="24"/>
          <w:szCs w:val="24"/>
        </w:rPr>
        <w:tab/>
      </w:r>
    </w:p>
    <w:p w:rsidR="003F1CF8" w:rsidRDefault="003F1CF8" w:rsidP="003419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Проводимая работа в Администрации муниципального образования «Велижский район» по обращениям граждан находится на контроле в </w:t>
      </w:r>
      <w:proofErr w:type="gramStart"/>
      <w:r>
        <w:rPr>
          <w:rFonts w:ascii="Times New Roman" w:hAnsi="Times New Roman" w:cs="Times New Roman"/>
          <w:sz w:val="24"/>
          <w:szCs w:val="24"/>
        </w:rPr>
        <w:t xml:space="preserve">прокуратуре  </w:t>
      </w:r>
      <w:proofErr w:type="spellStart"/>
      <w:r>
        <w:rPr>
          <w:rFonts w:ascii="Times New Roman" w:hAnsi="Times New Roman" w:cs="Times New Roman"/>
          <w:sz w:val="24"/>
          <w:szCs w:val="24"/>
        </w:rPr>
        <w:t>Велижского</w:t>
      </w:r>
      <w:proofErr w:type="spellEnd"/>
      <w:proofErr w:type="gramEnd"/>
      <w:r>
        <w:rPr>
          <w:rFonts w:ascii="Times New Roman" w:hAnsi="Times New Roman" w:cs="Times New Roman"/>
          <w:sz w:val="24"/>
          <w:szCs w:val="24"/>
        </w:rPr>
        <w:t xml:space="preserve"> района Смоленской области.</w:t>
      </w:r>
    </w:p>
    <w:p w:rsidR="003F1CF8" w:rsidRDefault="003F1CF8" w:rsidP="003F1CF8">
      <w:pPr>
        <w:spacing w:after="0" w:line="240" w:lineRule="auto"/>
        <w:jc w:val="both"/>
        <w:rPr>
          <w:rFonts w:ascii="Times New Roman" w:hAnsi="Times New Roman" w:cs="Times New Roman"/>
          <w:sz w:val="24"/>
          <w:szCs w:val="24"/>
        </w:rPr>
      </w:pPr>
    </w:p>
    <w:p w:rsidR="003F1CF8" w:rsidRDefault="003F1CF8" w:rsidP="003F1CF8">
      <w:pPr>
        <w:spacing w:after="0" w:line="240" w:lineRule="auto"/>
        <w:jc w:val="both"/>
        <w:rPr>
          <w:rFonts w:ascii="Times New Roman" w:hAnsi="Times New Roman" w:cs="Times New Roman"/>
          <w:sz w:val="24"/>
          <w:szCs w:val="24"/>
        </w:rPr>
      </w:pPr>
    </w:p>
    <w:p w:rsidR="003F1CF8" w:rsidRDefault="003F1CF8" w:rsidP="003F1CF8">
      <w:pPr>
        <w:spacing w:after="0" w:line="240" w:lineRule="auto"/>
        <w:jc w:val="both"/>
        <w:rPr>
          <w:rFonts w:ascii="Times New Roman" w:hAnsi="Times New Roman" w:cs="Times New Roman"/>
          <w:sz w:val="24"/>
          <w:szCs w:val="24"/>
        </w:rPr>
      </w:pPr>
    </w:p>
    <w:p w:rsidR="003F1CF8" w:rsidRDefault="003F1CF8" w:rsidP="003F1CF8">
      <w:pPr>
        <w:spacing w:after="0" w:line="240" w:lineRule="auto"/>
        <w:jc w:val="both"/>
        <w:rPr>
          <w:rFonts w:ascii="Times New Roman" w:hAnsi="Times New Roman" w:cs="Times New Roman"/>
          <w:sz w:val="24"/>
          <w:szCs w:val="24"/>
        </w:rPr>
      </w:pPr>
    </w:p>
    <w:p w:rsidR="003F1CF8" w:rsidRDefault="003F1CF8" w:rsidP="003F1CF8">
      <w:pPr>
        <w:spacing w:after="0" w:line="240" w:lineRule="auto"/>
        <w:jc w:val="both"/>
        <w:rPr>
          <w:rFonts w:ascii="Times New Roman" w:hAnsi="Times New Roman" w:cs="Times New Roman"/>
          <w:sz w:val="24"/>
          <w:szCs w:val="24"/>
        </w:rPr>
      </w:pPr>
    </w:p>
    <w:p w:rsidR="003F1CF8" w:rsidRDefault="003F1CF8" w:rsidP="003F1CF8">
      <w:pPr>
        <w:tabs>
          <w:tab w:val="left" w:pos="708"/>
          <w:tab w:val="left" w:pos="1416"/>
          <w:tab w:val="left" w:pos="2124"/>
          <w:tab w:val="left" w:pos="2832"/>
          <w:tab w:val="left" w:pos="73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Управляющий делами</w:t>
      </w:r>
      <w:r>
        <w:rPr>
          <w:rFonts w:ascii="Times New Roman" w:hAnsi="Times New Roman" w:cs="Times New Roman"/>
          <w:sz w:val="24"/>
          <w:szCs w:val="24"/>
        </w:rPr>
        <w:tab/>
      </w:r>
      <w:proofErr w:type="spellStart"/>
      <w:r>
        <w:rPr>
          <w:rFonts w:ascii="Times New Roman" w:hAnsi="Times New Roman" w:cs="Times New Roman"/>
          <w:sz w:val="24"/>
          <w:szCs w:val="24"/>
        </w:rPr>
        <w:t>Л.С.Васильева</w:t>
      </w:r>
      <w:proofErr w:type="spellEnd"/>
    </w:p>
    <w:p w:rsidR="003F1CF8" w:rsidRDefault="003F1CF8" w:rsidP="003F1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Администрации муниципального</w:t>
      </w:r>
    </w:p>
    <w:p w:rsidR="003F1CF8" w:rsidRDefault="003F1CF8" w:rsidP="003F1CF8">
      <w:r>
        <w:rPr>
          <w:rFonts w:ascii="Times New Roman" w:hAnsi="Times New Roman" w:cs="Times New Roman"/>
          <w:sz w:val="24"/>
          <w:szCs w:val="24"/>
        </w:rPr>
        <w:t xml:space="preserve">           </w:t>
      </w:r>
      <w:proofErr w:type="gramStart"/>
      <w:r>
        <w:rPr>
          <w:rFonts w:ascii="Times New Roman" w:hAnsi="Times New Roman" w:cs="Times New Roman"/>
          <w:sz w:val="24"/>
          <w:szCs w:val="24"/>
        </w:rPr>
        <w:t>образования</w:t>
      </w:r>
      <w:proofErr w:type="gramEnd"/>
      <w:r>
        <w:rPr>
          <w:rFonts w:ascii="Times New Roman" w:hAnsi="Times New Roman" w:cs="Times New Roman"/>
          <w:sz w:val="24"/>
          <w:szCs w:val="24"/>
        </w:rPr>
        <w:t xml:space="preserve"> «Велижский район»                                                           </w:t>
      </w:r>
    </w:p>
    <w:p w:rsidR="00465C92" w:rsidRDefault="00465C92"/>
    <w:sectPr w:rsidR="00465C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CF8"/>
    <w:rsid w:val="000C19CA"/>
    <w:rsid w:val="000F240A"/>
    <w:rsid w:val="0034196E"/>
    <w:rsid w:val="003F1CF8"/>
    <w:rsid w:val="00465C92"/>
    <w:rsid w:val="00C27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FFA36-A88A-4EE7-A4F3-6E06273C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CF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1C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468541">
      <w:bodyDiv w:val="1"/>
      <w:marLeft w:val="0"/>
      <w:marRight w:val="0"/>
      <w:marTop w:val="0"/>
      <w:marBottom w:val="0"/>
      <w:divBdr>
        <w:top w:val="none" w:sz="0" w:space="0" w:color="auto"/>
        <w:left w:val="none" w:sz="0" w:space="0" w:color="auto"/>
        <w:bottom w:val="none" w:sz="0" w:space="0" w:color="auto"/>
        <w:right w:val="none" w:sz="0" w:space="0" w:color="auto"/>
      </w:divBdr>
    </w:div>
    <w:div w:id="167818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1091</Words>
  <Characters>6221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dc:creator>
  <cp:keywords/>
  <dc:description/>
  <cp:lastModifiedBy>Васильева</cp:lastModifiedBy>
  <cp:revision>2</cp:revision>
  <dcterms:created xsi:type="dcterms:W3CDTF">2017-02-09T12:54:00Z</dcterms:created>
  <dcterms:modified xsi:type="dcterms:W3CDTF">2017-02-10T10:04:00Z</dcterms:modified>
</cp:coreProperties>
</file>