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5F18D5" w:rsidRPr="005F18D5" w:rsidRDefault="005F18D5" w:rsidP="005F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F18D5" w:rsidRPr="005F18D5" w:rsidRDefault="005F18D5" w:rsidP="005F18D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39543E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FA0F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</w:t>
      </w:r>
      <w:r w:rsidR="00123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18.08.2016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123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475 – </w:t>
      </w:r>
      <w:proofErr w:type="gramStart"/>
      <w:r w:rsidR="0012365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123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18D5"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г. Велиж</w: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FC3C7" wp14:editId="4F0689BA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3228975" cy="119062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86A" w:rsidRPr="005F74AE" w:rsidRDefault="0046286A" w:rsidP="00FA0F42">
                            <w:pPr>
                              <w:pStyle w:val="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395D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отмене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аукциона по приватизации муниципального имущества муниципального образования</w:t>
                            </w:r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FA0F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</w:p>
                          <w:p w:rsidR="0046286A" w:rsidRDefault="0046286A" w:rsidP="00FA0F4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pt;margin-top:3.6pt;width:25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/wwg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" filled="f" stroked="f">
                <v:textbox>
                  <w:txbxContent>
                    <w:p w:rsidR="0046286A" w:rsidRPr="005F74AE" w:rsidRDefault="0046286A" w:rsidP="00FA0F42">
                      <w:pPr>
                        <w:pStyle w:val="1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395D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отмене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аукциона по приватизации муниципального имущества муниципального образования</w:t>
                      </w:r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FA0F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</w:p>
                    <w:p w:rsidR="0046286A" w:rsidRDefault="0046286A" w:rsidP="00FA0F42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A0F42" w:rsidRDefault="005F18D5" w:rsidP="000F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F1179" w:rsidRPr="000F1179" w:rsidRDefault="000F1179" w:rsidP="00FA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21. 12. 2001 № 178-ФЗ «О приватизации государственного и муниципального имущества», </w:t>
      </w:r>
    </w:p>
    <w:p w:rsidR="00CA510A" w:rsidRDefault="00CA510A" w:rsidP="00CA510A">
      <w:pPr>
        <w:pStyle w:val="a7"/>
        <w:tabs>
          <w:tab w:val="left" w:pos="113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7066" w:rsidRDefault="00395D57" w:rsidP="00395D5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Отменить аукцион</w:t>
      </w:r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объявленный Распоряжением Администрации муниципального образования «Велижский район» от 11.08.2016 № 455 – </w:t>
      </w:r>
      <w:proofErr w:type="gramStart"/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проведении аукциона по приватизации муниципального имущества муниципального образования </w:t>
      </w:r>
      <w:proofErr w:type="spellStart"/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поселение»</w:t>
      </w:r>
      <w:r w:rsidR="004D1E5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22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A70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продаже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в составе: </w:t>
      </w:r>
    </w:p>
    <w:p w:rsidR="00395D57" w:rsidRPr="00395D57" w:rsidRDefault="00395D57" w:rsidP="00395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D57">
        <w:rPr>
          <w:rFonts w:ascii="Times New Roman" w:eastAsia="Times New Roman" w:hAnsi="Times New Roman" w:cs="Times New Roman"/>
          <w:sz w:val="28"/>
          <w:szCs w:val="20"/>
          <w:lang w:eastAsia="ru-RU"/>
        </w:rPr>
        <w:t>1) Столярный цех, общей площадью 397,9 кв. м.; расположенный по адресу: Смоленская область, Велижский район, г. Велиж, ул. Володарского, на земельном участке с кадастровым номером 67:01:0010108:27;</w:t>
      </w:r>
    </w:p>
    <w:p w:rsidR="00395D57" w:rsidRPr="00395D57" w:rsidRDefault="00395D57" w:rsidP="00395D5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 </w:t>
      </w:r>
      <w:r w:rsidRPr="00395D5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Земельный участок с кадастровым номером 67:01:0010108:27, площадью 721 кв. м, расположенный по адресу: Смоленская область, Велижский район, г. Велиж, ул. Володарского.</w:t>
      </w:r>
    </w:p>
    <w:p w:rsidR="00CA510A" w:rsidRPr="00CA510A" w:rsidRDefault="00CA510A" w:rsidP="00395D5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Начальнику отдела по информационной политике (</w:t>
      </w:r>
      <w:proofErr w:type="spell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К.П.Борис</w:t>
      </w:r>
      <w:proofErr w:type="spell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CA51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распоряжение на официальном сайте муниципального образования «Велижский район» в сети Интернет.</w:t>
      </w:r>
    </w:p>
    <w:p w:rsidR="005F18D5" w:rsidRPr="00FA1C8C" w:rsidRDefault="005F18D5" w:rsidP="00395D5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C8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вступает в силу после подписания.</w:t>
      </w:r>
    </w:p>
    <w:p w:rsidR="00395D57" w:rsidRDefault="009929A8" w:rsidP="00395D57">
      <w:pPr>
        <w:pStyle w:val="a7"/>
        <w:numPr>
          <w:ilvl w:val="0"/>
          <w:numId w:val="1"/>
        </w:numPr>
        <w:tabs>
          <w:tab w:val="clear" w:pos="1070"/>
          <w:tab w:val="num" w:pos="0"/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95D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9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 </w:t>
      </w:r>
    </w:p>
    <w:p w:rsidR="005F18D5" w:rsidRPr="00395D57" w:rsidRDefault="005F18D5" w:rsidP="00395D57">
      <w:pPr>
        <w:tabs>
          <w:tab w:val="num" w:pos="0"/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F18D5" w:rsidRPr="005F18D5" w:rsidRDefault="005F18D5" w:rsidP="005F18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«Велижский район»                                           </w:t>
      </w:r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В. В. </w:t>
      </w:r>
      <w:proofErr w:type="spellStart"/>
      <w:r w:rsidR="009929A8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5F18D5" w:rsidRPr="005F18D5" w:rsidRDefault="005F18D5" w:rsidP="005F1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E1" w:rsidRDefault="00CA7CE1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2AF" w:rsidRDefault="000132AF" w:rsidP="00992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132AF" w:rsidSect="008F29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D6" w:rsidRDefault="003F1CD6" w:rsidP="0019708E">
      <w:pPr>
        <w:spacing w:after="0" w:line="240" w:lineRule="auto"/>
      </w:pPr>
      <w:r>
        <w:separator/>
      </w:r>
    </w:p>
  </w:endnote>
  <w:endnote w:type="continuationSeparator" w:id="0">
    <w:p w:rsidR="003F1CD6" w:rsidRDefault="003F1CD6" w:rsidP="001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D6" w:rsidRDefault="003F1CD6" w:rsidP="0019708E">
      <w:pPr>
        <w:spacing w:after="0" w:line="240" w:lineRule="auto"/>
      </w:pPr>
      <w:r>
        <w:separator/>
      </w:r>
    </w:p>
  </w:footnote>
  <w:footnote w:type="continuationSeparator" w:id="0">
    <w:p w:rsidR="003F1CD6" w:rsidRDefault="003F1CD6" w:rsidP="001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1D8"/>
    <w:multiLevelType w:val="hybridMultilevel"/>
    <w:tmpl w:val="76287A70"/>
    <w:lvl w:ilvl="0" w:tplc="79006734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E45D2"/>
    <w:multiLevelType w:val="hybridMultilevel"/>
    <w:tmpl w:val="C67C2FE0"/>
    <w:lvl w:ilvl="0" w:tplc="7E18E8C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3">
    <w:nsid w:val="237D32DE"/>
    <w:multiLevelType w:val="hybridMultilevel"/>
    <w:tmpl w:val="AECE9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8F3"/>
    <w:multiLevelType w:val="hybridMultilevel"/>
    <w:tmpl w:val="5F5E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452"/>
    <w:multiLevelType w:val="hybridMultilevel"/>
    <w:tmpl w:val="982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0DF"/>
    <w:multiLevelType w:val="hybridMultilevel"/>
    <w:tmpl w:val="D8AA717A"/>
    <w:lvl w:ilvl="0" w:tplc="E53C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F06AB"/>
    <w:multiLevelType w:val="hybridMultilevel"/>
    <w:tmpl w:val="5A18A41A"/>
    <w:lvl w:ilvl="0" w:tplc="F5600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1D39"/>
    <w:multiLevelType w:val="hybridMultilevel"/>
    <w:tmpl w:val="67BC35CA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374E"/>
    <w:multiLevelType w:val="hybridMultilevel"/>
    <w:tmpl w:val="32F2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D46C1"/>
    <w:multiLevelType w:val="hybridMultilevel"/>
    <w:tmpl w:val="569AAD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858EA"/>
    <w:multiLevelType w:val="hybridMultilevel"/>
    <w:tmpl w:val="9024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1"/>
    <w:rsid w:val="00000F2D"/>
    <w:rsid w:val="000132AF"/>
    <w:rsid w:val="00070809"/>
    <w:rsid w:val="0007119D"/>
    <w:rsid w:val="00092052"/>
    <w:rsid w:val="000C3ABB"/>
    <w:rsid w:val="000F1179"/>
    <w:rsid w:val="00123656"/>
    <w:rsid w:val="00143861"/>
    <w:rsid w:val="0014574C"/>
    <w:rsid w:val="00151E53"/>
    <w:rsid w:val="0019708E"/>
    <w:rsid w:val="0022290A"/>
    <w:rsid w:val="00225B4C"/>
    <w:rsid w:val="00253361"/>
    <w:rsid w:val="00340876"/>
    <w:rsid w:val="0039543E"/>
    <w:rsid w:val="00395D57"/>
    <w:rsid w:val="003A180A"/>
    <w:rsid w:val="003E2E11"/>
    <w:rsid w:val="003F1CD6"/>
    <w:rsid w:val="00412BF0"/>
    <w:rsid w:val="004150AF"/>
    <w:rsid w:val="00441A1F"/>
    <w:rsid w:val="00460987"/>
    <w:rsid w:val="0046286A"/>
    <w:rsid w:val="004A53B2"/>
    <w:rsid w:val="004B220D"/>
    <w:rsid w:val="004D1E5F"/>
    <w:rsid w:val="004D540A"/>
    <w:rsid w:val="004E3FB0"/>
    <w:rsid w:val="004F7D9B"/>
    <w:rsid w:val="00511FEE"/>
    <w:rsid w:val="00517765"/>
    <w:rsid w:val="005B0D8E"/>
    <w:rsid w:val="005D3157"/>
    <w:rsid w:val="005E04CD"/>
    <w:rsid w:val="005F18D5"/>
    <w:rsid w:val="00630AF0"/>
    <w:rsid w:val="00636AE0"/>
    <w:rsid w:val="006B5296"/>
    <w:rsid w:val="006C4960"/>
    <w:rsid w:val="006F0CE3"/>
    <w:rsid w:val="00752262"/>
    <w:rsid w:val="00771C61"/>
    <w:rsid w:val="00772415"/>
    <w:rsid w:val="007B1864"/>
    <w:rsid w:val="007B6D7B"/>
    <w:rsid w:val="007D2B81"/>
    <w:rsid w:val="00867A8E"/>
    <w:rsid w:val="008B4C7A"/>
    <w:rsid w:val="008E1AF7"/>
    <w:rsid w:val="008F2991"/>
    <w:rsid w:val="00913469"/>
    <w:rsid w:val="009252C8"/>
    <w:rsid w:val="00946147"/>
    <w:rsid w:val="009929A8"/>
    <w:rsid w:val="009B2C30"/>
    <w:rsid w:val="00A02E2B"/>
    <w:rsid w:val="00A2343A"/>
    <w:rsid w:val="00A328D9"/>
    <w:rsid w:val="00AC5E19"/>
    <w:rsid w:val="00B545E4"/>
    <w:rsid w:val="00B62A63"/>
    <w:rsid w:val="00B959FC"/>
    <w:rsid w:val="00BB3073"/>
    <w:rsid w:val="00BE25C0"/>
    <w:rsid w:val="00BF359F"/>
    <w:rsid w:val="00C43B7E"/>
    <w:rsid w:val="00C61488"/>
    <w:rsid w:val="00C76A14"/>
    <w:rsid w:val="00CA510A"/>
    <w:rsid w:val="00CA7CE1"/>
    <w:rsid w:val="00CD09F8"/>
    <w:rsid w:val="00D1735A"/>
    <w:rsid w:val="00D34A93"/>
    <w:rsid w:val="00D50679"/>
    <w:rsid w:val="00DA5432"/>
    <w:rsid w:val="00DF46C8"/>
    <w:rsid w:val="00E422F3"/>
    <w:rsid w:val="00E84A41"/>
    <w:rsid w:val="00E95441"/>
    <w:rsid w:val="00EA7066"/>
    <w:rsid w:val="00EE2F6E"/>
    <w:rsid w:val="00F41E56"/>
    <w:rsid w:val="00F50954"/>
    <w:rsid w:val="00F67FE6"/>
    <w:rsid w:val="00F9414F"/>
    <w:rsid w:val="00FA0F42"/>
    <w:rsid w:val="00FA1C8C"/>
    <w:rsid w:val="00F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next w:val="a3"/>
    <w:link w:val="a4"/>
    <w:uiPriority w:val="99"/>
    <w:semiHidden/>
    <w:unhideWhenUsed/>
    <w:rsid w:val="005F18D5"/>
    <w:pPr>
      <w:spacing w:after="120" w:line="276" w:lineRule="auto"/>
    </w:pPr>
  </w:style>
  <w:style w:type="character" w:customStyle="1" w:styleId="a4">
    <w:name w:val="Основной текст Знак"/>
    <w:basedOn w:val="a0"/>
    <w:link w:val="1"/>
    <w:uiPriority w:val="99"/>
    <w:semiHidden/>
    <w:rsid w:val="005F18D5"/>
  </w:style>
  <w:style w:type="paragraph" w:styleId="a3">
    <w:name w:val="Body Text"/>
    <w:basedOn w:val="a"/>
    <w:link w:val="10"/>
    <w:uiPriority w:val="99"/>
    <w:semiHidden/>
    <w:unhideWhenUsed/>
    <w:rsid w:val="005F18D5"/>
    <w:pPr>
      <w:spacing w:after="120"/>
    </w:pPr>
  </w:style>
  <w:style w:type="character" w:customStyle="1" w:styleId="10">
    <w:name w:val="Основной текст Знак1"/>
    <w:basedOn w:val="a0"/>
    <w:link w:val="a3"/>
    <w:uiPriority w:val="99"/>
    <w:semiHidden/>
    <w:rsid w:val="005F18D5"/>
  </w:style>
  <w:style w:type="paragraph" w:styleId="a5">
    <w:name w:val="Balloon Text"/>
    <w:basedOn w:val="a"/>
    <w:link w:val="a6"/>
    <w:uiPriority w:val="99"/>
    <w:semiHidden/>
    <w:unhideWhenUsed/>
    <w:rsid w:val="00CD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29A8"/>
    <w:pPr>
      <w:ind w:left="720"/>
      <w:contextualSpacing/>
    </w:pPr>
  </w:style>
  <w:style w:type="paragraph" w:styleId="a8">
    <w:name w:val="No Spacing"/>
    <w:uiPriority w:val="1"/>
    <w:qFormat/>
    <w:rsid w:val="00A2343A"/>
    <w:pPr>
      <w:spacing w:after="0" w:line="240" w:lineRule="auto"/>
    </w:pPr>
  </w:style>
  <w:style w:type="paragraph" w:customStyle="1" w:styleId="Default">
    <w:name w:val="Default"/>
    <w:rsid w:val="0046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08E"/>
  </w:style>
  <w:style w:type="paragraph" w:styleId="ab">
    <w:name w:val="footer"/>
    <w:basedOn w:val="a"/>
    <w:link w:val="ac"/>
    <w:uiPriority w:val="99"/>
    <w:unhideWhenUsed/>
    <w:rsid w:val="00197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08E"/>
  </w:style>
  <w:style w:type="character" w:styleId="ad">
    <w:name w:val="Hyperlink"/>
    <w:basedOn w:val="a0"/>
    <w:uiPriority w:val="99"/>
    <w:unhideWhenUsed/>
    <w:rsid w:val="00EE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3942-40C1-4E15-8D4B-4E1E6DFD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стройнлва</dc:creator>
  <cp:lastModifiedBy>ольга стройнлва</cp:lastModifiedBy>
  <cp:revision>15</cp:revision>
  <cp:lastPrinted>2016-08-19T07:50:00Z</cp:lastPrinted>
  <dcterms:created xsi:type="dcterms:W3CDTF">2014-10-23T12:53:00Z</dcterms:created>
  <dcterms:modified xsi:type="dcterms:W3CDTF">2016-08-19T07:56:00Z</dcterms:modified>
</cp:coreProperties>
</file>