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E" w:rsidRPr="00FA19E5" w:rsidRDefault="00655F2E" w:rsidP="00655F2E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FA19E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</w:t>
      </w:r>
    </w:p>
    <w:p w:rsidR="00DE0D9B" w:rsidRPr="0008398C" w:rsidRDefault="008F2A50" w:rsidP="008F2A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8C">
        <w:rPr>
          <w:rFonts w:ascii="Times New Roman" w:hAnsi="Times New Roman" w:cs="Times New Roman"/>
          <w:b/>
          <w:sz w:val="32"/>
          <w:szCs w:val="32"/>
        </w:rPr>
        <w:t>ВЕЛИЖСКИЙ РАЙОННЫЙ СОВЕТ ДЕПУТАТОВ</w:t>
      </w:r>
    </w:p>
    <w:p w:rsidR="008F2A50" w:rsidRPr="0008398C" w:rsidRDefault="008F2A50" w:rsidP="008F2A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2A50" w:rsidRPr="0008398C" w:rsidRDefault="00F20166">
      <w:pPr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о</w:t>
      </w:r>
      <w:r w:rsidR="008F2A50" w:rsidRPr="0008398C">
        <w:rPr>
          <w:rFonts w:ascii="Times New Roman" w:hAnsi="Times New Roman" w:cs="Times New Roman"/>
          <w:sz w:val="28"/>
          <w:szCs w:val="28"/>
        </w:rPr>
        <w:t>т</w:t>
      </w: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08398C">
        <w:rPr>
          <w:rFonts w:ascii="Times New Roman" w:hAnsi="Times New Roman" w:cs="Times New Roman"/>
          <w:sz w:val="28"/>
          <w:szCs w:val="28"/>
        </w:rPr>
        <w:t xml:space="preserve"> 24 ноября 2015 года  </w:t>
      </w:r>
      <w:r w:rsidR="008F2A50" w:rsidRPr="0008398C">
        <w:rPr>
          <w:rFonts w:ascii="Times New Roman" w:hAnsi="Times New Roman" w:cs="Times New Roman"/>
          <w:sz w:val="28"/>
          <w:szCs w:val="28"/>
        </w:rPr>
        <w:t>№</w:t>
      </w:r>
      <w:r w:rsidR="0008398C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8F2A50" w:rsidRDefault="008F2A50" w:rsidP="006605E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казне муниципально</w:t>
      </w:r>
      <w:r w:rsidR="00973FC2" w:rsidRPr="0008398C">
        <w:rPr>
          <w:rFonts w:ascii="Times New Roman" w:hAnsi="Times New Roman" w:cs="Times New Roman"/>
          <w:sz w:val="28"/>
          <w:szCs w:val="28"/>
        </w:rPr>
        <w:t>го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605E7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08398C" w:rsidRPr="0008398C" w:rsidRDefault="0008398C" w:rsidP="006605E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F2A50" w:rsidRPr="0008398C" w:rsidRDefault="008F2A50" w:rsidP="00F201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В соответствии со ст.215 Гражданского кодекса РФ, Федеральным законом от 06.10.2003 № 131-</w:t>
      </w:r>
      <w:r w:rsidR="006616B2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ФЗ « Об общих принципах организ</w:t>
      </w:r>
      <w:r w:rsidR="00F63459" w:rsidRPr="0008398C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08398C">
        <w:rPr>
          <w:rFonts w:ascii="Times New Roman" w:hAnsi="Times New Roman" w:cs="Times New Roman"/>
          <w:sz w:val="28"/>
          <w:szCs w:val="28"/>
        </w:rPr>
        <w:t>оссийской Федерации» и руководствуясь Уставом муниципального образования «Велижский район» (</w:t>
      </w:r>
      <w:r w:rsidR="000025A1" w:rsidRPr="0008398C">
        <w:rPr>
          <w:rFonts w:ascii="Times New Roman" w:hAnsi="Times New Roman" w:cs="Times New Roman"/>
          <w:sz w:val="28"/>
          <w:szCs w:val="28"/>
        </w:rPr>
        <w:t>новая редакция</w:t>
      </w:r>
      <w:r w:rsidR="00E370CE" w:rsidRPr="0008398C">
        <w:rPr>
          <w:rFonts w:ascii="Times New Roman" w:hAnsi="Times New Roman" w:cs="Times New Roman"/>
          <w:sz w:val="28"/>
          <w:szCs w:val="28"/>
        </w:rPr>
        <w:t>),</w:t>
      </w:r>
      <w:r w:rsidRPr="0008398C">
        <w:rPr>
          <w:rFonts w:ascii="Times New Roman" w:hAnsi="Times New Roman" w:cs="Times New Roman"/>
          <w:sz w:val="28"/>
          <w:szCs w:val="28"/>
        </w:rPr>
        <w:t xml:space="preserve"> Велижский районный Совет депутатов</w:t>
      </w:r>
    </w:p>
    <w:p w:rsidR="0063519B" w:rsidRPr="0008398C" w:rsidRDefault="00F20166" w:rsidP="00F2016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8F2A50" w:rsidRPr="0008398C">
        <w:rPr>
          <w:rFonts w:ascii="Times New Roman" w:hAnsi="Times New Roman" w:cs="Times New Roman"/>
          <w:sz w:val="28"/>
          <w:szCs w:val="28"/>
        </w:rPr>
        <w:t>РЕШИЛ:</w:t>
      </w:r>
    </w:p>
    <w:p w:rsidR="008F2A50" w:rsidRPr="0008398C" w:rsidRDefault="008F2A5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казне муниципального образования «Велижский район».</w:t>
      </w:r>
    </w:p>
    <w:p w:rsidR="008F2A50" w:rsidRDefault="008F2A5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2.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официального опубликования в газете</w:t>
      </w:r>
      <w:r w:rsidR="00E370CE" w:rsidRPr="0008398C">
        <w:rPr>
          <w:rFonts w:ascii="Times New Roman" w:hAnsi="Times New Roman" w:cs="Times New Roman"/>
          <w:sz w:val="28"/>
          <w:szCs w:val="28"/>
        </w:rPr>
        <w:t xml:space="preserve"> «Велижская новь» и подлежит размещению на официальном сайте муниципального образования «Велижский район» в сети интернет.</w:t>
      </w:r>
    </w:p>
    <w:p w:rsidR="0008398C" w:rsidRPr="0008398C" w:rsidRDefault="0008398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4437"/>
      </w:tblGrid>
      <w:tr w:rsidR="00FA19E5" w:rsidRPr="0008398C" w:rsidTr="0008398C"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FA19E5" w:rsidRPr="0008398C" w:rsidRDefault="00FA19E5" w:rsidP="00FA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 xml:space="preserve"> «Велижский район»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__________________В.В.Самулеев</w:t>
            </w:r>
            <w:proofErr w:type="spellEnd"/>
          </w:p>
          <w:p w:rsidR="00FA19E5" w:rsidRPr="0056567C" w:rsidRDefault="0056567C" w:rsidP="00FA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C">
              <w:rPr>
                <w:rFonts w:ascii="Times New Roman" w:hAnsi="Times New Roman" w:cs="Times New Roman"/>
                <w:sz w:val="28"/>
                <w:szCs w:val="28"/>
              </w:rPr>
              <w:t>25 ноября 2015г.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FA19E5" w:rsidRPr="0008398C" w:rsidRDefault="00FA19E5" w:rsidP="00FA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 xml:space="preserve">Велижского районного 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FA19E5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__________________Г.А.Валикова</w:t>
            </w:r>
            <w:proofErr w:type="spellEnd"/>
          </w:p>
        </w:tc>
      </w:tr>
    </w:tbl>
    <w:p w:rsidR="00E370CE" w:rsidRPr="00FA19E5" w:rsidRDefault="00E370CE" w:rsidP="00E370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26DB7" w:rsidRDefault="00026DB7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370CE" w:rsidRPr="0008398C" w:rsidRDefault="00E370CE" w:rsidP="00F20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71B32" w:rsidRPr="0008398C" w:rsidRDefault="00E71B32" w:rsidP="00F20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t>р</w:t>
      </w:r>
      <w:r w:rsidR="00E370CE" w:rsidRPr="0008398C">
        <w:rPr>
          <w:rFonts w:ascii="Times New Roman" w:hAnsi="Times New Roman" w:cs="Times New Roman"/>
          <w:sz w:val="24"/>
          <w:szCs w:val="24"/>
        </w:rPr>
        <w:t xml:space="preserve">ешением Велижского </w:t>
      </w:r>
      <w:proofErr w:type="gramStart"/>
      <w:r w:rsidR="00E370CE" w:rsidRPr="0008398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370CE" w:rsidRPr="0008398C" w:rsidRDefault="00F20166" w:rsidP="00F20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3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8398C">
        <w:rPr>
          <w:rFonts w:ascii="Times New Roman" w:hAnsi="Times New Roman" w:cs="Times New Roman"/>
          <w:sz w:val="24"/>
          <w:szCs w:val="24"/>
        </w:rPr>
        <w:t xml:space="preserve">   </w:t>
      </w:r>
      <w:r w:rsidR="00E370CE" w:rsidRPr="0008398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71B32" w:rsidRPr="0008398C" w:rsidRDefault="00F20166" w:rsidP="00F20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t xml:space="preserve"> </w:t>
      </w:r>
      <w:r w:rsidR="00E71B32" w:rsidRPr="0008398C">
        <w:rPr>
          <w:rFonts w:ascii="Times New Roman" w:hAnsi="Times New Roman" w:cs="Times New Roman"/>
          <w:sz w:val="24"/>
          <w:szCs w:val="24"/>
        </w:rPr>
        <w:t xml:space="preserve">от </w:t>
      </w:r>
      <w:r w:rsidR="0008398C">
        <w:rPr>
          <w:rFonts w:ascii="Times New Roman" w:hAnsi="Times New Roman" w:cs="Times New Roman"/>
          <w:sz w:val="24"/>
          <w:szCs w:val="24"/>
        </w:rPr>
        <w:t>24.11.2015 № 35</w:t>
      </w:r>
    </w:p>
    <w:p w:rsidR="00E71B32" w:rsidRPr="00FA19E5" w:rsidRDefault="00E71B32" w:rsidP="00E71B3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71B32" w:rsidRPr="0008398C" w:rsidRDefault="00E71B32" w:rsidP="00F2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1B32" w:rsidRPr="0008398C" w:rsidRDefault="00E71B32" w:rsidP="00F2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>О МУНИЦИПАЛЬНОЙ КАЗНЕ МУНИЦИПАЛЬНОГ</w:t>
      </w:r>
      <w:r w:rsidR="0008398C" w:rsidRPr="0008398C">
        <w:rPr>
          <w:rFonts w:ascii="Times New Roman" w:hAnsi="Times New Roman" w:cs="Times New Roman"/>
          <w:b/>
          <w:sz w:val="28"/>
          <w:szCs w:val="28"/>
        </w:rPr>
        <w:t>О ОБРАЗОВАНИЯ «ВЕЛИЖСКИЙ РАЙОН»</w:t>
      </w:r>
    </w:p>
    <w:p w:rsidR="0008398C" w:rsidRPr="0008398C" w:rsidRDefault="0008398C" w:rsidP="00F2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32" w:rsidRPr="0008398C" w:rsidRDefault="00E71B32" w:rsidP="00E71B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1B32" w:rsidRPr="0008398C" w:rsidRDefault="00E71B32" w:rsidP="00655F2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1.1.</w:t>
      </w:r>
      <w:r w:rsidR="00A862F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Настоящее Положение о муниципальной казне муниципального образования «Велижский район» (далее</w:t>
      </w:r>
      <w:r w:rsidR="00A862F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363CC4" w:rsidRPr="0008398C">
        <w:rPr>
          <w:rFonts w:ascii="Times New Roman" w:hAnsi="Times New Roman" w:cs="Times New Roman"/>
          <w:sz w:val="28"/>
          <w:szCs w:val="28"/>
        </w:rPr>
        <w:t>–</w:t>
      </w:r>
      <w:r w:rsidRPr="0008398C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363CC4" w:rsidRPr="0008398C">
        <w:rPr>
          <w:rFonts w:ascii="Times New Roman" w:hAnsi="Times New Roman" w:cs="Times New Roman"/>
          <w:sz w:val="28"/>
          <w:szCs w:val="28"/>
        </w:rPr>
        <w:t>)</w:t>
      </w:r>
      <w:r w:rsidRPr="0008398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Гражданским кодексом Российской Федерации, Федерал</w:t>
      </w:r>
      <w:r w:rsidR="00363CC4" w:rsidRPr="0008398C">
        <w:rPr>
          <w:rFonts w:ascii="Times New Roman" w:hAnsi="Times New Roman" w:cs="Times New Roman"/>
          <w:sz w:val="28"/>
          <w:szCs w:val="28"/>
        </w:rPr>
        <w:t xml:space="preserve">ьным законом от 06.10.2003 №131 - </w:t>
      </w:r>
      <w:r w:rsidRPr="0008398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</w:t>
      </w:r>
      <w:r w:rsidR="00B172FF" w:rsidRPr="0008398C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муниципального образования «Велижский район»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A36B22" w:rsidRPr="0008398C">
        <w:rPr>
          <w:rFonts w:ascii="Times New Roman" w:hAnsi="Times New Roman" w:cs="Times New Roman"/>
          <w:sz w:val="28"/>
          <w:szCs w:val="28"/>
        </w:rPr>
        <w:t>(</w:t>
      </w:r>
      <w:r w:rsidR="00F20166" w:rsidRPr="0008398C">
        <w:rPr>
          <w:rFonts w:ascii="Times New Roman" w:hAnsi="Times New Roman" w:cs="Times New Roman"/>
          <w:sz w:val="28"/>
          <w:szCs w:val="28"/>
        </w:rPr>
        <w:t>новая редакция</w:t>
      </w:r>
      <w:r w:rsidR="00B172FF" w:rsidRPr="0008398C">
        <w:rPr>
          <w:rFonts w:ascii="Times New Roman" w:hAnsi="Times New Roman" w:cs="Times New Roman"/>
          <w:sz w:val="28"/>
          <w:szCs w:val="28"/>
        </w:rPr>
        <w:t>) и иными нормативными правовыми актами.</w:t>
      </w:r>
    </w:p>
    <w:p w:rsidR="00B172FF" w:rsidRPr="0008398C" w:rsidRDefault="00B172FF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цели, задачи, порядок и источники </w:t>
      </w:r>
      <w:r w:rsidR="00A862F6" w:rsidRPr="0008398C">
        <w:rPr>
          <w:rFonts w:ascii="Times New Roman" w:hAnsi="Times New Roman" w:cs="Times New Roman"/>
          <w:sz w:val="28"/>
          <w:szCs w:val="28"/>
        </w:rPr>
        <w:t>формирования муниципальной казны</w:t>
      </w:r>
      <w:r w:rsidRPr="0008398C">
        <w:rPr>
          <w:rFonts w:ascii="Times New Roman" w:hAnsi="Times New Roman" w:cs="Times New Roman"/>
          <w:sz w:val="28"/>
          <w:szCs w:val="28"/>
        </w:rPr>
        <w:t>, а так же порядок учета, управления и распоряжения муниципал</w:t>
      </w:r>
      <w:r w:rsidR="00A862F6" w:rsidRPr="0008398C">
        <w:rPr>
          <w:rFonts w:ascii="Times New Roman" w:hAnsi="Times New Roman" w:cs="Times New Roman"/>
          <w:sz w:val="28"/>
          <w:szCs w:val="28"/>
        </w:rPr>
        <w:t>ьным имуществом, составляющим му</w:t>
      </w:r>
      <w:r w:rsidRPr="0008398C">
        <w:rPr>
          <w:rFonts w:ascii="Times New Roman" w:hAnsi="Times New Roman" w:cs="Times New Roman"/>
          <w:sz w:val="28"/>
          <w:szCs w:val="28"/>
        </w:rPr>
        <w:t>ниципальную казну муниципального образования «Велижский район» (далее</w:t>
      </w:r>
      <w:r w:rsidR="000E6B7C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- муниципальная казна).</w:t>
      </w:r>
    </w:p>
    <w:p w:rsidR="00B172FF" w:rsidRPr="0008398C" w:rsidRDefault="00B172FF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1.3. Муниципальную казну составляют средства бюджета муниципального образования</w:t>
      </w:r>
      <w:r w:rsidR="000E6B7C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 и иное движимое и недвижимое имущество, не закрепленное за муниципальными унитарными предприятиями и муниципальными учреждениями на праве хозяйственного ведения и оперативного управления (нераспределенное муниципальное имущество).</w:t>
      </w:r>
    </w:p>
    <w:p w:rsidR="000E6B7C" w:rsidRPr="0008398C" w:rsidRDefault="000E6B7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1.4. Формирование, учет, оформление, управление и </w:t>
      </w:r>
      <w:r w:rsidR="00E22D60" w:rsidRPr="0008398C">
        <w:rPr>
          <w:rFonts w:ascii="Times New Roman" w:hAnsi="Times New Roman" w:cs="Times New Roman"/>
          <w:sz w:val="28"/>
          <w:szCs w:val="28"/>
        </w:rPr>
        <w:t>распоряжение муниципальной казной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образования «Велижский район» в пределах своей компетенции в порядке, установленном действующим законодательством Российской Федерации, настоящим Положением, иными нормативными правовыми актами органов местного самоуправления муниципального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образования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0E6B7C" w:rsidRPr="0008398C" w:rsidRDefault="000E6B7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8398C">
        <w:rPr>
          <w:rFonts w:ascii="Times New Roman" w:hAnsi="Times New Roman" w:cs="Times New Roman"/>
          <w:sz w:val="28"/>
          <w:szCs w:val="28"/>
        </w:rPr>
        <w:t xml:space="preserve">Настоящее Положение не регулирует порядок управления </w:t>
      </w:r>
      <w:r w:rsidR="008354D4" w:rsidRPr="0008398C">
        <w:rPr>
          <w:rFonts w:ascii="Times New Roman" w:hAnsi="Times New Roman" w:cs="Times New Roman"/>
          <w:sz w:val="28"/>
          <w:szCs w:val="28"/>
        </w:rPr>
        <w:t>и распоряжения средствами местного бюджета и целевых бюджетных фондов муниципального образования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8354D4" w:rsidRPr="0008398C">
        <w:rPr>
          <w:rFonts w:ascii="Times New Roman" w:hAnsi="Times New Roman" w:cs="Times New Roman"/>
          <w:sz w:val="28"/>
          <w:szCs w:val="28"/>
        </w:rPr>
        <w:t>, ценных бумаг, долей (вкладов) и уставные (складочные) капиталы хозяйственных товариществ и обществ, земельных и природных ресурсов, входящих в состав муниципальной казны, они регулируются иными нормативными правовыми актами органов местного самоуправления муниципального образования.</w:t>
      </w:r>
      <w:proofErr w:type="gramEnd"/>
    </w:p>
    <w:p w:rsidR="008354D4" w:rsidRPr="0008398C" w:rsidRDefault="008354D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1.6. Финансирование деятельности по содержанию, управлению и распоряжению имуществом муниципальной казны осуществляется за счет средств местного бюджета и иных, не противоречащих действующему законодательству, источников.</w:t>
      </w:r>
    </w:p>
    <w:p w:rsidR="0010033A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33A" w:rsidRPr="0008398C">
        <w:rPr>
          <w:rFonts w:ascii="Times New Roman" w:hAnsi="Times New Roman" w:cs="Times New Roman"/>
          <w:b/>
          <w:sz w:val="28"/>
          <w:szCs w:val="28"/>
        </w:rPr>
        <w:t>2.Цели и задачи управления и распоряжения муниципальной казной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>2.1. Основными целями формирования, учета, управления и распоряжения имуществом муниципальной казны является: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создание, сохранение и укрепление материально-финансовой основы </w:t>
      </w:r>
      <w:r w:rsidR="00022941" w:rsidRPr="0008398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обеспечение экономической и финансовой самостоятельности в сфере гражданских правоотношений;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сохранение, воспроизводство и приумножение объектов муниципальной собственности муниципального образования</w:t>
      </w:r>
      <w:r w:rsidR="00022941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создание условий для эффективного использования муниципального имущества казны в целях обеспечения жизнедеятельности в муниципальном образовании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и увеличения доходов местного бюджета;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привлечение инвестиций и стимулирование предпринимательской активности на территории муниципального образования</w:t>
      </w:r>
      <w:r w:rsidR="00022941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2.2. Задачами формирования учета, управления и распоряжения имуществом муниципальной казны являются: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398C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08398C">
        <w:rPr>
          <w:rFonts w:ascii="Times New Roman" w:hAnsi="Times New Roman" w:cs="Times New Roman"/>
          <w:sz w:val="28"/>
          <w:szCs w:val="28"/>
        </w:rPr>
        <w:t xml:space="preserve"> учет имущества, составляющего муниципальную казну, </w:t>
      </w:r>
      <w:r w:rsidR="006344BE" w:rsidRPr="0008398C">
        <w:rPr>
          <w:rFonts w:ascii="Times New Roman" w:hAnsi="Times New Roman" w:cs="Times New Roman"/>
          <w:sz w:val="28"/>
          <w:szCs w:val="28"/>
        </w:rPr>
        <w:t>своевременное отражение его движения;</w:t>
      </w:r>
    </w:p>
    <w:p w:rsidR="006344BE" w:rsidRPr="0008398C" w:rsidRDefault="006344BE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98C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имущества, составляющего муниципальную казну, по целевому назначению;</w:t>
      </w:r>
    </w:p>
    <w:p w:rsidR="006344BE" w:rsidRPr="0008398C" w:rsidRDefault="006344BE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BE38D0" w:rsidRPr="0008398C" w:rsidRDefault="00BE38D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дополнительных средств, а также сохранение в составе муниципальной казны имущества, необходимого для обеспечения общественных и социальных потребно</w:t>
      </w:r>
      <w:r w:rsidR="00A862F6" w:rsidRPr="0008398C">
        <w:rPr>
          <w:rFonts w:ascii="Times New Roman" w:hAnsi="Times New Roman" w:cs="Times New Roman"/>
          <w:sz w:val="28"/>
          <w:szCs w:val="28"/>
        </w:rPr>
        <w:t>стей населения муниципального образования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;</w:t>
      </w:r>
    </w:p>
    <w:p w:rsidR="00BE38D0" w:rsidRPr="0008398C" w:rsidRDefault="00BE38D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оценка муниципального имущества, составляющего муниципальную казну, и государственная регистрация права муниципальной собственности.</w:t>
      </w:r>
    </w:p>
    <w:p w:rsidR="00BE38D0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8D0" w:rsidRPr="0008398C">
        <w:rPr>
          <w:rFonts w:ascii="Times New Roman" w:hAnsi="Times New Roman" w:cs="Times New Roman"/>
          <w:b/>
          <w:sz w:val="28"/>
          <w:szCs w:val="28"/>
        </w:rPr>
        <w:t>3.Состав и источники формирования муниципальной казны</w:t>
      </w:r>
    </w:p>
    <w:p w:rsidR="00BE38D0" w:rsidRPr="0008398C" w:rsidRDefault="00191D9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BE38D0" w:rsidRPr="0008398C">
        <w:rPr>
          <w:rFonts w:ascii="Times New Roman" w:hAnsi="Times New Roman" w:cs="Times New Roman"/>
          <w:sz w:val="28"/>
          <w:szCs w:val="28"/>
        </w:rPr>
        <w:t>3.1. К объектам муниципальной казны относятся:</w:t>
      </w:r>
    </w:p>
    <w:p w:rsidR="00BE38D0" w:rsidRPr="0008398C" w:rsidRDefault="00BE38D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земли, земельные участки и другие природные ресурсы, на</w:t>
      </w:r>
      <w:r w:rsidR="00715834" w:rsidRPr="0008398C">
        <w:rPr>
          <w:rFonts w:ascii="Times New Roman" w:hAnsi="Times New Roman" w:cs="Times New Roman"/>
          <w:sz w:val="28"/>
          <w:szCs w:val="28"/>
        </w:rPr>
        <w:t xml:space="preserve">ходящиеся в собственности муниципального </w:t>
      </w:r>
      <w:r w:rsidR="00E94EB5" w:rsidRPr="0008398C">
        <w:rPr>
          <w:rFonts w:ascii="Times New Roman" w:hAnsi="Times New Roman" w:cs="Times New Roman"/>
          <w:sz w:val="28"/>
          <w:szCs w:val="28"/>
        </w:rPr>
        <w:t>образования «Велижский район»</w:t>
      </w:r>
      <w:r w:rsidR="00715834" w:rsidRPr="0008398C">
        <w:rPr>
          <w:rFonts w:ascii="Times New Roman" w:hAnsi="Times New Roman" w:cs="Times New Roman"/>
          <w:sz w:val="28"/>
          <w:szCs w:val="28"/>
        </w:rPr>
        <w:t>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нежилые здания, помещения и сооружения, в том числе объек</w:t>
      </w:r>
      <w:r w:rsidR="00022941" w:rsidRPr="0008398C">
        <w:rPr>
          <w:rFonts w:ascii="Times New Roman" w:hAnsi="Times New Roman" w:cs="Times New Roman"/>
          <w:sz w:val="28"/>
          <w:szCs w:val="28"/>
        </w:rPr>
        <w:t>ты незавершенного строительства</w:t>
      </w:r>
      <w:r w:rsidRPr="0008398C">
        <w:rPr>
          <w:rFonts w:ascii="Times New Roman" w:hAnsi="Times New Roman" w:cs="Times New Roman"/>
          <w:sz w:val="28"/>
          <w:szCs w:val="28"/>
        </w:rPr>
        <w:t>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муниципальный жилищный фонд;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объекты культурного наследия (памятники истории и культуры);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движимое имущество, в том числе ценные бумаги, доли в уставном капитале хозяйственных обществ;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архивные фонды и архивные документы;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программные продукты и информационные базы данных;</w:t>
      </w:r>
    </w:p>
    <w:p w:rsidR="0063519B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иное имущество.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3.2. Муниципальная казна образуется из имущества: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>- созданного или приобретенного за счет средст</w:t>
      </w:r>
      <w:r w:rsidR="004553A1" w:rsidRPr="0008398C">
        <w:rPr>
          <w:rFonts w:ascii="Times New Roman" w:hAnsi="Times New Roman" w:cs="Times New Roman"/>
          <w:sz w:val="28"/>
          <w:szCs w:val="28"/>
        </w:rPr>
        <w:t>в</w:t>
      </w:r>
      <w:r w:rsidRPr="0008398C"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r w:rsidR="00E94EB5" w:rsidRPr="0008398C">
        <w:rPr>
          <w:rFonts w:ascii="Times New Roman" w:hAnsi="Times New Roman" w:cs="Times New Roman"/>
          <w:sz w:val="28"/>
          <w:szCs w:val="28"/>
        </w:rPr>
        <w:t>образования «Велижский район»;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переданного в муниципальную собственность муниципального</w:t>
      </w:r>
      <w:r w:rsidR="00A862F6" w:rsidRPr="000839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переданного в муниципальную собственность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F20166" w:rsidRPr="0008398C">
        <w:rPr>
          <w:rFonts w:ascii="Times New Roman" w:hAnsi="Times New Roman" w:cs="Times New Roman"/>
          <w:sz w:val="28"/>
          <w:szCs w:val="28"/>
        </w:rPr>
        <w:t>других муниципальных образований</w:t>
      </w:r>
      <w:r w:rsidR="00655F2E" w:rsidRPr="0008398C">
        <w:rPr>
          <w:rFonts w:ascii="Times New Roman" w:hAnsi="Times New Roman" w:cs="Times New Roman"/>
          <w:sz w:val="28"/>
          <w:szCs w:val="28"/>
        </w:rPr>
        <w:t>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переданного безвозмездно в муниципальную собственность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изъятого в</w:t>
      </w:r>
      <w:r w:rsidR="00655F2E" w:rsidRPr="0008398C">
        <w:rPr>
          <w:rFonts w:ascii="Times New Roman" w:hAnsi="Times New Roman" w:cs="Times New Roman"/>
          <w:sz w:val="28"/>
          <w:szCs w:val="28"/>
        </w:rPr>
        <w:t xml:space="preserve"> установленном порядке излишне</w:t>
      </w:r>
      <w:r w:rsidRPr="0008398C">
        <w:rPr>
          <w:rFonts w:ascii="Times New Roman" w:hAnsi="Times New Roman" w:cs="Times New Roman"/>
          <w:sz w:val="28"/>
          <w:szCs w:val="28"/>
        </w:rPr>
        <w:t>, неиспользуемого, либо используемого не по назначению имущества, закрепленного за муниципальными унитарными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организаций от</w:t>
      </w:r>
      <w:r w:rsidR="00701310" w:rsidRPr="0008398C">
        <w:rPr>
          <w:rFonts w:ascii="Times New Roman" w:hAnsi="Times New Roman" w:cs="Times New Roman"/>
          <w:sz w:val="28"/>
          <w:szCs w:val="28"/>
        </w:rPr>
        <w:t xml:space="preserve"> такого имущества;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переданного невостребованного имущества, оставшегося после ликвидации предприятий и учреждений в соответствии с действующим законодательством;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поступившего по решению суда;</w:t>
      </w:r>
    </w:p>
    <w:p w:rsidR="0063519B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поступившего в собственность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по другим законным основаниям.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3.3. Основанием для включения имущественных объектов в состав муниципальной казны является постановление Администрации муниципального образования «Велижский район», осуществляющее полномочия по управлению и распоряжению имуществом, с оформлением соответствующего акта приема – передачи имущества</w:t>
      </w:r>
      <w:r w:rsidR="00F20166" w:rsidRPr="0008398C">
        <w:rPr>
          <w:rFonts w:ascii="Times New Roman" w:hAnsi="Times New Roman" w:cs="Times New Roman"/>
          <w:sz w:val="28"/>
          <w:szCs w:val="28"/>
        </w:rPr>
        <w:t>.</w:t>
      </w:r>
    </w:p>
    <w:p w:rsidR="00701310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310" w:rsidRPr="0008398C">
        <w:rPr>
          <w:rFonts w:ascii="Times New Roman" w:hAnsi="Times New Roman" w:cs="Times New Roman"/>
          <w:b/>
          <w:sz w:val="28"/>
          <w:szCs w:val="28"/>
        </w:rPr>
        <w:t xml:space="preserve">4.Учет </w:t>
      </w:r>
      <w:r w:rsidR="00191D9C" w:rsidRPr="0008398C">
        <w:rPr>
          <w:rFonts w:ascii="Times New Roman" w:hAnsi="Times New Roman" w:cs="Times New Roman"/>
          <w:b/>
          <w:sz w:val="28"/>
          <w:szCs w:val="28"/>
        </w:rPr>
        <w:t>имущества в муниципальной казне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4.1. Имущество, составляющее муниципальную казну, подлежит бухгалтерскому учету и учету в реестре (реестровый учет).</w:t>
      </w:r>
    </w:p>
    <w:p w:rsidR="0063519B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4.2. Бухгалтерский учет представляет собой упорядо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ченную систему сбора, 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регистрации и обобщения информации об имуществе муниципальной казны </w:t>
      </w:r>
      <w:r w:rsidR="00B04A4D" w:rsidRPr="0008398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 и операциях с объектами имущества казны. Объекты имущества муниципальной казны учитываются по правилам бухгалтерского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казну.</w:t>
      </w:r>
    </w:p>
    <w:p w:rsidR="006244FA" w:rsidRPr="0008398C" w:rsidRDefault="00191D9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6244FA" w:rsidRPr="0008398C">
        <w:rPr>
          <w:rFonts w:ascii="Times New Roman" w:hAnsi="Times New Roman" w:cs="Times New Roman"/>
          <w:sz w:val="28"/>
          <w:szCs w:val="28"/>
        </w:rPr>
        <w:t>Реестровый учет имущества, составляющего муниципальную казну, его движение осуществляется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="00A36D44" w:rsidRPr="0008398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«Велижский район» от 07.02.2013 №54 «Об утверждении правила учета муниципального имущества муниципального образования «Велижский район» </w:t>
      </w:r>
      <w:r w:rsidR="006244FA" w:rsidRPr="0008398C">
        <w:rPr>
          <w:rFonts w:ascii="Times New Roman" w:hAnsi="Times New Roman" w:cs="Times New Roman"/>
          <w:sz w:val="28"/>
          <w:szCs w:val="28"/>
        </w:rPr>
        <w:t>путем внесения соответствующей информации в специал</w:t>
      </w:r>
      <w:r w:rsidR="00F20166" w:rsidRPr="0008398C">
        <w:rPr>
          <w:rFonts w:ascii="Times New Roman" w:hAnsi="Times New Roman" w:cs="Times New Roman"/>
          <w:sz w:val="28"/>
          <w:szCs w:val="28"/>
        </w:rPr>
        <w:t>ьный раздел р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 </w:t>
      </w:r>
      <w:r w:rsidR="006244FA" w:rsidRPr="000839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47046B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6244FA" w:rsidRPr="0008398C">
        <w:rPr>
          <w:rFonts w:ascii="Times New Roman" w:hAnsi="Times New Roman" w:cs="Times New Roman"/>
          <w:sz w:val="28"/>
          <w:szCs w:val="28"/>
        </w:rPr>
        <w:t>, содержащей сведения о составе, способе приобретения, стоимости, основаниях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6244FA" w:rsidRPr="0008398C">
        <w:rPr>
          <w:rFonts w:ascii="Times New Roman" w:hAnsi="Times New Roman" w:cs="Times New Roman"/>
          <w:sz w:val="28"/>
          <w:szCs w:val="28"/>
        </w:rPr>
        <w:t>и сроке постановки на учет</w:t>
      </w:r>
      <w:r w:rsidR="00836C23" w:rsidRPr="0008398C">
        <w:rPr>
          <w:rFonts w:ascii="Times New Roman" w:hAnsi="Times New Roman" w:cs="Times New Roman"/>
          <w:sz w:val="28"/>
          <w:szCs w:val="28"/>
        </w:rPr>
        <w:t>, износе имущества, технические</w:t>
      </w:r>
      <w:proofErr w:type="gramEnd"/>
      <w:r w:rsidR="00836C23" w:rsidRPr="0008398C">
        <w:rPr>
          <w:rFonts w:ascii="Times New Roman" w:hAnsi="Times New Roman" w:cs="Times New Roman"/>
          <w:sz w:val="28"/>
          <w:szCs w:val="28"/>
        </w:rPr>
        <w:t xml:space="preserve"> характеристики, по необходимости – другие сведения, соответствующие требованиям законодательства о бухгалтерском учете, а также сведения о решениях по передаче имущества в пользование, других актах распоряжения имуществом. Одновременно с включением сведений об объекте муниципальной казн</w:t>
      </w:r>
      <w:r w:rsidR="00F20166" w:rsidRPr="0008398C">
        <w:rPr>
          <w:rFonts w:ascii="Times New Roman" w:hAnsi="Times New Roman" w:cs="Times New Roman"/>
          <w:sz w:val="28"/>
          <w:szCs w:val="28"/>
        </w:rPr>
        <w:t>ы в р</w:t>
      </w:r>
      <w:r w:rsidR="00836C23" w:rsidRPr="0008398C">
        <w:rPr>
          <w:rFonts w:ascii="Times New Roman" w:hAnsi="Times New Roman" w:cs="Times New Roman"/>
          <w:sz w:val="28"/>
          <w:szCs w:val="28"/>
        </w:rPr>
        <w:t>еестр ему присваивается идентификационный (реестровый) номер.</w:t>
      </w:r>
    </w:p>
    <w:p w:rsidR="0063519B" w:rsidRPr="0008398C" w:rsidRDefault="00836C23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4.4. </w:t>
      </w:r>
      <w:r w:rsidR="0047046B" w:rsidRPr="0008398C">
        <w:rPr>
          <w:rFonts w:ascii="Times New Roman" w:hAnsi="Times New Roman" w:cs="Times New Roman"/>
          <w:sz w:val="28"/>
          <w:szCs w:val="28"/>
        </w:rPr>
        <w:t>Документами, подтверждающими право муниципальной собственности на имущество муниципальной казны, является выписка из реестра муниципального имущества, выписка из Единого государственного реестра прав на объекты недвижимости, свидетельство из государственной регистрации права му</w:t>
      </w:r>
      <w:r w:rsidR="00191D9C" w:rsidRPr="0008398C">
        <w:rPr>
          <w:rFonts w:ascii="Times New Roman" w:hAnsi="Times New Roman" w:cs="Times New Roman"/>
          <w:sz w:val="28"/>
          <w:szCs w:val="28"/>
        </w:rPr>
        <w:t>ниципальной собственности на не</w:t>
      </w:r>
      <w:r w:rsidR="0047046B" w:rsidRPr="0008398C">
        <w:rPr>
          <w:rFonts w:ascii="Times New Roman" w:hAnsi="Times New Roman" w:cs="Times New Roman"/>
          <w:sz w:val="28"/>
          <w:szCs w:val="28"/>
        </w:rPr>
        <w:t>движимое имущество. Объекты недвижимости, входящие в состав муниципальной казны, подлежат технической инвентаризации и государственной регистрации в порядке, установленном законодательством Российской Федерации. 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47046B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Проведение независимой оценки объектов муниципальной казны является обязательным в следующих случаях: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определении их стоимости в целях приватизации, передачи в доверительное управление, аренду, либо ином вовлечении в хозяйственный оборот;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использовании их в качестве предмета залога;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уступке долговых обязательств, связанных с данными объектами;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передаче их в качестве вклада в уставные капиталы, фонды юридических лиц;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возникновении спора об их стоимости;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Федерации, Смоленской области и норма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тивными актами органов местного </w:t>
      </w:r>
      <w:r w:rsidRPr="0008398C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4.5. Для обеспечения достоверности данных учета имущества муниципальной казны проводится в установленном порядке инвент</w:t>
      </w:r>
      <w:r w:rsidR="00366598" w:rsidRPr="0008398C">
        <w:rPr>
          <w:rFonts w:ascii="Times New Roman" w:hAnsi="Times New Roman" w:cs="Times New Roman"/>
          <w:sz w:val="28"/>
          <w:szCs w:val="28"/>
        </w:rPr>
        <w:t>аризация данного имущества. Пери</w:t>
      </w:r>
      <w:r w:rsidRPr="0008398C">
        <w:rPr>
          <w:rFonts w:ascii="Times New Roman" w:hAnsi="Times New Roman" w:cs="Times New Roman"/>
          <w:sz w:val="28"/>
          <w:szCs w:val="28"/>
        </w:rPr>
        <w:t>одичность и полнота инвентаризации в зависимости от вида имущества муниципальной казны определяется нормативным актом Администрации муниципального образования «Велижский район».</w:t>
      </w:r>
    </w:p>
    <w:p w:rsidR="00366598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98" w:rsidRPr="0008398C">
        <w:rPr>
          <w:rFonts w:ascii="Times New Roman" w:hAnsi="Times New Roman" w:cs="Times New Roman"/>
          <w:b/>
          <w:sz w:val="28"/>
          <w:szCs w:val="28"/>
        </w:rPr>
        <w:t>5.Управление и распоряжение имуществом муниципальной казны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5.1.Приобретение и осуществление имущественных и личных неимущественных прав и обязанностей, а также обеспечение защиты прав собственника казны муниципального образования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, в том числе и судебной, от имени района осуществляется Администрацией муниципального образования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5.2. Порядок и условия управления и распоряжения казной </w:t>
      </w:r>
      <w:r w:rsidR="00E94EB5" w:rsidRPr="0008398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определяется нормами действующего законодательства Российской Федерации и Смоленской области, настоящим Положением и другими нормативными правовыми </w:t>
      </w:r>
      <w:r w:rsidRPr="0008398C">
        <w:rPr>
          <w:rFonts w:ascii="Times New Roman" w:hAnsi="Times New Roman" w:cs="Times New Roman"/>
          <w:sz w:val="28"/>
          <w:szCs w:val="28"/>
        </w:rPr>
        <w:lastRenderedPageBreak/>
        <w:t>актами органов местного самоуправления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, принятыми в пределах их компетенции.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5.3. Имущество, входящее в состав муниципальной казны, может быть предоставлено юридическим и (или) физическим лицам:</w:t>
      </w:r>
    </w:p>
    <w:p w:rsidR="00FA19E5" w:rsidRPr="0008398C" w:rsidRDefault="00FA19E5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19E5" w:rsidRPr="0008398C" w:rsidSect="0008398C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>- на праве хозяйственного ведения;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на праве оперативного управления;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аренду;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безвозмездное пользование;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залог;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доверительное управление;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по концессионному соглашению;</w:t>
      </w:r>
    </w:p>
    <w:p w:rsidR="0008398C" w:rsidRDefault="00366598" w:rsidP="00083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8398C" w:rsidSect="0008398C">
          <w:type w:val="continuous"/>
          <w:pgSz w:w="11906" w:h="16838"/>
          <w:pgMar w:top="284" w:right="424" w:bottom="284" w:left="851" w:header="708" w:footer="708" w:gutter="0"/>
          <w:cols w:space="708"/>
          <w:docGrid w:linePitch="360"/>
        </w:sectPr>
      </w:pPr>
      <w:r w:rsidRPr="0008398C">
        <w:rPr>
          <w:rFonts w:ascii="Times New Roman" w:hAnsi="Times New Roman" w:cs="Times New Roman"/>
          <w:sz w:val="28"/>
          <w:szCs w:val="28"/>
        </w:rPr>
        <w:t>- на ответственное хранение</w:t>
      </w:r>
      <w:r w:rsidR="0008398C">
        <w:rPr>
          <w:rFonts w:ascii="Times New Roman" w:hAnsi="Times New Roman" w:cs="Times New Roman"/>
          <w:sz w:val="28"/>
          <w:szCs w:val="28"/>
        </w:rPr>
        <w:t>.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 xml:space="preserve">5.4. Настоящее Положение не распространяется на отчуждение объектов муниципальной казны в порядке приватизации муниципального </w:t>
      </w:r>
      <w:r w:rsidR="001F4F39" w:rsidRPr="0008398C">
        <w:rPr>
          <w:rFonts w:ascii="Times New Roman" w:hAnsi="Times New Roman" w:cs="Times New Roman"/>
          <w:sz w:val="28"/>
          <w:szCs w:val="28"/>
        </w:rPr>
        <w:t>имущества, которая осуществляет</w:t>
      </w:r>
      <w:r w:rsidRPr="0008398C">
        <w:rPr>
          <w:rFonts w:ascii="Times New Roman" w:hAnsi="Times New Roman" w:cs="Times New Roman"/>
          <w:sz w:val="28"/>
          <w:szCs w:val="28"/>
        </w:rPr>
        <w:t>с</w:t>
      </w:r>
      <w:r w:rsidR="001F4F39" w:rsidRPr="0008398C">
        <w:rPr>
          <w:rFonts w:ascii="Times New Roman" w:hAnsi="Times New Roman" w:cs="Times New Roman"/>
          <w:sz w:val="28"/>
          <w:szCs w:val="28"/>
        </w:rPr>
        <w:t>я</w:t>
      </w:r>
      <w:r w:rsidRPr="0008398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правовыми актами органов местного самоуправления муниципального 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 </w:t>
      </w:r>
      <w:r w:rsidR="001F4F39" w:rsidRPr="0008398C">
        <w:rPr>
          <w:rFonts w:ascii="Times New Roman" w:hAnsi="Times New Roman" w:cs="Times New Roman"/>
          <w:sz w:val="28"/>
          <w:szCs w:val="28"/>
        </w:rPr>
        <w:t>приватизации муниципального имущества.</w:t>
      </w:r>
    </w:p>
    <w:p w:rsidR="001F4F39" w:rsidRPr="0008398C" w:rsidRDefault="001F4F39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5.5. Доходы от использования муниципального имущества казны в полном объеме поступают в бюджет муниципального 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5.6. Объекты могут быть исключены из муниципальной казны в порядке, установленном законодательством РФ, нормативными правовыми актами органов местного самоуправления, в случаях: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возмездной или безвозмездной передачи из муниципальной собственности в </w:t>
      </w:r>
      <w:r w:rsidR="005909FE" w:rsidRPr="0008398C">
        <w:rPr>
          <w:rFonts w:ascii="Times New Roman" w:hAnsi="Times New Roman" w:cs="Times New Roman"/>
          <w:sz w:val="28"/>
          <w:szCs w:val="28"/>
        </w:rPr>
        <w:t xml:space="preserve">федеральную собственность, </w:t>
      </w:r>
      <w:r w:rsidRPr="0008398C">
        <w:rPr>
          <w:rFonts w:ascii="Times New Roman" w:hAnsi="Times New Roman" w:cs="Times New Roman"/>
          <w:sz w:val="28"/>
          <w:szCs w:val="28"/>
        </w:rPr>
        <w:t>государственную собственность субъектов Российской Федерации,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собственность другого муниципального образования</w:t>
      </w:r>
      <w:r w:rsidR="005909FE" w:rsidRPr="0008398C">
        <w:rPr>
          <w:rFonts w:ascii="Times New Roman" w:hAnsi="Times New Roman" w:cs="Times New Roman"/>
          <w:sz w:val="28"/>
          <w:szCs w:val="28"/>
        </w:rPr>
        <w:t>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внесения муниципального имущества в уставные фонды создаваемых муниципальных предприятий;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закрепления за муниципальными предприятиями и муниципальными учреждениями на правах хозяйственного ведения и оперативного управления;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отчуждения (в том числе в результате приватизации);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списание имущества;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исполнения судебных решений;</w:t>
      </w:r>
    </w:p>
    <w:p w:rsidR="0063519B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иным основанием в соответствии с действующим законодательством.</w:t>
      </w:r>
    </w:p>
    <w:p w:rsidR="0063519B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5.7. Объекты муниципальной казны списываются в результате физического и морального износа, а также ликвидации объектов при авариях, стихийных бедствий и иных чрезвычайных ситуациях.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5.8. </w:t>
      </w:r>
      <w:r w:rsidR="003C55AA" w:rsidRPr="0008398C">
        <w:rPr>
          <w:rFonts w:ascii="Times New Roman" w:hAnsi="Times New Roman" w:cs="Times New Roman"/>
          <w:sz w:val="28"/>
          <w:szCs w:val="28"/>
        </w:rPr>
        <w:t>Основанием для исключения объектов из состава муниципальной казны является:</w:t>
      </w:r>
    </w:p>
    <w:p w:rsidR="003C55AA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«Велижский район»;</w:t>
      </w:r>
    </w:p>
    <w:p w:rsidR="003C55AA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иные основания в соответствии с законодательством РФ.</w:t>
      </w:r>
    </w:p>
    <w:p w:rsidR="003C55AA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5AA" w:rsidRPr="0008398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3C55AA" w:rsidRPr="0008398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3C55AA" w:rsidRPr="0008398C">
        <w:rPr>
          <w:rFonts w:ascii="Times New Roman" w:hAnsi="Times New Roman" w:cs="Times New Roman"/>
          <w:b/>
          <w:sz w:val="28"/>
          <w:szCs w:val="28"/>
        </w:rPr>
        <w:t xml:space="preserve"> сохранностью и целевым использованием объектов муниципальной казны</w:t>
      </w:r>
    </w:p>
    <w:p w:rsidR="0063519B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083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98C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объектов муниципальной казны, переданных во владение и пользование юридическим и физическим лицам осуще</w:t>
      </w:r>
      <w:r w:rsidR="00B04A4D" w:rsidRPr="0008398C">
        <w:rPr>
          <w:rFonts w:ascii="Times New Roman" w:hAnsi="Times New Roman" w:cs="Times New Roman"/>
          <w:sz w:val="28"/>
          <w:szCs w:val="28"/>
        </w:rPr>
        <w:t>ствляет Администрация</w:t>
      </w:r>
      <w:r w:rsidRPr="00083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в рамках своей компетенции и в соответствии с условиями заключенных договоров о передаче объектов муниципальной казны.</w:t>
      </w:r>
    </w:p>
    <w:p w:rsidR="0063519B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6.2. Обязанность по содержанию и обеспечению сохранности объектов муниципальной казны, переданных по договорам (аренды, безвозмездного пользования, доверительного управления и др.) юридическим и физическим лицам, ложится на пользователя имущества муниципальной казны.</w:t>
      </w:r>
    </w:p>
    <w:p w:rsidR="003C55AA" w:rsidRPr="0008398C" w:rsidRDefault="007B73D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6.3. В ходе осуществления контроля Администрация муниципального образования «Велижский район» по мере необходимости осуществляет проверку состояния переданного имущества и соблюдения условий договора о передаче имущества.</w:t>
      </w:r>
    </w:p>
    <w:p w:rsidR="002739F0" w:rsidRPr="0008398C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6.4. В период, когда имущество,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 входящее в состав муниципальной казны, не обременено договорными обязательствами, риск</w:t>
      </w:r>
      <w:r w:rsidRPr="0008398C">
        <w:rPr>
          <w:rFonts w:ascii="Times New Roman" w:hAnsi="Times New Roman" w:cs="Times New Roman"/>
          <w:sz w:val="28"/>
          <w:szCs w:val="28"/>
        </w:rPr>
        <w:t xml:space="preserve"> его случайной гибели ложится на Администрацию муниципального образования «Велижский район».</w:t>
      </w:r>
    </w:p>
    <w:p w:rsidR="0063519B" w:rsidRPr="0008398C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6.5. Для обеспечения сохранности имущества муниципальной казны может производиться страхование имущества, установление особого режима его эксплуатации и охраны, а также передача его на хранение.</w:t>
      </w:r>
    </w:p>
    <w:p w:rsidR="002739F0" w:rsidRPr="0008398C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6.6.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дисциплинарную, материальную, административную, </w:t>
      </w:r>
      <w:proofErr w:type="spellStart"/>
      <w:r w:rsidRPr="0008398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8398C">
        <w:rPr>
          <w:rFonts w:ascii="Times New Roman" w:hAnsi="Times New Roman" w:cs="Times New Roman"/>
          <w:sz w:val="28"/>
          <w:szCs w:val="28"/>
        </w:rPr>
        <w:t xml:space="preserve"> - правовую и уголовную ответственность, установленную действующим законодательством.</w:t>
      </w:r>
    </w:p>
    <w:p w:rsidR="002739F0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F0" w:rsidRPr="0008398C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2739F0" w:rsidRPr="00FA19E5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8398C">
        <w:rPr>
          <w:rFonts w:ascii="Times New Roman" w:hAnsi="Times New Roman" w:cs="Times New Roman"/>
          <w:sz w:val="28"/>
          <w:szCs w:val="28"/>
        </w:rPr>
        <w:t>7.1. Иные положения и организационные вопросы, не урегулированные настоящим Положением, решаются в соответствии с действующим законодательством Росс</w:t>
      </w:r>
      <w:r w:rsidRPr="00FA19E5">
        <w:rPr>
          <w:rFonts w:ascii="Times New Roman" w:hAnsi="Times New Roman" w:cs="Times New Roman"/>
          <w:sz w:val="23"/>
          <w:szCs w:val="23"/>
        </w:rPr>
        <w:t>ийской Федерации.</w:t>
      </w:r>
    </w:p>
    <w:sectPr w:rsidR="002739F0" w:rsidRPr="00FA19E5" w:rsidSect="0008398C">
      <w:type w:val="continuous"/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D0"/>
    <w:rsid w:val="000025A1"/>
    <w:rsid w:val="00022941"/>
    <w:rsid w:val="00026DB7"/>
    <w:rsid w:val="000465C8"/>
    <w:rsid w:val="0008398C"/>
    <w:rsid w:val="000845B1"/>
    <w:rsid w:val="000E6B7C"/>
    <w:rsid w:val="0010033A"/>
    <w:rsid w:val="00185687"/>
    <w:rsid w:val="001874B0"/>
    <w:rsid w:val="00191D9C"/>
    <w:rsid w:val="001F4F39"/>
    <w:rsid w:val="002739F0"/>
    <w:rsid w:val="00363CC4"/>
    <w:rsid w:val="00366598"/>
    <w:rsid w:val="00376A41"/>
    <w:rsid w:val="003C55AA"/>
    <w:rsid w:val="004553A1"/>
    <w:rsid w:val="0047046B"/>
    <w:rsid w:val="004A6757"/>
    <w:rsid w:val="0056567C"/>
    <w:rsid w:val="005909FE"/>
    <w:rsid w:val="006244FA"/>
    <w:rsid w:val="006344BE"/>
    <w:rsid w:val="0063519B"/>
    <w:rsid w:val="00655F2E"/>
    <w:rsid w:val="006605E7"/>
    <w:rsid w:val="006616B2"/>
    <w:rsid w:val="00701310"/>
    <w:rsid w:val="00715834"/>
    <w:rsid w:val="007B73D4"/>
    <w:rsid w:val="00806B37"/>
    <w:rsid w:val="008354D4"/>
    <w:rsid w:val="00836C23"/>
    <w:rsid w:val="00836EC2"/>
    <w:rsid w:val="00852C03"/>
    <w:rsid w:val="008B2B6F"/>
    <w:rsid w:val="008F2A50"/>
    <w:rsid w:val="00971486"/>
    <w:rsid w:val="00973FC2"/>
    <w:rsid w:val="00A00CD7"/>
    <w:rsid w:val="00A36B22"/>
    <w:rsid w:val="00A36D44"/>
    <w:rsid w:val="00A862F6"/>
    <w:rsid w:val="00B04A4D"/>
    <w:rsid w:val="00B172FF"/>
    <w:rsid w:val="00BE38D0"/>
    <w:rsid w:val="00C16D9F"/>
    <w:rsid w:val="00CF5CD0"/>
    <w:rsid w:val="00DC6C34"/>
    <w:rsid w:val="00DE0D9B"/>
    <w:rsid w:val="00E22D60"/>
    <w:rsid w:val="00E370CE"/>
    <w:rsid w:val="00E71B32"/>
    <w:rsid w:val="00E94EB5"/>
    <w:rsid w:val="00EB11B2"/>
    <w:rsid w:val="00F20166"/>
    <w:rsid w:val="00F63459"/>
    <w:rsid w:val="00F84D66"/>
    <w:rsid w:val="00F91E59"/>
    <w:rsid w:val="00FA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Захарова</dc:creator>
  <cp:lastModifiedBy>*</cp:lastModifiedBy>
  <cp:revision>8</cp:revision>
  <cp:lastPrinted>2015-11-20T05:23:00Z</cp:lastPrinted>
  <dcterms:created xsi:type="dcterms:W3CDTF">2015-11-10T06:10:00Z</dcterms:created>
  <dcterms:modified xsi:type="dcterms:W3CDTF">2015-12-01T10:09:00Z</dcterms:modified>
</cp:coreProperties>
</file>