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B1" w:rsidRPr="00106224" w:rsidRDefault="00F471B1" w:rsidP="00106224">
      <w:pPr>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32"/>
          <w:szCs w:val="32"/>
        </w:rPr>
        <w:t>СОВЕТ ДЕПУТАТОВ ЗАОЗЕРСКОГО СЕЛЬСКОГО ПОСЕЛЕНИЯ</w:t>
      </w:r>
    </w:p>
    <w:p w:rsidR="00F471B1" w:rsidRDefault="00F471B1" w:rsidP="00106224">
      <w:pPr>
        <w:jc w:val="center"/>
        <w:rPr>
          <w:rFonts w:ascii="Times New Roman" w:hAnsi="Times New Roman"/>
          <w:b/>
          <w:sz w:val="32"/>
          <w:szCs w:val="32"/>
        </w:rPr>
      </w:pPr>
      <w:r w:rsidRPr="00106224">
        <w:rPr>
          <w:rFonts w:ascii="Times New Roman" w:hAnsi="Times New Roman"/>
          <w:b/>
          <w:sz w:val="32"/>
          <w:szCs w:val="32"/>
        </w:rPr>
        <w:t>РЕШЕНИЕ</w:t>
      </w:r>
    </w:p>
    <w:p w:rsidR="00F471B1" w:rsidRPr="00106224" w:rsidRDefault="00F471B1">
      <w:pPr>
        <w:rPr>
          <w:rFonts w:ascii="Times New Roman" w:hAnsi="Times New Roman"/>
          <w:sz w:val="28"/>
          <w:szCs w:val="28"/>
        </w:rPr>
      </w:pPr>
      <w:r>
        <w:rPr>
          <w:rFonts w:ascii="Times New Roman" w:hAnsi="Times New Roman"/>
          <w:sz w:val="28"/>
          <w:szCs w:val="28"/>
        </w:rPr>
        <w:t>о</w:t>
      </w:r>
      <w:r w:rsidRPr="00E370CE">
        <w:rPr>
          <w:rFonts w:ascii="Times New Roman" w:hAnsi="Times New Roman"/>
          <w:sz w:val="28"/>
          <w:szCs w:val="28"/>
        </w:rPr>
        <w:t>т</w:t>
      </w:r>
      <w:r>
        <w:rPr>
          <w:rFonts w:ascii="Times New Roman" w:hAnsi="Times New Roman"/>
          <w:sz w:val="28"/>
          <w:szCs w:val="28"/>
        </w:rPr>
        <w:t xml:space="preserve"> 29.12.2015 </w:t>
      </w:r>
      <w:r w:rsidRPr="00E370CE">
        <w:rPr>
          <w:rFonts w:ascii="Times New Roman" w:hAnsi="Times New Roman"/>
          <w:sz w:val="28"/>
          <w:szCs w:val="28"/>
        </w:rPr>
        <w:t>№</w:t>
      </w:r>
      <w:r>
        <w:rPr>
          <w:rFonts w:ascii="Times New Roman" w:hAnsi="Times New Roman"/>
          <w:sz w:val="28"/>
          <w:szCs w:val="28"/>
        </w:rPr>
        <w:t xml:space="preserve"> 21</w:t>
      </w:r>
    </w:p>
    <w:p w:rsidR="00F471B1" w:rsidRDefault="00F471B1" w:rsidP="00E370CE">
      <w:pPr>
        <w:spacing w:after="0" w:line="240" w:lineRule="auto"/>
        <w:rPr>
          <w:rFonts w:ascii="Times New Roman" w:hAnsi="Times New Roman"/>
          <w:sz w:val="28"/>
          <w:szCs w:val="28"/>
        </w:rPr>
      </w:pPr>
      <w:r w:rsidRPr="00E370CE">
        <w:rPr>
          <w:rFonts w:ascii="Times New Roman" w:hAnsi="Times New Roman"/>
          <w:sz w:val="28"/>
          <w:szCs w:val="28"/>
        </w:rPr>
        <w:t xml:space="preserve">Об </w:t>
      </w:r>
      <w:r>
        <w:rPr>
          <w:rFonts w:ascii="Times New Roman" w:hAnsi="Times New Roman"/>
          <w:sz w:val="28"/>
          <w:szCs w:val="28"/>
        </w:rPr>
        <w:t xml:space="preserve"> </w:t>
      </w:r>
      <w:r w:rsidRPr="00E370CE">
        <w:rPr>
          <w:rFonts w:ascii="Times New Roman" w:hAnsi="Times New Roman"/>
          <w:sz w:val="28"/>
          <w:szCs w:val="28"/>
        </w:rPr>
        <w:t>утверждении Положения</w:t>
      </w:r>
      <w:r>
        <w:rPr>
          <w:rFonts w:ascii="Times New Roman" w:hAnsi="Times New Roman"/>
          <w:sz w:val="28"/>
          <w:szCs w:val="28"/>
        </w:rPr>
        <w:t xml:space="preserve"> </w:t>
      </w:r>
      <w:r w:rsidRPr="00E370CE">
        <w:rPr>
          <w:rFonts w:ascii="Times New Roman" w:hAnsi="Times New Roman"/>
          <w:sz w:val="28"/>
          <w:szCs w:val="28"/>
        </w:rPr>
        <w:t xml:space="preserve"> о</w:t>
      </w:r>
    </w:p>
    <w:p w:rsidR="00F471B1" w:rsidRDefault="00F471B1" w:rsidP="00E370CE">
      <w:pPr>
        <w:spacing w:after="0" w:line="240" w:lineRule="auto"/>
        <w:rPr>
          <w:rFonts w:ascii="Times New Roman" w:hAnsi="Times New Roman"/>
          <w:sz w:val="28"/>
          <w:szCs w:val="28"/>
        </w:rPr>
      </w:pPr>
      <w:r>
        <w:rPr>
          <w:rFonts w:ascii="Times New Roman" w:hAnsi="Times New Roman"/>
          <w:sz w:val="28"/>
          <w:szCs w:val="28"/>
        </w:rPr>
        <w:t>м</w:t>
      </w:r>
      <w:r w:rsidRPr="00E370CE">
        <w:rPr>
          <w:rFonts w:ascii="Times New Roman" w:hAnsi="Times New Roman"/>
          <w:sz w:val="28"/>
          <w:szCs w:val="28"/>
        </w:rPr>
        <w:t>униципальной</w:t>
      </w:r>
      <w:r>
        <w:rPr>
          <w:rFonts w:ascii="Times New Roman" w:hAnsi="Times New Roman"/>
          <w:sz w:val="28"/>
          <w:szCs w:val="28"/>
        </w:rPr>
        <w:t xml:space="preserve">               </w:t>
      </w:r>
      <w:r w:rsidRPr="00E370CE">
        <w:rPr>
          <w:rFonts w:ascii="Times New Roman" w:hAnsi="Times New Roman"/>
          <w:sz w:val="28"/>
          <w:szCs w:val="28"/>
        </w:rPr>
        <w:t xml:space="preserve"> </w:t>
      </w:r>
      <w:r>
        <w:rPr>
          <w:rFonts w:ascii="Times New Roman" w:hAnsi="Times New Roman"/>
          <w:sz w:val="28"/>
          <w:szCs w:val="28"/>
        </w:rPr>
        <w:t xml:space="preserve"> </w:t>
      </w:r>
      <w:r w:rsidRPr="00E370CE">
        <w:rPr>
          <w:rFonts w:ascii="Times New Roman" w:hAnsi="Times New Roman"/>
          <w:sz w:val="28"/>
          <w:szCs w:val="28"/>
        </w:rPr>
        <w:t xml:space="preserve">казне </w:t>
      </w:r>
    </w:p>
    <w:p w:rsidR="00F471B1" w:rsidRPr="00E370CE" w:rsidRDefault="00F471B1" w:rsidP="00E370CE">
      <w:pPr>
        <w:spacing w:after="0" w:line="240" w:lineRule="auto"/>
        <w:rPr>
          <w:rFonts w:ascii="Times New Roman" w:hAnsi="Times New Roman"/>
          <w:sz w:val="28"/>
          <w:szCs w:val="28"/>
        </w:rPr>
      </w:pPr>
      <w:r w:rsidRPr="00E370CE">
        <w:rPr>
          <w:rFonts w:ascii="Times New Roman" w:hAnsi="Times New Roman"/>
          <w:sz w:val="28"/>
          <w:szCs w:val="28"/>
        </w:rPr>
        <w:t>муниципально</w:t>
      </w:r>
      <w:r>
        <w:rPr>
          <w:rFonts w:ascii="Times New Roman" w:hAnsi="Times New Roman"/>
          <w:sz w:val="28"/>
          <w:szCs w:val="28"/>
        </w:rPr>
        <w:t xml:space="preserve">го   </w:t>
      </w:r>
      <w:r w:rsidRPr="00E370CE">
        <w:rPr>
          <w:rFonts w:ascii="Times New Roman" w:hAnsi="Times New Roman"/>
          <w:sz w:val="28"/>
          <w:szCs w:val="28"/>
        </w:rPr>
        <w:t xml:space="preserve"> образования</w:t>
      </w:r>
    </w:p>
    <w:p w:rsidR="00F471B1" w:rsidRPr="00E370CE" w:rsidRDefault="00F471B1" w:rsidP="00E370CE">
      <w:pPr>
        <w:spacing w:after="0" w:line="240" w:lineRule="auto"/>
        <w:rPr>
          <w:rFonts w:ascii="Times New Roman" w:hAnsi="Times New Roman"/>
          <w:sz w:val="28"/>
          <w:szCs w:val="28"/>
        </w:rPr>
      </w:pPr>
      <w:r>
        <w:rPr>
          <w:rFonts w:ascii="Times New Roman" w:hAnsi="Times New Roman"/>
          <w:sz w:val="28"/>
          <w:szCs w:val="28"/>
        </w:rPr>
        <w:t>Заозерское  сельское поселение</w:t>
      </w:r>
    </w:p>
    <w:p w:rsidR="00F471B1" w:rsidRPr="00E370CE" w:rsidRDefault="00F471B1" w:rsidP="008F2A50">
      <w:pPr>
        <w:spacing w:line="240" w:lineRule="auto"/>
        <w:rPr>
          <w:rFonts w:ascii="Times New Roman" w:hAnsi="Times New Roman"/>
          <w:sz w:val="28"/>
          <w:szCs w:val="28"/>
        </w:rPr>
      </w:pPr>
    </w:p>
    <w:p w:rsidR="00F471B1" w:rsidRPr="00E370CE" w:rsidRDefault="00F471B1" w:rsidP="00F20166">
      <w:pPr>
        <w:spacing w:line="240" w:lineRule="auto"/>
        <w:ind w:firstLine="709"/>
        <w:jc w:val="both"/>
        <w:rPr>
          <w:rFonts w:ascii="Times New Roman" w:hAnsi="Times New Roman"/>
          <w:sz w:val="28"/>
          <w:szCs w:val="28"/>
        </w:rPr>
      </w:pPr>
      <w:r w:rsidRPr="00E370CE">
        <w:rPr>
          <w:rFonts w:ascii="Times New Roman" w:hAnsi="Times New Roman"/>
          <w:sz w:val="28"/>
          <w:szCs w:val="28"/>
        </w:rPr>
        <w:t>В соответствии со ст.215 Гражданского кодекса РФ, Федеральным законом от 06.10.2003 № 131-</w:t>
      </w:r>
      <w:r>
        <w:rPr>
          <w:rFonts w:ascii="Times New Roman" w:hAnsi="Times New Roman"/>
          <w:sz w:val="28"/>
          <w:szCs w:val="28"/>
        </w:rPr>
        <w:t xml:space="preserve"> </w:t>
      </w:r>
      <w:r w:rsidRPr="00E370CE">
        <w:rPr>
          <w:rFonts w:ascii="Times New Roman" w:hAnsi="Times New Roman"/>
          <w:sz w:val="28"/>
          <w:szCs w:val="28"/>
        </w:rPr>
        <w:t>ФЗ « Об общих принципах организ</w:t>
      </w:r>
      <w:r>
        <w:rPr>
          <w:rFonts w:ascii="Times New Roman" w:hAnsi="Times New Roman"/>
          <w:sz w:val="28"/>
          <w:szCs w:val="28"/>
        </w:rPr>
        <w:t>ации местного самоуправления в Р</w:t>
      </w:r>
      <w:r w:rsidRPr="00E370CE">
        <w:rPr>
          <w:rFonts w:ascii="Times New Roman" w:hAnsi="Times New Roman"/>
          <w:sz w:val="28"/>
          <w:szCs w:val="28"/>
        </w:rPr>
        <w:t>оссийской Федерации» и руководствуясь Уставом муниципально</w:t>
      </w:r>
      <w:r>
        <w:rPr>
          <w:rFonts w:ascii="Times New Roman" w:hAnsi="Times New Roman"/>
          <w:sz w:val="28"/>
          <w:szCs w:val="28"/>
        </w:rPr>
        <w:t xml:space="preserve">го образования Заозерское сельское поселение, </w:t>
      </w:r>
      <w:r w:rsidRPr="00E370CE">
        <w:rPr>
          <w:rFonts w:ascii="Times New Roman" w:hAnsi="Times New Roman"/>
          <w:sz w:val="28"/>
          <w:szCs w:val="28"/>
        </w:rPr>
        <w:t>Совет депутатов</w:t>
      </w:r>
      <w:r>
        <w:rPr>
          <w:rFonts w:ascii="Times New Roman" w:hAnsi="Times New Roman"/>
          <w:sz w:val="28"/>
          <w:szCs w:val="28"/>
        </w:rPr>
        <w:t xml:space="preserve"> Заозерского сельского поселения</w:t>
      </w:r>
    </w:p>
    <w:p w:rsidR="00F471B1" w:rsidRDefault="00F471B1" w:rsidP="00430A4A">
      <w:pPr>
        <w:spacing w:line="240" w:lineRule="auto"/>
        <w:jc w:val="both"/>
        <w:rPr>
          <w:rFonts w:ascii="Times New Roman" w:hAnsi="Times New Roman"/>
          <w:sz w:val="28"/>
          <w:szCs w:val="28"/>
        </w:rPr>
      </w:pPr>
      <w:r w:rsidRPr="00E370CE">
        <w:rPr>
          <w:rFonts w:ascii="Times New Roman" w:hAnsi="Times New Roman"/>
          <w:sz w:val="28"/>
          <w:szCs w:val="28"/>
        </w:rPr>
        <w:t>РЕШИЛ:</w:t>
      </w:r>
    </w:p>
    <w:p w:rsidR="00F471B1" w:rsidRPr="00E370CE" w:rsidRDefault="00F471B1" w:rsidP="00F20166">
      <w:pPr>
        <w:spacing w:after="0" w:line="240" w:lineRule="auto"/>
        <w:ind w:firstLine="709"/>
        <w:jc w:val="both"/>
        <w:rPr>
          <w:rFonts w:ascii="Times New Roman" w:hAnsi="Times New Roman"/>
          <w:sz w:val="28"/>
          <w:szCs w:val="28"/>
        </w:rPr>
      </w:pPr>
      <w:r w:rsidRPr="00E370CE">
        <w:rPr>
          <w:rFonts w:ascii="Times New Roman" w:hAnsi="Times New Roman"/>
          <w:sz w:val="28"/>
          <w:szCs w:val="28"/>
        </w:rPr>
        <w:t>1.</w:t>
      </w:r>
      <w:r>
        <w:rPr>
          <w:rFonts w:ascii="Times New Roman" w:hAnsi="Times New Roman"/>
          <w:sz w:val="28"/>
          <w:szCs w:val="28"/>
        </w:rPr>
        <w:t xml:space="preserve"> </w:t>
      </w:r>
      <w:r w:rsidRPr="00E370CE">
        <w:rPr>
          <w:rFonts w:ascii="Times New Roman" w:hAnsi="Times New Roman"/>
          <w:sz w:val="28"/>
          <w:szCs w:val="28"/>
        </w:rPr>
        <w:t>Утвердить прилагаемое Положение о муниципальной казне муниципально</w:t>
      </w:r>
      <w:r>
        <w:rPr>
          <w:rFonts w:ascii="Times New Roman" w:hAnsi="Times New Roman"/>
          <w:sz w:val="28"/>
          <w:szCs w:val="28"/>
        </w:rPr>
        <w:t>го образования Заозерское сельское поселение</w:t>
      </w:r>
      <w:r w:rsidRPr="00E370CE">
        <w:rPr>
          <w:rFonts w:ascii="Times New Roman" w:hAnsi="Times New Roman"/>
          <w:sz w:val="28"/>
          <w:szCs w:val="28"/>
        </w:rPr>
        <w:t>.</w:t>
      </w:r>
    </w:p>
    <w:p w:rsidR="00F471B1" w:rsidRPr="00E370CE" w:rsidRDefault="00F471B1" w:rsidP="00F20166">
      <w:pPr>
        <w:spacing w:after="0" w:line="240" w:lineRule="auto"/>
        <w:ind w:firstLine="709"/>
        <w:jc w:val="both"/>
        <w:rPr>
          <w:rFonts w:ascii="Times New Roman" w:hAnsi="Times New Roman"/>
          <w:sz w:val="28"/>
          <w:szCs w:val="28"/>
        </w:rPr>
      </w:pPr>
      <w:r w:rsidRPr="00E370CE">
        <w:rPr>
          <w:rFonts w:ascii="Times New Roman" w:hAnsi="Times New Roman"/>
          <w:sz w:val="28"/>
          <w:szCs w:val="28"/>
        </w:rPr>
        <w:t>2.</w:t>
      </w:r>
      <w:r>
        <w:rPr>
          <w:rFonts w:ascii="Times New Roman" w:hAnsi="Times New Roman"/>
          <w:sz w:val="28"/>
          <w:szCs w:val="28"/>
        </w:rPr>
        <w:t xml:space="preserve"> Данное</w:t>
      </w:r>
      <w:r w:rsidRPr="00E370CE">
        <w:rPr>
          <w:rFonts w:ascii="Times New Roman" w:hAnsi="Times New Roman"/>
          <w:sz w:val="28"/>
          <w:szCs w:val="28"/>
        </w:rPr>
        <w:t xml:space="preserve"> решен</w:t>
      </w:r>
      <w:r>
        <w:rPr>
          <w:rFonts w:ascii="Times New Roman" w:hAnsi="Times New Roman"/>
          <w:sz w:val="28"/>
          <w:szCs w:val="28"/>
        </w:rPr>
        <w:t>ие вступает в силу со дня его подписания Главой муниципального образования Заозерское сельское поселение и подлежит опубликованию в печатном средстве муниципального образования Заозерское сельское поселение «Информационный вестник Заозерского сельского поселения».</w:t>
      </w:r>
    </w:p>
    <w:p w:rsidR="00F471B1" w:rsidRPr="00E370CE" w:rsidRDefault="00F471B1" w:rsidP="00F20166">
      <w:pPr>
        <w:spacing w:line="240" w:lineRule="auto"/>
        <w:jc w:val="both"/>
        <w:rPr>
          <w:rFonts w:ascii="Times New Roman" w:hAnsi="Times New Roman"/>
          <w:sz w:val="28"/>
          <w:szCs w:val="28"/>
        </w:rPr>
      </w:pPr>
    </w:p>
    <w:p w:rsidR="00F471B1" w:rsidRPr="00E370CE" w:rsidRDefault="00F471B1" w:rsidP="00F20166">
      <w:pPr>
        <w:spacing w:line="240" w:lineRule="auto"/>
        <w:jc w:val="both"/>
        <w:rPr>
          <w:rFonts w:ascii="Times New Roman" w:hAnsi="Times New Roman"/>
          <w:sz w:val="28"/>
          <w:szCs w:val="28"/>
        </w:rPr>
      </w:pPr>
    </w:p>
    <w:p w:rsidR="00F471B1" w:rsidRPr="00E370CE" w:rsidRDefault="00F471B1" w:rsidP="008F2A50">
      <w:pPr>
        <w:spacing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F471B1" w:rsidRDefault="00F471B1" w:rsidP="00E370CE">
      <w:pPr>
        <w:spacing w:after="0" w:line="240" w:lineRule="auto"/>
        <w:rPr>
          <w:rFonts w:ascii="Times New Roman" w:hAnsi="Times New Roman"/>
          <w:sz w:val="28"/>
          <w:szCs w:val="28"/>
        </w:rPr>
      </w:pPr>
      <w:r>
        <w:rPr>
          <w:rFonts w:ascii="Times New Roman" w:hAnsi="Times New Roman"/>
          <w:sz w:val="28"/>
          <w:szCs w:val="28"/>
        </w:rPr>
        <w:t xml:space="preserve">Заозерское сельское поселение                                           А.И.Минченко       </w:t>
      </w: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bookmarkStart w:id="0" w:name="_GoBack"/>
      <w:bookmarkEnd w:id="0"/>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F22B41">
      <w:pPr>
        <w:spacing w:after="0" w:line="240" w:lineRule="auto"/>
        <w:jc w:val="center"/>
        <w:rPr>
          <w:rFonts w:ascii="Times New Roman" w:hAnsi="Times New Roman"/>
          <w:sz w:val="28"/>
          <w:szCs w:val="28"/>
        </w:rPr>
      </w:pPr>
      <w:r>
        <w:rPr>
          <w:rFonts w:ascii="Times New Roman" w:hAnsi="Times New Roman"/>
          <w:sz w:val="28"/>
          <w:szCs w:val="28"/>
        </w:rPr>
        <w:t xml:space="preserve">                                                                  Утверждено</w:t>
      </w:r>
    </w:p>
    <w:p w:rsidR="00F471B1" w:rsidRDefault="00F471B1" w:rsidP="00F22B41">
      <w:pPr>
        <w:spacing w:after="0" w:line="240" w:lineRule="auto"/>
        <w:jc w:val="center"/>
        <w:rPr>
          <w:rFonts w:ascii="Times New Roman" w:hAnsi="Times New Roman"/>
          <w:sz w:val="28"/>
          <w:szCs w:val="28"/>
        </w:rPr>
      </w:pPr>
      <w:r>
        <w:rPr>
          <w:rFonts w:ascii="Times New Roman" w:hAnsi="Times New Roman"/>
          <w:sz w:val="28"/>
          <w:szCs w:val="28"/>
        </w:rPr>
        <w:t xml:space="preserve">                                                                  решением Совета депутатов</w:t>
      </w:r>
    </w:p>
    <w:p w:rsidR="00F471B1" w:rsidRDefault="00F471B1" w:rsidP="00F22B41">
      <w:pPr>
        <w:spacing w:after="0" w:line="240" w:lineRule="auto"/>
        <w:jc w:val="center"/>
        <w:rPr>
          <w:rFonts w:ascii="Times New Roman" w:hAnsi="Times New Roman"/>
          <w:sz w:val="28"/>
          <w:szCs w:val="28"/>
        </w:rPr>
      </w:pPr>
      <w:r>
        <w:rPr>
          <w:rFonts w:ascii="Times New Roman" w:hAnsi="Times New Roman"/>
          <w:sz w:val="28"/>
          <w:szCs w:val="28"/>
        </w:rPr>
        <w:t xml:space="preserve">                                                                     Заозерского сельского поселения</w:t>
      </w:r>
    </w:p>
    <w:p w:rsidR="00F471B1" w:rsidRDefault="00F471B1" w:rsidP="00106224">
      <w:pPr>
        <w:spacing w:after="0" w:line="240" w:lineRule="auto"/>
        <w:jc w:val="center"/>
        <w:rPr>
          <w:rFonts w:ascii="Times New Roman" w:hAnsi="Times New Roman"/>
          <w:sz w:val="28"/>
          <w:szCs w:val="28"/>
        </w:rPr>
      </w:pPr>
      <w:r>
        <w:rPr>
          <w:rFonts w:ascii="Times New Roman" w:hAnsi="Times New Roman"/>
          <w:sz w:val="28"/>
          <w:szCs w:val="28"/>
        </w:rPr>
        <w:t xml:space="preserve">                                                                  от 29.12.2015 № 21</w:t>
      </w:r>
    </w:p>
    <w:p w:rsidR="00F471B1" w:rsidRDefault="00F471B1" w:rsidP="00E71B32">
      <w:pPr>
        <w:spacing w:after="0" w:line="240" w:lineRule="auto"/>
        <w:jc w:val="center"/>
        <w:rPr>
          <w:rFonts w:ascii="Times New Roman" w:hAnsi="Times New Roman"/>
          <w:sz w:val="28"/>
          <w:szCs w:val="28"/>
        </w:rPr>
      </w:pPr>
    </w:p>
    <w:p w:rsidR="00F471B1" w:rsidRDefault="00F471B1" w:rsidP="00E71B32">
      <w:pPr>
        <w:spacing w:after="0" w:line="240" w:lineRule="auto"/>
        <w:jc w:val="center"/>
        <w:rPr>
          <w:rFonts w:ascii="Times New Roman" w:hAnsi="Times New Roman"/>
          <w:sz w:val="28"/>
          <w:szCs w:val="28"/>
        </w:rPr>
      </w:pPr>
    </w:p>
    <w:p w:rsidR="00F471B1" w:rsidRPr="00106224" w:rsidRDefault="00F471B1" w:rsidP="00F20166">
      <w:pPr>
        <w:spacing w:after="0" w:line="240" w:lineRule="auto"/>
        <w:jc w:val="center"/>
        <w:rPr>
          <w:rFonts w:ascii="Times New Roman" w:hAnsi="Times New Roman"/>
          <w:b/>
          <w:sz w:val="28"/>
          <w:szCs w:val="28"/>
        </w:rPr>
      </w:pPr>
      <w:r w:rsidRPr="00106224">
        <w:rPr>
          <w:rFonts w:ascii="Times New Roman" w:hAnsi="Times New Roman"/>
          <w:b/>
          <w:sz w:val="28"/>
          <w:szCs w:val="28"/>
        </w:rPr>
        <w:t>ПОЛОЖЕНИЕ</w:t>
      </w:r>
    </w:p>
    <w:p w:rsidR="00F471B1" w:rsidRPr="00106224" w:rsidRDefault="00F471B1" w:rsidP="00F20166">
      <w:pPr>
        <w:spacing w:after="0" w:line="240" w:lineRule="auto"/>
        <w:jc w:val="center"/>
        <w:rPr>
          <w:rFonts w:ascii="Times New Roman" w:hAnsi="Times New Roman"/>
          <w:b/>
        </w:rPr>
      </w:pPr>
      <w:r w:rsidRPr="00106224">
        <w:rPr>
          <w:rFonts w:ascii="Times New Roman" w:hAnsi="Times New Roman"/>
          <w:b/>
        </w:rPr>
        <w:t>О МУНИЦИПАЛЬНОЙ КАЗНЕ МУНИЦИПАЛЬНОГО ОБРАЗОВАНИЯ ЗАОЗЕРСКОЕ СЕЛЬСКОЕ ПОСЕЛЕНИЕ</w:t>
      </w:r>
    </w:p>
    <w:p w:rsidR="00F471B1" w:rsidRDefault="00F471B1" w:rsidP="00E71B32">
      <w:pPr>
        <w:spacing w:after="0" w:line="240" w:lineRule="auto"/>
        <w:rPr>
          <w:rFonts w:ascii="Times New Roman" w:hAnsi="Times New Roman"/>
          <w:b/>
        </w:rPr>
      </w:pPr>
    </w:p>
    <w:p w:rsidR="00F471B1" w:rsidRDefault="00F471B1" w:rsidP="00E71B32">
      <w:pPr>
        <w:spacing w:after="0" w:line="240" w:lineRule="auto"/>
        <w:rPr>
          <w:rFonts w:ascii="Times New Roman" w:hAnsi="Times New Roman"/>
          <w:b/>
        </w:rPr>
      </w:pPr>
    </w:p>
    <w:p w:rsidR="00F471B1" w:rsidRDefault="00F471B1" w:rsidP="00E71B32">
      <w:pPr>
        <w:pStyle w:val="ListParagraph"/>
        <w:numPr>
          <w:ilvl w:val="0"/>
          <w:numId w:val="1"/>
        </w:numPr>
        <w:spacing w:after="0" w:line="240" w:lineRule="auto"/>
        <w:jc w:val="center"/>
        <w:rPr>
          <w:rFonts w:ascii="Times New Roman" w:hAnsi="Times New Roman"/>
          <w:b/>
          <w:sz w:val="24"/>
          <w:szCs w:val="24"/>
        </w:rPr>
      </w:pPr>
      <w:r w:rsidRPr="00E71B32">
        <w:rPr>
          <w:rFonts w:ascii="Times New Roman" w:hAnsi="Times New Roman"/>
          <w:b/>
          <w:sz w:val="24"/>
          <w:szCs w:val="24"/>
        </w:rPr>
        <w:t>Общие положения</w:t>
      </w:r>
    </w:p>
    <w:p w:rsidR="00F471B1" w:rsidRDefault="00F471B1" w:rsidP="0063519B">
      <w:pPr>
        <w:spacing w:after="0" w:line="240" w:lineRule="auto"/>
        <w:ind w:firstLine="709"/>
        <w:rPr>
          <w:rFonts w:ascii="Times New Roman" w:hAnsi="Times New Roman"/>
          <w:sz w:val="24"/>
          <w:szCs w:val="24"/>
        </w:rPr>
      </w:pPr>
    </w:p>
    <w:p w:rsidR="00F471B1" w:rsidRPr="00106224" w:rsidRDefault="00F471B1" w:rsidP="00655F2E">
      <w:pPr>
        <w:tabs>
          <w:tab w:val="left" w:pos="9356"/>
        </w:tabs>
        <w:spacing w:after="0" w:line="240" w:lineRule="auto"/>
        <w:ind w:firstLine="709"/>
        <w:jc w:val="both"/>
        <w:rPr>
          <w:rFonts w:ascii="Times New Roman" w:hAnsi="Times New Roman"/>
          <w:sz w:val="28"/>
          <w:szCs w:val="28"/>
        </w:rPr>
      </w:pPr>
      <w:r w:rsidRPr="00106224">
        <w:rPr>
          <w:rFonts w:ascii="Times New Roman" w:hAnsi="Times New Roman"/>
          <w:sz w:val="28"/>
          <w:szCs w:val="28"/>
        </w:rPr>
        <w:t>1.1. Настоящее Положение о муниципальной казне муниципального образования Заозерское сельское поселение (далее – Положение) разработано в соответствии с Гражданским кодексом Российской Федерации, Федеральным законом от 06.10.2003 №131 - ФЗ «Об общих принципах организации местного самоуправления в Российской Федерации», Уставом муниципального образования Заозерское сельское поселение (новая редакция) и иными нормативными правовыми актами.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1.2. Настоящее Положение определяет цели, задачи, порядок и источники формирования муниципальной казны, а так же порядок учета, управления и распоряжения муниципальным имуществом, составляющим муниципальную казну муниципального образования Заозерское сельское поселение (далее - муниципальная казна).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1.3. Муниципальную казну составляют средства бюджета муниципального образования Заозерское сельское поселение и иное движимое и недвижимое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 (нераспределенное муниципальное имущество).</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1.4. Формирование, учет, оформление, управление и распоряжение муниципальной казной осуществляет Администрация Заозерского сельского поселения в пределах своей компетенции в порядке, установленном действующим законодательством Российской Федерации, настоящим Положением, иными нормативными правовыми актами органов местного самоуправления .</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1.5. Настоящее Положение не регулирует порядок управления и распоряжения средствами местного бюджета и целевых бюджетных фондов муниципального образования Заозерское сельское поселение, ценных бумаг, долей (вкладов) и уставные (складочные) капиталы хозяйственных товариществ и обществ,  земельных и природных ресурсов, входящих в состав муниципальной казны, они регулируются иными нормативными правовыми актами органов местного самоуправления муниципального образования.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1.6. Финансирование деятельности по содержанию, управлению и распоряжению имуществом муниципальной казны осуществляется за счет средств местного бюджета и иных, не противоречащих действующему законодательству, источников.</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E71B32">
      <w:pPr>
        <w:spacing w:after="0" w:line="240" w:lineRule="auto"/>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2.Цели и задачи управления и распоряжения муниципальной казной</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2.1. Основными целями формирования, учета, управления и распоряжения имуществом муниципальной казны является: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создание, сохранение и укрепление материально-финансовой основы муниципального образования Заозерское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обеспечение экономической и финансовой самостоятельности в сфере гражданских правоотношений;</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сохранение, воспроизводство и приумножение объектов муниципальной собственности муниципального образования Заозерское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создание условий для эффективного использования муниципального имущества казны в целях обеспечения жизнедеятельности в муниципальном образовании Заозерское сельское поселение ;</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привлечение инвестиций и стимулирование предпринимательской активности на территории муниципального образования Заозерское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2.2. Задачами формирования учета, управления и распоряжения имуществом муниципальной казны являются: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формирование реестра, содержащего достоверную информацию об объектах, входящих в состав муниципальной казны;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по объектный учет имущества, составляющего муниципальную казну, своевременное отражение его движения;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контроль за сохранностью и использованием муниципального имущества, составляющего муниципальную казну, по целевому назначению;</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выявление и применение наиболее эффективных способов использования муниципального имущества, составляющего муниципальную казну;</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сохранение и приумножение в составе муниципальной казны имущества, управление и распоряжение которым обеспечивает привлечение в доход бюджета муниципального образования Заозерское сельское поселение дополнительных средств, а также сохранение в составе муниципальной казны имущества, необходимого для обеспечения общественных и социальных потребностей населения муниципального образования  Заозерское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оценка муниципального имущества, составляющего муниципальную казну, и государственная регистрация права муниципальной собственности.</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3.Состав и источники формирования муниципальной казны</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3.1. К объектам муниципальной казны относятся: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земли, земельные участки и другие природные ресурсы, находящиеся в собственности муниципального образования Заозерское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нежилые здания, помещения и сооружения, в том числе объекты незавершенного строительства;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муниципальный жилищный фонд;</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объекты культурного наследия (памятники истории и культуры);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движимое имущество, в том числе ценные бумаги, доли в уставном капитале хозяйственных обществ;</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архивные фонды и архивные документы;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программные продукты и информационные базы данных;</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иное имущество.</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3.2. Муниципальная казна образуется из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созданного или приобретенного за счет средств бюджета муниципального образования  Заозерское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переданного в муниципальную собственность муниципального образования Заозерское сельское поселение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переданного в муниципальную собственность муниципального образования Заозерское сельское поселение  имущество других муниципальных образований;</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переданного безвозмездно в муниципальную собственность муниципального образования Заозерское сельское поселение юридическими и физическими лицами;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изъятого в установленном порядке излишне, неиспользуемого, либо используемого не по назначению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в том числе на основании отказа муниципальных организаций от такого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переданного невостребованного имущества, оставшегося после ликвидации предприятий и учреждений в соответствии с действующим законодательством;</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поступившего по решению суда;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поступившего в собственность муниципального образования Заозерское сельское поселение по другим законным основаниям.</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3.3. Основанием для включения имущественных объектов в состав муниципальной казны является распоряжение Администрации Заозерского сельского поселения, осуществляющее полномочия по управлению и распоряжению имуществом, с оформлением соответствующего акта приема – передачи имущества.</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4.Учет имущества в муниципальной казне</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4.1. Имущество, составляющее муниципальную казну, подлежит бухгалтерскому учету и учету в реестре (реестровый учет).</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4.2. Бухгалтерский учет представляет собой упорядоченную систему сбора, регистрации и обобщения информации об имуществе муниципальной казны муниципального образования Заозерское сельское поселение и операциях с объектами имущества казны. Объекты имущества муниципальной казны учитываются по правилам бухгалтерского учета в соответствии с приказами Министерства финансов Российской Федерации на отдельном счете учета объектов имущества (нефинансовых активов), составляющих муниципальную казну.</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4.3. Реестровый учет имущества, составляющего муниципальную казну, его движение осуществляется на основании постановления Администрации Заозерского сельского поселения от 08.04.2013 №26 «Об утверждении Правил учета муниципального имущества муниципального образования Заозерское сельское поселение» путем внесения соответствующей информации в специальный раздел реестра муниципального имущества муниципального образования «Велижский район», содержащей сведения о составе, способе приобретения, стоимости, основаниях и сроке постановки на учет, износе имущества, технические характеристики, по необходимости – другие сведения, соответствующие требованиям законодательства о бухгалтерском учете, а также сведения о решениях по передаче имущества в пользование, других актах распоряжения имуществом. Одновременно с включением сведений об объекте муниципальной казны в реестр ему присваивается идентификационный (реестровый) номер.</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4.4. Документами, подтверждающими право муниципальной собственности на имущество муниципальной казны, является выписка из реестра муниципального имущества, выписка из Единого государственного реестра прав на объекты недвижимости, свидетельство из государственной регистрации права муниципальной собственности на недвижимое имущество. Объекты недвижимости, входящие в состав муниципальной казны, подлежат технической инвентаризации и государственной регистрации в порядке, установленном законодательством Российской Федерации. Оценка имущества, составляющего муниципальную казну, проводится в порядке, установленном действующим законодательством об оценочной деятельности.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Проведение независимой оценки объектов муниципальной казны является обязательным в следующих случаях:</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определении их стоимости в целях приватизации, передачи в доверительное управление, аренду, либо ином вовлечении в хозяйственный оборот;</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использовании их в качестве предмета залога;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уступке долговых обязательств, связанных с данными объектами;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передаче их в качестве вклада в уставные капиталы, фонды юридических лиц;</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возникновении спора об их стоимости;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 иных случаях, предусмотренных действующим законодательством Российской Федерации, Смоленской области и нормативными актами органов местного самоуправления муниципального образования Заозерское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4.5. Для обеспечения достоверности данных учета имущества муниципальной казны проводится в установленном порядке инвентаризация данного имущества. Периодичность и полнота инвентаризации в зависимости от вида имущества муниципальной казны определяется нормативным актом Администрации Заозерского сельского поселения.</w:t>
      </w:r>
    </w:p>
    <w:p w:rsidR="00F471B1" w:rsidRPr="00106224" w:rsidRDefault="00F471B1" w:rsidP="00F20166">
      <w:pPr>
        <w:spacing w:after="0" w:line="240" w:lineRule="auto"/>
        <w:ind w:firstLine="709"/>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5.Управление и распоряжение имуществом муниципальной казны</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5.1.Приобретение и осуществление имущественных и личных неимущественных прав и обязанностей, а также обеспечение защиты прав собственника казны муниципального образования Заозерское сельское поселение, в том числе и судебной, от имени муниципального образования осуществляется Администрацией Заозерского сельского поселения.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5.2. Порядок и условия управления и распоряжения казной муниципального образования Заозерское сельское поселение определяется нормами действующего законодательства Российской Федерации и Смоленской области, настоящим Положением и другими нормативными правовыми актами органов местного самоуправления муниципального образования  Заозерское сельское поселение, принятыми в пределах их компетенции.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5.3. Имущество, входящее в состав муниципальной казны, может быть предоставлено юридическим и (или) физическим лицам:</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на праве хозяйственного ведения;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на праве оперативного управления;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 аренду;</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 безвозмездное пользование;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 залог;</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 доверительное управление;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по концессионному соглашению;</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на ответственное хранение.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5.4. Настоящее Положение не распространяется на отчуждение объектов муниципальной казны в порядке приватизации муниципального имущества, которая осуществляется в соответствии с действующим законодательством и правовыми актами органов местного самоуправления муниципального образования Заозерское сельское поселение о приватизации муниципального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5.5. Доходы от использования муниципального имущества казны в полном объеме поступают в бюджет муниципального образования Заозерское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5.6. Объекты могут быть исключены из муниципальной казны в порядке, установленном законодательством РФ, нормативными правовыми актами органов местного самоуправления, в случаях:</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возмездной или безвозмездной передачи из муниципальной собственности в федеральную собственность, государственную собственность субъектов Российской Федерации, собственность другого муниципального образования;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внесения муниципального имущества в уставные фонды создаваемых муниципальных предприятий;</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закрепления за муниципальными предприятиями и муниципальными учреждениями на правах хозяйственного ведения и оперативного управления;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отчуждения (в том числе в результате приватизации);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списание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исполнения судебных решений;</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иным основанием в соответствии с действующим законодательством.</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5.7. Объекты муниципальной казны списываются в результате физического и морального износа, а также ликвидации объектов при авариях, стихийных бедствий и иных чрезвычайных ситуациях.</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5.8. Основанием для исключения объектов из состава муниципальной казны является: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постановление Администрации Заозерского сельского поселения;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иные основания в соответствии с законодательством РФ.</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106224">
      <w:pPr>
        <w:spacing w:after="0" w:line="240" w:lineRule="auto"/>
        <w:jc w:val="center"/>
        <w:rPr>
          <w:rFonts w:ascii="Times New Roman" w:hAnsi="Times New Roman"/>
          <w:b/>
          <w:sz w:val="28"/>
          <w:szCs w:val="28"/>
        </w:rPr>
      </w:pPr>
      <w:r w:rsidRPr="00106224">
        <w:rPr>
          <w:rFonts w:ascii="Times New Roman" w:hAnsi="Times New Roman"/>
          <w:b/>
          <w:sz w:val="28"/>
          <w:szCs w:val="28"/>
        </w:rPr>
        <w:t>6. Контроль за сохранностью и целевым использованием объектов муниципальной казны</w:t>
      </w:r>
    </w:p>
    <w:p w:rsidR="00F471B1" w:rsidRPr="00106224" w:rsidRDefault="00F471B1" w:rsidP="00106224">
      <w:pPr>
        <w:spacing w:after="0" w:line="240" w:lineRule="auto"/>
        <w:jc w:val="center"/>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6.1. Контроль за сохранностью и целевым использованием объектов муниципальной казны, переданных во владение и пользование юридическим и физическим лицам осуществляет Администрация Заозерского сельского поселения в рамках своей компетенции и в соответствии с условиями заключенных договоров о передаче объектов муниципальной казны.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6.2. Обязанность по содержанию и обеспечению сохранности объектов муниципальной казны, переданных по договорам (аренды, безвозмездного пользования, доверительного управления и др.) юридическим и физическим лицам, ложится на пользователя имущества муниципальной казны.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6.3. В ходе осуществления контроля Администрация Заозерского сельского поселения по мере необходимости осуществляет проверку состояния переданного имущества и соблюдения условий договора о передаче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6.4. В период, когда имущество, входящее в состав муниципальной казны, не обременено договорными обязательствами, риск его случайной гибели ложится на Администрацию Заозерского сельского поселения.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6.5. Для обеспечения сохранности имущества муниципальной казны может производиться страхование имущества, установление особого режима его эксплуатации и охраны, а также передача его на хранение.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6.6. Юридические и физические лица, а также органы и должностные лица местного самоуправления, совершившие действия или принявшие противоправные решения, повлекшие ущерб для муниципальной казны, несут дисциплинарную, материальную, административную, гражданско - правовую и уголовную ответственность, установленную действующим законодательством.</w:t>
      </w:r>
    </w:p>
    <w:p w:rsidR="00F471B1" w:rsidRPr="00106224" w:rsidRDefault="00F471B1" w:rsidP="00F20166">
      <w:pPr>
        <w:spacing w:after="0" w:line="240" w:lineRule="auto"/>
        <w:jc w:val="both"/>
        <w:rPr>
          <w:rFonts w:ascii="Times New Roman" w:hAnsi="Times New Roman"/>
          <w:sz w:val="28"/>
          <w:szCs w:val="28"/>
        </w:rPr>
      </w:pPr>
      <w:r>
        <w:rPr>
          <w:rFonts w:ascii="Times New Roman" w:hAnsi="Times New Roman"/>
          <w:sz w:val="28"/>
          <w:szCs w:val="28"/>
        </w:rPr>
        <w:t xml:space="preserve"> </w:t>
      </w: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7. Заключительные положения</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7.1. Иные положения и организационные вопросы, не урегулированные настоящим Положением, решаются в соответствии с действующим законодательством Российской Федерации.</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E71B32">
      <w:pPr>
        <w:spacing w:after="0" w:line="240" w:lineRule="auto"/>
        <w:rPr>
          <w:rFonts w:ascii="Times New Roman" w:hAnsi="Times New Roman"/>
          <w:sz w:val="28"/>
          <w:szCs w:val="28"/>
        </w:rPr>
      </w:pPr>
    </w:p>
    <w:p w:rsidR="00F471B1" w:rsidRPr="00106224" w:rsidRDefault="00F471B1" w:rsidP="00E71B32">
      <w:pPr>
        <w:spacing w:after="0" w:line="240" w:lineRule="auto"/>
        <w:rPr>
          <w:rFonts w:ascii="Times New Roman" w:hAnsi="Times New Roman"/>
          <w:sz w:val="28"/>
          <w:szCs w:val="28"/>
        </w:rPr>
      </w:pPr>
    </w:p>
    <w:p w:rsidR="00F471B1" w:rsidRPr="00106224" w:rsidRDefault="00F471B1" w:rsidP="00E71B32">
      <w:pPr>
        <w:spacing w:after="0" w:line="240" w:lineRule="auto"/>
        <w:rPr>
          <w:rFonts w:ascii="Times New Roman" w:hAnsi="Times New Roman"/>
          <w:b/>
          <w:sz w:val="28"/>
          <w:szCs w:val="28"/>
        </w:rPr>
      </w:pPr>
    </w:p>
    <w:p w:rsidR="00F471B1" w:rsidRPr="00106224" w:rsidRDefault="00F471B1" w:rsidP="00E71B32">
      <w:pPr>
        <w:spacing w:after="0" w:line="240" w:lineRule="auto"/>
        <w:rPr>
          <w:rFonts w:ascii="Times New Roman" w:hAnsi="Times New Roman"/>
          <w:sz w:val="28"/>
          <w:szCs w:val="28"/>
        </w:rPr>
      </w:pPr>
    </w:p>
    <w:sectPr w:rsidR="00F471B1" w:rsidRPr="00106224" w:rsidSect="0010622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56E"/>
    <w:multiLevelType w:val="multilevel"/>
    <w:tmpl w:val="63B825E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CD0"/>
    <w:rsid w:val="000025A1"/>
    <w:rsid w:val="00022941"/>
    <w:rsid w:val="000465C8"/>
    <w:rsid w:val="000845B1"/>
    <w:rsid w:val="000E6B7C"/>
    <w:rsid w:val="0010033A"/>
    <w:rsid w:val="00106224"/>
    <w:rsid w:val="00137144"/>
    <w:rsid w:val="00190C9C"/>
    <w:rsid w:val="00191D9C"/>
    <w:rsid w:val="001D75B6"/>
    <w:rsid w:val="001E79F2"/>
    <w:rsid w:val="001F4F39"/>
    <w:rsid w:val="00272AB7"/>
    <w:rsid w:val="002739F0"/>
    <w:rsid w:val="002C49DB"/>
    <w:rsid w:val="00363CC4"/>
    <w:rsid w:val="00366598"/>
    <w:rsid w:val="00371FE3"/>
    <w:rsid w:val="00376A41"/>
    <w:rsid w:val="00386017"/>
    <w:rsid w:val="003B611B"/>
    <w:rsid w:val="003C55AA"/>
    <w:rsid w:val="00430A4A"/>
    <w:rsid w:val="004553A1"/>
    <w:rsid w:val="0047046B"/>
    <w:rsid w:val="004A6757"/>
    <w:rsid w:val="004E4F12"/>
    <w:rsid w:val="005909FE"/>
    <w:rsid w:val="006244FA"/>
    <w:rsid w:val="006344BE"/>
    <w:rsid w:val="0063519B"/>
    <w:rsid w:val="00655F2E"/>
    <w:rsid w:val="006616B2"/>
    <w:rsid w:val="00701310"/>
    <w:rsid w:val="00715834"/>
    <w:rsid w:val="007B73D4"/>
    <w:rsid w:val="008354D4"/>
    <w:rsid w:val="00836C23"/>
    <w:rsid w:val="00852C03"/>
    <w:rsid w:val="008B2B6F"/>
    <w:rsid w:val="008F2A50"/>
    <w:rsid w:val="009361D4"/>
    <w:rsid w:val="00971486"/>
    <w:rsid w:val="00973FC2"/>
    <w:rsid w:val="00A145FA"/>
    <w:rsid w:val="00A36B22"/>
    <w:rsid w:val="00A36D44"/>
    <w:rsid w:val="00A862F6"/>
    <w:rsid w:val="00B04A4D"/>
    <w:rsid w:val="00B172FF"/>
    <w:rsid w:val="00B56457"/>
    <w:rsid w:val="00B73508"/>
    <w:rsid w:val="00BE332E"/>
    <w:rsid w:val="00BE38D0"/>
    <w:rsid w:val="00C0427E"/>
    <w:rsid w:val="00C952B5"/>
    <w:rsid w:val="00CF5CD0"/>
    <w:rsid w:val="00DC6C34"/>
    <w:rsid w:val="00DE0D9B"/>
    <w:rsid w:val="00E22D60"/>
    <w:rsid w:val="00E370CE"/>
    <w:rsid w:val="00E71B32"/>
    <w:rsid w:val="00E94EB5"/>
    <w:rsid w:val="00F20166"/>
    <w:rsid w:val="00F22B41"/>
    <w:rsid w:val="00F33427"/>
    <w:rsid w:val="00F471B1"/>
    <w:rsid w:val="00F63459"/>
    <w:rsid w:val="00F84D66"/>
    <w:rsid w:val="00F91E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1B32"/>
    <w:pPr>
      <w:ind w:left="720"/>
      <w:contextualSpacing/>
    </w:pPr>
  </w:style>
  <w:style w:type="paragraph" w:styleId="BalloonText">
    <w:name w:val="Balloon Text"/>
    <w:basedOn w:val="Normal"/>
    <w:link w:val="BalloonTextChar"/>
    <w:uiPriority w:val="99"/>
    <w:semiHidden/>
    <w:rsid w:val="0036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418</TotalTime>
  <Pages>8</Pages>
  <Words>2381</Words>
  <Characters>13572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 Захарова</dc:creator>
  <cp:keywords/>
  <dc:description/>
  <cp:lastModifiedBy>user</cp:lastModifiedBy>
  <cp:revision>30</cp:revision>
  <cp:lastPrinted>2002-01-01T03:24:00Z</cp:lastPrinted>
  <dcterms:created xsi:type="dcterms:W3CDTF">2015-10-16T08:15:00Z</dcterms:created>
  <dcterms:modified xsi:type="dcterms:W3CDTF">2002-01-01T04:27:00Z</dcterms:modified>
</cp:coreProperties>
</file>