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64" w:rsidRDefault="00586822">
      <w:r w:rsidRPr="00586822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094815" y="720762"/>
            <wp:positionH relativeFrom="margin">
              <wp:align>center</wp:align>
            </wp:positionH>
            <wp:positionV relativeFrom="margin">
              <wp:align>top</wp:align>
            </wp:positionV>
            <wp:extent cx="696632" cy="796066"/>
            <wp:effectExtent l="19050" t="0" r="8218" b="0"/>
            <wp:wrapSquare wrapText="bothSides"/>
            <wp:docPr id="1" name="Рисунок 1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32" cy="796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0064" w:rsidRDefault="00890064"/>
    <w:p w:rsidR="00890064" w:rsidRDefault="00890064"/>
    <w:p w:rsidR="00BB36AB" w:rsidRDefault="00BB36AB" w:rsidP="00BB36A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ПОГОРЕЛЬСКОГО СЕЛЬСКОГО ПОСЕЛЕНИЯ </w:t>
      </w:r>
    </w:p>
    <w:p w:rsidR="00BB36AB" w:rsidRDefault="00BB36AB" w:rsidP="00BB36A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BB36AB" w:rsidRDefault="00BB36AB" w:rsidP="00BB36A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П О С Т А Н О В Л Е Н И Е</w:t>
      </w:r>
    </w:p>
    <w:p w:rsidR="00BB36AB" w:rsidRDefault="00BB36AB" w:rsidP="00BB36AB">
      <w:pPr>
        <w:rPr>
          <w:rFonts w:ascii="Times New Roman" w:hAnsi="Times New Roman" w:cs="Times New Roman"/>
          <w:sz w:val="28"/>
          <w:szCs w:val="28"/>
        </w:rPr>
      </w:pPr>
    </w:p>
    <w:p w:rsidR="00BB36AB" w:rsidRDefault="00195E51" w:rsidP="00BB3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25.03.2016     №  35</w:t>
      </w:r>
    </w:p>
    <w:p w:rsidR="00BB36AB" w:rsidRDefault="00BB36AB" w:rsidP="00BB36AB">
      <w:pPr>
        <w:tabs>
          <w:tab w:val="left" w:pos="5812"/>
        </w:tabs>
        <w:spacing w:after="0"/>
        <w:ind w:right="48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наименований улицам,</w:t>
      </w:r>
    </w:p>
    <w:p w:rsidR="00BB36AB" w:rsidRDefault="00BB36AB" w:rsidP="00BB36AB">
      <w:pPr>
        <w:tabs>
          <w:tab w:val="left" w:pos="5812"/>
        </w:tabs>
        <w:spacing w:after="0"/>
        <w:ind w:right="48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установлении нумерации домов ,</w:t>
      </w:r>
    </w:p>
    <w:p w:rsidR="00BB36AB" w:rsidRDefault="00BB36AB" w:rsidP="00BB36AB">
      <w:pPr>
        <w:tabs>
          <w:tab w:val="left" w:pos="5812"/>
        </w:tabs>
        <w:spacing w:after="0"/>
        <w:ind w:right="48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присвоении адресов </w:t>
      </w:r>
      <w:r w:rsidR="00774DD9">
        <w:rPr>
          <w:rFonts w:ascii="Times New Roman" w:hAnsi="Times New Roman" w:cs="Times New Roman"/>
          <w:sz w:val="28"/>
          <w:szCs w:val="28"/>
        </w:rPr>
        <w:t>земельным участкам в д. Гатчино</w:t>
      </w:r>
    </w:p>
    <w:p w:rsidR="00BB36AB" w:rsidRDefault="00BB36AB" w:rsidP="00BB36AB">
      <w:pPr>
        <w:tabs>
          <w:tab w:val="left" w:pos="5812"/>
        </w:tabs>
        <w:ind w:right="48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6606D8">
        <w:rPr>
          <w:rFonts w:ascii="Times New Roman" w:hAnsi="Times New Roman" w:cs="Times New Roman"/>
          <w:sz w:val="28"/>
          <w:szCs w:val="28"/>
        </w:rPr>
        <w:t>ного  образования  Погорельское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B36AB" w:rsidRDefault="00BB36AB" w:rsidP="00BB36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В соответствии с пунктом 21 части 1 статьи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 Погорельское сельское поселение, решением Совета депутатов Погорельского сельского поселения  от 25 марта 2015 года № 8 « </w:t>
      </w:r>
      <w:r>
        <w:rPr>
          <w:rFonts w:ascii="Times New Roman" w:hAnsi="Times New Roman" w:cs="Times New Roman"/>
          <w:sz w:val="28"/>
          <w:szCs w:val="28"/>
        </w:rPr>
        <w:t>Об           утверждении        Правил присвоения, изменения и аннулирования адресов на территории Погорельского сельского  поселения»</w:t>
      </w:r>
    </w:p>
    <w:p w:rsidR="00BB36AB" w:rsidRDefault="00BB36AB" w:rsidP="00BB36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  Погорельского сельского поселения </w:t>
      </w:r>
    </w:p>
    <w:p w:rsidR="00BB36AB" w:rsidRDefault="00BB36AB" w:rsidP="00BB3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6AB" w:rsidRDefault="00BB36AB" w:rsidP="00BB36A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 1. Присвоить наименования улицам расположенным в  населенном пункте  Погорельского сельско</w:t>
      </w:r>
      <w:r w:rsidR="00774DD9">
        <w:rPr>
          <w:rFonts w:ascii="Times New Roman" w:hAnsi="Times New Roman" w:cs="Times New Roman"/>
          <w:sz w:val="28"/>
        </w:rPr>
        <w:t>го поселения  в деревне Гатчино</w:t>
      </w:r>
      <w:r>
        <w:rPr>
          <w:rFonts w:ascii="Times New Roman" w:hAnsi="Times New Roman" w:cs="Times New Roman"/>
          <w:sz w:val="28"/>
        </w:rPr>
        <w:t xml:space="preserve"> согласно схеме (приложение № 1).</w:t>
      </w:r>
    </w:p>
    <w:p w:rsidR="00BB36AB" w:rsidRDefault="00BB36AB" w:rsidP="00BB36A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2. Присвоить  адреса  жилым  домам и земельным  участка</w:t>
      </w:r>
      <w:r w:rsidR="00774DD9">
        <w:rPr>
          <w:rFonts w:ascii="Times New Roman" w:hAnsi="Times New Roman" w:cs="Times New Roman"/>
          <w:sz w:val="28"/>
        </w:rPr>
        <w:t>м  расположенным в  деревне  Гатчино</w:t>
      </w:r>
      <w:r>
        <w:rPr>
          <w:rFonts w:ascii="Times New Roman" w:hAnsi="Times New Roman" w:cs="Times New Roman"/>
          <w:sz w:val="28"/>
        </w:rPr>
        <w:t>, Велижского  района, Смоленской  области(приложение № 2).</w:t>
      </w:r>
    </w:p>
    <w:p w:rsidR="00BB36AB" w:rsidRDefault="00BB36AB" w:rsidP="00BB3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3.Копии  данного постановления направить в Руднянское отделение Смоленского филиала ФГУП «Ростехинвентаризация-Федеральное БТИ»; Межрайонную ИФНС России</w:t>
      </w:r>
      <w:r w:rsidR="00285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7 по Смоленской области, Территориальный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 Управления Росреестра по Смоленской области, ТП в г.Велиж МО  УФМС России в г.Рудня, Межмуниципальный отдел МВД РФ «Велижский».</w:t>
      </w:r>
    </w:p>
    <w:p w:rsidR="00BB36AB" w:rsidRDefault="00BB36AB" w:rsidP="00BB36AB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 4.  Настоящее постановление вступает в силу со дня его подписания Главой муниципального образования Погорельское сельское поселение, подлежит размещению на странице муниципального образования Погорельское сельское поселение на официальном сайте муниципального образования « Велижский район» в сети Интернет,  обнародованию в местах, предназначенных для обнародования нормативных правовых актов.</w:t>
      </w:r>
    </w:p>
    <w:p w:rsidR="00BB36AB" w:rsidRDefault="00BB36AB" w:rsidP="00BB36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6AB" w:rsidRDefault="00BB36AB" w:rsidP="00BB3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</w:p>
    <w:p w:rsidR="00890064" w:rsidRDefault="00BB36AB" w:rsidP="00B2380F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Погорельское  сельское поселение                                          Л.А.Бонадыченко</w:t>
      </w:r>
    </w:p>
    <w:p w:rsidR="00890064" w:rsidRDefault="00890064"/>
    <w:p w:rsidR="00890064" w:rsidRDefault="00890064"/>
    <w:p w:rsidR="00890064" w:rsidRDefault="00890064"/>
    <w:p w:rsidR="00890064" w:rsidRDefault="00890064"/>
    <w:p w:rsidR="00890064" w:rsidRDefault="00890064"/>
    <w:p w:rsidR="00890064" w:rsidRDefault="00890064"/>
    <w:p w:rsidR="00890064" w:rsidRDefault="00890064"/>
    <w:p w:rsidR="00890064" w:rsidRDefault="00890064"/>
    <w:p w:rsidR="00890064" w:rsidRDefault="00890064"/>
    <w:p w:rsidR="00890064" w:rsidRDefault="00890064"/>
    <w:p w:rsidR="00890064" w:rsidRDefault="00890064"/>
    <w:p w:rsidR="00890064" w:rsidRDefault="00890064"/>
    <w:p w:rsidR="00890064" w:rsidRDefault="00890064"/>
    <w:p w:rsidR="00890064" w:rsidRDefault="00890064"/>
    <w:p w:rsidR="00890064" w:rsidRDefault="00890064"/>
    <w:p w:rsidR="00890064" w:rsidRDefault="00890064"/>
    <w:p w:rsidR="00890064" w:rsidRDefault="00890064"/>
    <w:p w:rsidR="00890064" w:rsidRDefault="00890064"/>
    <w:p w:rsidR="00890064" w:rsidRDefault="00890064"/>
    <w:p w:rsidR="00890064" w:rsidRDefault="00890064"/>
    <w:p w:rsidR="00890064" w:rsidRDefault="00890064">
      <w:pPr>
        <w:sectPr w:rsidR="008900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0064" w:rsidRDefault="00890064"/>
    <w:p w:rsidR="00890064" w:rsidRDefault="00890064"/>
    <w:p w:rsidR="00890064" w:rsidRDefault="00890064"/>
    <w:p w:rsidR="00890064" w:rsidRDefault="00890064" w:rsidP="00890064">
      <w:pPr>
        <w:tabs>
          <w:tab w:val="left" w:pos="9214"/>
        </w:tabs>
      </w:pPr>
      <w:bookmarkStart w:id="0" w:name="_GoBack"/>
      <w:bookmarkEnd w:id="0"/>
    </w:p>
    <w:p w:rsidR="00890064" w:rsidRDefault="00890064" w:rsidP="00890064">
      <w:pPr>
        <w:tabs>
          <w:tab w:val="left" w:pos="9214"/>
        </w:tabs>
        <w:sectPr w:rsidR="00890064" w:rsidSect="00890064">
          <w:pgSz w:w="16838" w:h="11906" w:orient="landscape"/>
          <w:pgMar w:top="1418" w:right="8191" w:bottom="85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974725</wp:posOffset>
            </wp:positionV>
            <wp:extent cx="6088380" cy="5045075"/>
            <wp:effectExtent l="0" t="0" r="762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тчино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8380" cy="504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413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margin-left:522.7pt;margin-top:278.95pt;width:226.45pt;height:118.8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" fillcolor="white [3201]" strokeweight=".5pt">
            <v:textbox style="mso-fit-shape-to-text:t">
              <w:txbxContent>
                <w:p w:rsidR="00890064" w:rsidRDefault="0089006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78430" cy="1258570"/>
                        <wp:effectExtent l="0" t="0" r="762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8430" cy="1258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4135">
        <w:rPr>
          <w:noProof/>
          <w:lang w:eastAsia="ru-RU"/>
        </w:rPr>
        <w:pict>
          <v:shape id="Поле 6" o:spid="_x0000_s1027" type="#_x0000_t202" style="position:absolute;margin-left:515.05pt;margin-top:18.9pt;width:241.45pt;height:94.7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" fillcolor="white [3201]" strokeweight=".5pt">
            <v:textbox style="mso-fit-shape-to-text:t">
              <w:txbxContent>
                <w:p w:rsidR="00890064" w:rsidRPr="00890064" w:rsidRDefault="00890064">
                  <w:r w:rsidRPr="00890064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72105" cy="946785"/>
                        <wp:effectExtent l="0" t="0" r="4445" b="571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2105" cy="94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</w:t>
      </w:r>
      <w:r>
        <w:br w:type="textWrapping" w:clear="all"/>
      </w:r>
    </w:p>
    <w:p w:rsidR="00B44E3D" w:rsidRDefault="00B44E3D" w:rsidP="00B44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Приложение №2                                                                                                         </w:t>
      </w:r>
    </w:p>
    <w:p w:rsidR="00B44E3D" w:rsidRDefault="00B44E3D" w:rsidP="00B44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B44E3D" w:rsidRDefault="00B44E3D" w:rsidP="00B44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Погорельского сельского поселения</w:t>
      </w:r>
    </w:p>
    <w:p w:rsidR="00B44E3D" w:rsidRDefault="00B44E3D" w:rsidP="00B44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95E51">
        <w:rPr>
          <w:rFonts w:ascii="Times New Roman" w:hAnsi="Times New Roman" w:cs="Times New Roman"/>
          <w:sz w:val="28"/>
          <w:szCs w:val="28"/>
        </w:rPr>
        <w:t xml:space="preserve">      от 25.03.2016   № 35</w:t>
      </w:r>
    </w:p>
    <w:p w:rsidR="00B44E3D" w:rsidRDefault="00B44E3D" w:rsidP="00B44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д.Гатчино   ул.Южная</w:t>
      </w:r>
    </w:p>
    <w:p w:rsidR="00B44E3D" w:rsidRDefault="00B44E3D" w:rsidP="00B4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1F0C" w:rsidRDefault="00B44E3D" w:rsidP="00B44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1.ул.Южная №1 </w:t>
      </w:r>
      <w:r w:rsidR="00502A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зем.участок   кв.м., кадастровый номер</w:t>
      </w:r>
    </w:p>
    <w:p w:rsidR="00B44E3D" w:rsidRDefault="00E01F0C" w:rsidP="00B44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588A">
        <w:rPr>
          <w:rFonts w:ascii="Times New Roman" w:hAnsi="Times New Roman" w:cs="Times New Roman"/>
          <w:sz w:val="28"/>
          <w:szCs w:val="28"/>
        </w:rPr>
        <w:t>ул.Южная №2, зем.участок  50</w:t>
      </w:r>
      <w:r w:rsidR="00B82A6B">
        <w:rPr>
          <w:rFonts w:ascii="Times New Roman" w:hAnsi="Times New Roman" w:cs="Times New Roman"/>
          <w:sz w:val="28"/>
          <w:szCs w:val="28"/>
        </w:rPr>
        <w:t>00</w:t>
      </w:r>
      <w:r w:rsidR="0088588A">
        <w:rPr>
          <w:rFonts w:ascii="Times New Roman" w:hAnsi="Times New Roman" w:cs="Times New Roman"/>
          <w:sz w:val="28"/>
          <w:szCs w:val="28"/>
        </w:rPr>
        <w:t xml:space="preserve"> кв.м., кадастровый но</w:t>
      </w:r>
      <w:r w:rsidR="00502AAF">
        <w:rPr>
          <w:rFonts w:ascii="Times New Roman" w:hAnsi="Times New Roman" w:cs="Times New Roman"/>
          <w:sz w:val="28"/>
          <w:szCs w:val="28"/>
        </w:rPr>
        <w:t xml:space="preserve">мер 67:01:0860101:38  </w:t>
      </w:r>
    </w:p>
    <w:p w:rsidR="00890064" w:rsidRDefault="00E01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4E3D">
        <w:rPr>
          <w:rFonts w:ascii="Times New Roman" w:hAnsi="Times New Roman" w:cs="Times New Roman"/>
          <w:sz w:val="28"/>
          <w:szCs w:val="28"/>
        </w:rPr>
        <w:t xml:space="preserve">.ул.Южная  дом №3, площадь дома  </w:t>
      </w:r>
      <w:r w:rsidR="0088588A">
        <w:rPr>
          <w:rFonts w:ascii="Times New Roman" w:hAnsi="Times New Roman" w:cs="Times New Roman"/>
          <w:sz w:val="28"/>
          <w:szCs w:val="28"/>
        </w:rPr>
        <w:t>42 кв.м.,</w:t>
      </w:r>
      <w:r w:rsidR="00B44E3D">
        <w:rPr>
          <w:rFonts w:ascii="Times New Roman" w:hAnsi="Times New Roman" w:cs="Times New Roman"/>
          <w:sz w:val="28"/>
          <w:szCs w:val="28"/>
        </w:rPr>
        <w:t xml:space="preserve">  кв.м., зем.участок </w:t>
      </w:r>
      <w:r>
        <w:rPr>
          <w:rFonts w:ascii="Times New Roman" w:hAnsi="Times New Roman" w:cs="Times New Roman"/>
          <w:sz w:val="28"/>
          <w:szCs w:val="28"/>
        </w:rPr>
        <w:t>4300</w:t>
      </w:r>
      <w:r w:rsidR="00B44E3D">
        <w:rPr>
          <w:rFonts w:ascii="Times New Roman" w:hAnsi="Times New Roman" w:cs="Times New Roman"/>
          <w:sz w:val="28"/>
          <w:szCs w:val="28"/>
        </w:rPr>
        <w:t xml:space="preserve">   кв.м., кадастровый номер</w:t>
      </w:r>
      <w:r w:rsidR="0088588A">
        <w:rPr>
          <w:rFonts w:ascii="Times New Roman" w:hAnsi="Times New Roman" w:cs="Times New Roman"/>
          <w:sz w:val="28"/>
          <w:szCs w:val="28"/>
        </w:rPr>
        <w:t xml:space="preserve"> 67:01:0860101:35</w:t>
      </w:r>
      <w:r w:rsidR="00502AA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4E3D" w:rsidRDefault="00B44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д.Гатчино  ул.Медовая</w:t>
      </w:r>
    </w:p>
    <w:p w:rsidR="00B44E3D" w:rsidRDefault="00B44E3D" w:rsidP="00E20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ул.Медовая</w:t>
      </w:r>
      <w:r w:rsidR="00F4234D">
        <w:rPr>
          <w:rFonts w:ascii="Times New Roman" w:hAnsi="Times New Roman" w:cs="Times New Roman"/>
          <w:sz w:val="28"/>
          <w:szCs w:val="28"/>
        </w:rPr>
        <w:t xml:space="preserve"> №1,</w:t>
      </w:r>
      <w:r w:rsidR="00E20951">
        <w:rPr>
          <w:rFonts w:ascii="Times New Roman" w:hAnsi="Times New Roman" w:cs="Times New Roman"/>
          <w:sz w:val="28"/>
          <w:szCs w:val="28"/>
        </w:rPr>
        <w:t xml:space="preserve"> площадь дома 42 кв.м.,</w:t>
      </w:r>
      <w:r w:rsidR="00F4234D">
        <w:rPr>
          <w:rFonts w:ascii="Times New Roman" w:hAnsi="Times New Roman" w:cs="Times New Roman"/>
          <w:sz w:val="28"/>
          <w:szCs w:val="28"/>
        </w:rPr>
        <w:t xml:space="preserve">  зем.участок</w:t>
      </w:r>
      <w:r w:rsidR="00E20951">
        <w:rPr>
          <w:rFonts w:ascii="Times New Roman" w:hAnsi="Times New Roman" w:cs="Times New Roman"/>
          <w:sz w:val="28"/>
          <w:szCs w:val="28"/>
        </w:rPr>
        <w:t xml:space="preserve"> 6500</w:t>
      </w:r>
      <w:r w:rsidR="00F4234D">
        <w:rPr>
          <w:rFonts w:ascii="Times New Roman" w:hAnsi="Times New Roman" w:cs="Times New Roman"/>
          <w:sz w:val="28"/>
          <w:szCs w:val="28"/>
        </w:rPr>
        <w:t xml:space="preserve">  кв.м., кадастровый номер</w:t>
      </w:r>
      <w:r w:rsidR="00E20951">
        <w:rPr>
          <w:rFonts w:ascii="Times New Roman" w:hAnsi="Times New Roman" w:cs="Times New Roman"/>
          <w:sz w:val="28"/>
          <w:szCs w:val="28"/>
        </w:rPr>
        <w:t xml:space="preserve"> 67:01:0860101:1 </w:t>
      </w:r>
      <w:r w:rsidR="00502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E3D" w:rsidRDefault="00B44E3D" w:rsidP="00E20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2.Ул.Медовая</w:t>
      </w:r>
      <w:r w:rsidR="00F4234D">
        <w:rPr>
          <w:rFonts w:ascii="Times New Roman" w:hAnsi="Times New Roman" w:cs="Times New Roman"/>
          <w:sz w:val="28"/>
          <w:szCs w:val="28"/>
        </w:rPr>
        <w:t xml:space="preserve"> №2, зем.участок</w:t>
      </w:r>
      <w:r w:rsidR="00E20951">
        <w:rPr>
          <w:rFonts w:ascii="Times New Roman" w:hAnsi="Times New Roman" w:cs="Times New Roman"/>
          <w:sz w:val="28"/>
          <w:szCs w:val="28"/>
        </w:rPr>
        <w:t xml:space="preserve"> 2500</w:t>
      </w:r>
      <w:r w:rsidR="00F4234D">
        <w:rPr>
          <w:rFonts w:ascii="Times New Roman" w:hAnsi="Times New Roman" w:cs="Times New Roman"/>
          <w:sz w:val="28"/>
          <w:szCs w:val="28"/>
        </w:rPr>
        <w:t xml:space="preserve"> кв.м., кадастровый номер</w:t>
      </w:r>
      <w:r w:rsidR="00E01F0C">
        <w:rPr>
          <w:rFonts w:ascii="Times New Roman" w:hAnsi="Times New Roman" w:cs="Times New Roman"/>
          <w:sz w:val="28"/>
          <w:szCs w:val="28"/>
        </w:rPr>
        <w:t xml:space="preserve">  </w:t>
      </w:r>
      <w:r w:rsidR="00E20951">
        <w:rPr>
          <w:rFonts w:ascii="Times New Roman" w:hAnsi="Times New Roman" w:cs="Times New Roman"/>
          <w:sz w:val="28"/>
          <w:szCs w:val="28"/>
        </w:rPr>
        <w:t xml:space="preserve">67:01:0860101:33  </w:t>
      </w:r>
    </w:p>
    <w:p w:rsidR="00B44E3D" w:rsidRDefault="00B44E3D" w:rsidP="00B44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3.ул.Медовая</w:t>
      </w:r>
      <w:r w:rsidR="00F4234D">
        <w:rPr>
          <w:rFonts w:ascii="Times New Roman" w:hAnsi="Times New Roman" w:cs="Times New Roman"/>
          <w:sz w:val="28"/>
          <w:szCs w:val="28"/>
        </w:rPr>
        <w:t xml:space="preserve"> №3, зем.участок  кв.м.,  кадастровый номер</w:t>
      </w:r>
    </w:p>
    <w:p w:rsidR="00B44E3D" w:rsidRDefault="00B44E3D" w:rsidP="00B44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4.ул.Медовая</w:t>
      </w:r>
      <w:r w:rsidR="00E20951">
        <w:rPr>
          <w:rFonts w:ascii="Times New Roman" w:hAnsi="Times New Roman" w:cs="Times New Roman"/>
          <w:sz w:val="28"/>
          <w:szCs w:val="28"/>
        </w:rPr>
        <w:t xml:space="preserve"> №4,</w:t>
      </w:r>
      <w:r w:rsidR="00F4234D">
        <w:rPr>
          <w:rFonts w:ascii="Times New Roman" w:hAnsi="Times New Roman" w:cs="Times New Roman"/>
          <w:sz w:val="28"/>
          <w:szCs w:val="28"/>
        </w:rPr>
        <w:t>зем.участок</w:t>
      </w:r>
      <w:r w:rsidR="00E20951">
        <w:rPr>
          <w:rFonts w:ascii="Times New Roman" w:hAnsi="Times New Roman" w:cs="Times New Roman"/>
          <w:sz w:val="28"/>
          <w:szCs w:val="28"/>
        </w:rPr>
        <w:t xml:space="preserve">  </w:t>
      </w:r>
      <w:r w:rsidR="00F4234D">
        <w:rPr>
          <w:rFonts w:ascii="Times New Roman" w:hAnsi="Times New Roman" w:cs="Times New Roman"/>
          <w:sz w:val="28"/>
          <w:szCs w:val="28"/>
        </w:rPr>
        <w:t xml:space="preserve"> кв.м., кадастровый номер</w:t>
      </w:r>
    </w:p>
    <w:p w:rsidR="00B44E3D" w:rsidRDefault="00B44E3D" w:rsidP="00E20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5.ул.Медовая</w:t>
      </w:r>
      <w:r w:rsidR="00F4234D">
        <w:rPr>
          <w:rFonts w:ascii="Times New Roman" w:hAnsi="Times New Roman" w:cs="Times New Roman"/>
          <w:sz w:val="28"/>
          <w:szCs w:val="28"/>
        </w:rPr>
        <w:t xml:space="preserve"> №5, </w:t>
      </w:r>
      <w:r w:rsidR="00E20951">
        <w:rPr>
          <w:rFonts w:ascii="Times New Roman" w:hAnsi="Times New Roman" w:cs="Times New Roman"/>
          <w:sz w:val="28"/>
          <w:szCs w:val="28"/>
        </w:rPr>
        <w:t xml:space="preserve"> площадь дома 30 кв.м., </w:t>
      </w:r>
      <w:r w:rsidR="00F4234D">
        <w:rPr>
          <w:rFonts w:ascii="Times New Roman" w:hAnsi="Times New Roman" w:cs="Times New Roman"/>
          <w:sz w:val="28"/>
          <w:szCs w:val="28"/>
        </w:rPr>
        <w:t xml:space="preserve">зем.участок </w:t>
      </w:r>
      <w:r w:rsidR="00E20951">
        <w:rPr>
          <w:rFonts w:ascii="Times New Roman" w:hAnsi="Times New Roman" w:cs="Times New Roman"/>
          <w:sz w:val="28"/>
          <w:szCs w:val="28"/>
        </w:rPr>
        <w:t xml:space="preserve"> 3400 </w:t>
      </w:r>
      <w:r w:rsidR="00F4234D">
        <w:rPr>
          <w:rFonts w:ascii="Times New Roman" w:hAnsi="Times New Roman" w:cs="Times New Roman"/>
          <w:sz w:val="28"/>
          <w:szCs w:val="28"/>
        </w:rPr>
        <w:t>кв.м., кадастровый номер</w:t>
      </w:r>
      <w:r w:rsidR="00B82A6B">
        <w:rPr>
          <w:rFonts w:ascii="Times New Roman" w:hAnsi="Times New Roman" w:cs="Times New Roman"/>
          <w:sz w:val="28"/>
          <w:szCs w:val="28"/>
        </w:rPr>
        <w:t xml:space="preserve"> </w:t>
      </w:r>
      <w:r w:rsidR="00502AAF">
        <w:rPr>
          <w:rFonts w:ascii="Times New Roman" w:hAnsi="Times New Roman" w:cs="Times New Roman"/>
          <w:sz w:val="28"/>
          <w:szCs w:val="28"/>
        </w:rPr>
        <w:t xml:space="preserve"> 67:01:0860101:2 </w:t>
      </w:r>
    </w:p>
    <w:p w:rsidR="00B44E3D" w:rsidRDefault="00B44E3D" w:rsidP="00B44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6.ул.Медовая</w:t>
      </w:r>
      <w:r w:rsidR="00F4234D">
        <w:rPr>
          <w:rFonts w:ascii="Times New Roman" w:hAnsi="Times New Roman" w:cs="Times New Roman"/>
          <w:sz w:val="28"/>
          <w:szCs w:val="28"/>
        </w:rPr>
        <w:t xml:space="preserve"> №6, зем.участок  кв.м., кадастровый номер</w:t>
      </w:r>
      <w:r w:rsidR="00502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E3D" w:rsidRDefault="00B44E3D" w:rsidP="00E20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7.ул.Медовая</w:t>
      </w:r>
      <w:r w:rsidR="00F4234D">
        <w:rPr>
          <w:rFonts w:ascii="Times New Roman" w:hAnsi="Times New Roman" w:cs="Times New Roman"/>
          <w:sz w:val="28"/>
          <w:szCs w:val="28"/>
        </w:rPr>
        <w:t xml:space="preserve"> №7, </w:t>
      </w:r>
      <w:r w:rsidR="00E20951">
        <w:rPr>
          <w:rFonts w:ascii="Times New Roman" w:hAnsi="Times New Roman" w:cs="Times New Roman"/>
          <w:sz w:val="28"/>
          <w:szCs w:val="28"/>
        </w:rPr>
        <w:t xml:space="preserve"> площадь дома 32 кв.м.,</w:t>
      </w:r>
      <w:r w:rsidR="00F4234D">
        <w:rPr>
          <w:rFonts w:ascii="Times New Roman" w:hAnsi="Times New Roman" w:cs="Times New Roman"/>
          <w:sz w:val="28"/>
          <w:szCs w:val="28"/>
        </w:rPr>
        <w:t xml:space="preserve">зем.участок </w:t>
      </w:r>
      <w:r w:rsidR="00E20951">
        <w:rPr>
          <w:rFonts w:ascii="Times New Roman" w:hAnsi="Times New Roman" w:cs="Times New Roman"/>
          <w:sz w:val="28"/>
          <w:szCs w:val="28"/>
        </w:rPr>
        <w:t xml:space="preserve">3500 </w:t>
      </w:r>
      <w:r w:rsidR="00F4234D">
        <w:rPr>
          <w:rFonts w:ascii="Times New Roman" w:hAnsi="Times New Roman" w:cs="Times New Roman"/>
          <w:sz w:val="28"/>
          <w:szCs w:val="28"/>
        </w:rPr>
        <w:t xml:space="preserve"> кв.м., кадастровый номер</w:t>
      </w:r>
      <w:r w:rsidR="00B82A6B">
        <w:rPr>
          <w:rFonts w:ascii="Times New Roman" w:hAnsi="Times New Roman" w:cs="Times New Roman"/>
          <w:sz w:val="28"/>
          <w:szCs w:val="28"/>
        </w:rPr>
        <w:t xml:space="preserve"> </w:t>
      </w:r>
      <w:r w:rsidR="00E20951">
        <w:rPr>
          <w:rFonts w:ascii="Times New Roman" w:hAnsi="Times New Roman" w:cs="Times New Roman"/>
          <w:sz w:val="28"/>
          <w:szCs w:val="28"/>
        </w:rPr>
        <w:t xml:space="preserve"> 67:01:0860101:3  </w:t>
      </w:r>
    </w:p>
    <w:p w:rsidR="00B44E3D" w:rsidRDefault="00B44E3D" w:rsidP="00E20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8.ул.Медовая</w:t>
      </w:r>
      <w:r w:rsidR="00F4234D">
        <w:rPr>
          <w:rFonts w:ascii="Times New Roman" w:hAnsi="Times New Roman" w:cs="Times New Roman"/>
          <w:sz w:val="28"/>
          <w:szCs w:val="28"/>
        </w:rPr>
        <w:t xml:space="preserve"> №8, </w:t>
      </w:r>
      <w:r w:rsidR="00E20951">
        <w:rPr>
          <w:rFonts w:ascii="Times New Roman" w:hAnsi="Times New Roman" w:cs="Times New Roman"/>
          <w:sz w:val="28"/>
          <w:szCs w:val="28"/>
        </w:rPr>
        <w:t xml:space="preserve">площадь дома 90 кв.м., </w:t>
      </w:r>
      <w:r w:rsidR="00F4234D">
        <w:rPr>
          <w:rFonts w:ascii="Times New Roman" w:hAnsi="Times New Roman" w:cs="Times New Roman"/>
          <w:sz w:val="28"/>
          <w:szCs w:val="28"/>
        </w:rPr>
        <w:t>зем.участок</w:t>
      </w:r>
      <w:r w:rsidR="00E20951">
        <w:rPr>
          <w:rFonts w:ascii="Times New Roman" w:hAnsi="Times New Roman" w:cs="Times New Roman"/>
          <w:sz w:val="28"/>
          <w:szCs w:val="28"/>
        </w:rPr>
        <w:t xml:space="preserve"> 3200 </w:t>
      </w:r>
      <w:r w:rsidR="00F4234D">
        <w:rPr>
          <w:rFonts w:ascii="Times New Roman" w:hAnsi="Times New Roman" w:cs="Times New Roman"/>
          <w:sz w:val="28"/>
          <w:szCs w:val="28"/>
        </w:rPr>
        <w:t xml:space="preserve"> кв.м.,</w:t>
      </w:r>
      <w:r w:rsidR="005020DB">
        <w:rPr>
          <w:rFonts w:ascii="Times New Roman" w:hAnsi="Times New Roman" w:cs="Times New Roman"/>
          <w:sz w:val="28"/>
          <w:szCs w:val="28"/>
        </w:rPr>
        <w:t xml:space="preserve"> кадастровый номер</w:t>
      </w:r>
      <w:r w:rsidR="00E20951">
        <w:rPr>
          <w:rFonts w:ascii="Times New Roman" w:hAnsi="Times New Roman" w:cs="Times New Roman"/>
          <w:sz w:val="28"/>
          <w:szCs w:val="28"/>
        </w:rPr>
        <w:t xml:space="preserve">  </w:t>
      </w:r>
      <w:r w:rsidR="00027ADB">
        <w:rPr>
          <w:rFonts w:ascii="Times New Roman" w:hAnsi="Times New Roman" w:cs="Times New Roman"/>
          <w:sz w:val="28"/>
          <w:szCs w:val="28"/>
        </w:rPr>
        <w:t>67:01:0860101:14</w:t>
      </w:r>
      <w:r w:rsidR="00F4234D">
        <w:rPr>
          <w:rFonts w:ascii="Times New Roman" w:hAnsi="Times New Roman" w:cs="Times New Roman"/>
          <w:sz w:val="28"/>
          <w:szCs w:val="28"/>
        </w:rPr>
        <w:t xml:space="preserve"> </w:t>
      </w:r>
      <w:r w:rsidR="0096717C">
        <w:rPr>
          <w:rFonts w:ascii="Times New Roman" w:hAnsi="Times New Roman" w:cs="Times New Roman"/>
          <w:sz w:val="28"/>
          <w:szCs w:val="28"/>
        </w:rPr>
        <w:t xml:space="preserve"> </w:t>
      </w:r>
      <w:r w:rsidR="00E20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E3D" w:rsidRDefault="00B44E3D" w:rsidP="00885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9.ул.Медовая</w:t>
      </w:r>
      <w:r w:rsidR="005020DB">
        <w:rPr>
          <w:rFonts w:ascii="Times New Roman" w:hAnsi="Times New Roman" w:cs="Times New Roman"/>
          <w:sz w:val="28"/>
          <w:szCs w:val="28"/>
        </w:rPr>
        <w:t xml:space="preserve"> №9, </w:t>
      </w:r>
      <w:r w:rsidR="00E20951">
        <w:rPr>
          <w:rFonts w:ascii="Times New Roman" w:hAnsi="Times New Roman" w:cs="Times New Roman"/>
          <w:sz w:val="28"/>
          <w:szCs w:val="28"/>
        </w:rPr>
        <w:t>пло</w:t>
      </w:r>
      <w:r w:rsidR="0088588A">
        <w:rPr>
          <w:rFonts w:ascii="Times New Roman" w:hAnsi="Times New Roman" w:cs="Times New Roman"/>
          <w:sz w:val="28"/>
          <w:szCs w:val="28"/>
        </w:rPr>
        <w:t xml:space="preserve">щадь дома 42 кв.м., </w:t>
      </w:r>
      <w:r w:rsidR="005020DB">
        <w:rPr>
          <w:rFonts w:ascii="Times New Roman" w:hAnsi="Times New Roman" w:cs="Times New Roman"/>
          <w:sz w:val="28"/>
          <w:szCs w:val="28"/>
        </w:rPr>
        <w:t xml:space="preserve">зем.участок </w:t>
      </w:r>
      <w:r w:rsidR="0088588A">
        <w:rPr>
          <w:rFonts w:ascii="Times New Roman" w:hAnsi="Times New Roman" w:cs="Times New Roman"/>
          <w:sz w:val="28"/>
          <w:szCs w:val="28"/>
        </w:rPr>
        <w:t xml:space="preserve"> 3600 </w:t>
      </w:r>
      <w:r w:rsidR="005020DB">
        <w:rPr>
          <w:rFonts w:ascii="Times New Roman" w:hAnsi="Times New Roman" w:cs="Times New Roman"/>
          <w:sz w:val="28"/>
          <w:szCs w:val="28"/>
        </w:rPr>
        <w:t xml:space="preserve"> кв.м., кадастровый номер</w:t>
      </w:r>
      <w:r w:rsidR="0088588A">
        <w:rPr>
          <w:rFonts w:ascii="Times New Roman" w:hAnsi="Times New Roman" w:cs="Times New Roman"/>
          <w:sz w:val="28"/>
          <w:szCs w:val="28"/>
        </w:rPr>
        <w:t xml:space="preserve"> 67:01:0860101:4  </w:t>
      </w:r>
      <w:r w:rsidR="00502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E3D" w:rsidRDefault="00B44E3D" w:rsidP="00885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10.ул.Медовая</w:t>
      </w:r>
      <w:r w:rsidR="005020DB">
        <w:rPr>
          <w:rFonts w:ascii="Times New Roman" w:hAnsi="Times New Roman" w:cs="Times New Roman"/>
          <w:sz w:val="28"/>
          <w:szCs w:val="28"/>
        </w:rPr>
        <w:t xml:space="preserve"> №10, </w:t>
      </w:r>
      <w:r w:rsidR="0088588A">
        <w:rPr>
          <w:rFonts w:ascii="Times New Roman" w:hAnsi="Times New Roman" w:cs="Times New Roman"/>
          <w:sz w:val="28"/>
          <w:szCs w:val="28"/>
        </w:rPr>
        <w:t xml:space="preserve">площадь дома 42 кв.м., </w:t>
      </w:r>
      <w:r w:rsidR="005020DB">
        <w:rPr>
          <w:rFonts w:ascii="Times New Roman" w:hAnsi="Times New Roman" w:cs="Times New Roman"/>
          <w:sz w:val="28"/>
          <w:szCs w:val="28"/>
        </w:rPr>
        <w:t xml:space="preserve">зем.участок </w:t>
      </w:r>
      <w:r w:rsidR="0088588A">
        <w:rPr>
          <w:rFonts w:ascii="Times New Roman" w:hAnsi="Times New Roman" w:cs="Times New Roman"/>
          <w:sz w:val="28"/>
          <w:szCs w:val="28"/>
        </w:rPr>
        <w:t>6500</w:t>
      </w:r>
      <w:r w:rsidR="005020DB">
        <w:rPr>
          <w:rFonts w:ascii="Times New Roman" w:hAnsi="Times New Roman" w:cs="Times New Roman"/>
          <w:sz w:val="28"/>
          <w:szCs w:val="28"/>
        </w:rPr>
        <w:t xml:space="preserve"> кв.м., кадастровый номер</w:t>
      </w:r>
      <w:r w:rsidR="0096717C">
        <w:rPr>
          <w:rFonts w:ascii="Times New Roman" w:hAnsi="Times New Roman" w:cs="Times New Roman"/>
          <w:sz w:val="28"/>
          <w:szCs w:val="28"/>
        </w:rPr>
        <w:t xml:space="preserve"> </w:t>
      </w:r>
      <w:r w:rsidR="00502AAF">
        <w:rPr>
          <w:rFonts w:ascii="Times New Roman" w:hAnsi="Times New Roman" w:cs="Times New Roman"/>
          <w:sz w:val="28"/>
          <w:szCs w:val="28"/>
        </w:rPr>
        <w:t xml:space="preserve"> 67:01:0860101: 7 </w:t>
      </w:r>
    </w:p>
    <w:p w:rsidR="00B44E3D" w:rsidRDefault="00B44E3D" w:rsidP="00885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11.ул.Медовая</w:t>
      </w:r>
      <w:r w:rsidR="005020DB">
        <w:rPr>
          <w:rFonts w:ascii="Times New Roman" w:hAnsi="Times New Roman" w:cs="Times New Roman"/>
          <w:sz w:val="28"/>
          <w:szCs w:val="28"/>
        </w:rPr>
        <w:t xml:space="preserve"> №11, зем.участок</w:t>
      </w:r>
      <w:r w:rsidR="00B82A6B">
        <w:rPr>
          <w:rFonts w:ascii="Times New Roman" w:hAnsi="Times New Roman" w:cs="Times New Roman"/>
          <w:sz w:val="28"/>
          <w:szCs w:val="28"/>
        </w:rPr>
        <w:t xml:space="preserve"> 3300</w:t>
      </w:r>
      <w:r w:rsidR="005020DB">
        <w:rPr>
          <w:rFonts w:ascii="Times New Roman" w:hAnsi="Times New Roman" w:cs="Times New Roman"/>
          <w:sz w:val="28"/>
          <w:szCs w:val="28"/>
        </w:rPr>
        <w:t xml:space="preserve"> кв.м., кадастровый номер</w:t>
      </w:r>
      <w:r w:rsidR="0088588A">
        <w:rPr>
          <w:rFonts w:ascii="Times New Roman" w:hAnsi="Times New Roman" w:cs="Times New Roman"/>
          <w:sz w:val="28"/>
          <w:szCs w:val="28"/>
        </w:rPr>
        <w:t xml:space="preserve"> 67:01:0860101:34 </w:t>
      </w:r>
      <w:r w:rsidR="00502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E3D" w:rsidRDefault="00B44E3D" w:rsidP="00885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12.ул.Медовая</w:t>
      </w:r>
      <w:r w:rsidR="005020DB">
        <w:rPr>
          <w:rFonts w:ascii="Times New Roman" w:hAnsi="Times New Roman" w:cs="Times New Roman"/>
          <w:sz w:val="28"/>
          <w:szCs w:val="28"/>
        </w:rPr>
        <w:t xml:space="preserve"> №12, </w:t>
      </w:r>
      <w:r w:rsidR="0088588A">
        <w:rPr>
          <w:rFonts w:ascii="Times New Roman" w:hAnsi="Times New Roman" w:cs="Times New Roman"/>
          <w:sz w:val="28"/>
          <w:szCs w:val="28"/>
        </w:rPr>
        <w:t xml:space="preserve">площадь дома 42 кв.м., </w:t>
      </w:r>
      <w:r w:rsidR="005020DB">
        <w:rPr>
          <w:rFonts w:ascii="Times New Roman" w:hAnsi="Times New Roman" w:cs="Times New Roman"/>
          <w:sz w:val="28"/>
          <w:szCs w:val="28"/>
        </w:rPr>
        <w:t>зем.участок</w:t>
      </w:r>
      <w:r w:rsidR="0088588A">
        <w:rPr>
          <w:rFonts w:ascii="Times New Roman" w:hAnsi="Times New Roman" w:cs="Times New Roman"/>
          <w:sz w:val="28"/>
          <w:szCs w:val="28"/>
        </w:rPr>
        <w:t xml:space="preserve"> 3200</w:t>
      </w:r>
      <w:r w:rsidR="005020DB">
        <w:rPr>
          <w:rFonts w:ascii="Times New Roman" w:hAnsi="Times New Roman" w:cs="Times New Roman"/>
          <w:sz w:val="28"/>
          <w:szCs w:val="28"/>
        </w:rPr>
        <w:t xml:space="preserve">  кв.м., кадастровый номер</w:t>
      </w:r>
      <w:r w:rsidR="0088588A">
        <w:rPr>
          <w:rFonts w:ascii="Times New Roman" w:hAnsi="Times New Roman" w:cs="Times New Roman"/>
          <w:sz w:val="28"/>
          <w:szCs w:val="28"/>
        </w:rPr>
        <w:t xml:space="preserve"> 67:01:0860101:8  </w:t>
      </w:r>
      <w:r w:rsidR="00502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E3D" w:rsidRDefault="00B44E3D" w:rsidP="00885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F4234D">
        <w:rPr>
          <w:rFonts w:ascii="Times New Roman" w:hAnsi="Times New Roman" w:cs="Times New Roman"/>
          <w:sz w:val="28"/>
          <w:szCs w:val="28"/>
        </w:rPr>
        <w:t>ул.Медовая</w:t>
      </w:r>
      <w:r w:rsidR="005020DB">
        <w:rPr>
          <w:rFonts w:ascii="Times New Roman" w:hAnsi="Times New Roman" w:cs="Times New Roman"/>
          <w:sz w:val="28"/>
          <w:szCs w:val="28"/>
        </w:rPr>
        <w:t xml:space="preserve"> №13</w:t>
      </w:r>
      <w:r w:rsidR="00560023">
        <w:rPr>
          <w:rFonts w:ascii="Times New Roman" w:hAnsi="Times New Roman" w:cs="Times New Roman"/>
          <w:sz w:val="28"/>
          <w:szCs w:val="28"/>
        </w:rPr>
        <w:t>,</w:t>
      </w:r>
      <w:r w:rsidR="0088588A">
        <w:rPr>
          <w:rFonts w:ascii="Times New Roman" w:hAnsi="Times New Roman" w:cs="Times New Roman"/>
          <w:sz w:val="28"/>
          <w:szCs w:val="28"/>
        </w:rPr>
        <w:t xml:space="preserve">площадь дома 42 кв.м., </w:t>
      </w:r>
      <w:r w:rsidR="00560023">
        <w:rPr>
          <w:rFonts w:ascii="Times New Roman" w:hAnsi="Times New Roman" w:cs="Times New Roman"/>
          <w:sz w:val="28"/>
          <w:szCs w:val="28"/>
        </w:rPr>
        <w:t xml:space="preserve"> зем.участок</w:t>
      </w:r>
      <w:r w:rsidR="0088588A">
        <w:rPr>
          <w:rFonts w:ascii="Times New Roman" w:hAnsi="Times New Roman" w:cs="Times New Roman"/>
          <w:sz w:val="28"/>
          <w:szCs w:val="28"/>
        </w:rPr>
        <w:t xml:space="preserve"> 3000</w:t>
      </w:r>
      <w:r w:rsidR="00560023">
        <w:rPr>
          <w:rFonts w:ascii="Times New Roman" w:hAnsi="Times New Roman" w:cs="Times New Roman"/>
          <w:sz w:val="28"/>
          <w:szCs w:val="28"/>
        </w:rPr>
        <w:t xml:space="preserve">  кв.м., кадастровый номер</w:t>
      </w:r>
      <w:r w:rsidR="0088588A">
        <w:rPr>
          <w:rFonts w:ascii="Times New Roman" w:hAnsi="Times New Roman" w:cs="Times New Roman"/>
          <w:sz w:val="28"/>
          <w:szCs w:val="28"/>
        </w:rPr>
        <w:t xml:space="preserve"> 67:01:0860101:5 </w:t>
      </w:r>
      <w:r w:rsidR="00502A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234D" w:rsidRDefault="00F4234D" w:rsidP="00502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F42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ул.Медовая</w:t>
      </w:r>
      <w:r w:rsidR="005020DB">
        <w:rPr>
          <w:rFonts w:ascii="Times New Roman" w:hAnsi="Times New Roman" w:cs="Times New Roman"/>
          <w:sz w:val="28"/>
          <w:szCs w:val="28"/>
        </w:rPr>
        <w:t xml:space="preserve"> №14</w:t>
      </w:r>
      <w:r w:rsidR="00560023">
        <w:rPr>
          <w:rFonts w:ascii="Times New Roman" w:hAnsi="Times New Roman" w:cs="Times New Roman"/>
          <w:sz w:val="28"/>
          <w:szCs w:val="28"/>
        </w:rPr>
        <w:t xml:space="preserve">, зем.участок  </w:t>
      </w:r>
      <w:r w:rsidR="00DB7EFE">
        <w:rPr>
          <w:rFonts w:ascii="Times New Roman" w:hAnsi="Times New Roman" w:cs="Times New Roman"/>
          <w:sz w:val="28"/>
          <w:szCs w:val="28"/>
        </w:rPr>
        <w:t xml:space="preserve">2000 </w:t>
      </w:r>
      <w:r w:rsidR="00560023">
        <w:rPr>
          <w:rFonts w:ascii="Times New Roman" w:hAnsi="Times New Roman" w:cs="Times New Roman"/>
          <w:sz w:val="28"/>
          <w:szCs w:val="28"/>
        </w:rPr>
        <w:t>кв.м., кадастровый номер</w:t>
      </w:r>
      <w:r w:rsidR="00DB7EFE">
        <w:rPr>
          <w:rFonts w:ascii="Times New Roman" w:hAnsi="Times New Roman" w:cs="Times New Roman"/>
          <w:sz w:val="28"/>
          <w:szCs w:val="28"/>
        </w:rPr>
        <w:t xml:space="preserve"> 67:01:0860101:15  </w:t>
      </w:r>
      <w:r w:rsidR="00502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34D" w:rsidRDefault="00F4234D" w:rsidP="00DB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15.ул.Медовая</w:t>
      </w:r>
      <w:r w:rsidR="005020DB">
        <w:rPr>
          <w:rFonts w:ascii="Times New Roman" w:hAnsi="Times New Roman" w:cs="Times New Roman"/>
          <w:sz w:val="28"/>
          <w:szCs w:val="28"/>
        </w:rPr>
        <w:t xml:space="preserve"> №15</w:t>
      </w:r>
      <w:r w:rsidR="00560023">
        <w:rPr>
          <w:rFonts w:ascii="Times New Roman" w:hAnsi="Times New Roman" w:cs="Times New Roman"/>
          <w:sz w:val="28"/>
          <w:szCs w:val="28"/>
        </w:rPr>
        <w:t xml:space="preserve">, </w:t>
      </w:r>
      <w:r w:rsidR="00DB7EFE">
        <w:rPr>
          <w:rFonts w:ascii="Times New Roman" w:hAnsi="Times New Roman" w:cs="Times New Roman"/>
          <w:sz w:val="28"/>
          <w:szCs w:val="28"/>
        </w:rPr>
        <w:t xml:space="preserve"> площадь дома  42 кв.м., </w:t>
      </w:r>
      <w:r w:rsidR="00560023">
        <w:rPr>
          <w:rFonts w:ascii="Times New Roman" w:hAnsi="Times New Roman" w:cs="Times New Roman"/>
          <w:sz w:val="28"/>
          <w:szCs w:val="28"/>
        </w:rPr>
        <w:t xml:space="preserve">зем.участок </w:t>
      </w:r>
      <w:r w:rsidR="00DB7EFE">
        <w:rPr>
          <w:rFonts w:ascii="Times New Roman" w:hAnsi="Times New Roman" w:cs="Times New Roman"/>
          <w:sz w:val="28"/>
          <w:szCs w:val="28"/>
        </w:rPr>
        <w:t xml:space="preserve"> 3200</w:t>
      </w:r>
      <w:r w:rsidR="00560023">
        <w:rPr>
          <w:rFonts w:ascii="Times New Roman" w:hAnsi="Times New Roman" w:cs="Times New Roman"/>
          <w:sz w:val="28"/>
          <w:szCs w:val="28"/>
        </w:rPr>
        <w:t xml:space="preserve"> кв.м., кадастровый номер</w:t>
      </w:r>
      <w:r w:rsidR="00DB7EFE">
        <w:rPr>
          <w:rFonts w:ascii="Times New Roman" w:hAnsi="Times New Roman" w:cs="Times New Roman"/>
          <w:sz w:val="28"/>
          <w:szCs w:val="28"/>
        </w:rPr>
        <w:t xml:space="preserve"> 67:01:0860101:6  </w:t>
      </w:r>
      <w:r w:rsidR="00502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E3D" w:rsidRDefault="00F4234D" w:rsidP="00DB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16.ул.Медовая</w:t>
      </w:r>
      <w:r w:rsidR="005020DB">
        <w:rPr>
          <w:rFonts w:ascii="Times New Roman" w:hAnsi="Times New Roman" w:cs="Times New Roman"/>
          <w:sz w:val="28"/>
          <w:szCs w:val="28"/>
        </w:rPr>
        <w:t xml:space="preserve"> №16</w:t>
      </w:r>
      <w:r w:rsidR="00560023">
        <w:rPr>
          <w:rFonts w:ascii="Times New Roman" w:hAnsi="Times New Roman" w:cs="Times New Roman"/>
          <w:sz w:val="28"/>
          <w:szCs w:val="28"/>
        </w:rPr>
        <w:t xml:space="preserve">, зем.участок </w:t>
      </w:r>
      <w:r w:rsidR="00DB7EFE">
        <w:rPr>
          <w:rFonts w:ascii="Times New Roman" w:hAnsi="Times New Roman" w:cs="Times New Roman"/>
          <w:sz w:val="28"/>
          <w:szCs w:val="28"/>
        </w:rPr>
        <w:t>6600</w:t>
      </w:r>
      <w:r w:rsidR="00560023">
        <w:rPr>
          <w:rFonts w:ascii="Times New Roman" w:hAnsi="Times New Roman" w:cs="Times New Roman"/>
          <w:sz w:val="28"/>
          <w:szCs w:val="28"/>
        </w:rPr>
        <w:t xml:space="preserve">  кв.м., кадастровый номер</w:t>
      </w:r>
      <w:r w:rsidR="00DB7EFE">
        <w:rPr>
          <w:rFonts w:ascii="Times New Roman" w:hAnsi="Times New Roman" w:cs="Times New Roman"/>
          <w:sz w:val="28"/>
          <w:szCs w:val="28"/>
        </w:rPr>
        <w:t xml:space="preserve"> 67:01:0860101:10  </w:t>
      </w:r>
      <w:r w:rsidR="00502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34D" w:rsidRDefault="00F4234D" w:rsidP="00DB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17.ул.Медовая</w:t>
      </w:r>
      <w:r w:rsidR="005020DB">
        <w:rPr>
          <w:rFonts w:ascii="Times New Roman" w:hAnsi="Times New Roman" w:cs="Times New Roman"/>
          <w:sz w:val="28"/>
          <w:szCs w:val="28"/>
        </w:rPr>
        <w:t xml:space="preserve"> №17</w:t>
      </w:r>
      <w:r w:rsidR="00560023">
        <w:rPr>
          <w:rFonts w:ascii="Times New Roman" w:hAnsi="Times New Roman" w:cs="Times New Roman"/>
          <w:sz w:val="28"/>
          <w:szCs w:val="28"/>
        </w:rPr>
        <w:t xml:space="preserve">, зем.участок </w:t>
      </w:r>
      <w:r w:rsidR="00B82A6B">
        <w:rPr>
          <w:rFonts w:ascii="Times New Roman" w:hAnsi="Times New Roman" w:cs="Times New Roman"/>
          <w:sz w:val="28"/>
          <w:szCs w:val="28"/>
        </w:rPr>
        <w:t>2800</w:t>
      </w:r>
      <w:r w:rsidR="00560023">
        <w:rPr>
          <w:rFonts w:ascii="Times New Roman" w:hAnsi="Times New Roman" w:cs="Times New Roman"/>
          <w:sz w:val="28"/>
          <w:szCs w:val="28"/>
        </w:rPr>
        <w:t xml:space="preserve">  </w:t>
      </w:r>
      <w:r w:rsidR="00B82A6B">
        <w:rPr>
          <w:rFonts w:ascii="Times New Roman" w:hAnsi="Times New Roman" w:cs="Times New Roman"/>
          <w:sz w:val="28"/>
          <w:szCs w:val="28"/>
        </w:rPr>
        <w:t>кв</w:t>
      </w:r>
      <w:r w:rsidR="00560023">
        <w:rPr>
          <w:rFonts w:ascii="Times New Roman" w:hAnsi="Times New Roman" w:cs="Times New Roman"/>
          <w:sz w:val="28"/>
          <w:szCs w:val="28"/>
        </w:rPr>
        <w:t>.м.,</w:t>
      </w:r>
      <w:r w:rsidR="00B82A6B">
        <w:rPr>
          <w:rFonts w:ascii="Times New Roman" w:hAnsi="Times New Roman" w:cs="Times New Roman"/>
          <w:sz w:val="28"/>
          <w:szCs w:val="28"/>
        </w:rPr>
        <w:t xml:space="preserve"> кадастровый номер</w:t>
      </w:r>
      <w:r w:rsidR="00DB7EFE">
        <w:rPr>
          <w:rFonts w:ascii="Times New Roman" w:hAnsi="Times New Roman" w:cs="Times New Roman"/>
          <w:sz w:val="28"/>
          <w:szCs w:val="28"/>
        </w:rPr>
        <w:t xml:space="preserve"> 67:01:0860101:37 </w:t>
      </w:r>
      <w:r w:rsidR="00502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34D" w:rsidRDefault="00F4234D" w:rsidP="00DB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18.ул.Медовая</w:t>
      </w:r>
      <w:r w:rsidR="005020DB">
        <w:rPr>
          <w:rFonts w:ascii="Times New Roman" w:hAnsi="Times New Roman" w:cs="Times New Roman"/>
          <w:sz w:val="28"/>
          <w:szCs w:val="28"/>
        </w:rPr>
        <w:t xml:space="preserve"> №18</w:t>
      </w:r>
      <w:r w:rsidR="0096717C">
        <w:rPr>
          <w:rFonts w:ascii="Times New Roman" w:hAnsi="Times New Roman" w:cs="Times New Roman"/>
          <w:sz w:val="28"/>
          <w:szCs w:val="28"/>
        </w:rPr>
        <w:t xml:space="preserve"> , зем.участок 10000 кв.м.,</w:t>
      </w:r>
      <w:r w:rsidR="00DB7EFE"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="00502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34D" w:rsidRDefault="00F4234D" w:rsidP="00DB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19.ул.Медовая</w:t>
      </w:r>
      <w:r w:rsidR="005020DB">
        <w:rPr>
          <w:rFonts w:ascii="Times New Roman" w:hAnsi="Times New Roman" w:cs="Times New Roman"/>
          <w:sz w:val="28"/>
          <w:szCs w:val="28"/>
        </w:rPr>
        <w:t xml:space="preserve"> №19</w:t>
      </w:r>
      <w:r w:rsidR="00EB4297">
        <w:rPr>
          <w:rFonts w:ascii="Times New Roman" w:hAnsi="Times New Roman" w:cs="Times New Roman"/>
          <w:sz w:val="28"/>
          <w:szCs w:val="28"/>
        </w:rPr>
        <w:t xml:space="preserve">, </w:t>
      </w:r>
      <w:r w:rsidR="00DB7EFE">
        <w:rPr>
          <w:rFonts w:ascii="Times New Roman" w:hAnsi="Times New Roman" w:cs="Times New Roman"/>
          <w:sz w:val="28"/>
          <w:szCs w:val="28"/>
        </w:rPr>
        <w:t xml:space="preserve">площадь дома 32 кв.м , </w:t>
      </w:r>
      <w:r w:rsidR="00EB4297">
        <w:rPr>
          <w:rFonts w:ascii="Times New Roman" w:hAnsi="Times New Roman" w:cs="Times New Roman"/>
          <w:sz w:val="28"/>
          <w:szCs w:val="28"/>
        </w:rPr>
        <w:t xml:space="preserve">зем.участок </w:t>
      </w:r>
      <w:r w:rsidR="00DB7EFE">
        <w:rPr>
          <w:rFonts w:ascii="Times New Roman" w:hAnsi="Times New Roman" w:cs="Times New Roman"/>
          <w:sz w:val="28"/>
          <w:szCs w:val="28"/>
        </w:rPr>
        <w:t>3300</w:t>
      </w:r>
      <w:r w:rsidR="00EB4297">
        <w:rPr>
          <w:rFonts w:ascii="Times New Roman" w:hAnsi="Times New Roman" w:cs="Times New Roman"/>
          <w:sz w:val="28"/>
          <w:szCs w:val="28"/>
        </w:rPr>
        <w:t xml:space="preserve"> кв.м., кадастровый номер  </w:t>
      </w:r>
      <w:r w:rsidR="00DB7EFE">
        <w:rPr>
          <w:rFonts w:ascii="Times New Roman" w:hAnsi="Times New Roman" w:cs="Times New Roman"/>
          <w:sz w:val="28"/>
          <w:szCs w:val="28"/>
        </w:rPr>
        <w:t xml:space="preserve">67:01:0860101:17  </w:t>
      </w:r>
    </w:p>
    <w:p w:rsidR="00F4234D" w:rsidRDefault="00F4234D" w:rsidP="00F423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20.ул.Медовая</w:t>
      </w:r>
      <w:r w:rsidR="005020DB">
        <w:rPr>
          <w:rFonts w:ascii="Times New Roman" w:hAnsi="Times New Roman" w:cs="Times New Roman"/>
          <w:sz w:val="28"/>
          <w:szCs w:val="28"/>
        </w:rPr>
        <w:t xml:space="preserve"> №20</w:t>
      </w:r>
      <w:r w:rsidR="0096717C">
        <w:rPr>
          <w:rFonts w:ascii="Times New Roman" w:hAnsi="Times New Roman" w:cs="Times New Roman"/>
          <w:sz w:val="28"/>
          <w:szCs w:val="28"/>
        </w:rPr>
        <w:t xml:space="preserve"> , зем.участок</w:t>
      </w:r>
    </w:p>
    <w:p w:rsidR="00F4234D" w:rsidRDefault="00F4234D" w:rsidP="00DB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21.ул.Медовая</w:t>
      </w:r>
      <w:r w:rsidR="005020DB">
        <w:rPr>
          <w:rFonts w:ascii="Times New Roman" w:hAnsi="Times New Roman" w:cs="Times New Roman"/>
          <w:sz w:val="28"/>
          <w:szCs w:val="28"/>
        </w:rPr>
        <w:t>№21</w:t>
      </w:r>
      <w:r w:rsidR="00EB4297">
        <w:rPr>
          <w:rFonts w:ascii="Times New Roman" w:hAnsi="Times New Roman" w:cs="Times New Roman"/>
          <w:sz w:val="28"/>
          <w:szCs w:val="28"/>
        </w:rPr>
        <w:t xml:space="preserve">, </w:t>
      </w:r>
      <w:r w:rsidR="00DB7EFE">
        <w:rPr>
          <w:rFonts w:ascii="Times New Roman" w:hAnsi="Times New Roman" w:cs="Times New Roman"/>
          <w:sz w:val="28"/>
          <w:szCs w:val="28"/>
        </w:rPr>
        <w:t xml:space="preserve">площадь дома 32 кв.м., </w:t>
      </w:r>
      <w:r w:rsidR="00EB4297">
        <w:rPr>
          <w:rFonts w:ascii="Times New Roman" w:hAnsi="Times New Roman" w:cs="Times New Roman"/>
          <w:sz w:val="28"/>
          <w:szCs w:val="28"/>
        </w:rPr>
        <w:t>зем.участок</w:t>
      </w:r>
      <w:r w:rsidR="00DB7EFE">
        <w:rPr>
          <w:rFonts w:ascii="Times New Roman" w:hAnsi="Times New Roman" w:cs="Times New Roman"/>
          <w:sz w:val="28"/>
          <w:szCs w:val="28"/>
        </w:rPr>
        <w:t xml:space="preserve">4300 </w:t>
      </w:r>
      <w:r w:rsidR="00EB4297">
        <w:rPr>
          <w:rFonts w:ascii="Times New Roman" w:hAnsi="Times New Roman" w:cs="Times New Roman"/>
          <w:sz w:val="28"/>
          <w:szCs w:val="28"/>
        </w:rPr>
        <w:t>кв.</w:t>
      </w:r>
      <w:r w:rsidR="00502AAF">
        <w:rPr>
          <w:rFonts w:ascii="Times New Roman" w:hAnsi="Times New Roman" w:cs="Times New Roman"/>
          <w:sz w:val="28"/>
          <w:szCs w:val="28"/>
        </w:rPr>
        <w:t xml:space="preserve">м., кадастровый номер </w:t>
      </w:r>
    </w:p>
    <w:p w:rsidR="00F4234D" w:rsidRDefault="00F4234D" w:rsidP="00F423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22.ул.Медовая</w:t>
      </w:r>
      <w:r w:rsidR="005020DB">
        <w:rPr>
          <w:rFonts w:ascii="Times New Roman" w:hAnsi="Times New Roman" w:cs="Times New Roman"/>
          <w:sz w:val="28"/>
          <w:szCs w:val="28"/>
        </w:rPr>
        <w:t xml:space="preserve"> №22</w:t>
      </w:r>
      <w:r w:rsidR="0096717C">
        <w:rPr>
          <w:rFonts w:ascii="Times New Roman" w:hAnsi="Times New Roman" w:cs="Times New Roman"/>
          <w:sz w:val="28"/>
          <w:szCs w:val="28"/>
        </w:rPr>
        <w:t>,</w:t>
      </w:r>
      <w:r w:rsidR="00555FF4">
        <w:rPr>
          <w:rFonts w:ascii="Times New Roman" w:hAnsi="Times New Roman" w:cs="Times New Roman"/>
          <w:sz w:val="28"/>
          <w:szCs w:val="28"/>
        </w:rPr>
        <w:t xml:space="preserve"> зем.участок   кв.м., кадастровый номер </w:t>
      </w:r>
      <w:r w:rsidR="00502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34D" w:rsidRDefault="00F4234D" w:rsidP="00555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23.ул.Медовая</w:t>
      </w:r>
      <w:r w:rsidR="0096717C">
        <w:rPr>
          <w:rFonts w:ascii="Times New Roman" w:hAnsi="Times New Roman" w:cs="Times New Roman"/>
          <w:sz w:val="28"/>
          <w:szCs w:val="28"/>
        </w:rPr>
        <w:t xml:space="preserve"> №24 , площадь дома </w:t>
      </w:r>
      <w:r w:rsidR="00555FF4">
        <w:rPr>
          <w:rFonts w:ascii="Times New Roman" w:hAnsi="Times New Roman" w:cs="Times New Roman"/>
          <w:sz w:val="28"/>
          <w:szCs w:val="28"/>
        </w:rPr>
        <w:t xml:space="preserve"> 36 кв.м.</w:t>
      </w:r>
      <w:r w:rsidR="0096717C">
        <w:rPr>
          <w:rFonts w:ascii="Times New Roman" w:hAnsi="Times New Roman" w:cs="Times New Roman"/>
          <w:sz w:val="28"/>
          <w:szCs w:val="28"/>
        </w:rPr>
        <w:t>, зем.участок</w:t>
      </w:r>
      <w:r w:rsidR="00555FF4">
        <w:rPr>
          <w:rFonts w:ascii="Times New Roman" w:hAnsi="Times New Roman" w:cs="Times New Roman"/>
          <w:sz w:val="28"/>
          <w:szCs w:val="28"/>
        </w:rPr>
        <w:t xml:space="preserve"> 3300 кв.м., кадастровый номер 67:01:0860101:11  </w:t>
      </w:r>
      <w:r w:rsidR="00502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34D" w:rsidRDefault="00F4234D" w:rsidP="00555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24.ул.Медовая</w:t>
      </w:r>
      <w:r w:rsidR="0096717C">
        <w:rPr>
          <w:rFonts w:ascii="Times New Roman" w:hAnsi="Times New Roman" w:cs="Times New Roman"/>
          <w:sz w:val="28"/>
          <w:szCs w:val="28"/>
        </w:rPr>
        <w:t xml:space="preserve"> №26, площадь дома</w:t>
      </w:r>
      <w:r w:rsidR="00555FF4">
        <w:rPr>
          <w:rFonts w:ascii="Times New Roman" w:hAnsi="Times New Roman" w:cs="Times New Roman"/>
          <w:sz w:val="28"/>
          <w:szCs w:val="28"/>
        </w:rPr>
        <w:t xml:space="preserve"> 64,8 кв.м., кадастровый (или условный ) номер дома 67-67-07/152/2008-676 </w:t>
      </w:r>
      <w:r w:rsidR="0096717C">
        <w:rPr>
          <w:rFonts w:ascii="Times New Roman" w:hAnsi="Times New Roman" w:cs="Times New Roman"/>
          <w:sz w:val="28"/>
          <w:szCs w:val="28"/>
        </w:rPr>
        <w:t xml:space="preserve">.,  зем.участок </w:t>
      </w:r>
      <w:r w:rsidR="00555FF4">
        <w:rPr>
          <w:rFonts w:ascii="Times New Roman" w:hAnsi="Times New Roman" w:cs="Times New Roman"/>
          <w:sz w:val="28"/>
          <w:szCs w:val="28"/>
        </w:rPr>
        <w:t xml:space="preserve"> 6900 кв.м., кадастровый номер 67:01:0860101:12  </w:t>
      </w:r>
    </w:p>
    <w:p w:rsidR="00F4234D" w:rsidRDefault="00F4234D" w:rsidP="00555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25.ул.Медовая</w:t>
      </w:r>
      <w:r w:rsidR="0096717C">
        <w:rPr>
          <w:rFonts w:ascii="Times New Roman" w:hAnsi="Times New Roman" w:cs="Times New Roman"/>
          <w:sz w:val="28"/>
          <w:szCs w:val="28"/>
        </w:rPr>
        <w:t xml:space="preserve"> №28, площадь дома </w:t>
      </w:r>
      <w:r w:rsidR="00555FF4">
        <w:rPr>
          <w:rFonts w:ascii="Times New Roman" w:hAnsi="Times New Roman" w:cs="Times New Roman"/>
          <w:sz w:val="28"/>
          <w:szCs w:val="28"/>
        </w:rPr>
        <w:t xml:space="preserve"> 84</w:t>
      </w:r>
      <w:r w:rsidR="0096717C">
        <w:rPr>
          <w:rFonts w:ascii="Times New Roman" w:hAnsi="Times New Roman" w:cs="Times New Roman"/>
          <w:sz w:val="28"/>
          <w:szCs w:val="28"/>
        </w:rPr>
        <w:t xml:space="preserve">  кв.м., </w:t>
      </w:r>
      <w:r w:rsidR="00555FF4">
        <w:rPr>
          <w:rFonts w:ascii="Times New Roman" w:hAnsi="Times New Roman" w:cs="Times New Roman"/>
          <w:sz w:val="28"/>
          <w:szCs w:val="28"/>
        </w:rPr>
        <w:t>зем.участок 4700 кв.м., кадастровый но</w:t>
      </w:r>
      <w:r w:rsidR="00502AAF">
        <w:rPr>
          <w:rFonts w:ascii="Times New Roman" w:hAnsi="Times New Roman" w:cs="Times New Roman"/>
          <w:sz w:val="28"/>
          <w:szCs w:val="28"/>
        </w:rPr>
        <w:t xml:space="preserve">мер 67:01:0860101:13  </w:t>
      </w:r>
    </w:p>
    <w:p w:rsidR="00F4234D" w:rsidRPr="00B44E3D" w:rsidRDefault="00F4234D" w:rsidP="00F423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4234D" w:rsidRPr="00B44E3D" w:rsidSect="008900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A85" w:rsidRDefault="00496A85" w:rsidP="00890064">
      <w:pPr>
        <w:spacing w:after="0" w:line="240" w:lineRule="auto"/>
      </w:pPr>
      <w:r>
        <w:separator/>
      </w:r>
    </w:p>
  </w:endnote>
  <w:endnote w:type="continuationSeparator" w:id="0">
    <w:p w:rsidR="00496A85" w:rsidRDefault="00496A85" w:rsidP="0089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A85" w:rsidRDefault="00496A85" w:rsidP="00890064">
      <w:pPr>
        <w:spacing w:after="0" w:line="240" w:lineRule="auto"/>
      </w:pPr>
      <w:r>
        <w:separator/>
      </w:r>
    </w:p>
  </w:footnote>
  <w:footnote w:type="continuationSeparator" w:id="0">
    <w:p w:rsidR="00496A85" w:rsidRDefault="00496A85" w:rsidP="00890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C6024"/>
    <w:rsid w:val="00027ADB"/>
    <w:rsid w:val="0014658B"/>
    <w:rsid w:val="00195E51"/>
    <w:rsid w:val="00200682"/>
    <w:rsid w:val="00210873"/>
    <w:rsid w:val="00285ED5"/>
    <w:rsid w:val="0038277E"/>
    <w:rsid w:val="003F2DE5"/>
    <w:rsid w:val="00401A41"/>
    <w:rsid w:val="00432B94"/>
    <w:rsid w:val="00486E04"/>
    <w:rsid w:val="00496A85"/>
    <w:rsid w:val="004A3A14"/>
    <w:rsid w:val="004C5816"/>
    <w:rsid w:val="004F2469"/>
    <w:rsid w:val="005020DB"/>
    <w:rsid w:val="00502AAF"/>
    <w:rsid w:val="00555FF4"/>
    <w:rsid w:val="00560023"/>
    <w:rsid w:val="00586822"/>
    <w:rsid w:val="005F4A73"/>
    <w:rsid w:val="00657200"/>
    <w:rsid w:val="006606D8"/>
    <w:rsid w:val="0067699B"/>
    <w:rsid w:val="00683F4C"/>
    <w:rsid w:val="00744135"/>
    <w:rsid w:val="00747B57"/>
    <w:rsid w:val="00774DD9"/>
    <w:rsid w:val="00777A1B"/>
    <w:rsid w:val="007D2AEC"/>
    <w:rsid w:val="00820CE3"/>
    <w:rsid w:val="0088588A"/>
    <w:rsid w:val="00890064"/>
    <w:rsid w:val="0096717C"/>
    <w:rsid w:val="00A52A5D"/>
    <w:rsid w:val="00B2380F"/>
    <w:rsid w:val="00B44E3D"/>
    <w:rsid w:val="00B82A6B"/>
    <w:rsid w:val="00BB36AB"/>
    <w:rsid w:val="00BC2690"/>
    <w:rsid w:val="00C23C3D"/>
    <w:rsid w:val="00CA52C5"/>
    <w:rsid w:val="00CC6024"/>
    <w:rsid w:val="00CD606F"/>
    <w:rsid w:val="00DB7EFE"/>
    <w:rsid w:val="00E01F0C"/>
    <w:rsid w:val="00E20951"/>
    <w:rsid w:val="00E57E11"/>
    <w:rsid w:val="00EB4297"/>
    <w:rsid w:val="00EC11D6"/>
    <w:rsid w:val="00F4234D"/>
    <w:rsid w:val="00F4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0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0064"/>
  </w:style>
  <w:style w:type="paragraph" w:styleId="a7">
    <w:name w:val="footer"/>
    <w:basedOn w:val="a"/>
    <w:link w:val="a8"/>
    <w:uiPriority w:val="99"/>
    <w:unhideWhenUsed/>
    <w:rsid w:val="00890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0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Боня</dc:creator>
  <cp:keywords/>
  <dc:description/>
  <cp:lastModifiedBy>Admin</cp:lastModifiedBy>
  <cp:revision>9</cp:revision>
  <cp:lastPrinted>2016-04-04T05:48:00Z</cp:lastPrinted>
  <dcterms:created xsi:type="dcterms:W3CDTF">2016-02-29T17:52:00Z</dcterms:created>
  <dcterms:modified xsi:type="dcterms:W3CDTF">2016-04-04T05:50:00Z</dcterms:modified>
</cp:coreProperties>
</file>