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E1" w:rsidRDefault="00D52797" w:rsidP="002F5B00">
      <w:pPr>
        <w:pStyle w:val="ConsTitle"/>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4.35pt;margin-top:-23.25pt;width:61.8pt;height:70.45pt;z-index:1;mso-wrap-distance-left:9.05pt;mso-wrap-distance-right:9.05pt" wrapcoords="9516 0 5774 1027 5132 1494 4812 2055 4705 2803 4812 3456 5132 4018 6523 5512 2245 5793 855 6167 855 7195 2780 8504 2567 9998 1069 12988 1069 14484 107 15418 -106 16353 -106 16633 -106 17474 -106 17661 321 18970 214 19157 428 19530 1924 20465 1924 20652 7913 20745 14007 20745 15504 20745 18605 20465 20102 19624 20316 18970 20743 18036 20529 15980 19033 14484 19247 12988 17856 9998 20743 8504 19139 7008 19354 6167 17750 5699 13365 5512 14649 4018 15077 2803 15077 2241 14328 1214 14007 1027 10158 0 9516 0" filled="t">
            <v:fill color2="black"/>
            <v:imagedata r:id="rId5" o:title=""/>
            <w10:wrap type="tight"/>
          </v:shape>
        </w:pict>
      </w:r>
    </w:p>
    <w:p w:rsidR="00B27BE1" w:rsidRDefault="00B27BE1" w:rsidP="002F5B00">
      <w:pPr>
        <w:pStyle w:val="ConsTitle"/>
        <w:jc w:val="center"/>
        <w:rPr>
          <w:rFonts w:ascii="Times New Roman" w:hAnsi="Times New Roman" w:cs="Times New Roman"/>
        </w:rPr>
      </w:pPr>
    </w:p>
    <w:p w:rsidR="00B27BE1" w:rsidRDefault="00B27BE1" w:rsidP="002F5B00">
      <w:pPr>
        <w:pStyle w:val="ConsTitle"/>
        <w:jc w:val="center"/>
        <w:rPr>
          <w:rFonts w:ascii="Times New Roman" w:hAnsi="Times New Roman" w:cs="Times New Roman"/>
        </w:rPr>
      </w:pPr>
    </w:p>
    <w:p w:rsidR="008334BA" w:rsidRDefault="008334BA" w:rsidP="008334BA">
      <w:pPr>
        <w:pStyle w:val="ConsTitle"/>
        <w:jc w:val="center"/>
        <w:rPr>
          <w:rFonts w:ascii="Times New Roman" w:hAnsi="Times New Roman" w:cs="Times New Roman"/>
          <w:sz w:val="28"/>
          <w:szCs w:val="28"/>
        </w:rPr>
      </w:pPr>
    </w:p>
    <w:p w:rsidR="008334BA" w:rsidRDefault="008334BA" w:rsidP="008334BA">
      <w:pPr>
        <w:pStyle w:val="ConsTitle"/>
        <w:jc w:val="center"/>
        <w:rPr>
          <w:rFonts w:ascii="Times New Roman" w:hAnsi="Times New Roman" w:cs="Times New Roman"/>
          <w:sz w:val="28"/>
          <w:szCs w:val="28"/>
        </w:rPr>
      </w:pPr>
    </w:p>
    <w:p w:rsidR="00B27BE1" w:rsidRPr="00AE0ECC" w:rsidRDefault="00B27BE1" w:rsidP="008334BA">
      <w:pPr>
        <w:pStyle w:val="ConsTitle"/>
        <w:jc w:val="center"/>
        <w:rPr>
          <w:rFonts w:ascii="Times New Roman" w:hAnsi="Times New Roman" w:cs="Times New Roman"/>
          <w:sz w:val="28"/>
          <w:szCs w:val="28"/>
        </w:rPr>
      </w:pPr>
      <w:proofErr w:type="gramStart"/>
      <w:r>
        <w:rPr>
          <w:rFonts w:ascii="Times New Roman" w:hAnsi="Times New Roman" w:cs="Times New Roman"/>
          <w:sz w:val="28"/>
          <w:szCs w:val="28"/>
        </w:rPr>
        <w:t>АДМИНИСТРАЦИ  БЕЛЯЕВСКОГО</w:t>
      </w:r>
      <w:proofErr w:type="gramEnd"/>
      <w:r>
        <w:rPr>
          <w:rFonts w:ascii="Times New Roman" w:hAnsi="Times New Roman" w:cs="Times New Roman"/>
          <w:sz w:val="28"/>
          <w:szCs w:val="28"/>
        </w:rPr>
        <w:t xml:space="preserve"> </w:t>
      </w:r>
      <w:r w:rsidRPr="00AE0ECC">
        <w:rPr>
          <w:rFonts w:ascii="Times New Roman" w:hAnsi="Times New Roman" w:cs="Times New Roman"/>
          <w:sz w:val="28"/>
          <w:szCs w:val="28"/>
        </w:rPr>
        <w:t>СЕЛЬСКОГО ПОСЕЛЕНИЯ</w:t>
      </w:r>
    </w:p>
    <w:p w:rsidR="00B27BE1" w:rsidRDefault="00B27BE1" w:rsidP="002F5B00">
      <w:pPr>
        <w:jc w:val="center"/>
        <w:rPr>
          <w:b/>
          <w:bCs/>
          <w:sz w:val="28"/>
          <w:szCs w:val="28"/>
        </w:rPr>
      </w:pPr>
    </w:p>
    <w:p w:rsidR="00B27BE1" w:rsidRPr="008334BA" w:rsidRDefault="00B27BE1" w:rsidP="002F5B00">
      <w:pPr>
        <w:jc w:val="center"/>
        <w:rPr>
          <w:b/>
          <w:bCs/>
          <w:sz w:val="28"/>
          <w:szCs w:val="32"/>
        </w:rPr>
      </w:pPr>
      <w:r w:rsidRPr="008334BA">
        <w:rPr>
          <w:b/>
          <w:bCs/>
          <w:sz w:val="28"/>
          <w:szCs w:val="32"/>
        </w:rPr>
        <w:t>ПОСТАНОВЛЕНИЕ</w:t>
      </w:r>
    </w:p>
    <w:p w:rsidR="00B27BE1" w:rsidRDefault="00B27BE1" w:rsidP="002F5B00">
      <w:pPr>
        <w:jc w:val="center"/>
        <w:rPr>
          <w:b/>
          <w:bCs/>
          <w:sz w:val="28"/>
          <w:szCs w:val="28"/>
        </w:rPr>
      </w:pPr>
    </w:p>
    <w:p w:rsidR="00B27BE1" w:rsidRDefault="00B27BE1" w:rsidP="002F5B00">
      <w:pPr>
        <w:rPr>
          <w:sz w:val="28"/>
          <w:szCs w:val="28"/>
        </w:rPr>
      </w:pPr>
      <w:r w:rsidRPr="008517D4">
        <w:rPr>
          <w:sz w:val="28"/>
          <w:szCs w:val="28"/>
        </w:rPr>
        <w:t xml:space="preserve"> </w:t>
      </w:r>
      <w:r w:rsidR="00615E9B" w:rsidRPr="008517D4">
        <w:rPr>
          <w:sz w:val="28"/>
          <w:szCs w:val="28"/>
        </w:rPr>
        <w:t>О</w:t>
      </w:r>
      <w:r w:rsidRPr="008517D4">
        <w:rPr>
          <w:sz w:val="28"/>
          <w:szCs w:val="28"/>
        </w:rPr>
        <w:t>т</w:t>
      </w:r>
      <w:r w:rsidR="00615E9B">
        <w:rPr>
          <w:sz w:val="28"/>
          <w:szCs w:val="28"/>
        </w:rPr>
        <w:t xml:space="preserve"> 17 марта 2016 года      </w:t>
      </w:r>
      <w:r>
        <w:rPr>
          <w:sz w:val="28"/>
          <w:szCs w:val="28"/>
        </w:rPr>
        <w:t xml:space="preserve">                                                        № </w:t>
      </w:r>
      <w:r w:rsidR="00615E9B">
        <w:rPr>
          <w:sz w:val="28"/>
          <w:szCs w:val="28"/>
        </w:rPr>
        <w:t>14</w:t>
      </w:r>
    </w:p>
    <w:p w:rsidR="00B27BE1" w:rsidRPr="00A02348" w:rsidRDefault="00B27BE1" w:rsidP="002F5B00">
      <w:pPr>
        <w:rPr>
          <w:sz w:val="28"/>
          <w:szCs w:val="28"/>
        </w:rPr>
      </w:pPr>
      <w:bookmarkStart w:id="0" w:name="_GoBack"/>
      <w:bookmarkEnd w:id="0"/>
    </w:p>
    <w:p w:rsidR="00B27BE1" w:rsidRDefault="00B27BE1" w:rsidP="002F5B00">
      <w:pPr>
        <w:ind w:firstLine="360"/>
      </w:pPr>
    </w:p>
    <w:p w:rsidR="00B27BE1" w:rsidRPr="00A02348" w:rsidRDefault="00B27BE1" w:rsidP="002F5B00">
      <w:pPr>
        <w:rPr>
          <w:sz w:val="28"/>
          <w:szCs w:val="28"/>
        </w:rPr>
      </w:pPr>
      <w:r w:rsidRPr="00A02348">
        <w:rPr>
          <w:sz w:val="28"/>
          <w:szCs w:val="28"/>
        </w:rPr>
        <w:t>Об утверждении муниципальной</w:t>
      </w:r>
    </w:p>
    <w:p w:rsidR="00B27BE1" w:rsidRDefault="00B27BE1" w:rsidP="002F5B00">
      <w:pPr>
        <w:rPr>
          <w:sz w:val="28"/>
          <w:szCs w:val="28"/>
        </w:rPr>
      </w:pPr>
      <w:r w:rsidRPr="00A02348">
        <w:rPr>
          <w:sz w:val="28"/>
          <w:szCs w:val="28"/>
        </w:rPr>
        <w:t>целевой программы</w:t>
      </w:r>
      <w:r w:rsidR="008334BA">
        <w:rPr>
          <w:sz w:val="28"/>
          <w:szCs w:val="28"/>
        </w:rPr>
        <w:t xml:space="preserve"> </w:t>
      </w:r>
      <w:r w:rsidRPr="00A02348">
        <w:rPr>
          <w:b/>
          <w:bCs/>
          <w:sz w:val="28"/>
          <w:szCs w:val="28"/>
        </w:rPr>
        <w:t>«</w:t>
      </w:r>
      <w:r w:rsidRPr="00A02348">
        <w:rPr>
          <w:sz w:val="28"/>
          <w:szCs w:val="28"/>
        </w:rPr>
        <w:t xml:space="preserve">Обеспечение </w:t>
      </w:r>
    </w:p>
    <w:p w:rsidR="00B27BE1" w:rsidRDefault="00B27BE1" w:rsidP="002F5B00">
      <w:pPr>
        <w:rPr>
          <w:sz w:val="28"/>
          <w:szCs w:val="28"/>
        </w:rPr>
      </w:pPr>
      <w:r w:rsidRPr="00A02348">
        <w:rPr>
          <w:sz w:val="28"/>
          <w:szCs w:val="28"/>
        </w:rPr>
        <w:t xml:space="preserve">безопасности дорожного движения </w:t>
      </w:r>
    </w:p>
    <w:p w:rsidR="00B27BE1" w:rsidRDefault="00B27BE1" w:rsidP="002F5B00">
      <w:pPr>
        <w:rPr>
          <w:sz w:val="28"/>
          <w:szCs w:val="28"/>
        </w:rPr>
      </w:pPr>
      <w:r w:rsidRPr="00A02348">
        <w:rPr>
          <w:sz w:val="28"/>
          <w:szCs w:val="28"/>
        </w:rPr>
        <w:t>на территории</w:t>
      </w:r>
      <w:r w:rsidR="008334BA">
        <w:rPr>
          <w:sz w:val="28"/>
          <w:szCs w:val="28"/>
        </w:rPr>
        <w:t xml:space="preserve"> </w:t>
      </w:r>
      <w:r w:rsidRPr="00A02348">
        <w:rPr>
          <w:sz w:val="28"/>
          <w:szCs w:val="28"/>
        </w:rPr>
        <w:t xml:space="preserve">муниципального образования </w:t>
      </w:r>
    </w:p>
    <w:p w:rsidR="008334BA" w:rsidRDefault="008334BA" w:rsidP="002F5B00">
      <w:pPr>
        <w:rPr>
          <w:sz w:val="28"/>
          <w:szCs w:val="28"/>
        </w:rPr>
      </w:pPr>
      <w:r>
        <w:rPr>
          <w:sz w:val="28"/>
          <w:szCs w:val="28"/>
        </w:rPr>
        <w:t>Беляевское сельское</w:t>
      </w:r>
      <w:r w:rsidR="00B27BE1">
        <w:rPr>
          <w:sz w:val="28"/>
          <w:szCs w:val="28"/>
        </w:rPr>
        <w:t xml:space="preserve"> поселение на </w:t>
      </w:r>
    </w:p>
    <w:p w:rsidR="00B27BE1" w:rsidRPr="00426702" w:rsidRDefault="00B27BE1" w:rsidP="002F5B00">
      <w:pPr>
        <w:rPr>
          <w:sz w:val="28"/>
          <w:szCs w:val="28"/>
        </w:rPr>
      </w:pPr>
      <w:r>
        <w:rPr>
          <w:sz w:val="28"/>
          <w:szCs w:val="28"/>
        </w:rPr>
        <w:t>2016</w:t>
      </w:r>
      <w:r w:rsidR="008334BA">
        <w:rPr>
          <w:sz w:val="28"/>
          <w:szCs w:val="28"/>
        </w:rPr>
        <w:t xml:space="preserve"> – 2018 годы»</w:t>
      </w:r>
    </w:p>
    <w:p w:rsidR="00B27BE1" w:rsidRDefault="00B27BE1" w:rsidP="002F5B00">
      <w:pPr>
        <w:jc w:val="both"/>
        <w:rPr>
          <w:sz w:val="26"/>
          <w:szCs w:val="26"/>
        </w:rPr>
      </w:pPr>
    </w:p>
    <w:p w:rsidR="00B27BE1" w:rsidRDefault="00B27BE1" w:rsidP="002F5B00">
      <w:pPr>
        <w:jc w:val="both"/>
        <w:rPr>
          <w:sz w:val="26"/>
          <w:szCs w:val="26"/>
        </w:rPr>
      </w:pPr>
    </w:p>
    <w:p w:rsidR="008334BA" w:rsidRDefault="008334BA" w:rsidP="008334BA">
      <w:pPr>
        <w:ind w:firstLine="708"/>
        <w:jc w:val="both"/>
        <w:rPr>
          <w:sz w:val="28"/>
          <w:szCs w:val="28"/>
        </w:rPr>
      </w:pPr>
      <w:r>
        <w:rPr>
          <w:sz w:val="28"/>
          <w:szCs w:val="28"/>
        </w:rPr>
        <w:t>В соответствии с Федеральными</w:t>
      </w:r>
      <w:r w:rsidR="009F078A">
        <w:rPr>
          <w:sz w:val="28"/>
          <w:szCs w:val="28"/>
        </w:rPr>
        <w:t xml:space="preserve"> законами</w:t>
      </w:r>
      <w:r w:rsidR="00B27BE1">
        <w:rPr>
          <w:sz w:val="28"/>
          <w:szCs w:val="28"/>
        </w:rPr>
        <w:t xml:space="preserve"> от 10.12.1995 № 196-ФЗ «</w:t>
      </w:r>
      <w:proofErr w:type="gramStart"/>
      <w:r w:rsidR="00B27BE1">
        <w:rPr>
          <w:sz w:val="28"/>
          <w:szCs w:val="28"/>
        </w:rPr>
        <w:t>О  безопасности</w:t>
      </w:r>
      <w:proofErr w:type="gramEnd"/>
      <w:r w:rsidR="00B27BE1">
        <w:rPr>
          <w:sz w:val="28"/>
          <w:szCs w:val="28"/>
        </w:rPr>
        <w:t xml:space="preserve"> дорожного  движения»,  от 06.10.2003</w:t>
      </w:r>
      <w:r w:rsidR="00B27BE1" w:rsidRPr="00A02348">
        <w:rPr>
          <w:sz w:val="28"/>
          <w:szCs w:val="28"/>
        </w:rPr>
        <w:t xml:space="preserve"> №131-ФЗ «Об общих принципах организации местного самоуправления в Российской Федерации», </w:t>
      </w:r>
      <w:r w:rsidR="00B27BE1" w:rsidRPr="00A02348">
        <w:rPr>
          <w:color w:val="000000"/>
          <w:sz w:val="28"/>
          <w:szCs w:val="28"/>
        </w:rPr>
        <w:t>Уставом</w:t>
      </w:r>
      <w:r w:rsidR="00B27BE1">
        <w:rPr>
          <w:color w:val="000000"/>
          <w:sz w:val="28"/>
          <w:szCs w:val="28"/>
        </w:rPr>
        <w:t xml:space="preserve"> муниципального  образования </w:t>
      </w:r>
      <w:r w:rsidR="00B27BE1">
        <w:rPr>
          <w:sz w:val="28"/>
          <w:szCs w:val="28"/>
        </w:rPr>
        <w:t>Беляевское</w:t>
      </w:r>
      <w:r w:rsidR="00B27BE1">
        <w:rPr>
          <w:color w:val="000000"/>
          <w:sz w:val="28"/>
          <w:szCs w:val="28"/>
        </w:rPr>
        <w:t xml:space="preserve"> сельское поселение,</w:t>
      </w:r>
      <w:r w:rsidR="00B27BE1">
        <w:rPr>
          <w:sz w:val="28"/>
          <w:szCs w:val="28"/>
        </w:rPr>
        <w:t xml:space="preserve"> </w:t>
      </w:r>
    </w:p>
    <w:p w:rsidR="008334BA" w:rsidRDefault="008334BA" w:rsidP="008334BA">
      <w:pPr>
        <w:ind w:firstLine="708"/>
        <w:jc w:val="both"/>
        <w:rPr>
          <w:sz w:val="28"/>
          <w:szCs w:val="28"/>
        </w:rPr>
      </w:pPr>
    </w:p>
    <w:p w:rsidR="00B27BE1" w:rsidRDefault="00B27BE1" w:rsidP="008334BA">
      <w:pPr>
        <w:ind w:firstLine="708"/>
        <w:jc w:val="both"/>
        <w:rPr>
          <w:sz w:val="28"/>
          <w:szCs w:val="28"/>
        </w:rPr>
      </w:pPr>
      <w:r>
        <w:rPr>
          <w:sz w:val="28"/>
          <w:szCs w:val="28"/>
        </w:rPr>
        <w:t>Администрация Беляевского сельского поселения</w:t>
      </w:r>
    </w:p>
    <w:p w:rsidR="00B27BE1" w:rsidRDefault="008334BA" w:rsidP="008334BA">
      <w:pPr>
        <w:ind w:firstLine="708"/>
        <w:jc w:val="both"/>
        <w:rPr>
          <w:b/>
          <w:bCs/>
          <w:sz w:val="28"/>
          <w:szCs w:val="28"/>
        </w:rPr>
      </w:pPr>
      <w:r>
        <w:rPr>
          <w:sz w:val="28"/>
          <w:szCs w:val="28"/>
        </w:rPr>
        <w:t>ПОСТАНОВЛЯЕТ:</w:t>
      </w:r>
    </w:p>
    <w:p w:rsidR="00B27BE1" w:rsidRPr="00A02348" w:rsidRDefault="00B27BE1" w:rsidP="002F5B00">
      <w:pPr>
        <w:ind w:firstLine="360"/>
        <w:jc w:val="both"/>
        <w:rPr>
          <w:b/>
          <w:bCs/>
          <w:sz w:val="28"/>
          <w:szCs w:val="28"/>
        </w:rPr>
      </w:pPr>
    </w:p>
    <w:p w:rsidR="00B27BE1" w:rsidRPr="00A02348" w:rsidRDefault="00B27BE1" w:rsidP="002F5B00">
      <w:pPr>
        <w:ind w:firstLine="360"/>
        <w:jc w:val="both"/>
        <w:rPr>
          <w:sz w:val="28"/>
          <w:szCs w:val="28"/>
        </w:rPr>
      </w:pPr>
      <w:r w:rsidRPr="00A02348">
        <w:rPr>
          <w:sz w:val="28"/>
          <w:szCs w:val="28"/>
        </w:rPr>
        <w:t xml:space="preserve">       1. Утвердить муниципальную целевую программу </w:t>
      </w:r>
      <w:r w:rsidRPr="00DD17C9">
        <w:rPr>
          <w:sz w:val="28"/>
          <w:szCs w:val="28"/>
        </w:rPr>
        <w:t>«Обеспечение безопасности дорожного движения на территории муниципального о</w:t>
      </w:r>
      <w:r>
        <w:rPr>
          <w:sz w:val="28"/>
          <w:szCs w:val="28"/>
        </w:rPr>
        <w:t>бразования Беляевское сельское</w:t>
      </w:r>
      <w:r w:rsidRPr="00DD17C9">
        <w:rPr>
          <w:sz w:val="28"/>
          <w:szCs w:val="28"/>
        </w:rPr>
        <w:t xml:space="preserve"> </w:t>
      </w:r>
      <w:proofErr w:type="gramStart"/>
      <w:r w:rsidRPr="00DD17C9">
        <w:rPr>
          <w:sz w:val="28"/>
          <w:szCs w:val="28"/>
        </w:rPr>
        <w:t>поселени</w:t>
      </w:r>
      <w:r>
        <w:rPr>
          <w:sz w:val="28"/>
          <w:szCs w:val="28"/>
        </w:rPr>
        <w:t>е  на</w:t>
      </w:r>
      <w:proofErr w:type="gramEnd"/>
      <w:r>
        <w:rPr>
          <w:sz w:val="28"/>
          <w:szCs w:val="28"/>
        </w:rPr>
        <w:t xml:space="preserve"> 2016</w:t>
      </w:r>
      <w:r w:rsidR="008334BA">
        <w:rPr>
          <w:sz w:val="28"/>
          <w:szCs w:val="28"/>
        </w:rPr>
        <w:t xml:space="preserve"> - 2018</w:t>
      </w:r>
      <w:r>
        <w:rPr>
          <w:sz w:val="28"/>
          <w:szCs w:val="28"/>
        </w:rPr>
        <w:t xml:space="preserve"> год</w:t>
      </w:r>
      <w:r w:rsidR="008334BA">
        <w:rPr>
          <w:sz w:val="28"/>
          <w:szCs w:val="28"/>
        </w:rPr>
        <w:t>ы</w:t>
      </w:r>
      <w:r w:rsidRPr="00DD17C9">
        <w:rPr>
          <w:sz w:val="28"/>
          <w:szCs w:val="28"/>
        </w:rPr>
        <w:t>»</w:t>
      </w:r>
      <w:r w:rsidR="008334BA">
        <w:rPr>
          <w:sz w:val="28"/>
          <w:szCs w:val="28"/>
        </w:rPr>
        <w:t>,</w:t>
      </w:r>
      <w:r w:rsidRPr="00DD17C9">
        <w:rPr>
          <w:sz w:val="28"/>
          <w:szCs w:val="28"/>
        </w:rPr>
        <w:t xml:space="preserve"> </w:t>
      </w:r>
      <w:r>
        <w:rPr>
          <w:sz w:val="28"/>
          <w:szCs w:val="28"/>
        </w:rPr>
        <w:t>согласно приложению</w:t>
      </w:r>
      <w:r w:rsidRPr="00A02348">
        <w:rPr>
          <w:sz w:val="28"/>
          <w:szCs w:val="28"/>
        </w:rPr>
        <w:t>.</w:t>
      </w:r>
    </w:p>
    <w:p w:rsidR="00B27BE1" w:rsidRDefault="00B27BE1" w:rsidP="002F5B00">
      <w:pPr>
        <w:ind w:firstLine="360"/>
        <w:jc w:val="both"/>
        <w:rPr>
          <w:sz w:val="28"/>
          <w:szCs w:val="28"/>
        </w:rPr>
      </w:pPr>
      <w:r>
        <w:rPr>
          <w:sz w:val="28"/>
          <w:szCs w:val="28"/>
        </w:rPr>
        <w:t xml:space="preserve">      2. Настоящее постановление вступает в </w:t>
      </w:r>
      <w:r w:rsidR="008334BA">
        <w:rPr>
          <w:sz w:val="28"/>
          <w:szCs w:val="28"/>
        </w:rPr>
        <w:t xml:space="preserve">законную </w:t>
      </w:r>
      <w:r>
        <w:rPr>
          <w:sz w:val="28"/>
          <w:szCs w:val="28"/>
        </w:rPr>
        <w:t xml:space="preserve">силу </w:t>
      </w:r>
      <w:r w:rsidR="008334BA">
        <w:rPr>
          <w:sz w:val="28"/>
          <w:szCs w:val="28"/>
        </w:rPr>
        <w:t>после</w:t>
      </w:r>
      <w:r>
        <w:rPr>
          <w:sz w:val="28"/>
          <w:szCs w:val="28"/>
        </w:rPr>
        <w:t xml:space="preserve"> подписания Главой муниципального образования Беляевское сельское поселение и подлежит</w:t>
      </w:r>
      <w:r w:rsidR="008334BA">
        <w:rPr>
          <w:sz w:val="28"/>
          <w:szCs w:val="28"/>
        </w:rPr>
        <w:t xml:space="preserve"> опубликованию в печатном средстве массовой информации муниципального образования Беляевское сельское поселение «Беляевские известия» и </w:t>
      </w:r>
      <w:r>
        <w:rPr>
          <w:sz w:val="28"/>
          <w:szCs w:val="28"/>
        </w:rPr>
        <w:t>размещению на официальном сайте муниципального образования «Ве</w:t>
      </w:r>
      <w:r w:rsidR="008334BA">
        <w:rPr>
          <w:sz w:val="28"/>
          <w:szCs w:val="28"/>
        </w:rPr>
        <w:t>лижский район» в сети Интернет.</w:t>
      </w:r>
    </w:p>
    <w:p w:rsidR="008334BA" w:rsidRDefault="008334BA" w:rsidP="002F5B00">
      <w:pPr>
        <w:ind w:firstLine="360"/>
        <w:jc w:val="both"/>
        <w:rPr>
          <w:sz w:val="28"/>
          <w:szCs w:val="28"/>
        </w:rPr>
      </w:pPr>
    </w:p>
    <w:p w:rsidR="00B27BE1" w:rsidRPr="00ED04EF" w:rsidRDefault="00B27BE1" w:rsidP="002F5B00">
      <w:pPr>
        <w:ind w:firstLine="360"/>
        <w:jc w:val="both"/>
        <w:rPr>
          <w:sz w:val="28"/>
          <w:szCs w:val="28"/>
        </w:rPr>
      </w:pPr>
    </w:p>
    <w:p w:rsidR="00B27BE1" w:rsidRPr="00A02348" w:rsidRDefault="00B27BE1" w:rsidP="002F5B00">
      <w:pPr>
        <w:ind w:firstLine="360"/>
        <w:jc w:val="both"/>
        <w:rPr>
          <w:sz w:val="28"/>
          <w:szCs w:val="28"/>
        </w:rPr>
      </w:pPr>
    </w:p>
    <w:p w:rsidR="00B27BE1" w:rsidRDefault="00B27BE1" w:rsidP="002F5B00">
      <w:pPr>
        <w:jc w:val="both"/>
        <w:rPr>
          <w:sz w:val="28"/>
          <w:szCs w:val="28"/>
        </w:rPr>
      </w:pPr>
      <w:r>
        <w:rPr>
          <w:sz w:val="28"/>
          <w:szCs w:val="28"/>
        </w:rPr>
        <w:t xml:space="preserve">Глава муниципального образования </w:t>
      </w:r>
    </w:p>
    <w:p w:rsidR="00B27BE1" w:rsidRDefault="00B27BE1" w:rsidP="002F5B00">
      <w:pPr>
        <w:jc w:val="both"/>
        <w:rPr>
          <w:sz w:val="28"/>
          <w:szCs w:val="28"/>
        </w:rPr>
      </w:pPr>
      <w:r>
        <w:rPr>
          <w:sz w:val="28"/>
          <w:szCs w:val="28"/>
        </w:rPr>
        <w:t>Беляевское сельского поселения                                                 Л.М.</w:t>
      </w:r>
      <w:r w:rsidR="008334BA">
        <w:rPr>
          <w:sz w:val="28"/>
          <w:szCs w:val="28"/>
        </w:rPr>
        <w:t xml:space="preserve"> </w:t>
      </w:r>
      <w:r>
        <w:rPr>
          <w:sz w:val="28"/>
          <w:szCs w:val="28"/>
        </w:rPr>
        <w:t>Белоусова</w:t>
      </w:r>
    </w:p>
    <w:p w:rsidR="00B27BE1" w:rsidRDefault="00B27BE1" w:rsidP="002F5B00">
      <w:pPr>
        <w:jc w:val="both"/>
        <w:rPr>
          <w:sz w:val="28"/>
          <w:szCs w:val="28"/>
        </w:rPr>
      </w:pPr>
    </w:p>
    <w:p w:rsidR="00B27BE1" w:rsidRDefault="00B27BE1" w:rsidP="002F5B00">
      <w:pPr>
        <w:jc w:val="both"/>
        <w:rPr>
          <w:sz w:val="28"/>
          <w:szCs w:val="28"/>
        </w:rPr>
      </w:pPr>
    </w:p>
    <w:p w:rsidR="00B27BE1" w:rsidRPr="002B4656" w:rsidRDefault="00B27BE1" w:rsidP="002F5B00">
      <w:pPr>
        <w:jc w:val="both"/>
      </w:pPr>
    </w:p>
    <w:p w:rsidR="00B27BE1" w:rsidRPr="002B4656" w:rsidRDefault="00B27BE1" w:rsidP="002F5B00">
      <w:pPr>
        <w:jc w:val="both"/>
      </w:pPr>
    </w:p>
    <w:p w:rsidR="008334BA" w:rsidRDefault="00B27BE1" w:rsidP="002F5B00">
      <w:pPr>
        <w:jc w:val="center"/>
      </w:pPr>
      <w:r w:rsidRPr="002B4656">
        <w:t xml:space="preserve">                                                                              </w:t>
      </w:r>
    </w:p>
    <w:p w:rsidR="00B27BE1" w:rsidRPr="00D52797" w:rsidRDefault="00B27BE1" w:rsidP="004242F3">
      <w:pPr>
        <w:jc w:val="right"/>
      </w:pPr>
      <w:r w:rsidRPr="00D52797">
        <w:lastRenderedPageBreak/>
        <w:t>Приложение</w:t>
      </w:r>
      <w:r w:rsidR="004242F3" w:rsidRPr="00D52797">
        <w:t xml:space="preserve"> 1</w:t>
      </w:r>
    </w:p>
    <w:p w:rsidR="00B27BE1" w:rsidRPr="00D52797" w:rsidRDefault="00B27BE1" w:rsidP="004242F3">
      <w:pPr>
        <w:jc w:val="right"/>
      </w:pPr>
      <w:r w:rsidRPr="00D52797">
        <w:t xml:space="preserve"> к </w:t>
      </w:r>
      <w:proofErr w:type="gramStart"/>
      <w:r w:rsidRPr="00D52797">
        <w:t>постановлению  Администрации</w:t>
      </w:r>
      <w:proofErr w:type="gramEnd"/>
    </w:p>
    <w:p w:rsidR="00B27BE1" w:rsidRPr="00D52797" w:rsidRDefault="00B27BE1" w:rsidP="004242F3">
      <w:pPr>
        <w:jc w:val="right"/>
      </w:pPr>
      <w:proofErr w:type="gramStart"/>
      <w:r w:rsidRPr="00D52797">
        <w:t>Беляевского  сельского</w:t>
      </w:r>
      <w:proofErr w:type="gramEnd"/>
      <w:r w:rsidRPr="00D52797">
        <w:t xml:space="preserve">  поселения</w:t>
      </w:r>
    </w:p>
    <w:p w:rsidR="00B27BE1" w:rsidRPr="00D52797" w:rsidRDefault="00B27BE1" w:rsidP="004242F3">
      <w:pPr>
        <w:jc w:val="right"/>
      </w:pPr>
      <w:r w:rsidRPr="00D52797">
        <w:t xml:space="preserve">от </w:t>
      </w:r>
      <w:proofErr w:type="gramStart"/>
      <w:r w:rsidR="00C974B1" w:rsidRPr="00D52797">
        <w:t>17.03.2016</w:t>
      </w:r>
      <w:r w:rsidRPr="00D52797">
        <w:t xml:space="preserve">  №</w:t>
      </w:r>
      <w:proofErr w:type="gramEnd"/>
      <w:r w:rsidR="00C974B1" w:rsidRPr="00D52797">
        <w:t xml:space="preserve"> 14</w:t>
      </w:r>
      <w:r w:rsidRPr="00D52797">
        <w:t xml:space="preserve"> </w:t>
      </w:r>
      <w:r w:rsidR="004242F3" w:rsidRPr="00D52797">
        <w:t xml:space="preserve"> </w:t>
      </w:r>
    </w:p>
    <w:p w:rsidR="00B27BE1" w:rsidRPr="00D52797" w:rsidRDefault="00B27BE1" w:rsidP="002F5B00"/>
    <w:p w:rsidR="00B27BE1" w:rsidRPr="00D52797" w:rsidRDefault="00B27BE1" w:rsidP="002F5B00"/>
    <w:p w:rsidR="00B27BE1" w:rsidRPr="00D52797" w:rsidRDefault="00B27BE1" w:rsidP="002F5B00">
      <w:pPr>
        <w:jc w:val="center"/>
        <w:rPr>
          <w:b/>
          <w:bCs/>
        </w:rPr>
      </w:pPr>
      <w:r w:rsidRPr="00D52797">
        <w:rPr>
          <w:b/>
          <w:bCs/>
        </w:rPr>
        <w:t>МУНИЦИПАЛЬНАЯ ЦЕЛЕВАЯ ПРОГРАММА</w:t>
      </w:r>
    </w:p>
    <w:p w:rsidR="00B27BE1" w:rsidRPr="00D52797" w:rsidRDefault="00B27BE1" w:rsidP="002F5B00">
      <w:pPr>
        <w:jc w:val="center"/>
        <w:rPr>
          <w:b/>
          <w:bCs/>
        </w:rPr>
      </w:pPr>
    </w:p>
    <w:p w:rsidR="00B27BE1" w:rsidRPr="00D52797" w:rsidRDefault="00B27BE1" w:rsidP="002F5B00">
      <w:pPr>
        <w:jc w:val="center"/>
        <w:rPr>
          <w:b/>
          <w:bCs/>
        </w:rPr>
      </w:pPr>
      <w:r w:rsidRPr="00D52797">
        <w:rPr>
          <w:b/>
          <w:bCs/>
        </w:rPr>
        <w:t xml:space="preserve">«Обеспечение безопасности дорожного движения на территории муниципального образования </w:t>
      </w:r>
      <w:r w:rsidRPr="00D52797">
        <w:rPr>
          <w:b/>
        </w:rPr>
        <w:t>Беляевское</w:t>
      </w:r>
      <w:r w:rsidRPr="00D52797">
        <w:rPr>
          <w:b/>
          <w:bCs/>
        </w:rPr>
        <w:t xml:space="preserve"> сельское поселение</w:t>
      </w:r>
    </w:p>
    <w:p w:rsidR="00B27BE1" w:rsidRPr="00D52797" w:rsidRDefault="00B27BE1" w:rsidP="002F5B00">
      <w:pPr>
        <w:jc w:val="center"/>
        <w:rPr>
          <w:b/>
          <w:bCs/>
        </w:rPr>
      </w:pPr>
      <w:r w:rsidRPr="00D52797">
        <w:rPr>
          <w:b/>
          <w:bCs/>
        </w:rPr>
        <w:t>на 2016</w:t>
      </w:r>
      <w:r w:rsidR="004242F3" w:rsidRPr="00D52797">
        <w:rPr>
          <w:b/>
          <w:bCs/>
        </w:rPr>
        <w:t xml:space="preserve"> - 2018 годы</w:t>
      </w:r>
      <w:r w:rsidRPr="00D52797">
        <w:rPr>
          <w:b/>
          <w:bCs/>
        </w:rPr>
        <w:t>»</w:t>
      </w:r>
    </w:p>
    <w:p w:rsidR="00B27BE1" w:rsidRPr="00D52797" w:rsidRDefault="00B27BE1" w:rsidP="002F5B00">
      <w:pPr>
        <w:rPr>
          <w:b/>
          <w:bCs/>
        </w:rPr>
      </w:pPr>
    </w:p>
    <w:p w:rsidR="00B27BE1" w:rsidRPr="00D52797" w:rsidRDefault="00B27BE1" w:rsidP="002F5B00">
      <w:pPr>
        <w:rPr>
          <w:b/>
          <w:bCs/>
        </w:rPr>
      </w:pPr>
    </w:p>
    <w:p w:rsidR="00B27BE1" w:rsidRPr="00D52797" w:rsidRDefault="00B27BE1" w:rsidP="002F5B00">
      <w:pPr>
        <w:rPr>
          <w:b/>
          <w:bCs/>
        </w:rPr>
      </w:pPr>
    </w:p>
    <w:p w:rsidR="00B27BE1" w:rsidRPr="00D52797" w:rsidRDefault="00B27BE1" w:rsidP="004242F3">
      <w:pPr>
        <w:jc w:val="center"/>
        <w:rPr>
          <w:b/>
          <w:bCs/>
        </w:rPr>
      </w:pPr>
      <w:r w:rsidRPr="00D52797">
        <w:rPr>
          <w:b/>
          <w:bCs/>
        </w:rPr>
        <w:t>Паспорт</w:t>
      </w:r>
    </w:p>
    <w:p w:rsidR="00B27BE1" w:rsidRPr="00D52797" w:rsidRDefault="00B27BE1" w:rsidP="004242F3">
      <w:pPr>
        <w:jc w:val="center"/>
        <w:rPr>
          <w:b/>
          <w:bCs/>
        </w:rPr>
      </w:pPr>
      <w:r w:rsidRPr="00D52797">
        <w:rPr>
          <w:b/>
          <w:bCs/>
        </w:rPr>
        <w:t xml:space="preserve">Муниципальной </w:t>
      </w:r>
      <w:proofErr w:type="gramStart"/>
      <w:r w:rsidRPr="00D52797">
        <w:rPr>
          <w:b/>
          <w:bCs/>
        </w:rPr>
        <w:t>целевой  программы</w:t>
      </w:r>
      <w:proofErr w:type="gramEnd"/>
    </w:p>
    <w:p w:rsidR="00B27BE1" w:rsidRPr="00D52797" w:rsidRDefault="00B27BE1" w:rsidP="004242F3">
      <w:pPr>
        <w:jc w:val="center"/>
        <w:rPr>
          <w:b/>
          <w:bCs/>
        </w:rPr>
      </w:pPr>
      <w:r w:rsidRPr="00D52797">
        <w:rPr>
          <w:b/>
          <w:bCs/>
        </w:rPr>
        <w:t xml:space="preserve">«Обеспечение безопасности дорожного движения на территории муниципального образования </w:t>
      </w:r>
      <w:r w:rsidRPr="00D52797">
        <w:t>Беляевское</w:t>
      </w:r>
      <w:r w:rsidRPr="00D52797">
        <w:rPr>
          <w:b/>
          <w:bCs/>
        </w:rPr>
        <w:t xml:space="preserve"> сельское поселение</w:t>
      </w:r>
    </w:p>
    <w:p w:rsidR="004242F3" w:rsidRPr="00D52797" w:rsidRDefault="00B27BE1" w:rsidP="004242F3">
      <w:pPr>
        <w:jc w:val="center"/>
        <w:rPr>
          <w:b/>
          <w:bCs/>
        </w:rPr>
      </w:pPr>
      <w:r w:rsidRPr="00D52797">
        <w:rPr>
          <w:b/>
          <w:bCs/>
        </w:rPr>
        <w:t xml:space="preserve">на 2016 </w:t>
      </w:r>
      <w:r w:rsidR="004242F3" w:rsidRPr="00D52797">
        <w:rPr>
          <w:b/>
          <w:bCs/>
        </w:rPr>
        <w:t>- 2018 годы»</w:t>
      </w:r>
    </w:p>
    <w:p w:rsidR="00B27BE1" w:rsidRPr="00D52797" w:rsidRDefault="00B27BE1" w:rsidP="002F5B00">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99"/>
      </w:tblGrid>
      <w:tr w:rsidR="00B27BE1" w:rsidRPr="00D52797">
        <w:trPr>
          <w:trHeight w:val="1571"/>
        </w:trPr>
        <w:tc>
          <w:tcPr>
            <w:tcW w:w="3261" w:type="dxa"/>
            <w:vAlign w:val="center"/>
          </w:tcPr>
          <w:p w:rsidR="00B27BE1" w:rsidRPr="00D52797" w:rsidRDefault="00B27BE1" w:rsidP="00DB5DD4">
            <w:r w:rsidRPr="00D52797">
              <w:t>Наименование Программы</w:t>
            </w:r>
          </w:p>
        </w:tc>
        <w:tc>
          <w:tcPr>
            <w:tcW w:w="6999" w:type="dxa"/>
            <w:vAlign w:val="center"/>
          </w:tcPr>
          <w:p w:rsidR="00B27BE1" w:rsidRPr="00D52797" w:rsidRDefault="00B27BE1" w:rsidP="004242F3">
            <w:pPr>
              <w:jc w:val="center"/>
              <w:rPr>
                <w:b/>
                <w:bCs/>
              </w:rPr>
            </w:pPr>
            <w:r w:rsidRPr="00D52797">
              <w:t xml:space="preserve">Муниципальная целевая программа «Обеспечение безопасности дорожного движения на территории муниципального образования Беляевское </w:t>
            </w:r>
            <w:proofErr w:type="gramStart"/>
            <w:r w:rsidRPr="00D52797">
              <w:t>сельское  поселение</w:t>
            </w:r>
            <w:proofErr w:type="gramEnd"/>
            <w:r w:rsidRPr="00D52797">
              <w:t xml:space="preserve"> на 2016 </w:t>
            </w:r>
            <w:r w:rsidR="004242F3" w:rsidRPr="00D52797">
              <w:rPr>
                <w:b/>
                <w:bCs/>
              </w:rPr>
              <w:t xml:space="preserve">- </w:t>
            </w:r>
            <w:r w:rsidR="004242F3" w:rsidRPr="00D52797">
              <w:rPr>
                <w:bCs/>
              </w:rPr>
              <w:t>2018 годы»</w:t>
            </w:r>
            <w:r w:rsidR="004242F3" w:rsidRPr="00D52797">
              <w:rPr>
                <w:b/>
                <w:bCs/>
              </w:rPr>
              <w:t xml:space="preserve"> </w:t>
            </w:r>
            <w:r w:rsidRPr="00D52797">
              <w:t xml:space="preserve">(далее  - Программа) </w:t>
            </w:r>
          </w:p>
        </w:tc>
      </w:tr>
      <w:tr w:rsidR="00B27BE1" w:rsidRPr="00D52797">
        <w:trPr>
          <w:trHeight w:val="1126"/>
        </w:trPr>
        <w:tc>
          <w:tcPr>
            <w:tcW w:w="3261" w:type="dxa"/>
            <w:vAlign w:val="center"/>
          </w:tcPr>
          <w:p w:rsidR="00B27BE1" w:rsidRPr="00D52797" w:rsidRDefault="00B27BE1" w:rsidP="00DB5DD4">
            <w:r w:rsidRPr="00D52797">
              <w:t>Правовое основание для разработки</w:t>
            </w:r>
          </w:p>
          <w:p w:rsidR="00B27BE1" w:rsidRPr="00D52797" w:rsidRDefault="00B27BE1" w:rsidP="00DB5DD4">
            <w:r w:rsidRPr="00D52797">
              <w:t>Программы</w:t>
            </w:r>
          </w:p>
        </w:tc>
        <w:tc>
          <w:tcPr>
            <w:tcW w:w="6999" w:type="dxa"/>
            <w:vAlign w:val="center"/>
          </w:tcPr>
          <w:p w:rsidR="00B27BE1" w:rsidRPr="00D52797" w:rsidRDefault="00B27BE1" w:rsidP="00DB5DD4">
            <w:r w:rsidRPr="00D52797">
              <w:t xml:space="preserve"> Федеральный закон «О безопасности дорожного движения» в ред. Федерального закона от 08.11.2007 № 257-ФЗ</w:t>
            </w:r>
          </w:p>
          <w:p w:rsidR="00B27BE1" w:rsidRPr="00D52797" w:rsidRDefault="00B27BE1" w:rsidP="00DB5DD4"/>
        </w:tc>
      </w:tr>
      <w:tr w:rsidR="00B27BE1" w:rsidRPr="00D52797">
        <w:trPr>
          <w:trHeight w:val="497"/>
        </w:trPr>
        <w:tc>
          <w:tcPr>
            <w:tcW w:w="3261" w:type="dxa"/>
            <w:vAlign w:val="center"/>
          </w:tcPr>
          <w:p w:rsidR="00B27BE1" w:rsidRPr="00D52797" w:rsidRDefault="00B27BE1" w:rsidP="00DB5DD4">
            <w:r w:rsidRPr="00D52797">
              <w:t>Заказчик Программы</w:t>
            </w:r>
          </w:p>
        </w:tc>
        <w:tc>
          <w:tcPr>
            <w:tcW w:w="6999" w:type="dxa"/>
            <w:vAlign w:val="center"/>
          </w:tcPr>
          <w:p w:rsidR="00B27BE1" w:rsidRPr="00D52797" w:rsidRDefault="00B27BE1" w:rsidP="00DB5DD4">
            <w:r w:rsidRPr="00D52797">
              <w:t xml:space="preserve">Администрация </w:t>
            </w:r>
            <w:proofErr w:type="gramStart"/>
            <w:r w:rsidRPr="00D52797">
              <w:t>Беляевского  сельского</w:t>
            </w:r>
            <w:proofErr w:type="gramEnd"/>
            <w:r w:rsidRPr="00D52797">
              <w:t xml:space="preserve"> поселения</w:t>
            </w:r>
          </w:p>
        </w:tc>
      </w:tr>
      <w:tr w:rsidR="00B27BE1" w:rsidRPr="00D52797" w:rsidTr="004242F3">
        <w:trPr>
          <w:trHeight w:val="611"/>
        </w:trPr>
        <w:tc>
          <w:tcPr>
            <w:tcW w:w="3261" w:type="dxa"/>
            <w:vAlign w:val="center"/>
          </w:tcPr>
          <w:p w:rsidR="00B27BE1" w:rsidRPr="00D52797" w:rsidRDefault="00B27BE1" w:rsidP="00DB5DD4">
            <w:r w:rsidRPr="00D52797">
              <w:t>Исполнители Программы</w:t>
            </w:r>
          </w:p>
        </w:tc>
        <w:tc>
          <w:tcPr>
            <w:tcW w:w="6999" w:type="dxa"/>
            <w:vAlign w:val="center"/>
          </w:tcPr>
          <w:p w:rsidR="00B27BE1" w:rsidRPr="00D52797" w:rsidRDefault="00B27BE1" w:rsidP="00DB5DD4">
            <w:r w:rsidRPr="00D52797">
              <w:t xml:space="preserve"> Администрация Беляевского сельского поселения</w:t>
            </w:r>
          </w:p>
        </w:tc>
      </w:tr>
      <w:tr w:rsidR="00B27BE1" w:rsidRPr="00D52797" w:rsidTr="004242F3">
        <w:trPr>
          <w:trHeight w:val="2405"/>
        </w:trPr>
        <w:tc>
          <w:tcPr>
            <w:tcW w:w="3261" w:type="dxa"/>
            <w:vAlign w:val="center"/>
          </w:tcPr>
          <w:p w:rsidR="00B27BE1" w:rsidRPr="00D52797" w:rsidRDefault="00B27BE1" w:rsidP="00DB5DD4">
            <w:r w:rsidRPr="00D52797">
              <w:t>Основные цели и задачи Программы</w:t>
            </w:r>
          </w:p>
        </w:tc>
        <w:tc>
          <w:tcPr>
            <w:tcW w:w="6999" w:type="dxa"/>
            <w:vAlign w:val="center"/>
          </w:tcPr>
          <w:p w:rsidR="00B27BE1" w:rsidRPr="00D52797" w:rsidRDefault="00B27BE1" w:rsidP="00DB5DD4">
            <w:r w:rsidRPr="00D52797">
              <w:t>-сокращение количества ДТП и пострадавших в них;</w:t>
            </w:r>
          </w:p>
          <w:p w:rsidR="00B27BE1" w:rsidRPr="00D52797" w:rsidRDefault="00B27BE1" w:rsidP="00DB5DD4">
            <w:r w:rsidRPr="00D52797">
              <w:t>-формирование общественного мнения по проблеме безопасности дорожного движения, повышение правового сознания участников дорожного движения и предупреждение их опасного поведения на дорогах;</w:t>
            </w:r>
          </w:p>
          <w:p w:rsidR="00B27BE1" w:rsidRPr="00D52797" w:rsidRDefault="00B27BE1" w:rsidP="00DB5DD4">
            <w:r w:rsidRPr="00D52797">
              <w:t xml:space="preserve">-повышение эффективности работы по предупреждению дорожно-транспортного травматизма на </w:t>
            </w:r>
            <w:proofErr w:type="gramStart"/>
            <w:r w:rsidRPr="00D52797">
              <w:t>территории  муниципального</w:t>
            </w:r>
            <w:proofErr w:type="gramEnd"/>
            <w:r w:rsidRPr="00D52797">
              <w:t xml:space="preserve">  образования  Беляевское  сельское  поселение</w:t>
            </w:r>
          </w:p>
        </w:tc>
      </w:tr>
      <w:tr w:rsidR="00B27BE1" w:rsidRPr="00D52797">
        <w:trPr>
          <w:trHeight w:val="659"/>
        </w:trPr>
        <w:tc>
          <w:tcPr>
            <w:tcW w:w="3261" w:type="dxa"/>
            <w:vAlign w:val="center"/>
          </w:tcPr>
          <w:p w:rsidR="00B27BE1" w:rsidRPr="00D52797" w:rsidRDefault="00B27BE1" w:rsidP="00DB5DD4">
            <w:r w:rsidRPr="00D52797">
              <w:t>Срок реализации Программы</w:t>
            </w:r>
          </w:p>
        </w:tc>
        <w:tc>
          <w:tcPr>
            <w:tcW w:w="6999" w:type="dxa"/>
            <w:vAlign w:val="center"/>
          </w:tcPr>
          <w:p w:rsidR="00B27BE1" w:rsidRPr="00D52797" w:rsidRDefault="00B27BE1" w:rsidP="004242F3">
            <w:pPr>
              <w:jc w:val="both"/>
              <w:rPr>
                <w:b/>
                <w:bCs/>
              </w:rPr>
            </w:pPr>
            <w:r w:rsidRPr="00D52797">
              <w:t>2016</w:t>
            </w:r>
            <w:r w:rsidR="004242F3" w:rsidRPr="00D52797">
              <w:t xml:space="preserve"> </w:t>
            </w:r>
            <w:r w:rsidR="004242F3" w:rsidRPr="00D52797">
              <w:rPr>
                <w:b/>
                <w:bCs/>
              </w:rPr>
              <w:t xml:space="preserve">- </w:t>
            </w:r>
            <w:r w:rsidR="004242F3" w:rsidRPr="00D52797">
              <w:rPr>
                <w:bCs/>
              </w:rPr>
              <w:t>2018 годы</w:t>
            </w:r>
          </w:p>
        </w:tc>
      </w:tr>
      <w:tr w:rsidR="00B27BE1" w:rsidRPr="00D52797" w:rsidTr="004242F3">
        <w:trPr>
          <w:trHeight w:val="1160"/>
        </w:trPr>
        <w:tc>
          <w:tcPr>
            <w:tcW w:w="3261" w:type="dxa"/>
            <w:vAlign w:val="center"/>
          </w:tcPr>
          <w:p w:rsidR="00B27BE1" w:rsidRPr="00D52797" w:rsidRDefault="00B27BE1" w:rsidP="00DB5DD4">
            <w:r w:rsidRPr="00D52797">
              <w:t>Объем и источники финансирования Программы</w:t>
            </w:r>
          </w:p>
        </w:tc>
        <w:tc>
          <w:tcPr>
            <w:tcW w:w="6999" w:type="dxa"/>
            <w:vAlign w:val="center"/>
          </w:tcPr>
          <w:p w:rsidR="00C974B1" w:rsidRPr="00D52797" w:rsidRDefault="00B27BE1" w:rsidP="00C974B1">
            <w:pPr>
              <w:jc w:val="both"/>
            </w:pPr>
            <w:r w:rsidRPr="00D52797">
              <w:t xml:space="preserve">Средства бюджета муниципального образования </w:t>
            </w:r>
            <w:proofErr w:type="gramStart"/>
            <w:r w:rsidRPr="00D52797">
              <w:t>Беляевское  сельское</w:t>
            </w:r>
            <w:proofErr w:type="gramEnd"/>
            <w:r w:rsidRPr="00D52797">
              <w:t xml:space="preserve">  поселение и иные  источники финансирования в</w:t>
            </w:r>
            <w:r w:rsidR="00C974B1" w:rsidRPr="00D52797">
              <w:t>:</w:t>
            </w:r>
          </w:p>
          <w:p w:rsidR="00B27BE1" w:rsidRPr="00D52797" w:rsidRDefault="00C974B1" w:rsidP="00C974B1">
            <w:pPr>
              <w:jc w:val="both"/>
            </w:pPr>
            <w:r w:rsidRPr="00D52797">
              <w:t>в 2016 году</w:t>
            </w:r>
            <w:r w:rsidR="00B27BE1" w:rsidRPr="00D52797">
              <w:t xml:space="preserve"> </w:t>
            </w:r>
            <w:r w:rsidRPr="00D52797">
              <w:t>- 139</w:t>
            </w:r>
            <w:r w:rsidR="00B27BE1" w:rsidRPr="00D52797">
              <w:t xml:space="preserve"> тыс. руб.</w:t>
            </w:r>
            <w:r w:rsidRPr="00D52797">
              <w:t>;</w:t>
            </w:r>
          </w:p>
          <w:p w:rsidR="00C974B1" w:rsidRPr="00D52797" w:rsidRDefault="00C974B1" w:rsidP="00C974B1">
            <w:pPr>
              <w:jc w:val="both"/>
            </w:pPr>
            <w:r w:rsidRPr="00D52797">
              <w:t>в 2017 году – 145 тыс. руб.;</w:t>
            </w:r>
          </w:p>
          <w:p w:rsidR="00C974B1" w:rsidRPr="00D52797" w:rsidRDefault="00C974B1" w:rsidP="00C974B1">
            <w:pPr>
              <w:jc w:val="both"/>
            </w:pPr>
            <w:r w:rsidRPr="00D52797">
              <w:t>в 2018 году – 150 тыс. руб.</w:t>
            </w:r>
          </w:p>
        </w:tc>
      </w:tr>
      <w:tr w:rsidR="00B27BE1" w:rsidRPr="00D52797" w:rsidTr="004242F3">
        <w:trPr>
          <w:trHeight w:val="1689"/>
        </w:trPr>
        <w:tc>
          <w:tcPr>
            <w:tcW w:w="3261" w:type="dxa"/>
            <w:vAlign w:val="center"/>
          </w:tcPr>
          <w:p w:rsidR="00B27BE1" w:rsidRPr="00D52797" w:rsidRDefault="00B27BE1" w:rsidP="00DB5DD4">
            <w:r w:rsidRPr="00D52797">
              <w:lastRenderedPageBreak/>
              <w:t>Ожидаемые конечные результаты реализации Программы</w:t>
            </w:r>
          </w:p>
        </w:tc>
        <w:tc>
          <w:tcPr>
            <w:tcW w:w="6999" w:type="dxa"/>
            <w:vAlign w:val="center"/>
          </w:tcPr>
          <w:p w:rsidR="00B27BE1" w:rsidRPr="00D52797" w:rsidRDefault="00B27BE1" w:rsidP="00DB5DD4">
            <w:r w:rsidRPr="00D52797">
              <w:t>Снижение дорожно-</w:t>
            </w:r>
            <w:proofErr w:type="gramStart"/>
            <w:r w:rsidRPr="00D52797">
              <w:t>транспортных  происшествий</w:t>
            </w:r>
            <w:proofErr w:type="gramEnd"/>
            <w:r w:rsidRPr="00D52797">
              <w:t xml:space="preserve">   на  улично-дорожной  сети в  черте  населенных  пунктов  Беляевского сельского  поселения  повышение  правовой  культуры  граждан в  области безопасности  дорожного  движения; улучшение качества улично-дорожной сети. </w:t>
            </w:r>
          </w:p>
        </w:tc>
      </w:tr>
      <w:tr w:rsidR="00B27BE1" w:rsidRPr="00D52797">
        <w:trPr>
          <w:trHeight w:val="1141"/>
        </w:trPr>
        <w:tc>
          <w:tcPr>
            <w:tcW w:w="3261" w:type="dxa"/>
            <w:vAlign w:val="center"/>
          </w:tcPr>
          <w:p w:rsidR="00B27BE1" w:rsidRPr="00D52797" w:rsidRDefault="00B27BE1" w:rsidP="00DB5DD4">
            <w:r w:rsidRPr="00D52797">
              <w:t>Органы, осуществляющие контроль над ходом реализации Программы</w:t>
            </w:r>
          </w:p>
        </w:tc>
        <w:tc>
          <w:tcPr>
            <w:tcW w:w="6999" w:type="dxa"/>
            <w:vAlign w:val="center"/>
          </w:tcPr>
          <w:p w:rsidR="00B27BE1" w:rsidRPr="00D52797" w:rsidRDefault="00B27BE1" w:rsidP="00DB5DD4">
            <w:r w:rsidRPr="00D52797">
              <w:t xml:space="preserve">Администрация Беляевского   сельского поселения </w:t>
            </w:r>
          </w:p>
        </w:tc>
      </w:tr>
    </w:tbl>
    <w:p w:rsidR="00B27BE1" w:rsidRPr="00D52797" w:rsidRDefault="00B27BE1" w:rsidP="002F5B00">
      <w:pPr>
        <w:ind w:firstLine="709"/>
        <w:jc w:val="both"/>
      </w:pPr>
    </w:p>
    <w:p w:rsidR="00B27BE1" w:rsidRPr="00D52797" w:rsidRDefault="00B27BE1" w:rsidP="004242F3">
      <w:pPr>
        <w:numPr>
          <w:ilvl w:val="0"/>
          <w:numId w:val="1"/>
        </w:numPr>
        <w:ind w:left="567" w:hanging="567"/>
        <w:jc w:val="center"/>
        <w:rPr>
          <w:b/>
          <w:bCs/>
        </w:rPr>
      </w:pPr>
      <w:r w:rsidRPr="00D52797">
        <w:rPr>
          <w:b/>
          <w:bCs/>
        </w:rPr>
        <w:t>О необходимости разработки Программы.</w:t>
      </w:r>
    </w:p>
    <w:p w:rsidR="00B27BE1" w:rsidRPr="00D52797" w:rsidRDefault="00B27BE1" w:rsidP="002F5B00">
      <w:pPr>
        <w:ind w:left="1489"/>
        <w:jc w:val="both"/>
        <w:rPr>
          <w:b/>
          <w:bCs/>
        </w:rPr>
      </w:pPr>
    </w:p>
    <w:p w:rsidR="00B27BE1" w:rsidRPr="00D52797" w:rsidRDefault="00B27BE1" w:rsidP="002F5B00">
      <w:pPr>
        <w:jc w:val="both"/>
        <w:rPr>
          <w:b/>
          <w:bCs/>
        </w:rPr>
      </w:pPr>
      <w:r w:rsidRPr="00D52797">
        <w:t xml:space="preserve">         Разработка данной Программы продиктована необходимостью реализации Федерального закона от 10.02.1995 №196 «О безопасности дорожного движения».</w:t>
      </w:r>
    </w:p>
    <w:p w:rsidR="00B27BE1" w:rsidRPr="00D52797" w:rsidRDefault="00B27BE1" w:rsidP="002F5B00">
      <w:pPr>
        <w:jc w:val="both"/>
      </w:pPr>
      <w:r w:rsidRPr="00D52797">
        <w:t xml:space="preserve">        Автомобилизация населения является важнейшей составной частью прогресса общества. Роль автомобильного транспорта в современном мире трудно переоценить, он имеет огромное значение для удовлетворения не только экономических, но и социальных потребностей населения. Однако процесс автомобилизации населения имеет и негативные стороны. Существенным отрицательным последствием автомобилизации населения является аварийность на автомобильных дорогах.</w:t>
      </w:r>
    </w:p>
    <w:p w:rsidR="00B27BE1" w:rsidRPr="00D52797" w:rsidRDefault="00B27BE1" w:rsidP="002F5B00">
      <w:pPr>
        <w:jc w:val="both"/>
        <w:rPr>
          <w:b/>
          <w:bCs/>
        </w:rPr>
      </w:pPr>
      <w:r w:rsidRPr="00D52797">
        <w:t xml:space="preserve">        Безопасность дорожного движения стала серьезной проблемой органов государственной власти и органов местного самоуправления, имеющей огромное социальное и политическое значение. Обществу наносится непоправимый ущерб.</w:t>
      </w:r>
    </w:p>
    <w:p w:rsidR="00B27BE1" w:rsidRPr="00D52797" w:rsidRDefault="00B27BE1" w:rsidP="002F5B00">
      <w:pPr>
        <w:tabs>
          <w:tab w:val="left" w:pos="709"/>
        </w:tabs>
        <w:jc w:val="both"/>
      </w:pPr>
      <w:r w:rsidRPr="00D52797">
        <w:t xml:space="preserve">        Повышение уровня аварийности на автомобильных дорогах в последнее время объясняется рядом следующих факторов:</w:t>
      </w:r>
    </w:p>
    <w:p w:rsidR="00B27BE1" w:rsidRPr="00D52797" w:rsidRDefault="00B27BE1" w:rsidP="002F5B00">
      <w:pPr>
        <w:ind w:firstLine="709"/>
        <w:jc w:val="both"/>
      </w:pPr>
      <w:r w:rsidRPr="00D52797">
        <w:t>- темпы роста парка транспортных средств не соответствуют темпам строительства и реконструкции дорог;</w:t>
      </w:r>
    </w:p>
    <w:p w:rsidR="00B27BE1" w:rsidRPr="00D52797" w:rsidRDefault="00B27BE1" w:rsidP="002F5B00">
      <w:pPr>
        <w:ind w:firstLine="709"/>
        <w:jc w:val="both"/>
      </w:pPr>
      <w:r w:rsidRPr="00D52797">
        <w:t>- недостаточное финансирование работ служб эксплуатации дорог ведет к значительному ухудшению условий движения;</w:t>
      </w:r>
    </w:p>
    <w:p w:rsidR="00B27BE1" w:rsidRPr="00D52797" w:rsidRDefault="00B27BE1" w:rsidP="002F5B00">
      <w:pPr>
        <w:ind w:firstLine="709"/>
        <w:jc w:val="both"/>
      </w:pPr>
      <w:r w:rsidRPr="00D52797">
        <w:t>- большинство транспортных средств, пострадавших в ДТП, имеет большой срок эксплуатации и не соответствует современным требованиям безопасности движения;</w:t>
      </w:r>
    </w:p>
    <w:p w:rsidR="00B27BE1" w:rsidRPr="00D52797" w:rsidRDefault="00B27BE1" w:rsidP="002F5B00">
      <w:pPr>
        <w:ind w:firstLine="709"/>
        <w:jc w:val="both"/>
      </w:pPr>
      <w:r w:rsidRPr="00D52797">
        <w:t>- отмечается ухудшение транспортной дисциплины участников движения, прежде всего владельцев индивидуальных автотранспортных средств и пешеходов.</w:t>
      </w:r>
    </w:p>
    <w:p w:rsidR="00B27BE1" w:rsidRPr="00D52797" w:rsidRDefault="00B27BE1" w:rsidP="002F5B00">
      <w:pPr>
        <w:ind w:firstLine="709"/>
        <w:jc w:val="both"/>
      </w:pPr>
      <w:r w:rsidRPr="00D52797">
        <w:t>Сложившаяся обстановка вызывает тревогу и требует принятия самых решительных мер.</w:t>
      </w:r>
    </w:p>
    <w:p w:rsidR="00B27BE1" w:rsidRPr="00D52797" w:rsidRDefault="00B27BE1" w:rsidP="002F5B00">
      <w:pPr>
        <w:ind w:firstLine="709"/>
        <w:jc w:val="both"/>
      </w:pPr>
      <w:r w:rsidRPr="00D52797">
        <w:t>Сохранение жизни и здоровья людей – актуальная проблема и для муниципального образования Беляевское сельское поселение.</w:t>
      </w:r>
    </w:p>
    <w:p w:rsidR="00B27BE1" w:rsidRPr="00D52797" w:rsidRDefault="00B27BE1" w:rsidP="002F5B00">
      <w:pPr>
        <w:ind w:firstLine="709"/>
        <w:jc w:val="both"/>
      </w:pPr>
      <w:r w:rsidRPr="00D52797">
        <w:t xml:space="preserve">По территории муниципального образования </w:t>
      </w:r>
      <w:proofErr w:type="gramStart"/>
      <w:r w:rsidRPr="00D52797">
        <w:t>Беляевское  сельское</w:t>
      </w:r>
      <w:proofErr w:type="gramEnd"/>
      <w:r w:rsidRPr="00D52797">
        <w:t xml:space="preserve"> поселение улично-дорожная  сеть  в  границах  населенных  пунктов  составляет 8,14 км дорог, в том числе:  грунтовые -7,34 </w:t>
      </w:r>
      <w:proofErr w:type="spellStart"/>
      <w:r w:rsidRPr="00D52797">
        <w:t>км.и</w:t>
      </w:r>
      <w:proofErr w:type="spellEnd"/>
      <w:r w:rsidRPr="00D52797">
        <w:t xml:space="preserve"> </w:t>
      </w:r>
      <w:proofErr w:type="spellStart"/>
      <w:r w:rsidRPr="00D52797">
        <w:t>асфальто</w:t>
      </w:r>
      <w:proofErr w:type="spellEnd"/>
      <w:r w:rsidRPr="00D52797">
        <w:t>-бетон-  0,8км.</w:t>
      </w:r>
    </w:p>
    <w:p w:rsidR="00B27BE1" w:rsidRPr="00D52797" w:rsidRDefault="00B27BE1" w:rsidP="002F5B00">
      <w:pPr>
        <w:tabs>
          <w:tab w:val="left" w:pos="709"/>
        </w:tabs>
        <w:ind w:firstLine="709"/>
        <w:jc w:val="both"/>
        <w:rPr>
          <w:b/>
          <w:bCs/>
        </w:rPr>
      </w:pPr>
    </w:p>
    <w:p w:rsidR="00B27BE1" w:rsidRPr="00D52797" w:rsidRDefault="00B27BE1" w:rsidP="002F5B00">
      <w:pPr>
        <w:tabs>
          <w:tab w:val="left" w:pos="709"/>
        </w:tabs>
        <w:ind w:firstLine="709"/>
        <w:jc w:val="center"/>
      </w:pPr>
      <w:r w:rsidRPr="00D52797">
        <w:rPr>
          <w:b/>
          <w:bCs/>
        </w:rPr>
        <w:t>2. Основные цели, задачи и этапы реализации Программы</w:t>
      </w:r>
    </w:p>
    <w:p w:rsidR="00B27BE1" w:rsidRPr="00D52797" w:rsidRDefault="00B27BE1" w:rsidP="002F5B00">
      <w:pPr>
        <w:tabs>
          <w:tab w:val="left" w:pos="709"/>
        </w:tabs>
        <w:ind w:firstLine="709"/>
        <w:jc w:val="both"/>
      </w:pPr>
    </w:p>
    <w:p w:rsidR="00B27BE1" w:rsidRPr="00D52797" w:rsidRDefault="00B27BE1" w:rsidP="002F5B00">
      <w:pPr>
        <w:tabs>
          <w:tab w:val="left" w:pos="709"/>
        </w:tabs>
        <w:ind w:firstLine="709"/>
        <w:jc w:val="both"/>
      </w:pPr>
      <w:r w:rsidRPr="00D52797">
        <w:t xml:space="preserve">Целями Программы являются сокращение количества ДТП, </w:t>
      </w:r>
      <w:proofErr w:type="gramStart"/>
      <w:r w:rsidRPr="00D52797">
        <w:t>количества</w:t>
      </w:r>
      <w:proofErr w:type="gramEnd"/>
      <w:r w:rsidRPr="00D52797">
        <w:t xml:space="preserve"> пострадавших в них.</w:t>
      </w:r>
    </w:p>
    <w:p w:rsidR="00B27BE1" w:rsidRPr="00D52797" w:rsidRDefault="00B27BE1" w:rsidP="002F5B00">
      <w:pPr>
        <w:tabs>
          <w:tab w:val="left" w:pos="709"/>
        </w:tabs>
        <w:ind w:firstLine="709"/>
        <w:jc w:val="both"/>
      </w:pPr>
      <w:r w:rsidRPr="00D52797">
        <w:t>Для достижения указанных целей необходимо решить следующие задачи:</w:t>
      </w:r>
    </w:p>
    <w:p w:rsidR="00B27BE1" w:rsidRPr="00D52797" w:rsidRDefault="00B27BE1" w:rsidP="002F5B00">
      <w:pPr>
        <w:ind w:firstLine="709"/>
        <w:jc w:val="both"/>
      </w:pPr>
      <w:r w:rsidRPr="00D52797">
        <w:t xml:space="preserve">- формирование </w:t>
      </w:r>
      <w:proofErr w:type="gramStart"/>
      <w:r w:rsidRPr="00D52797">
        <w:t>общественного  мнения</w:t>
      </w:r>
      <w:proofErr w:type="gramEnd"/>
      <w:r w:rsidRPr="00D52797">
        <w:t xml:space="preserve"> по проблеме безопасности дорожного движения, повышение правового сознания и предупреждение опасного поведения участников дорожного движения. Деятельность в указанном направлении предусматривает:</w:t>
      </w:r>
    </w:p>
    <w:p w:rsidR="00B27BE1" w:rsidRPr="00D52797" w:rsidRDefault="00B27BE1" w:rsidP="002F5B00">
      <w:pPr>
        <w:ind w:firstLine="709"/>
        <w:jc w:val="both"/>
      </w:pPr>
      <w:r w:rsidRPr="00D52797">
        <w:t>- формирование негативного отношения к правонарушениям.</w:t>
      </w:r>
    </w:p>
    <w:p w:rsidR="00B27BE1" w:rsidRPr="00D52797" w:rsidRDefault="00B27BE1" w:rsidP="002F5B00">
      <w:pPr>
        <w:tabs>
          <w:tab w:val="left" w:pos="709"/>
        </w:tabs>
        <w:ind w:firstLine="709"/>
        <w:jc w:val="both"/>
      </w:pPr>
      <w:r w:rsidRPr="00D52797">
        <w:t>Срок реализации Программы – 2016 год.</w:t>
      </w:r>
    </w:p>
    <w:p w:rsidR="00B27BE1" w:rsidRPr="00D52797" w:rsidRDefault="00B27BE1" w:rsidP="002F5B00">
      <w:pPr>
        <w:ind w:firstLine="709"/>
        <w:jc w:val="both"/>
        <w:rPr>
          <w:b/>
          <w:bCs/>
        </w:rPr>
      </w:pPr>
    </w:p>
    <w:p w:rsidR="004242F3" w:rsidRPr="00D52797" w:rsidRDefault="004242F3" w:rsidP="002F5B00">
      <w:pPr>
        <w:ind w:firstLine="709"/>
        <w:jc w:val="center"/>
        <w:rPr>
          <w:b/>
          <w:bCs/>
        </w:rPr>
      </w:pPr>
    </w:p>
    <w:p w:rsidR="00B27BE1" w:rsidRPr="00D52797" w:rsidRDefault="00B27BE1" w:rsidP="002F5B00">
      <w:pPr>
        <w:ind w:firstLine="709"/>
        <w:jc w:val="center"/>
        <w:rPr>
          <w:b/>
          <w:bCs/>
        </w:rPr>
      </w:pPr>
      <w:r w:rsidRPr="00D52797">
        <w:rPr>
          <w:b/>
          <w:bCs/>
        </w:rPr>
        <w:lastRenderedPageBreak/>
        <w:t>3. Система программных мероприятий</w:t>
      </w:r>
    </w:p>
    <w:p w:rsidR="00B27BE1" w:rsidRPr="00D52797" w:rsidRDefault="00B27BE1" w:rsidP="002F5B00">
      <w:pPr>
        <w:tabs>
          <w:tab w:val="left" w:pos="709"/>
        </w:tabs>
        <w:ind w:firstLine="709"/>
        <w:jc w:val="both"/>
      </w:pPr>
    </w:p>
    <w:p w:rsidR="00B27BE1" w:rsidRPr="00D52797" w:rsidRDefault="00B27BE1" w:rsidP="002F5B00">
      <w:pPr>
        <w:tabs>
          <w:tab w:val="left" w:pos="709"/>
        </w:tabs>
        <w:ind w:firstLine="709"/>
        <w:jc w:val="both"/>
      </w:pPr>
      <w:r w:rsidRPr="00D52797">
        <w:t xml:space="preserve">Перечень мероприятий Программы представлен в приложении к настоящей Программе </w:t>
      </w:r>
    </w:p>
    <w:p w:rsidR="00B27BE1" w:rsidRPr="00D52797" w:rsidRDefault="00B27BE1" w:rsidP="002F5B00">
      <w:pPr>
        <w:tabs>
          <w:tab w:val="left" w:pos="709"/>
        </w:tabs>
        <w:ind w:firstLine="709"/>
        <w:jc w:val="both"/>
      </w:pPr>
      <w:r w:rsidRPr="00D52797">
        <w:t xml:space="preserve">Мероприятия Программы реализуются за счет </w:t>
      </w:r>
      <w:proofErr w:type="gramStart"/>
      <w:r w:rsidRPr="00D52797">
        <w:t>средств  местного</w:t>
      </w:r>
      <w:proofErr w:type="gramEnd"/>
      <w:r w:rsidRPr="00D52797">
        <w:t xml:space="preserve"> бюджета и   иных  источников  финансирования.</w:t>
      </w:r>
    </w:p>
    <w:p w:rsidR="00B27BE1" w:rsidRPr="00D52797" w:rsidRDefault="00B27BE1" w:rsidP="002F5B00">
      <w:pPr>
        <w:ind w:firstLine="709"/>
        <w:jc w:val="both"/>
      </w:pPr>
    </w:p>
    <w:p w:rsidR="00B27BE1" w:rsidRPr="00D52797" w:rsidRDefault="00B27BE1" w:rsidP="002F5B00">
      <w:pPr>
        <w:tabs>
          <w:tab w:val="left" w:pos="709"/>
        </w:tabs>
        <w:ind w:firstLine="709"/>
        <w:jc w:val="center"/>
        <w:rPr>
          <w:b/>
          <w:bCs/>
        </w:rPr>
      </w:pPr>
      <w:r w:rsidRPr="00D52797">
        <w:rPr>
          <w:b/>
          <w:bCs/>
        </w:rPr>
        <w:t>4. Механизм реализации Программы</w:t>
      </w:r>
    </w:p>
    <w:p w:rsidR="00B27BE1" w:rsidRPr="00D52797" w:rsidRDefault="00B27BE1" w:rsidP="002F5B00">
      <w:pPr>
        <w:tabs>
          <w:tab w:val="left" w:pos="709"/>
        </w:tabs>
        <w:ind w:firstLine="709"/>
        <w:jc w:val="both"/>
      </w:pPr>
    </w:p>
    <w:p w:rsidR="00B27BE1" w:rsidRPr="00D52797" w:rsidRDefault="00B27BE1" w:rsidP="002F5B00">
      <w:pPr>
        <w:tabs>
          <w:tab w:val="left" w:pos="709"/>
        </w:tabs>
        <w:ind w:firstLine="709"/>
        <w:jc w:val="both"/>
      </w:pPr>
      <w:r w:rsidRPr="00D52797">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B27BE1" w:rsidRPr="00D52797" w:rsidRDefault="00B27BE1" w:rsidP="002F5B00">
      <w:pPr>
        <w:tabs>
          <w:tab w:val="left" w:pos="709"/>
        </w:tabs>
        <w:ind w:firstLine="709"/>
        <w:jc w:val="both"/>
      </w:pPr>
    </w:p>
    <w:p w:rsidR="00B27BE1" w:rsidRPr="00D52797" w:rsidRDefault="00B27BE1" w:rsidP="002F5B00">
      <w:pPr>
        <w:tabs>
          <w:tab w:val="left" w:pos="709"/>
        </w:tabs>
        <w:ind w:firstLine="709"/>
        <w:jc w:val="center"/>
        <w:rPr>
          <w:b/>
          <w:bCs/>
        </w:rPr>
      </w:pPr>
      <w:r w:rsidRPr="00D52797">
        <w:rPr>
          <w:b/>
          <w:bCs/>
        </w:rPr>
        <w:t>5. Оценка эффективности, социально-экономических последствий реализации Программы</w:t>
      </w:r>
    </w:p>
    <w:p w:rsidR="00B27BE1" w:rsidRPr="00D52797" w:rsidRDefault="00B27BE1" w:rsidP="002F5B00">
      <w:pPr>
        <w:ind w:firstLine="709"/>
        <w:jc w:val="both"/>
      </w:pPr>
    </w:p>
    <w:p w:rsidR="00B27BE1" w:rsidRPr="00D52797" w:rsidRDefault="00B27BE1" w:rsidP="002F5B00">
      <w:pPr>
        <w:ind w:firstLine="709"/>
        <w:jc w:val="both"/>
      </w:pPr>
      <w:r w:rsidRPr="00D52797">
        <w:t xml:space="preserve">Реализация мероприятий Программы позволит обеспечить сокращение количества ДТП на </w:t>
      </w:r>
      <w:proofErr w:type="gramStart"/>
      <w:r w:rsidRPr="00D52797">
        <w:t>дорогах  муниципального</w:t>
      </w:r>
      <w:proofErr w:type="gramEnd"/>
      <w:r w:rsidRPr="00D52797">
        <w:t xml:space="preserve">  образования Беляевское сельское поселение, сократить число пострадавших в ДТП, совершенствовать условия дорожного движения по улицам и дорогам муниципального образования Беляевское сельское поселение.</w:t>
      </w:r>
    </w:p>
    <w:p w:rsidR="00B27BE1" w:rsidRPr="00D52797" w:rsidRDefault="00B27BE1" w:rsidP="002F5B00">
      <w:pPr>
        <w:ind w:firstLine="709"/>
        <w:jc w:val="both"/>
      </w:pPr>
    </w:p>
    <w:p w:rsidR="00B27BE1" w:rsidRPr="00D52797" w:rsidRDefault="00B27BE1" w:rsidP="002F5B00">
      <w:pPr>
        <w:ind w:firstLine="709"/>
        <w:jc w:val="center"/>
        <w:rPr>
          <w:b/>
          <w:bCs/>
        </w:rPr>
      </w:pPr>
      <w:r w:rsidRPr="00D52797">
        <w:rPr>
          <w:b/>
          <w:bCs/>
        </w:rPr>
        <w:t>6. Организация управления реализацией Программы и контроль над ходом ее выполнения</w:t>
      </w:r>
    </w:p>
    <w:p w:rsidR="00B27BE1" w:rsidRPr="00D52797" w:rsidRDefault="00B27BE1" w:rsidP="002F5B00">
      <w:pPr>
        <w:ind w:firstLine="709"/>
        <w:jc w:val="center"/>
      </w:pPr>
    </w:p>
    <w:p w:rsidR="00B27BE1" w:rsidRPr="00D52797" w:rsidRDefault="00B27BE1" w:rsidP="004719CC">
      <w:pPr>
        <w:ind w:firstLine="709"/>
        <w:jc w:val="both"/>
      </w:pPr>
      <w:r w:rsidRPr="00D52797">
        <w:t xml:space="preserve">Контроль за ходом выполнения </w:t>
      </w:r>
      <w:proofErr w:type="gramStart"/>
      <w:r w:rsidRPr="00D52797">
        <w:t>Программы  осуществляет</w:t>
      </w:r>
      <w:proofErr w:type="gramEnd"/>
      <w:r w:rsidRPr="00D52797">
        <w:t xml:space="preserve"> Администрация Беляевского</w:t>
      </w: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ind w:left="6663" w:right="-1"/>
        <w:jc w:val="both"/>
      </w:pPr>
    </w:p>
    <w:p w:rsidR="00B27BE1" w:rsidRPr="00D52797" w:rsidRDefault="00B27BE1"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4242F3" w:rsidRPr="00D52797" w:rsidRDefault="004242F3" w:rsidP="002F5B00">
      <w:pPr>
        <w:jc w:val="right"/>
      </w:pPr>
    </w:p>
    <w:p w:rsidR="00B27BE1" w:rsidRPr="00D52797" w:rsidRDefault="00B27BE1" w:rsidP="002F5B00">
      <w:pPr>
        <w:jc w:val="right"/>
      </w:pPr>
      <w:r w:rsidRPr="00D52797">
        <w:lastRenderedPageBreak/>
        <w:t xml:space="preserve">                                                                                                           Приложение</w:t>
      </w:r>
      <w:r w:rsidR="004242F3" w:rsidRPr="00D52797">
        <w:t xml:space="preserve"> 2</w:t>
      </w:r>
    </w:p>
    <w:p w:rsidR="004242F3" w:rsidRPr="00D52797" w:rsidRDefault="004242F3" w:rsidP="004242F3">
      <w:pPr>
        <w:jc w:val="right"/>
      </w:pPr>
      <w:r w:rsidRPr="00D52797">
        <w:t xml:space="preserve">к </w:t>
      </w:r>
      <w:proofErr w:type="gramStart"/>
      <w:r w:rsidRPr="00D52797">
        <w:t>постановлению  Администрации</w:t>
      </w:r>
      <w:proofErr w:type="gramEnd"/>
    </w:p>
    <w:p w:rsidR="004242F3" w:rsidRPr="00D52797" w:rsidRDefault="004242F3" w:rsidP="004242F3">
      <w:pPr>
        <w:jc w:val="right"/>
      </w:pPr>
      <w:proofErr w:type="gramStart"/>
      <w:r w:rsidRPr="00D52797">
        <w:t>Беляевского  сельского</w:t>
      </w:r>
      <w:proofErr w:type="gramEnd"/>
      <w:r w:rsidRPr="00D52797">
        <w:t xml:space="preserve">  поселения</w:t>
      </w:r>
    </w:p>
    <w:p w:rsidR="00C974B1" w:rsidRPr="00D52797" w:rsidRDefault="00C974B1" w:rsidP="00C974B1">
      <w:pPr>
        <w:jc w:val="right"/>
      </w:pPr>
      <w:r w:rsidRPr="00D52797">
        <w:t xml:space="preserve">от </w:t>
      </w:r>
      <w:proofErr w:type="gramStart"/>
      <w:r w:rsidRPr="00D52797">
        <w:t>17.03.2016  №</w:t>
      </w:r>
      <w:proofErr w:type="gramEnd"/>
      <w:r w:rsidRPr="00D52797">
        <w:t xml:space="preserve"> 14  </w:t>
      </w:r>
    </w:p>
    <w:p w:rsidR="00B27BE1" w:rsidRPr="00D52797" w:rsidRDefault="00B27BE1" w:rsidP="002F5B00">
      <w:pPr>
        <w:ind w:right="-1"/>
        <w:jc w:val="center"/>
      </w:pPr>
    </w:p>
    <w:p w:rsidR="00B27BE1" w:rsidRPr="00D52797" w:rsidRDefault="00B27BE1" w:rsidP="002F5B00">
      <w:pPr>
        <w:ind w:right="-1"/>
        <w:jc w:val="center"/>
        <w:rPr>
          <w:b/>
          <w:bCs/>
        </w:rPr>
      </w:pPr>
      <w:r w:rsidRPr="00D52797">
        <w:rPr>
          <w:b/>
          <w:bCs/>
        </w:rPr>
        <w:t>ПЕРЕЧЕНЬ</w:t>
      </w:r>
    </w:p>
    <w:p w:rsidR="00B27BE1" w:rsidRPr="00D52797" w:rsidRDefault="00B27BE1" w:rsidP="002F5B00">
      <w:pPr>
        <w:ind w:right="-1"/>
        <w:jc w:val="center"/>
        <w:rPr>
          <w:b/>
          <w:bCs/>
        </w:rPr>
      </w:pPr>
      <w:r w:rsidRPr="00D52797">
        <w:rPr>
          <w:b/>
          <w:bCs/>
        </w:rPr>
        <w:t>мероприятий муниципальной целевой Программы</w:t>
      </w:r>
    </w:p>
    <w:p w:rsidR="00B27BE1" w:rsidRPr="00D52797" w:rsidRDefault="00B27BE1" w:rsidP="002F5B00">
      <w:pPr>
        <w:ind w:right="-1"/>
        <w:jc w:val="center"/>
        <w:rPr>
          <w:b/>
          <w:bCs/>
        </w:rPr>
      </w:pPr>
      <w:r w:rsidRPr="00D52797">
        <w:rPr>
          <w:b/>
          <w:bCs/>
        </w:rPr>
        <w:t xml:space="preserve">«Обеспечение безопасности дорожного движения на территории муниципального образования </w:t>
      </w:r>
      <w:r w:rsidRPr="00D52797">
        <w:rPr>
          <w:b/>
        </w:rPr>
        <w:t>Беляевское</w:t>
      </w:r>
      <w:r w:rsidRPr="00D52797">
        <w:t xml:space="preserve"> </w:t>
      </w:r>
      <w:r w:rsidRPr="00D52797">
        <w:rPr>
          <w:b/>
          <w:bCs/>
        </w:rPr>
        <w:t>сельское поселение</w:t>
      </w:r>
    </w:p>
    <w:p w:rsidR="004242F3" w:rsidRPr="00D52797" w:rsidRDefault="00B27BE1" w:rsidP="004242F3">
      <w:pPr>
        <w:jc w:val="center"/>
        <w:rPr>
          <w:b/>
          <w:bCs/>
        </w:rPr>
      </w:pPr>
      <w:r w:rsidRPr="00D52797">
        <w:rPr>
          <w:b/>
          <w:bCs/>
        </w:rPr>
        <w:t xml:space="preserve"> на 2016 </w:t>
      </w:r>
      <w:r w:rsidR="004242F3" w:rsidRPr="00D52797">
        <w:rPr>
          <w:b/>
          <w:bCs/>
        </w:rPr>
        <w:t>- 2018 годы»</w:t>
      </w:r>
    </w:p>
    <w:p w:rsidR="00B27BE1" w:rsidRPr="00D52797" w:rsidRDefault="00B27BE1" w:rsidP="002F5B00">
      <w:pPr>
        <w:autoSpaceDE w:val="0"/>
        <w:autoSpaceDN w:val="0"/>
        <w:adjustRightInd w:val="0"/>
        <w:jc w:val="both"/>
      </w:pPr>
    </w:p>
    <w:tbl>
      <w:tblPr>
        <w:tblW w:w="0" w:type="auto"/>
        <w:tblInd w:w="-68" w:type="dxa"/>
        <w:tblLayout w:type="fixed"/>
        <w:tblCellMar>
          <w:left w:w="70" w:type="dxa"/>
          <w:right w:w="70" w:type="dxa"/>
        </w:tblCellMar>
        <w:tblLook w:val="00A0" w:firstRow="1" w:lastRow="0" w:firstColumn="1" w:lastColumn="0" w:noHBand="0" w:noVBand="0"/>
      </w:tblPr>
      <w:tblGrid>
        <w:gridCol w:w="675"/>
        <w:gridCol w:w="3291"/>
        <w:gridCol w:w="1842"/>
        <w:gridCol w:w="2410"/>
        <w:gridCol w:w="1843"/>
      </w:tblGrid>
      <w:tr w:rsidR="00B27BE1" w:rsidRPr="00D52797" w:rsidTr="00C974B1">
        <w:trPr>
          <w:cantSplit/>
          <w:trHeight w:val="480"/>
        </w:trPr>
        <w:tc>
          <w:tcPr>
            <w:tcW w:w="675"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proofErr w:type="gramStart"/>
            <w:r w:rsidRPr="00D52797">
              <w:rPr>
                <w:rFonts w:ascii="Times New Roman" w:hAnsi="Times New Roman" w:cs="Times New Roman"/>
                <w:sz w:val="24"/>
                <w:szCs w:val="24"/>
              </w:rPr>
              <w:t xml:space="preserve">N  </w:t>
            </w:r>
            <w:r w:rsidRPr="00D52797">
              <w:rPr>
                <w:rFonts w:ascii="Times New Roman" w:hAnsi="Times New Roman" w:cs="Times New Roman"/>
                <w:sz w:val="24"/>
                <w:szCs w:val="24"/>
              </w:rPr>
              <w:br/>
              <w:t>п</w:t>
            </w:r>
            <w:proofErr w:type="gramEnd"/>
            <w:r w:rsidRPr="00D52797">
              <w:rPr>
                <w:rFonts w:ascii="Times New Roman" w:hAnsi="Times New Roman" w:cs="Times New Roman"/>
                <w:sz w:val="24"/>
                <w:szCs w:val="24"/>
              </w:rPr>
              <w:t xml:space="preserve">/п </w:t>
            </w:r>
          </w:p>
        </w:tc>
        <w:tc>
          <w:tcPr>
            <w:tcW w:w="3291"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Наименование     </w:t>
            </w:r>
            <w:r w:rsidRPr="00D52797">
              <w:rPr>
                <w:rFonts w:ascii="Times New Roman" w:hAnsi="Times New Roman" w:cs="Times New Roman"/>
                <w:sz w:val="24"/>
                <w:szCs w:val="24"/>
              </w:rPr>
              <w:br/>
              <w:t xml:space="preserve">мероприятия     </w:t>
            </w:r>
          </w:p>
        </w:tc>
        <w:tc>
          <w:tcPr>
            <w:tcW w:w="1842"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 xml:space="preserve">Срок    </w:t>
            </w:r>
            <w:r w:rsidRPr="00D52797">
              <w:rPr>
                <w:rFonts w:ascii="Times New Roman" w:hAnsi="Times New Roman" w:cs="Times New Roman"/>
                <w:sz w:val="24"/>
                <w:szCs w:val="24"/>
              </w:rPr>
              <w:br/>
              <w:t xml:space="preserve">исполнения </w:t>
            </w:r>
            <w:r w:rsidRPr="00D52797">
              <w:rPr>
                <w:rFonts w:ascii="Times New Roman" w:hAnsi="Times New Roman" w:cs="Times New Roman"/>
                <w:sz w:val="24"/>
                <w:szCs w:val="24"/>
              </w:rPr>
              <w:br/>
              <w:t>мероприятия</w:t>
            </w:r>
          </w:p>
        </w:tc>
        <w:tc>
          <w:tcPr>
            <w:tcW w:w="2410"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 xml:space="preserve">Объем </w:t>
            </w:r>
            <w:proofErr w:type="gramStart"/>
            <w:r w:rsidRPr="00D52797">
              <w:rPr>
                <w:rFonts w:ascii="Times New Roman" w:hAnsi="Times New Roman" w:cs="Times New Roman"/>
                <w:sz w:val="24"/>
                <w:szCs w:val="24"/>
              </w:rPr>
              <w:t>финансирования</w:t>
            </w:r>
            <w:r w:rsidRPr="00D52797">
              <w:rPr>
                <w:rFonts w:ascii="Times New Roman" w:hAnsi="Times New Roman" w:cs="Times New Roman"/>
                <w:sz w:val="24"/>
                <w:szCs w:val="24"/>
              </w:rPr>
              <w:br/>
              <w:t>(</w:t>
            </w:r>
            <w:proofErr w:type="gramEnd"/>
            <w:r w:rsidRPr="00D52797">
              <w:rPr>
                <w:rFonts w:ascii="Times New Roman" w:hAnsi="Times New Roman" w:cs="Times New Roman"/>
                <w:sz w:val="24"/>
                <w:szCs w:val="24"/>
              </w:rPr>
              <w:t>тыс. рублей)</w:t>
            </w:r>
          </w:p>
        </w:tc>
        <w:tc>
          <w:tcPr>
            <w:tcW w:w="1843"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Исполнитель </w:t>
            </w:r>
            <w:r w:rsidRPr="00D52797">
              <w:rPr>
                <w:rFonts w:ascii="Times New Roman" w:hAnsi="Times New Roman" w:cs="Times New Roman"/>
                <w:sz w:val="24"/>
                <w:szCs w:val="24"/>
              </w:rPr>
              <w:br/>
              <w:t xml:space="preserve">мероприятия </w:t>
            </w:r>
          </w:p>
        </w:tc>
      </w:tr>
      <w:tr w:rsidR="00B27BE1" w:rsidRPr="00D52797" w:rsidTr="00C974B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1  </w:t>
            </w:r>
          </w:p>
        </w:tc>
        <w:tc>
          <w:tcPr>
            <w:tcW w:w="3291"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5</w:t>
            </w:r>
          </w:p>
        </w:tc>
      </w:tr>
      <w:tr w:rsidR="00B27BE1" w:rsidRPr="00D52797" w:rsidTr="00C974B1">
        <w:trPr>
          <w:cantSplit/>
          <w:trHeight w:val="480"/>
        </w:trPr>
        <w:tc>
          <w:tcPr>
            <w:tcW w:w="10061" w:type="dxa"/>
            <w:gridSpan w:val="5"/>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 xml:space="preserve">1. Мероприятия по формированию общественного мнения по проблеме     </w:t>
            </w:r>
            <w:r w:rsidRPr="00D52797">
              <w:rPr>
                <w:rFonts w:ascii="Times New Roman" w:hAnsi="Times New Roman" w:cs="Times New Roman"/>
                <w:sz w:val="24"/>
                <w:szCs w:val="24"/>
              </w:rPr>
              <w:br/>
              <w:t xml:space="preserve">безопасности дорожного движения, повышению правового сознания и     </w:t>
            </w:r>
            <w:r w:rsidRPr="00D52797">
              <w:rPr>
                <w:rFonts w:ascii="Times New Roman" w:hAnsi="Times New Roman" w:cs="Times New Roman"/>
                <w:sz w:val="24"/>
                <w:szCs w:val="24"/>
              </w:rPr>
              <w:br/>
              <w:t>предупреждению опасного поведения участников дорожного движения</w:t>
            </w:r>
          </w:p>
        </w:tc>
      </w:tr>
      <w:tr w:rsidR="00B27BE1" w:rsidRPr="00D52797" w:rsidTr="00C974B1">
        <w:trPr>
          <w:cantSplit/>
          <w:trHeight w:val="1440"/>
        </w:trPr>
        <w:tc>
          <w:tcPr>
            <w:tcW w:w="675"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B27BE1" w:rsidRPr="00D52797" w:rsidRDefault="00B27BE1" w:rsidP="007A6FC6">
            <w:pPr>
              <w:pStyle w:val="ConsPlusCell"/>
              <w:widowControl/>
              <w:rPr>
                <w:rFonts w:ascii="Times New Roman" w:hAnsi="Times New Roman" w:cs="Times New Roman"/>
                <w:sz w:val="24"/>
                <w:szCs w:val="24"/>
              </w:rPr>
            </w:pPr>
            <w:proofErr w:type="gramStart"/>
            <w:r w:rsidRPr="00D52797">
              <w:rPr>
                <w:rFonts w:ascii="Times New Roman" w:hAnsi="Times New Roman" w:cs="Times New Roman"/>
                <w:sz w:val="24"/>
                <w:szCs w:val="24"/>
              </w:rPr>
              <w:t>Проведение  собраний</w:t>
            </w:r>
            <w:proofErr w:type="gramEnd"/>
            <w:r w:rsidRPr="00D52797">
              <w:rPr>
                <w:rFonts w:ascii="Times New Roman" w:hAnsi="Times New Roman" w:cs="Times New Roman"/>
                <w:sz w:val="24"/>
                <w:szCs w:val="24"/>
              </w:rPr>
              <w:t xml:space="preserve"> по пропаганде  безопасности               </w:t>
            </w:r>
            <w:r w:rsidRPr="00D52797">
              <w:rPr>
                <w:rFonts w:ascii="Times New Roman" w:hAnsi="Times New Roman" w:cs="Times New Roman"/>
                <w:sz w:val="24"/>
                <w:szCs w:val="24"/>
              </w:rPr>
              <w:br/>
              <w:t>дорожного    движения</w:t>
            </w:r>
            <w:r w:rsidRPr="00D52797">
              <w:rPr>
                <w:rFonts w:ascii="Times New Roman" w:hAnsi="Times New Roman" w:cs="Times New Roman"/>
                <w:sz w:val="24"/>
                <w:szCs w:val="24"/>
              </w:rPr>
              <w:br/>
              <w:t xml:space="preserve">с  населением, проживающим  на  территории  муниципального  образования Беляевское  сельское  поселение            </w:t>
            </w:r>
          </w:p>
        </w:tc>
        <w:tc>
          <w:tcPr>
            <w:tcW w:w="1842" w:type="dxa"/>
            <w:tcBorders>
              <w:top w:val="single" w:sz="6" w:space="0" w:color="auto"/>
              <w:left w:val="single" w:sz="6" w:space="0" w:color="auto"/>
              <w:bottom w:val="single" w:sz="6" w:space="0" w:color="auto"/>
              <w:right w:val="single" w:sz="6" w:space="0" w:color="auto"/>
            </w:tcBorders>
          </w:tcPr>
          <w:p w:rsidR="004242F3" w:rsidRPr="00D52797" w:rsidRDefault="00B27BE1" w:rsidP="004242F3">
            <w:pPr>
              <w:jc w:val="center"/>
              <w:rPr>
                <w:b/>
                <w:bCs/>
              </w:rPr>
            </w:pPr>
            <w:r w:rsidRPr="00D52797">
              <w:t xml:space="preserve">2016 </w:t>
            </w:r>
            <w:r w:rsidR="004242F3" w:rsidRPr="00D52797">
              <w:rPr>
                <w:b/>
                <w:bCs/>
              </w:rPr>
              <w:t xml:space="preserve">- </w:t>
            </w:r>
            <w:r w:rsidR="004242F3" w:rsidRPr="00D52797">
              <w:rPr>
                <w:bCs/>
              </w:rPr>
              <w:t>2018 годы</w:t>
            </w:r>
          </w:p>
          <w:p w:rsidR="00B27BE1" w:rsidRPr="00D52797" w:rsidRDefault="00B27BE1" w:rsidP="00DB5DD4">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              -          </w:t>
            </w:r>
          </w:p>
        </w:tc>
        <w:tc>
          <w:tcPr>
            <w:tcW w:w="1843"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Администрация</w:t>
            </w:r>
            <w:r w:rsidRPr="00D52797">
              <w:rPr>
                <w:rFonts w:ascii="Times New Roman" w:hAnsi="Times New Roman" w:cs="Times New Roman"/>
                <w:sz w:val="24"/>
                <w:szCs w:val="24"/>
              </w:rPr>
              <w:br/>
              <w:t xml:space="preserve">Беляевского сельского    </w:t>
            </w:r>
            <w:r w:rsidRPr="00D52797">
              <w:rPr>
                <w:rFonts w:ascii="Times New Roman" w:hAnsi="Times New Roman" w:cs="Times New Roman"/>
                <w:sz w:val="24"/>
                <w:szCs w:val="24"/>
              </w:rPr>
              <w:br/>
              <w:t xml:space="preserve"> поселения  </w:t>
            </w:r>
          </w:p>
        </w:tc>
      </w:tr>
      <w:tr w:rsidR="00B27BE1" w:rsidRPr="00D52797" w:rsidTr="00C974B1">
        <w:trPr>
          <w:cantSplit/>
          <w:trHeight w:val="360"/>
        </w:trPr>
        <w:tc>
          <w:tcPr>
            <w:tcW w:w="10061" w:type="dxa"/>
            <w:gridSpan w:val="5"/>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 xml:space="preserve">2. Мероприятия по повышению эффективности работы по предупреждению    </w:t>
            </w:r>
            <w:r w:rsidRPr="00D52797">
              <w:rPr>
                <w:rFonts w:ascii="Times New Roman" w:hAnsi="Times New Roman" w:cs="Times New Roman"/>
                <w:sz w:val="24"/>
                <w:szCs w:val="24"/>
              </w:rPr>
              <w:br/>
              <w:t>дорожно-транспортного травматизма</w:t>
            </w:r>
          </w:p>
        </w:tc>
      </w:tr>
      <w:tr w:rsidR="00B27BE1" w:rsidRPr="00D52797" w:rsidTr="00C974B1">
        <w:trPr>
          <w:cantSplit/>
          <w:trHeight w:val="1080"/>
        </w:trPr>
        <w:tc>
          <w:tcPr>
            <w:tcW w:w="675"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2.1.</w:t>
            </w:r>
          </w:p>
        </w:tc>
        <w:tc>
          <w:tcPr>
            <w:tcW w:w="3291"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proofErr w:type="gramStart"/>
            <w:r w:rsidRPr="00D52797">
              <w:rPr>
                <w:rFonts w:ascii="Times New Roman" w:hAnsi="Times New Roman" w:cs="Times New Roman"/>
                <w:sz w:val="24"/>
                <w:szCs w:val="24"/>
              </w:rPr>
              <w:t>Проведение  собраний</w:t>
            </w:r>
            <w:proofErr w:type="gramEnd"/>
            <w:r w:rsidRPr="00D52797">
              <w:rPr>
                <w:rFonts w:ascii="Times New Roman" w:hAnsi="Times New Roman" w:cs="Times New Roman"/>
                <w:sz w:val="24"/>
                <w:szCs w:val="24"/>
              </w:rPr>
              <w:t xml:space="preserve"> по</w:t>
            </w:r>
            <w:r w:rsidRPr="00D52797">
              <w:rPr>
                <w:rFonts w:ascii="Times New Roman" w:hAnsi="Times New Roman" w:cs="Times New Roman"/>
                <w:sz w:val="24"/>
                <w:szCs w:val="24"/>
              </w:rPr>
              <w:br/>
              <w:t xml:space="preserve">пропаганде безопасности              </w:t>
            </w:r>
            <w:r w:rsidRPr="00D52797">
              <w:rPr>
                <w:rFonts w:ascii="Times New Roman" w:hAnsi="Times New Roman" w:cs="Times New Roman"/>
                <w:sz w:val="24"/>
                <w:szCs w:val="24"/>
              </w:rPr>
              <w:br/>
              <w:t>дорожного    движения</w:t>
            </w:r>
            <w:r w:rsidRPr="00D52797">
              <w:rPr>
                <w:rFonts w:ascii="Times New Roman" w:hAnsi="Times New Roman" w:cs="Times New Roman"/>
                <w:sz w:val="24"/>
                <w:szCs w:val="24"/>
              </w:rPr>
              <w:br/>
              <w:t xml:space="preserve">с  населением, проживающим  на  территории  муниципального  образования Беляевское  сельское  поселение                  </w:t>
            </w:r>
          </w:p>
        </w:tc>
        <w:tc>
          <w:tcPr>
            <w:tcW w:w="1842" w:type="dxa"/>
            <w:tcBorders>
              <w:top w:val="single" w:sz="6" w:space="0" w:color="auto"/>
              <w:left w:val="single" w:sz="6" w:space="0" w:color="auto"/>
              <w:bottom w:val="single" w:sz="6" w:space="0" w:color="auto"/>
              <w:right w:val="single" w:sz="6" w:space="0" w:color="auto"/>
            </w:tcBorders>
          </w:tcPr>
          <w:p w:rsidR="004242F3" w:rsidRPr="00D52797" w:rsidRDefault="004242F3" w:rsidP="004242F3">
            <w:pPr>
              <w:jc w:val="center"/>
              <w:rPr>
                <w:b/>
                <w:bCs/>
              </w:rPr>
            </w:pPr>
            <w:r w:rsidRPr="00D52797">
              <w:t xml:space="preserve">2016 </w:t>
            </w:r>
            <w:r w:rsidRPr="00D52797">
              <w:rPr>
                <w:b/>
                <w:bCs/>
              </w:rPr>
              <w:t xml:space="preserve">- </w:t>
            </w:r>
            <w:r w:rsidRPr="00D52797">
              <w:rPr>
                <w:bCs/>
              </w:rPr>
              <w:t>2018 годы</w:t>
            </w:r>
          </w:p>
          <w:p w:rsidR="00B27BE1" w:rsidRPr="00D52797" w:rsidRDefault="00B27BE1" w:rsidP="00DB5DD4">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             -         </w:t>
            </w:r>
          </w:p>
        </w:tc>
        <w:tc>
          <w:tcPr>
            <w:tcW w:w="1843"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Администрация</w:t>
            </w:r>
            <w:r w:rsidRPr="00D52797">
              <w:rPr>
                <w:rFonts w:ascii="Times New Roman" w:hAnsi="Times New Roman" w:cs="Times New Roman"/>
                <w:sz w:val="24"/>
                <w:szCs w:val="24"/>
              </w:rPr>
              <w:br/>
              <w:t>Беляевского</w:t>
            </w:r>
            <w:r w:rsidRPr="00D52797">
              <w:rPr>
                <w:rFonts w:ascii="Times New Roman" w:hAnsi="Times New Roman" w:cs="Times New Roman"/>
                <w:sz w:val="24"/>
                <w:szCs w:val="24"/>
              </w:rPr>
              <w:br/>
              <w:t xml:space="preserve">сельского    </w:t>
            </w:r>
            <w:r w:rsidRPr="00D52797">
              <w:rPr>
                <w:rFonts w:ascii="Times New Roman" w:hAnsi="Times New Roman" w:cs="Times New Roman"/>
                <w:sz w:val="24"/>
                <w:szCs w:val="24"/>
              </w:rPr>
              <w:br/>
              <w:t xml:space="preserve">поселения   </w:t>
            </w:r>
          </w:p>
        </w:tc>
      </w:tr>
      <w:tr w:rsidR="00B27BE1" w:rsidRPr="00D52797" w:rsidTr="00C974B1">
        <w:trPr>
          <w:cantSplit/>
          <w:trHeight w:val="360"/>
        </w:trPr>
        <w:tc>
          <w:tcPr>
            <w:tcW w:w="10061" w:type="dxa"/>
            <w:gridSpan w:val="5"/>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 xml:space="preserve">3. Мероприятия по совершенствованию системы организации дорожного    </w:t>
            </w:r>
            <w:r w:rsidRPr="00D52797">
              <w:rPr>
                <w:rFonts w:ascii="Times New Roman" w:hAnsi="Times New Roman" w:cs="Times New Roman"/>
                <w:sz w:val="24"/>
                <w:szCs w:val="24"/>
              </w:rPr>
              <w:br/>
              <w:t>движения</w:t>
            </w:r>
          </w:p>
        </w:tc>
      </w:tr>
      <w:tr w:rsidR="00B27BE1" w:rsidRPr="00D52797" w:rsidTr="00C974B1">
        <w:trPr>
          <w:cantSplit/>
          <w:trHeight w:val="1199"/>
        </w:trPr>
        <w:tc>
          <w:tcPr>
            <w:tcW w:w="675"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3.1.</w:t>
            </w:r>
          </w:p>
        </w:tc>
        <w:tc>
          <w:tcPr>
            <w:tcW w:w="3291"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proofErr w:type="gramStart"/>
            <w:r w:rsidRPr="00D52797">
              <w:rPr>
                <w:rFonts w:ascii="Times New Roman" w:hAnsi="Times New Roman" w:cs="Times New Roman"/>
                <w:sz w:val="24"/>
                <w:szCs w:val="24"/>
              </w:rPr>
              <w:t>Расходы  по</w:t>
            </w:r>
            <w:proofErr w:type="gramEnd"/>
            <w:r w:rsidRPr="00D52797">
              <w:rPr>
                <w:rFonts w:ascii="Times New Roman" w:hAnsi="Times New Roman" w:cs="Times New Roman"/>
                <w:sz w:val="24"/>
                <w:szCs w:val="24"/>
              </w:rPr>
              <w:t xml:space="preserve">  содержанию  уличного  освещения</w:t>
            </w:r>
          </w:p>
        </w:tc>
        <w:tc>
          <w:tcPr>
            <w:tcW w:w="1842" w:type="dxa"/>
            <w:tcBorders>
              <w:top w:val="single" w:sz="6" w:space="0" w:color="auto"/>
              <w:left w:val="single" w:sz="6" w:space="0" w:color="auto"/>
              <w:bottom w:val="single" w:sz="6" w:space="0" w:color="auto"/>
              <w:right w:val="single" w:sz="6" w:space="0" w:color="auto"/>
            </w:tcBorders>
          </w:tcPr>
          <w:p w:rsidR="00B27BE1" w:rsidRPr="00D52797" w:rsidRDefault="004242F3" w:rsidP="004A6F77">
            <w:pPr>
              <w:jc w:val="center"/>
            </w:pPr>
            <w:r w:rsidRPr="00D52797">
              <w:t xml:space="preserve">2016 </w:t>
            </w:r>
            <w:r w:rsidRPr="00D52797">
              <w:rPr>
                <w:b/>
                <w:bCs/>
              </w:rPr>
              <w:t xml:space="preserve">- </w:t>
            </w:r>
            <w:r w:rsidRPr="00D52797">
              <w:rPr>
                <w:bCs/>
              </w:rPr>
              <w:t>2018 годы</w:t>
            </w:r>
          </w:p>
        </w:tc>
        <w:tc>
          <w:tcPr>
            <w:tcW w:w="2410" w:type="dxa"/>
            <w:tcBorders>
              <w:top w:val="single" w:sz="6" w:space="0" w:color="auto"/>
              <w:left w:val="single" w:sz="6" w:space="0" w:color="auto"/>
              <w:bottom w:val="single" w:sz="6" w:space="0" w:color="auto"/>
              <w:right w:val="single" w:sz="6" w:space="0" w:color="auto"/>
            </w:tcBorders>
          </w:tcPr>
          <w:p w:rsidR="00B27BE1" w:rsidRPr="00D52797" w:rsidRDefault="00B27BE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2016 год</w:t>
            </w:r>
            <w:r w:rsidR="00C974B1" w:rsidRPr="00D52797">
              <w:rPr>
                <w:rFonts w:ascii="Times New Roman" w:hAnsi="Times New Roman" w:cs="Times New Roman"/>
                <w:sz w:val="24"/>
                <w:szCs w:val="24"/>
              </w:rPr>
              <w:t xml:space="preserve"> </w:t>
            </w:r>
            <w:r w:rsidRPr="00D52797">
              <w:rPr>
                <w:rFonts w:ascii="Times New Roman" w:hAnsi="Times New Roman" w:cs="Times New Roman"/>
                <w:sz w:val="24"/>
                <w:szCs w:val="24"/>
              </w:rPr>
              <w:t xml:space="preserve">- </w:t>
            </w:r>
            <w:r w:rsidR="00C974B1" w:rsidRPr="00D52797">
              <w:rPr>
                <w:rFonts w:ascii="Times New Roman" w:hAnsi="Times New Roman" w:cs="Times New Roman"/>
                <w:sz w:val="24"/>
                <w:szCs w:val="24"/>
              </w:rPr>
              <w:t>150</w:t>
            </w:r>
            <w:r w:rsidRPr="00D52797">
              <w:rPr>
                <w:rFonts w:ascii="Times New Roman" w:hAnsi="Times New Roman" w:cs="Times New Roman"/>
                <w:sz w:val="24"/>
                <w:szCs w:val="24"/>
              </w:rPr>
              <w:t xml:space="preserve"> </w:t>
            </w:r>
            <w:proofErr w:type="spellStart"/>
            <w:r w:rsidRPr="00D52797">
              <w:rPr>
                <w:rFonts w:ascii="Times New Roman" w:hAnsi="Times New Roman" w:cs="Times New Roman"/>
                <w:sz w:val="24"/>
                <w:szCs w:val="24"/>
              </w:rPr>
              <w:t>тыс.руб</w:t>
            </w:r>
            <w:proofErr w:type="spellEnd"/>
            <w:r w:rsidRPr="00D52797">
              <w:rPr>
                <w:rFonts w:ascii="Times New Roman" w:hAnsi="Times New Roman" w:cs="Times New Roman"/>
                <w:sz w:val="24"/>
                <w:szCs w:val="24"/>
              </w:rPr>
              <w:t>.</w:t>
            </w:r>
            <w:r w:rsidR="00C974B1" w:rsidRPr="00D52797">
              <w:rPr>
                <w:rFonts w:ascii="Times New Roman" w:hAnsi="Times New Roman" w:cs="Times New Roman"/>
                <w:sz w:val="24"/>
                <w:szCs w:val="24"/>
              </w:rPr>
              <w:t>;</w:t>
            </w:r>
          </w:p>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2017 год – 160 </w:t>
            </w:r>
            <w:proofErr w:type="spellStart"/>
            <w:r w:rsidRPr="00D52797">
              <w:rPr>
                <w:rFonts w:ascii="Times New Roman" w:hAnsi="Times New Roman" w:cs="Times New Roman"/>
                <w:sz w:val="24"/>
                <w:szCs w:val="24"/>
              </w:rPr>
              <w:t>тыс.руб</w:t>
            </w:r>
            <w:proofErr w:type="spellEnd"/>
            <w:r w:rsidRPr="00D52797">
              <w:rPr>
                <w:rFonts w:ascii="Times New Roman" w:hAnsi="Times New Roman" w:cs="Times New Roman"/>
                <w:sz w:val="24"/>
                <w:szCs w:val="24"/>
              </w:rPr>
              <w:t>.;</w:t>
            </w:r>
          </w:p>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2018 год –170 </w:t>
            </w:r>
          </w:p>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тыс. руб.</w:t>
            </w:r>
          </w:p>
        </w:tc>
        <w:tc>
          <w:tcPr>
            <w:tcW w:w="1843" w:type="dxa"/>
            <w:tcBorders>
              <w:top w:val="single" w:sz="6" w:space="0" w:color="auto"/>
              <w:left w:val="single" w:sz="6" w:space="0" w:color="auto"/>
              <w:bottom w:val="single" w:sz="6" w:space="0" w:color="auto"/>
              <w:right w:val="single" w:sz="6" w:space="0" w:color="auto"/>
            </w:tcBorders>
          </w:tcPr>
          <w:p w:rsidR="00B27BE1" w:rsidRPr="00D52797" w:rsidRDefault="00B27BE1" w:rsidP="00C60376">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Администрация</w:t>
            </w:r>
            <w:r w:rsidRPr="00D52797">
              <w:rPr>
                <w:rFonts w:ascii="Times New Roman" w:hAnsi="Times New Roman" w:cs="Times New Roman"/>
                <w:sz w:val="24"/>
                <w:szCs w:val="24"/>
              </w:rPr>
              <w:br/>
              <w:t xml:space="preserve">Беляевского сельского    </w:t>
            </w:r>
            <w:r w:rsidRPr="00D52797">
              <w:rPr>
                <w:rFonts w:ascii="Times New Roman" w:hAnsi="Times New Roman" w:cs="Times New Roman"/>
                <w:sz w:val="24"/>
                <w:szCs w:val="24"/>
              </w:rPr>
              <w:br/>
              <w:t xml:space="preserve">поселения   </w:t>
            </w:r>
          </w:p>
        </w:tc>
      </w:tr>
      <w:tr w:rsidR="00C974B1" w:rsidRPr="00D52797" w:rsidTr="00C974B1">
        <w:trPr>
          <w:cantSplit/>
          <w:trHeight w:val="1009"/>
        </w:trPr>
        <w:tc>
          <w:tcPr>
            <w:tcW w:w="675" w:type="dxa"/>
            <w:tcBorders>
              <w:top w:val="single" w:sz="6" w:space="0" w:color="auto"/>
              <w:left w:val="single" w:sz="6" w:space="0" w:color="auto"/>
              <w:right w:val="single" w:sz="6" w:space="0" w:color="auto"/>
            </w:tcBorders>
          </w:tcPr>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3.2.</w:t>
            </w:r>
          </w:p>
        </w:tc>
        <w:tc>
          <w:tcPr>
            <w:tcW w:w="3291" w:type="dxa"/>
            <w:tcBorders>
              <w:top w:val="single" w:sz="6" w:space="0" w:color="auto"/>
              <w:left w:val="single" w:sz="6" w:space="0" w:color="auto"/>
              <w:right w:val="single" w:sz="6" w:space="0" w:color="auto"/>
            </w:tcBorders>
          </w:tcPr>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Зимнее     содержание дорог в    черте населенных </w:t>
            </w:r>
            <w:proofErr w:type="gramStart"/>
            <w:r w:rsidRPr="00D52797">
              <w:rPr>
                <w:rFonts w:ascii="Times New Roman" w:hAnsi="Times New Roman" w:cs="Times New Roman"/>
                <w:sz w:val="24"/>
                <w:szCs w:val="24"/>
              </w:rPr>
              <w:t>пунктов  сельского</w:t>
            </w:r>
            <w:proofErr w:type="gramEnd"/>
            <w:r w:rsidRPr="00D52797">
              <w:rPr>
                <w:rFonts w:ascii="Times New Roman" w:hAnsi="Times New Roman" w:cs="Times New Roman"/>
                <w:sz w:val="24"/>
                <w:szCs w:val="24"/>
              </w:rPr>
              <w:t xml:space="preserve"> поселения </w:t>
            </w:r>
          </w:p>
        </w:tc>
        <w:tc>
          <w:tcPr>
            <w:tcW w:w="1842" w:type="dxa"/>
            <w:tcBorders>
              <w:top w:val="single" w:sz="6" w:space="0" w:color="auto"/>
              <w:left w:val="single" w:sz="6" w:space="0" w:color="auto"/>
              <w:right w:val="single" w:sz="6" w:space="0" w:color="auto"/>
            </w:tcBorders>
          </w:tcPr>
          <w:p w:rsidR="00C974B1" w:rsidRPr="00D52797" w:rsidRDefault="00C974B1" w:rsidP="00C974B1">
            <w:pPr>
              <w:jc w:val="center"/>
            </w:pPr>
            <w:r w:rsidRPr="00D52797">
              <w:t xml:space="preserve">2016 </w:t>
            </w:r>
            <w:r w:rsidRPr="00D52797">
              <w:rPr>
                <w:b/>
                <w:bCs/>
              </w:rPr>
              <w:t xml:space="preserve">- </w:t>
            </w:r>
            <w:r w:rsidRPr="00D52797">
              <w:rPr>
                <w:bCs/>
              </w:rPr>
              <w:t>2018 годы</w:t>
            </w:r>
          </w:p>
        </w:tc>
        <w:tc>
          <w:tcPr>
            <w:tcW w:w="2410" w:type="dxa"/>
            <w:tcBorders>
              <w:top w:val="single" w:sz="6" w:space="0" w:color="auto"/>
              <w:left w:val="single" w:sz="6" w:space="0" w:color="auto"/>
              <w:right w:val="single" w:sz="6" w:space="0" w:color="auto"/>
            </w:tcBorders>
          </w:tcPr>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2016 год - 5 </w:t>
            </w:r>
            <w:proofErr w:type="spellStart"/>
            <w:r w:rsidRPr="00D52797">
              <w:rPr>
                <w:rFonts w:ascii="Times New Roman" w:hAnsi="Times New Roman" w:cs="Times New Roman"/>
                <w:sz w:val="24"/>
                <w:szCs w:val="24"/>
              </w:rPr>
              <w:t>тыс.руб</w:t>
            </w:r>
            <w:proofErr w:type="spellEnd"/>
            <w:r w:rsidRPr="00D52797">
              <w:rPr>
                <w:rFonts w:ascii="Times New Roman" w:hAnsi="Times New Roman" w:cs="Times New Roman"/>
                <w:sz w:val="24"/>
                <w:szCs w:val="24"/>
              </w:rPr>
              <w:t>.;</w:t>
            </w:r>
          </w:p>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2017 год – 6 </w:t>
            </w:r>
            <w:proofErr w:type="spellStart"/>
            <w:r w:rsidRPr="00D52797">
              <w:rPr>
                <w:rFonts w:ascii="Times New Roman" w:hAnsi="Times New Roman" w:cs="Times New Roman"/>
                <w:sz w:val="24"/>
                <w:szCs w:val="24"/>
              </w:rPr>
              <w:t>тыс.руб</w:t>
            </w:r>
            <w:proofErr w:type="spellEnd"/>
            <w:r w:rsidRPr="00D52797">
              <w:rPr>
                <w:rFonts w:ascii="Times New Roman" w:hAnsi="Times New Roman" w:cs="Times New Roman"/>
                <w:sz w:val="24"/>
                <w:szCs w:val="24"/>
              </w:rPr>
              <w:t>.;</w:t>
            </w:r>
          </w:p>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2018 год –7 тыс. руб.</w:t>
            </w:r>
          </w:p>
        </w:tc>
        <w:tc>
          <w:tcPr>
            <w:tcW w:w="1843" w:type="dxa"/>
            <w:tcBorders>
              <w:top w:val="single" w:sz="6" w:space="0" w:color="auto"/>
              <w:left w:val="single" w:sz="6" w:space="0" w:color="auto"/>
              <w:right w:val="single" w:sz="6" w:space="0" w:color="auto"/>
            </w:tcBorders>
          </w:tcPr>
          <w:p w:rsidR="00C974B1" w:rsidRPr="00D52797" w:rsidRDefault="00C974B1" w:rsidP="00C974B1">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Администрация</w:t>
            </w:r>
            <w:r w:rsidRPr="00D52797">
              <w:rPr>
                <w:rFonts w:ascii="Times New Roman" w:hAnsi="Times New Roman" w:cs="Times New Roman"/>
                <w:sz w:val="24"/>
                <w:szCs w:val="24"/>
              </w:rPr>
              <w:br/>
              <w:t>Беляевского</w:t>
            </w:r>
            <w:r w:rsidRPr="00D52797">
              <w:rPr>
                <w:rFonts w:ascii="Times New Roman" w:hAnsi="Times New Roman" w:cs="Times New Roman"/>
                <w:sz w:val="24"/>
                <w:szCs w:val="24"/>
              </w:rPr>
              <w:br/>
              <w:t xml:space="preserve">сельского    </w:t>
            </w:r>
            <w:r w:rsidRPr="00D52797">
              <w:rPr>
                <w:rFonts w:ascii="Times New Roman" w:hAnsi="Times New Roman" w:cs="Times New Roman"/>
                <w:sz w:val="24"/>
                <w:szCs w:val="24"/>
              </w:rPr>
              <w:br/>
              <w:t xml:space="preserve">поселения  </w:t>
            </w:r>
          </w:p>
        </w:tc>
      </w:tr>
      <w:tr w:rsidR="00B27BE1" w:rsidRPr="00D52797" w:rsidTr="00C974B1">
        <w:trPr>
          <w:cantSplit/>
          <w:trHeight w:val="540"/>
        </w:trPr>
        <w:tc>
          <w:tcPr>
            <w:tcW w:w="675"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p>
        </w:tc>
        <w:tc>
          <w:tcPr>
            <w:tcW w:w="3291"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r w:rsidRPr="00D52797">
              <w:rPr>
                <w:rFonts w:ascii="Times New Roman" w:hAnsi="Times New Roman" w:cs="Times New Roman"/>
                <w:sz w:val="24"/>
                <w:szCs w:val="24"/>
              </w:rPr>
              <w:t xml:space="preserve">Всего по программе   </w:t>
            </w:r>
          </w:p>
        </w:tc>
        <w:tc>
          <w:tcPr>
            <w:tcW w:w="1842"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27BE1" w:rsidRPr="00D52797" w:rsidRDefault="00C974B1" w:rsidP="00C60376">
            <w:pPr>
              <w:pStyle w:val="ConsPlusCell"/>
              <w:widowControl/>
              <w:jc w:val="center"/>
              <w:rPr>
                <w:rFonts w:ascii="Times New Roman" w:hAnsi="Times New Roman" w:cs="Times New Roman"/>
                <w:sz w:val="24"/>
                <w:szCs w:val="24"/>
              </w:rPr>
            </w:pPr>
            <w:r w:rsidRPr="00D52797">
              <w:rPr>
                <w:rFonts w:ascii="Times New Roman" w:hAnsi="Times New Roman" w:cs="Times New Roman"/>
                <w:sz w:val="24"/>
                <w:szCs w:val="24"/>
              </w:rPr>
              <w:t>498</w:t>
            </w:r>
            <w:r w:rsidR="00B27BE1" w:rsidRPr="00D52797">
              <w:rPr>
                <w:rFonts w:ascii="Times New Roman" w:hAnsi="Times New Roman" w:cs="Times New Roman"/>
                <w:sz w:val="24"/>
                <w:szCs w:val="24"/>
              </w:rPr>
              <w:t xml:space="preserve"> тыс. рублей.</w:t>
            </w:r>
          </w:p>
        </w:tc>
        <w:tc>
          <w:tcPr>
            <w:tcW w:w="1843" w:type="dxa"/>
            <w:tcBorders>
              <w:top w:val="single" w:sz="6" w:space="0" w:color="auto"/>
              <w:left w:val="single" w:sz="6" w:space="0" w:color="auto"/>
              <w:bottom w:val="single" w:sz="6" w:space="0" w:color="auto"/>
              <w:right w:val="single" w:sz="6" w:space="0" w:color="auto"/>
            </w:tcBorders>
          </w:tcPr>
          <w:p w:rsidR="00B27BE1" w:rsidRPr="00D52797" w:rsidRDefault="00B27BE1" w:rsidP="00DB5DD4">
            <w:pPr>
              <w:pStyle w:val="ConsPlusCell"/>
              <w:widowControl/>
              <w:rPr>
                <w:rFonts w:ascii="Times New Roman" w:hAnsi="Times New Roman" w:cs="Times New Roman"/>
                <w:sz w:val="24"/>
                <w:szCs w:val="24"/>
              </w:rPr>
            </w:pPr>
          </w:p>
        </w:tc>
      </w:tr>
    </w:tbl>
    <w:p w:rsidR="00B27BE1" w:rsidRPr="00D52797" w:rsidRDefault="00B27BE1"/>
    <w:sectPr w:rsidR="00B27BE1" w:rsidRPr="00D52797" w:rsidSect="008517D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030A3"/>
    <w:multiLevelType w:val="hybridMultilevel"/>
    <w:tmpl w:val="2F7E8050"/>
    <w:lvl w:ilvl="0" w:tplc="90B267DE">
      <w:start w:val="1"/>
      <w:numFmt w:val="decimal"/>
      <w:lvlText w:val="%1."/>
      <w:lvlJc w:val="left"/>
      <w:pPr>
        <w:ind w:left="1849" w:hanging="360"/>
      </w:pPr>
      <w:rPr>
        <w:rFonts w:hint="default"/>
      </w:rPr>
    </w:lvl>
    <w:lvl w:ilvl="1" w:tplc="04190019">
      <w:start w:val="1"/>
      <w:numFmt w:val="lowerLetter"/>
      <w:lvlText w:val="%2."/>
      <w:lvlJc w:val="left"/>
      <w:pPr>
        <w:ind w:left="2569" w:hanging="360"/>
      </w:pPr>
    </w:lvl>
    <w:lvl w:ilvl="2" w:tplc="0419001B">
      <w:start w:val="1"/>
      <w:numFmt w:val="lowerRoman"/>
      <w:lvlText w:val="%3."/>
      <w:lvlJc w:val="right"/>
      <w:pPr>
        <w:ind w:left="3289" w:hanging="180"/>
      </w:pPr>
    </w:lvl>
    <w:lvl w:ilvl="3" w:tplc="0419000F">
      <w:start w:val="1"/>
      <w:numFmt w:val="decimal"/>
      <w:lvlText w:val="%4."/>
      <w:lvlJc w:val="left"/>
      <w:pPr>
        <w:ind w:left="4009" w:hanging="360"/>
      </w:pPr>
    </w:lvl>
    <w:lvl w:ilvl="4" w:tplc="04190019">
      <w:start w:val="1"/>
      <w:numFmt w:val="lowerLetter"/>
      <w:lvlText w:val="%5."/>
      <w:lvlJc w:val="left"/>
      <w:pPr>
        <w:ind w:left="4729" w:hanging="360"/>
      </w:pPr>
    </w:lvl>
    <w:lvl w:ilvl="5" w:tplc="0419001B">
      <w:start w:val="1"/>
      <w:numFmt w:val="lowerRoman"/>
      <w:lvlText w:val="%6."/>
      <w:lvlJc w:val="right"/>
      <w:pPr>
        <w:ind w:left="5449" w:hanging="180"/>
      </w:pPr>
    </w:lvl>
    <w:lvl w:ilvl="6" w:tplc="0419000F">
      <w:start w:val="1"/>
      <w:numFmt w:val="decimal"/>
      <w:lvlText w:val="%7."/>
      <w:lvlJc w:val="left"/>
      <w:pPr>
        <w:ind w:left="6169" w:hanging="360"/>
      </w:pPr>
    </w:lvl>
    <w:lvl w:ilvl="7" w:tplc="04190019">
      <w:start w:val="1"/>
      <w:numFmt w:val="lowerLetter"/>
      <w:lvlText w:val="%8."/>
      <w:lvlJc w:val="left"/>
      <w:pPr>
        <w:ind w:left="6889" w:hanging="360"/>
      </w:pPr>
    </w:lvl>
    <w:lvl w:ilvl="8" w:tplc="0419001B">
      <w:start w:val="1"/>
      <w:numFmt w:val="lowerRoman"/>
      <w:lvlText w:val="%9."/>
      <w:lvlJc w:val="right"/>
      <w:pPr>
        <w:ind w:left="76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B00"/>
    <w:rsid w:val="00027B56"/>
    <w:rsid w:val="00077CA5"/>
    <w:rsid w:val="00273CC7"/>
    <w:rsid w:val="002B4656"/>
    <w:rsid w:val="002F5B00"/>
    <w:rsid w:val="003C2406"/>
    <w:rsid w:val="003F5650"/>
    <w:rsid w:val="004242F3"/>
    <w:rsid w:val="00426702"/>
    <w:rsid w:val="004719CC"/>
    <w:rsid w:val="004A0D9C"/>
    <w:rsid w:val="004A2945"/>
    <w:rsid w:val="004A6F77"/>
    <w:rsid w:val="0053515A"/>
    <w:rsid w:val="00615E9B"/>
    <w:rsid w:val="00772F3F"/>
    <w:rsid w:val="00775041"/>
    <w:rsid w:val="007A6FC6"/>
    <w:rsid w:val="00801460"/>
    <w:rsid w:val="008334BA"/>
    <w:rsid w:val="008517D4"/>
    <w:rsid w:val="008F7BCC"/>
    <w:rsid w:val="009373C4"/>
    <w:rsid w:val="009F078A"/>
    <w:rsid w:val="00A02348"/>
    <w:rsid w:val="00A74BCB"/>
    <w:rsid w:val="00AE0ECC"/>
    <w:rsid w:val="00B27BE1"/>
    <w:rsid w:val="00B34744"/>
    <w:rsid w:val="00C60376"/>
    <w:rsid w:val="00C974B1"/>
    <w:rsid w:val="00D52797"/>
    <w:rsid w:val="00DB5DD4"/>
    <w:rsid w:val="00DB6085"/>
    <w:rsid w:val="00DD17C9"/>
    <w:rsid w:val="00E0485D"/>
    <w:rsid w:val="00E32292"/>
    <w:rsid w:val="00ED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8A1D840-6F04-4C5F-B458-CA950255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5B0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2F5B00"/>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2F5B00"/>
    <w:rPr>
      <w:rFonts w:ascii="Tahoma" w:hAnsi="Tahoma" w:cs="Tahoma"/>
      <w:sz w:val="16"/>
      <w:szCs w:val="16"/>
    </w:rPr>
  </w:style>
  <w:style w:type="character" w:customStyle="1" w:styleId="a4">
    <w:name w:val="Текст выноски Знак"/>
    <w:link w:val="a3"/>
    <w:uiPriority w:val="99"/>
    <w:semiHidden/>
    <w:locked/>
    <w:rsid w:val="002F5B0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Беляево</cp:lastModifiedBy>
  <cp:revision>16</cp:revision>
  <cp:lastPrinted>2016-03-18T08:31:00Z</cp:lastPrinted>
  <dcterms:created xsi:type="dcterms:W3CDTF">2016-03-14T13:10:00Z</dcterms:created>
  <dcterms:modified xsi:type="dcterms:W3CDTF">2016-03-18T08:33:00Z</dcterms:modified>
</cp:coreProperties>
</file>