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17" w:rsidRDefault="00374017" w:rsidP="0089094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2189E75" wp14:editId="058391F3">
            <wp:simplePos x="0" y="0"/>
            <wp:positionH relativeFrom="column">
              <wp:posOffset>2951480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17" w:rsidRDefault="00374017" w:rsidP="0089094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4017" w:rsidRDefault="00374017" w:rsidP="0089094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4017" w:rsidRDefault="00374017" w:rsidP="0089094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166B" w:rsidRPr="00374017" w:rsidRDefault="0083166B" w:rsidP="0089094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4017">
        <w:rPr>
          <w:rFonts w:ascii="Times New Roman" w:hAnsi="Times New Roman"/>
          <w:b/>
          <w:sz w:val="28"/>
          <w:szCs w:val="28"/>
          <w:lang w:eastAsia="ru-RU"/>
        </w:rPr>
        <w:t>АДМИНИСТРАЦИЯ БЕЛЯЕВСКОГО СЕЛЬСКОГО   ПОСЕЛЕНИЯ</w:t>
      </w:r>
    </w:p>
    <w:p w:rsidR="0083166B" w:rsidRPr="00374017" w:rsidRDefault="0083166B" w:rsidP="00D27149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74017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ПОСТАНОВЛЕНИЕ</w:t>
      </w:r>
    </w:p>
    <w:p w:rsidR="0083166B" w:rsidRPr="00374017" w:rsidRDefault="0083166B" w:rsidP="00D2714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017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374017">
        <w:rPr>
          <w:rFonts w:ascii="Times New Roman" w:hAnsi="Times New Roman"/>
          <w:sz w:val="28"/>
          <w:szCs w:val="28"/>
          <w:lang w:eastAsia="ru-RU"/>
        </w:rPr>
        <w:t xml:space="preserve">30 марта 2016 </w:t>
      </w:r>
      <w:r w:rsidRPr="00374017">
        <w:rPr>
          <w:rFonts w:ascii="Times New Roman" w:hAnsi="Times New Roman"/>
          <w:sz w:val="28"/>
          <w:szCs w:val="28"/>
          <w:lang w:eastAsia="ru-RU"/>
        </w:rPr>
        <w:t xml:space="preserve">года                          </w:t>
      </w:r>
      <w:r w:rsidR="00374017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374017">
        <w:rPr>
          <w:rFonts w:ascii="Times New Roman" w:hAnsi="Times New Roman"/>
          <w:sz w:val="28"/>
          <w:szCs w:val="28"/>
          <w:lang w:eastAsia="ru-RU"/>
        </w:rPr>
        <w:t xml:space="preserve">    №    </w:t>
      </w:r>
      <w:r w:rsidR="00374017">
        <w:rPr>
          <w:rFonts w:ascii="Times New Roman" w:hAnsi="Times New Roman"/>
          <w:sz w:val="28"/>
          <w:szCs w:val="28"/>
          <w:lang w:eastAsia="ru-RU"/>
        </w:rPr>
        <w:t>24</w:t>
      </w:r>
    </w:p>
    <w:p w:rsidR="0083166B" w:rsidRPr="00374017" w:rsidRDefault="0083166B" w:rsidP="00D271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83166B" w:rsidRPr="00374017" w:rsidTr="00333D23">
        <w:trPr>
          <w:trHeight w:val="648"/>
        </w:trPr>
        <w:tc>
          <w:tcPr>
            <w:tcW w:w="4361" w:type="dxa"/>
          </w:tcPr>
          <w:p w:rsidR="0083166B" w:rsidRPr="00374017" w:rsidRDefault="0083166B" w:rsidP="0033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0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схемы </w:t>
            </w:r>
          </w:p>
          <w:p w:rsidR="0083166B" w:rsidRPr="00374017" w:rsidRDefault="0083166B" w:rsidP="0033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401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водоснабжения и водоотведения муниципального о</w:t>
            </w:r>
            <w:r w:rsidR="003740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бразования Беляевское сельское </w:t>
            </w:r>
            <w:r w:rsidRPr="0037401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поселение</w:t>
            </w:r>
          </w:p>
          <w:p w:rsidR="0083166B" w:rsidRPr="00374017" w:rsidRDefault="0083166B" w:rsidP="0033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66B" w:rsidRPr="00691F4E" w:rsidRDefault="00374017" w:rsidP="00D2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F4E">
        <w:rPr>
          <w:rFonts w:ascii="Times New Roman" w:hAnsi="Times New Roman"/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</w:t>
      </w:r>
      <w:r w:rsidRPr="00691F4E">
        <w:rPr>
          <w:rFonts w:ascii="Times New Roman" w:hAnsi="Times New Roman"/>
        </w:rPr>
        <w:t xml:space="preserve"> </w:t>
      </w:r>
      <w:r w:rsidRPr="00691F4E">
        <w:rPr>
          <w:rFonts w:ascii="Times New Roman" w:hAnsi="Times New Roman"/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ст. 26, ст. 29 Устав</w:t>
      </w:r>
      <w:r w:rsidR="00691F4E" w:rsidRPr="00691F4E">
        <w:rPr>
          <w:rFonts w:ascii="Times New Roman" w:hAnsi="Times New Roman"/>
          <w:sz w:val="28"/>
          <w:szCs w:val="28"/>
        </w:rPr>
        <w:t>ом</w:t>
      </w:r>
      <w:r w:rsidRPr="00691F4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91F4E" w:rsidRPr="00691F4E">
        <w:rPr>
          <w:rFonts w:ascii="Times New Roman" w:hAnsi="Times New Roman"/>
          <w:sz w:val="28"/>
          <w:szCs w:val="28"/>
        </w:rPr>
        <w:t>Беляевское сельское поселение</w:t>
      </w:r>
      <w:r w:rsidRPr="00691F4E">
        <w:rPr>
          <w:rFonts w:ascii="Times New Roman" w:hAnsi="Times New Roman"/>
          <w:sz w:val="28"/>
          <w:szCs w:val="28"/>
        </w:rPr>
        <w:t xml:space="preserve"> (новая редакция)</w:t>
      </w:r>
      <w:r w:rsidRPr="00691F4E">
        <w:rPr>
          <w:rFonts w:ascii="Times New Roman" w:hAnsi="Times New Roman"/>
          <w:sz w:val="28"/>
          <w:szCs w:val="28"/>
        </w:rPr>
        <w:t>,</w:t>
      </w:r>
      <w:r w:rsidR="0083166B" w:rsidRPr="00691F4E">
        <w:rPr>
          <w:rFonts w:ascii="Times New Roman" w:hAnsi="Times New Roman"/>
          <w:sz w:val="28"/>
          <w:szCs w:val="28"/>
          <w:lang w:eastAsia="ru-RU"/>
        </w:rPr>
        <w:t xml:space="preserve"> Положением  о порядке организации и проведения публичных слушаний в  Беляевском сельском поселении, утвержденным решением Совета депутатов Беляевского сельского поселения от 01.11.2005 № 7, </w:t>
      </w:r>
    </w:p>
    <w:p w:rsidR="0083166B" w:rsidRPr="00374017" w:rsidRDefault="0083166B" w:rsidP="00E1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66B" w:rsidRPr="00374017" w:rsidRDefault="0083166B" w:rsidP="00D2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0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374017">
        <w:rPr>
          <w:rFonts w:ascii="Times New Roman" w:hAnsi="Times New Roman"/>
          <w:sz w:val="28"/>
          <w:szCs w:val="28"/>
          <w:lang w:eastAsia="ru-RU"/>
        </w:rPr>
        <w:t>Беляевского сельского поселения</w:t>
      </w:r>
    </w:p>
    <w:p w:rsidR="0083166B" w:rsidRPr="00374017" w:rsidRDefault="0083166B" w:rsidP="00D2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01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3166B" w:rsidRPr="00374017" w:rsidRDefault="0083166B" w:rsidP="00D2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66B" w:rsidRPr="00374017" w:rsidRDefault="0083166B" w:rsidP="00D27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017">
        <w:rPr>
          <w:rFonts w:ascii="Times New Roman" w:hAnsi="Times New Roman"/>
          <w:sz w:val="28"/>
          <w:szCs w:val="28"/>
          <w:lang w:eastAsia="ru-RU"/>
        </w:rPr>
        <w:t>1</w:t>
      </w:r>
      <w:r w:rsidR="00374017">
        <w:rPr>
          <w:rFonts w:ascii="Times New Roman" w:hAnsi="Times New Roman"/>
          <w:sz w:val="28"/>
          <w:szCs w:val="28"/>
          <w:lang w:eastAsia="ru-RU"/>
        </w:rPr>
        <w:t>. Утвердить схему</w:t>
      </w:r>
      <w:r w:rsidRPr="00374017">
        <w:rPr>
          <w:rFonts w:ascii="Times New Roman" w:hAnsi="Times New Roman"/>
          <w:sz w:val="28"/>
          <w:szCs w:val="28"/>
          <w:lang w:eastAsia="ru-RU"/>
        </w:rPr>
        <w:t xml:space="preserve"> водоснабжения и водоотведения муниципального образования Беляевское сельское поселение согласно приложению.</w:t>
      </w:r>
    </w:p>
    <w:p w:rsidR="0083166B" w:rsidRPr="00374017" w:rsidRDefault="0083166B" w:rsidP="00890947">
      <w:pPr>
        <w:spacing w:after="0" w:line="240" w:lineRule="auto"/>
        <w:contextualSpacing/>
        <w:jc w:val="both"/>
        <w:rPr>
          <w:rFonts w:ascii="Times New Roman" w:hAnsi="Times New Roman"/>
          <w:spacing w:val="5"/>
          <w:kern w:val="28"/>
          <w:sz w:val="28"/>
          <w:szCs w:val="28"/>
          <w:lang w:eastAsia="ru-RU"/>
        </w:rPr>
      </w:pPr>
      <w:r w:rsidRPr="00374017">
        <w:rPr>
          <w:rFonts w:ascii="Times New Roman" w:hAnsi="Times New Roman"/>
          <w:spacing w:val="5"/>
          <w:kern w:val="28"/>
          <w:sz w:val="28"/>
          <w:szCs w:val="28"/>
          <w:lang w:eastAsia="ru-RU"/>
        </w:rPr>
        <w:t xml:space="preserve">        </w:t>
      </w:r>
      <w:r w:rsidR="00374017">
        <w:rPr>
          <w:rFonts w:ascii="Times New Roman" w:hAnsi="Times New Roman"/>
          <w:spacing w:val="5"/>
          <w:kern w:val="28"/>
          <w:sz w:val="28"/>
          <w:szCs w:val="28"/>
          <w:lang w:eastAsia="ru-RU"/>
        </w:rPr>
        <w:t>2.Схему водоснабжения и водоотведения</w:t>
      </w:r>
      <w:r w:rsidRPr="00374017">
        <w:rPr>
          <w:rFonts w:ascii="Times New Roman" w:hAnsi="Times New Roman"/>
          <w:spacing w:val="5"/>
          <w:kern w:val="28"/>
          <w:sz w:val="28"/>
          <w:szCs w:val="28"/>
          <w:lang w:eastAsia="ru-RU"/>
        </w:rPr>
        <w:t xml:space="preserve"> муниципального образования Беляевское сельское поселения в течение 15 календарных дней с даты ее утверждения и настоящее постановление разместить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7218F5" w:rsidRPr="007218F5" w:rsidRDefault="0083166B" w:rsidP="00B66FDC">
      <w:pPr>
        <w:pStyle w:val="ConsNormal"/>
        <w:widowControl/>
        <w:ind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74017">
        <w:rPr>
          <w:rFonts w:ascii="Times New Roman" w:hAnsi="Times New Roman" w:cs="Times New Roman"/>
          <w:sz w:val="28"/>
          <w:szCs w:val="28"/>
        </w:rPr>
        <w:t xml:space="preserve">      3. </w:t>
      </w:r>
      <w:r w:rsidR="00B66FD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66FDC" w:rsidRPr="00DD0E03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B66FDC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B66FDC" w:rsidRPr="00DD0E03">
        <w:rPr>
          <w:rFonts w:ascii="Times New Roman" w:hAnsi="Times New Roman" w:cs="Times New Roman"/>
          <w:sz w:val="28"/>
          <w:szCs w:val="28"/>
        </w:rPr>
        <w:t xml:space="preserve">силу </w:t>
      </w:r>
      <w:r w:rsidR="00B66FDC">
        <w:rPr>
          <w:rFonts w:ascii="Times New Roman" w:hAnsi="Times New Roman" w:cs="Times New Roman"/>
          <w:sz w:val="28"/>
          <w:szCs w:val="28"/>
        </w:rPr>
        <w:t>после</w:t>
      </w:r>
      <w:r w:rsidR="00B66FDC" w:rsidRPr="00DD0E03">
        <w:rPr>
          <w:rFonts w:ascii="Times New Roman" w:hAnsi="Times New Roman" w:cs="Times New Roman"/>
          <w:sz w:val="28"/>
          <w:szCs w:val="28"/>
        </w:rPr>
        <w:t xml:space="preserve"> </w:t>
      </w:r>
      <w:r w:rsidR="00B66FDC">
        <w:rPr>
          <w:rFonts w:ascii="Times New Roman" w:hAnsi="Times New Roman" w:cs="Times New Roman"/>
          <w:sz w:val="28"/>
          <w:szCs w:val="28"/>
        </w:rPr>
        <w:t xml:space="preserve">подписания Главой муниципального образования Беляевское сельское поселению и подлежит опубликованию в печатном средстве массовой информации органов местного самоуправления Беляевского сельского </w:t>
      </w:r>
      <w:r w:rsidR="00B66FDC">
        <w:rPr>
          <w:rFonts w:ascii="Times New Roman" w:hAnsi="Times New Roman" w:cs="Times New Roman"/>
          <w:sz w:val="28"/>
          <w:szCs w:val="28"/>
        </w:rPr>
        <w:t>поселения «Беляевские известия».</w:t>
      </w:r>
      <w:r w:rsidR="00B66FDC">
        <w:rPr>
          <w:rStyle w:val="a5"/>
        </w:rPr>
        <w:t xml:space="preserve"> </w:t>
      </w:r>
    </w:p>
    <w:p w:rsidR="00B66FDC" w:rsidRDefault="00B66FDC" w:rsidP="007218F5">
      <w:pPr>
        <w:pStyle w:val="ConsNormal"/>
        <w:widowControl/>
        <w:ind w:firstLine="0"/>
        <w:jc w:val="both"/>
        <w:rPr>
          <w:rStyle w:val="a5"/>
          <w:rFonts w:ascii="Times New Roman" w:hAnsi="Times New Roman" w:cs="Times New Roman"/>
          <w:b w:val="0"/>
          <w:sz w:val="28"/>
        </w:rPr>
      </w:pPr>
      <w:r w:rsidRPr="007218F5">
        <w:rPr>
          <w:rStyle w:val="a5"/>
          <w:rFonts w:ascii="Times New Roman" w:hAnsi="Times New Roman" w:cs="Times New Roman"/>
          <w:b w:val="0"/>
          <w:sz w:val="28"/>
        </w:rPr>
        <w:t xml:space="preserve">     </w:t>
      </w:r>
      <w:r w:rsidR="007218F5" w:rsidRPr="007218F5">
        <w:rPr>
          <w:rStyle w:val="a5"/>
          <w:rFonts w:ascii="Times New Roman" w:hAnsi="Times New Roman" w:cs="Times New Roman"/>
          <w:b w:val="0"/>
          <w:sz w:val="28"/>
        </w:rPr>
        <w:t>4.</w:t>
      </w:r>
      <w:r w:rsidR="007218F5" w:rsidRPr="007218F5">
        <w:rPr>
          <w:rStyle w:val="a5"/>
          <w:sz w:val="28"/>
        </w:rPr>
        <w:t xml:space="preserve"> </w:t>
      </w:r>
      <w:r w:rsidR="007218F5" w:rsidRPr="007218F5">
        <w:rPr>
          <w:rStyle w:val="a5"/>
          <w:rFonts w:ascii="Times New Roman" w:hAnsi="Times New Roman" w:cs="Times New Roman"/>
          <w:b w:val="0"/>
          <w:sz w:val="28"/>
        </w:rPr>
        <w:t>Контроль за исполнением настоящего постановления оставляю за собой.</w:t>
      </w:r>
    </w:p>
    <w:p w:rsidR="007218F5" w:rsidRPr="007218F5" w:rsidRDefault="007218F5" w:rsidP="007218F5">
      <w:pPr>
        <w:pStyle w:val="ConsNormal"/>
        <w:widowControl/>
        <w:ind w:firstLine="0"/>
        <w:jc w:val="both"/>
        <w:rPr>
          <w:rStyle w:val="a5"/>
          <w:rFonts w:ascii="Times New Roman" w:hAnsi="Times New Roman" w:cs="Times New Roman"/>
          <w:b w:val="0"/>
          <w:sz w:val="28"/>
        </w:rPr>
      </w:pPr>
    </w:p>
    <w:p w:rsidR="00B66FDC" w:rsidRPr="00B66FDC" w:rsidRDefault="00B66FDC" w:rsidP="00B66FDC">
      <w:pPr>
        <w:pStyle w:val="ConsNormal"/>
        <w:widowControl/>
        <w:ind w:firstLine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</w:rPr>
        <w:t xml:space="preserve">                                                          </w:t>
      </w:r>
    </w:p>
    <w:p w:rsidR="00B66FDC" w:rsidRPr="00B66FDC" w:rsidRDefault="00B66FDC" w:rsidP="00B66FDC">
      <w:pPr>
        <w:contextualSpacing/>
        <w:rPr>
          <w:rStyle w:val="a5"/>
          <w:rFonts w:ascii="Times New Roman" w:hAnsi="Times New Roman"/>
          <w:b w:val="0"/>
          <w:sz w:val="28"/>
        </w:rPr>
      </w:pPr>
      <w:r w:rsidRPr="00B66FDC">
        <w:rPr>
          <w:rStyle w:val="a5"/>
          <w:rFonts w:ascii="Times New Roman" w:hAnsi="Times New Roman"/>
          <w:b w:val="0"/>
          <w:sz w:val="28"/>
        </w:rPr>
        <w:t xml:space="preserve">Глава муниципального образования </w:t>
      </w:r>
    </w:p>
    <w:p w:rsidR="00B66FDC" w:rsidRPr="00B66FDC" w:rsidRDefault="00B66FDC" w:rsidP="00B66FDC">
      <w:pPr>
        <w:contextualSpacing/>
        <w:rPr>
          <w:rStyle w:val="a5"/>
          <w:rFonts w:ascii="Times New Roman" w:hAnsi="Times New Roman"/>
          <w:b w:val="0"/>
        </w:rPr>
      </w:pPr>
      <w:r w:rsidRPr="00B66FDC">
        <w:rPr>
          <w:rStyle w:val="a5"/>
          <w:rFonts w:ascii="Times New Roman" w:hAnsi="Times New Roman"/>
          <w:b w:val="0"/>
          <w:sz w:val="28"/>
        </w:rPr>
        <w:t>Беляевское сельское поселение                                                    Л.М. Белоусова</w:t>
      </w:r>
    </w:p>
    <w:p w:rsidR="00EF5D4C" w:rsidRPr="00B66FDC" w:rsidRDefault="00EF5D4C" w:rsidP="00B66F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6F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F5D4C" w:rsidRPr="00374017" w:rsidRDefault="00EF5D4C" w:rsidP="00EF5D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D4C" w:rsidRPr="00374017" w:rsidRDefault="00EF5D4C" w:rsidP="009D62E1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Утверждена</w:t>
      </w:r>
    </w:p>
    <w:p w:rsidR="00EF5D4C" w:rsidRPr="00374017" w:rsidRDefault="00EF5D4C" w:rsidP="009D62E1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EF5D4C" w:rsidRPr="00374017" w:rsidRDefault="00EF5D4C" w:rsidP="009D62E1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sz w:val="28"/>
          <w:szCs w:val="28"/>
        </w:rPr>
        <w:t xml:space="preserve">                                                                        Беляевского сельского поселения</w:t>
      </w:r>
    </w:p>
    <w:p w:rsidR="00EF5D4C" w:rsidRPr="00374017" w:rsidRDefault="00EF5D4C" w:rsidP="009D62E1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</w:t>
      </w:r>
      <w:r w:rsidR="009D62E1">
        <w:rPr>
          <w:rFonts w:ascii="Times New Roman" w:hAnsi="Times New Roman"/>
          <w:sz w:val="28"/>
          <w:szCs w:val="28"/>
        </w:rPr>
        <w:t>30.03.2016</w:t>
      </w:r>
      <w:r w:rsidRPr="00374017">
        <w:rPr>
          <w:rFonts w:ascii="Times New Roman" w:hAnsi="Times New Roman"/>
          <w:sz w:val="28"/>
          <w:szCs w:val="28"/>
        </w:rPr>
        <w:t xml:space="preserve"> № </w:t>
      </w:r>
      <w:r w:rsidR="009D62E1">
        <w:rPr>
          <w:rFonts w:ascii="Times New Roman" w:hAnsi="Times New Roman"/>
          <w:sz w:val="28"/>
          <w:szCs w:val="28"/>
        </w:rPr>
        <w:t>24</w:t>
      </w:r>
    </w:p>
    <w:p w:rsidR="00EF5D4C" w:rsidRDefault="00EF5D4C" w:rsidP="00EF5D4C">
      <w:pPr>
        <w:spacing w:line="240" w:lineRule="auto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sz w:val="28"/>
          <w:szCs w:val="28"/>
        </w:rPr>
        <w:t xml:space="preserve">             </w:t>
      </w:r>
    </w:p>
    <w:p w:rsidR="009D62E1" w:rsidRDefault="009D62E1" w:rsidP="00EF5D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62E1" w:rsidRDefault="009D62E1" w:rsidP="00EF5D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62E1" w:rsidRPr="009D62E1" w:rsidRDefault="009D62E1" w:rsidP="00EF5D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5D4C" w:rsidRPr="009D62E1" w:rsidRDefault="00EF5D4C" w:rsidP="009D62E1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9D62E1">
        <w:rPr>
          <w:rFonts w:ascii="Times New Roman" w:hAnsi="Times New Roman"/>
          <w:b/>
          <w:sz w:val="40"/>
          <w:szCs w:val="28"/>
        </w:rPr>
        <w:t>СХЕМА ВОДОСНАБЖЕНИЯ И</w:t>
      </w:r>
    </w:p>
    <w:p w:rsidR="00EF5D4C" w:rsidRPr="009D62E1" w:rsidRDefault="00EF5D4C" w:rsidP="009D62E1">
      <w:pPr>
        <w:spacing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9D62E1">
        <w:rPr>
          <w:rFonts w:ascii="Times New Roman" w:hAnsi="Times New Roman"/>
          <w:b/>
          <w:sz w:val="40"/>
          <w:szCs w:val="28"/>
        </w:rPr>
        <w:t>ВОДООТВЕДЕНИЯ</w:t>
      </w:r>
    </w:p>
    <w:p w:rsidR="00EF5D4C" w:rsidRPr="009D62E1" w:rsidRDefault="00EF5D4C" w:rsidP="009D62E1">
      <w:pPr>
        <w:spacing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  <w:r w:rsidRPr="009D62E1">
        <w:rPr>
          <w:rFonts w:ascii="Times New Roman" w:hAnsi="Times New Roman"/>
          <w:b/>
          <w:sz w:val="40"/>
          <w:szCs w:val="28"/>
        </w:rPr>
        <w:t>Беляевского сельского поселения</w:t>
      </w:r>
    </w:p>
    <w:p w:rsidR="00EF5D4C" w:rsidRPr="009D62E1" w:rsidRDefault="00EF5D4C" w:rsidP="009D62E1">
      <w:pPr>
        <w:spacing w:line="240" w:lineRule="auto"/>
        <w:ind w:firstLine="567"/>
        <w:jc w:val="center"/>
        <w:rPr>
          <w:rFonts w:ascii="Times New Roman" w:hAnsi="Times New Roman"/>
          <w:b/>
          <w:sz w:val="40"/>
          <w:szCs w:val="28"/>
        </w:rPr>
      </w:pPr>
      <w:r w:rsidRPr="009D62E1">
        <w:rPr>
          <w:rFonts w:ascii="Times New Roman" w:hAnsi="Times New Roman"/>
          <w:b/>
          <w:sz w:val="40"/>
          <w:szCs w:val="28"/>
        </w:rPr>
        <w:t>на 201</w:t>
      </w:r>
      <w:r w:rsidR="00077332">
        <w:rPr>
          <w:rFonts w:ascii="Times New Roman" w:hAnsi="Times New Roman"/>
          <w:b/>
          <w:sz w:val="40"/>
          <w:szCs w:val="28"/>
        </w:rPr>
        <w:t>6</w:t>
      </w:r>
      <w:r w:rsidRPr="009D62E1">
        <w:rPr>
          <w:rFonts w:ascii="Times New Roman" w:hAnsi="Times New Roman"/>
          <w:b/>
          <w:sz w:val="40"/>
          <w:szCs w:val="28"/>
        </w:rPr>
        <w:t>-202</w:t>
      </w:r>
      <w:r w:rsidR="00077332">
        <w:rPr>
          <w:rFonts w:ascii="Times New Roman" w:hAnsi="Times New Roman"/>
          <w:b/>
          <w:sz w:val="40"/>
          <w:szCs w:val="28"/>
        </w:rPr>
        <w:t>6</w:t>
      </w:r>
      <w:r w:rsidRPr="009D62E1">
        <w:rPr>
          <w:rFonts w:ascii="Times New Roman" w:hAnsi="Times New Roman"/>
          <w:b/>
          <w:sz w:val="40"/>
          <w:szCs w:val="28"/>
        </w:rPr>
        <w:t>г.г.</w:t>
      </w:r>
    </w:p>
    <w:p w:rsidR="00EF5D4C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2E1" w:rsidRDefault="009D62E1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2E1" w:rsidRPr="00374017" w:rsidRDefault="009D62E1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8F5" w:rsidRDefault="00EF5D4C" w:rsidP="007218F5">
      <w:pPr>
        <w:ind w:right="-284"/>
        <w:rPr>
          <w:rFonts w:ascii="Times New Roman" w:hAnsi="Times New Roman"/>
          <w:b/>
          <w:bCs/>
          <w:sz w:val="28"/>
          <w:szCs w:val="28"/>
        </w:rPr>
      </w:pPr>
      <w:r w:rsidRPr="0037401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077332" w:rsidRDefault="00077332" w:rsidP="007218F5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7C3AEF" w:rsidRDefault="00EF5D4C" w:rsidP="007218F5">
      <w:pPr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lastRenderedPageBreak/>
        <w:t>Содержание</w:t>
      </w:r>
    </w:p>
    <w:p w:rsidR="00EF5D4C" w:rsidRPr="007C3AEF" w:rsidRDefault="00EF5D4C" w:rsidP="009D62E1">
      <w:pPr>
        <w:ind w:right="-284" w:firstLine="708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ВВЕДЕНИЕ</w:t>
      </w:r>
    </w:p>
    <w:p w:rsidR="00EF5D4C" w:rsidRPr="007C3AEF" w:rsidRDefault="00EF5D4C" w:rsidP="009D62E1">
      <w:pPr>
        <w:ind w:firstLine="708"/>
        <w:jc w:val="both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 xml:space="preserve">Глава 1.  </w:t>
      </w:r>
      <w:proofErr w:type="gramStart"/>
      <w:r w:rsidRPr="007C3AEF">
        <w:rPr>
          <w:rFonts w:ascii="Times New Roman" w:hAnsi="Times New Roman"/>
          <w:b/>
          <w:bCs/>
          <w:sz w:val="24"/>
          <w:szCs w:val="28"/>
        </w:rPr>
        <w:t>Схема  водоснабжения</w:t>
      </w:r>
      <w:proofErr w:type="gramEnd"/>
    </w:p>
    <w:p w:rsidR="00EF5D4C" w:rsidRPr="007C3AEF" w:rsidRDefault="00EF5D4C" w:rsidP="009D62E1">
      <w:pPr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1.</w:t>
      </w:r>
      <w:r w:rsidR="009D62E1" w:rsidRPr="007C3AEF">
        <w:rPr>
          <w:rFonts w:ascii="Times New Roman" w:hAnsi="Times New Roman"/>
          <w:bCs/>
          <w:sz w:val="24"/>
          <w:szCs w:val="28"/>
        </w:rPr>
        <w:t xml:space="preserve"> </w:t>
      </w:r>
      <w:r w:rsidRPr="007C3AEF">
        <w:rPr>
          <w:rFonts w:ascii="Times New Roman" w:hAnsi="Times New Roman"/>
          <w:bCs/>
          <w:sz w:val="24"/>
          <w:szCs w:val="28"/>
        </w:rPr>
        <w:t>Существующее положение в сфере водоснабжения</w:t>
      </w:r>
    </w:p>
    <w:p w:rsidR="00EF5D4C" w:rsidRPr="007C3AEF" w:rsidRDefault="00EF5D4C" w:rsidP="009D62E1">
      <w:pPr>
        <w:autoSpaceDE w:val="0"/>
        <w:autoSpaceDN w:val="0"/>
        <w:adjustRightInd w:val="0"/>
        <w:spacing w:line="360" w:lineRule="auto"/>
        <w:ind w:right="-284" w:firstLine="708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2.</w:t>
      </w:r>
      <w:r w:rsidR="009D62E1" w:rsidRPr="007C3AEF">
        <w:rPr>
          <w:rFonts w:ascii="Times New Roman" w:hAnsi="Times New Roman"/>
          <w:bCs/>
          <w:sz w:val="24"/>
          <w:szCs w:val="28"/>
        </w:rPr>
        <w:t xml:space="preserve"> </w:t>
      </w:r>
      <w:r w:rsidRPr="007C3AEF">
        <w:rPr>
          <w:rFonts w:ascii="Times New Roman" w:hAnsi="Times New Roman"/>
          <w:bCs/>
          <w:sz w:val="24"/>
          <w:szCs w:val="28"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EF5D4C" w:rsidRPr="007C3AEF" w:rsidRDefault="00EF5D4C" w:rsidP="009D62E1">
      <w:pPr>
        <w:pStyle w:val="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3.</w:t>
      </w:r>
      <w:r w:rsidRPr="007C3AEF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3AEF">
        <w:rPr>
          <w:rFonts w:ascii="Times New Roman" w:hAnsi="Times New Roman"/>
          <w:bCs/>
          <w:sz w:val="24"/>
          <w:szCs w:val="28"/>
        </w:rPr>
        <w:t>Перспективное потребление коммунальных ресурсов в сфере водоснабжения</w:t>
      </w:r>
    </w:p>
    <w:p w:rsidR="00EF5D4C" w:rsidRPr="007C3AEF" w:rsidRDefault="00EF5D4C" w:rsidP="009D62E1">
      <w:pPr>
        <w:pStyle w:val="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4.</w:t>
      </w:r>
      <w:r w:rsidRPr="007C3AEF">
        <w:rPr>
          <w:rFonts w:ascii="Times New Roman" w:hAnsi="Times New Roman"/>
          <w:bCs/>
          <w:sz w:val="24"/>
          <w:szCs w:val="28"/>
        </w:rPr>
        <w:t xml:space="preserve"> Предложения по строительству, реконструкции и модернизации объектов систем водоснабжения</w:t>
      </w:r>
    </w:p>
    <w:p w:rsidR="00EF5D4C" w:rsidRPr="007C3AEF" w:rsidRDefault="00EF5D4C" w:rsidP="009D62E1">
      <w:pPr>
        <w:pStyle w:val="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5.</w:t>
      </w:r>
      <w:r w:rsidR="009D62E1" w:rsidRPr="007C3AEF">
        <w:rPr>
          <w:rFonts w:ascii="Times New Roman" w:hAnsi="Times New Roman"/>
          <w:bCs/>
          <w:sz w:val="24"/>
          <w:szCs w:val="28"/>
        </w:rPr>
        <w:t xml:space="preserve"> </w:t>
      </w:r>
      <w:r w:rsidRPr="007C3AEF">
        <w:rPr>
          <w:rFonts w:ascii="Times New Roman" w:hAnsi="Times New Roman"/>
          <w:bCs/>
          <w:sz w:val="24"/>
          <w:szCs w:val="28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EF5D4C" w:rsidRPr="007C3AEF" w:rsidRDefault="009D62E1" w:rsidP="009D62E1">
      <w:pPr>
        <w:pStyle w:val="1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ab/>
      </w:r>
      <w:r w:rsidR="00EF5D4C" w:rsidRPr="007C3AEF">
        <w:rPr>
          <w:rFonts w:ascii="Times New Roman" w:hAnsi="Times New Roman"/>
          <w:b/>
          <w:bCs/>
          <w:i/>
          <w:sz w:val="24"/>
          <w:szCs w:val="28"/>
        </w:rPr>
        <w:t>Часть 6.</w:t>
      </w:r>
      <w:r w:rsidRPr="007C3AEF">
        <w:rPr>
          <w:rFonts w:ascii="Times New Roman" w:hAnsi="Times New Roman"/>
          <w:bCs/>
          <w:sz w:val="24"/>
          <w:szCs w:val="28"/>
        </w:rPr>
        <w:t xml:space="preserve"> </w:t>
      </w:r>
      <w:r w:rsidR="00EF5D4C" w:rsidRPr="007C3AEF">
        <w:rPr>
          <w:rFonts w:ascii="Times New Roman" w:hAnsi="Times New Roman"/>
          <w:bCs/>
          <w:sz w:val="24"/>
          <w:szCs w:val="28"/>
        </w:rPr>
        <w:t xml:space="preserve">Экологические аспекты мероприятий по строительству </w:t>
      </w:r>
      <w:r w:rsidR="00EF5D4C" w:rsidRPr="007C3AEF">
        <w:rPr>
          <w:rFonts w:ascii="Times New Roman" w:hAnsi="Times New Roman"/>
          <w:bCs/>
          <w:sz w:val="24"/>
          <w:szCs w:val="28"/>
        </w:rPr>
        <w:br/>
        <w:t>и реконструкции объектов централизованной системы водоотведения</w:t>
      </w:r>
    </w:p>
    <w:p w:rsidR="00EF5D4C" w:rsidRPr="007C3AEF" w:rsidRDefault="00EF5D4C" w:rsidP="009D62E1">
      <w:pPr>
        <w:pStyle w:val="1"/>
        <w:ind w:left="0" w:right="-284" w:firstLine="708"/>
        <w:jc w:val="both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7</w:t>
      </w:r>
      <w:r w:rsidRPr="007C3AEF">
        <w:rPr>
          <w:rFonts w:ascii="Times New Roman" w:hAnsi="Times New Roman"/>
          <w:bCs/>
          <w:i/>
          <w:sz w:val="24"/>
          <w:szCs w:val="28"/>
        </w:rPr>
        <w:t>.</w:t>
      </w:r>
      <w:r w:rsidRPr="007C3AEF">
        <w:rPr>
          <w:rFonts w:ascii="Times New Roman" w:hAnsi="Times New Roman"/>
          <w:bCs/>
          <w:sz w:val="24"/>
          <w:szCs w:val="28"/>
        </w:rPr>
        <w:t xml:space="preserve">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EF5D4C" w:rsidRPr="007C3AEF" w:rsidRDefault="00EF5D4C" w:rsidP="009D62E1">
      <w:pPr>
        <w:pStyle w:val="1"/>
        <w:ind w:left="0" w:right="-284" w:firstLine="708"/>
        <w:jc w:val="both"/>
        <w:rPr>
          <w:rFonts w:ascii="Times New Roman" w:hAnsi="Times New Roman"/>
          <w:b/>
          <w:sz w:val="24"/>
          <w:szCs w:val="28"/>
        </w:rPr>
      </w:pPr>
      <w:r w:rsidRPr="007C3AEF">
        <w:rPr>
          <w:rFonts w:ascii="Times New Roman" w:hAnsi="Times New Roman"/>
          <w:b/>
          <w:sz w:val="24"/>
          <w:szCs w:val="28"/>
        </w:rPr>
        <w:t>Глава 2. Схема водоотведения</w:t>
      </w:r>
    </w:p>
    <w:p w:rsidR="00EF5D4C" w:rsidRPr="007C3AEF" w:rsidRDefault="00EF5D4C" w:rsidP="009D62E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i/>
          <w:sz w:val="24"/>
          <w:szCs w:val="28"/>
        </w:rPr>
        <w:t>Часть 1.</w:t>
      </w:r>
      <w:r w:rsidR="009D62E1" w:rsidRPr="007C3AEF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7C3AEF">
        <w:rPr>
          <w:rFonts w:ascii="Times New Roman" w:hAnsi="Times New Roman"/>
          <w:bCs/>
          <w:sz w:val="24"/>
          <w:szCs w:val="28"/>
        </w:rPr>
        <w:t>Существующее положение в сфере водоотведения муниципального образования</w:t>
      </w:r>
    </w:p>
    <w:p w:rsidR="00EF5D4C" w:rsidRPr="007C3AEF" w:rsidRDefault="00EF5D4C" w:rsidP="009D62E1">
      <w:pPr>
        <w:ind w:right="-284" w:firstLine="708"/>
        <w:jc w:val="both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 xml:space="preserve">Приложение 1. </w:t>
      </w:r>
      <w:r w:rsidRPr="007C3AEF">
        <w:rPr>
          <w:rFonts w:ascii="Times New Roman" w:hAnsi="Times New Roman"/>
          <w:bCs/>
          <w:sz w:val="24"/>
          <w:szCs w:val="28"/>
        </w:rPr>
        <w:t>Схема водоснабжения д. Беляево</w:t>
      </w:r>
    </w:p>
    <w:p w:rsidR="00EF5D4C" w:rsidRPr="007C3AEF" w:rsidRDefault="00EF5D4C" w:rsidP="00EF5D4C">
      <w:pPr>
        <w:ind w:right="-284"/>
        <w:jc w:val="both"/>
        <w:rPr>
          <w:rFonts w:ascii="Times New Roman" w:hAnsi="Times New Roman"/>
          <w:bCs/>
          <w:sz w:val="24"/>
          <w:szCs w:val="28"/>
        </w:rPr>
      </w:pPr>
    </w:p>
    <w:p w:rsidR="00EF5D4C" w:rsidRPr="00374017" w:rsidRDefault="00EF5D4C" w:rsidP="00EF5D4C">
      <w:pPr>
        <w:ind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D4C" w:rsidRPr="00374017" w:rsidRDefault="00EF5D4C" w:rsidP="00EF5D4C">
      <w:pPr>
        <w:ind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8BA" w:rsidRDefault="00F928BA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8BA" w:rsidRDefault="00F928BA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8BA" w:rsidRDefault="00F928BA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AEF" w:rsidRDefault="007C3AEF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AEF" w:rsidRDefault="007C3AEF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AEF" w:rsidRDefault="007C3AEF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AEF" w:rsidRDefault="007C3AEF" w:rsidP="00077332">
      <w:pPr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D4C" w:rsidRPr="007C3AEF" w:rsidRDefault="00EF5D4C" w:rsidP="00077332">
      <w:pPr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lastRenderedPageBreak/>
        <w:t>ВВЕДЕНИЕ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Основанием для разработки схемы водоснабжения и водоотведения Беляевского сельского поселения  Велижского района являются Федеральный закон </w:t>
      </w:r>
      <w:r w:rsidRPr="007C3AEF">
        <w:rPr>
          <w:rFonts w:ascii="Times New Roman" w:hAnsi="Times New Roman"/>
          <w:spacing w:val="-4"/>
          <w:sz w:val="24"/>
          <w:szCs w:val="28"/>
        </w:rPr>
        <w:t>от 07 декабря 2011 года № 416-ФЗ  «О  водоснабжении и водоотведении»</w:t>
      </w:r>
      <w:r w:rsidRPr="007C3AEF">
        <w:rPr>
          <w:rFonts w:ascii="Times New Roman" w:hAnsi="Times New Roman"/>
          <w:sz w:val="24"/>
          <w:szCs w:val="28"/>
        </w:rPr>
        <w:t xml:space="preserve"> и на основании технического задания, с учетом требований Водного кодекса  Российской Федерации (Собрание законодательства Российской Федерации, 2006, N 23, ст. 2381; № 50, ст. 5279; 2007, № 26, ст. 3075;2008, № 29, ст. 3418; № 30, ст. 3616; </w:t>
      </w:r>
      <w:r w:rsidRPr="007C3AEF">
        <w:rPr>
          <w:rFonts w:ascii="Times New Roman" w:hAnsi="Times New Roman"/>
          <w:spacing w:val="-4"/>
          <w:sz w:val="24"/>
          <w:szCs w:val="28"/>
        </w:rPr>
        <w:t>2009, № 30, ст. 3735; № 52, ст. 6441; 2011, № 1, ст. 32), положений "СП 31.13330.2012. Свод правил. Водоснабжение. Наружные сети и сооружения. Актуализированная редакция СНиП 2.04.02-84*"(утв. Приказом Мин региона России от 29.12.2011 N 635/14)</w:t>
      </w:r>
      <w:r w:rsidR="00077332" w:rsidRPr="007C3AEF">
        <w:rPr>
          <w:rFonts w:ascii="Times New Roman" w:hAnsi="Times New Roman"/>
          <w:spacing w:val="-4"/>
          <w:sz w:val="24"/>
          <w:szCs w:val="28"/>
        </w:rPr>
        <w:t>.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>Схема водоснабжения Беляевского сельского поселения разработана в целях определения долгосрочной перспективы развития системы водоснабжения поселения, обеспечения надежного</w:t>
      </w:r>
      <w:bookmarkStart w:id="0" w:name="YANDEX_248"/>
      <w:bookmarkEnd w:id="0"/>
      <w:r w:rsidRPr="007C3AEF">
        <w:rPr>
          <w:rFonts w:ascii="Times New Roman" w:hAnsi="Times New Roman"/>
          <w:sz w:val="24"/>
          <w:szCs w:val="28"/>
        </w:rPr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 экологической обстановки. 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>Схема водоснабжения и водоотведения разработана на срок 10 лет.</w:t>
      </w:r>
    </w:p>
    <w:p w:rsidR="00EF5D4C" w:rsidRPr="007C3AEF" w:rsidRDefault="00EF5D4C" w:rsidP="000773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>Беляевское сельское поселение входит в состав Велижского района Смоленской области, расположено в юго-</w:t>
      </w:r>
      <w:proofErr w:type="gramStart"/>
      <w:r w:rsidRPr="007C3AEF">
        <w:rPr>
          <w:rFonts w:ascii="Times New Roman" w:hAnsi="Times New Roman"/>
          <w:sz w:val="24"/>
          <w:szCs w:val="28"/>
        </w:rPr>
        <w:t>западной  части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Велижского района. </w:t>
      </w:r>
      <w:proofErr w:type="gramStart"/>
      <w:r w:rsidRPr="007C3AEF">
        <w:rPr>
          <w:rFonts w:ascii="Times New Roman" w:hAnsi="Times New Roman"/>
          <w:sz w:val="24"/>
          <w:szCs w:val="28"/>
        </w:rPr>
        <w:t>Поселение  граничит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на северо-западе по реке Западная Двина с </w:t>
      </w:r>
      <w:proofErr w:type="spellStart"/>
      <w:r w:rsidRPr="007C3AEF">
        <w:rPr>
          <w:rFonts w:ascii="Times New Roman" w:hAnsi="Times New Roman"/>
          <w:sz w:val="24"/>
          <w:szCs w:val="28"/>
        </w:rPr>
        <w:t>Будницким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сельским поселением, на юго–востоке по лесу с </w:t>
      </w:r>
      <w:proofErr w:type="spellStart"/>
      <w:r w:rsidRPr="007C3AEF">
        <w:rPr>
          <w:rFonts w:ascii="Times New Roman" w:hAnsi="Times New Roman"/>
          <w:sz w:val="24"/>
          <w:szCs w:val="28"/>
        </w:rPr>
        <w:t>Крутовским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сельским поселением, на северо-востоке с   муниципальным образованием </w:t>
      </w:r>
      <w:proofErr w:type="spellStart"/>
      <w:r w:rsidRPr="007C3AEF">
        <w:rPr>
          <w:rFonts w:ascii="Times New Roman" w:hAnsi="Times New Roman"/>
          <w:sz w:val="24"/>
          <w:szCs w:val="28"/>
        </w:rPr>
        <w:t>Велижское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городское поселение, на юго-западе с Республикой Беларусь. На территории Беляевского сельского поселения протекает река </w:t>
      </w:r>
      <w:proofErr w:type="gramStart"/>
      <w:r w:rsidRPr="007C3AEF">
        <w:rPr>
          <w:rFonts w:ascii="Times New Roman" w:hAnsi="Times New Roman"/>
          <w:sz w:val="24"/>
          <w:szCs w:val="28"/>
        </w:rPr>
        <w:t>Западная  Двина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.  На территории </w:t>
      </w:r>
      <w:proofErr w:type="gramStart"/>
      <w:r w:rsidRPr="007C3AEF">
        <w:rPr>
          <w:rFonts w:ascii="Times New Roman" w:hAnsi="Times New Roman"/>
          <w:sz w:val="24"/>
          <w:szCs w:val="28"/>
        </w:rPr>
        <w:t>поселения  имеется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 автодорога Велиж-Витебск, дорога республиканского значения, расстояние которой по поселению </w:t>
      </w:r>
      <w:smartTag w:uri="urn:schemas-microsoft-com:office:smarttags" w:element="metricconverter">
        <w:smartTagPr>
          <w:attr w:name="ProductID" w:val="30 км"/>
        </w:smartTagPr>
        <w:r w:rsidRPr="007C3AEF">
          <w:rPr>
            <w:rFonts w:ascii="Times New Roman" w:hAnsi="Times New Roman"/>
            <w:sz w:val="24"/>
            <w:szCs w:val="28"/>
          </w:rPr>
          <w:t>30 км</w:t>
        </w:r>
      </w:smartTag>
      <w:r w:rsidRPr="007C3AEF">
        <w:rPr>
          <w:rFonts w:ascii="Times New Roman" w:hAnsi="Times New Roman"/>
          <w:sz w:val="24"/>
          <w:szCs w:val="28"/>
        </w:rPr>
        <w:t xml:space="preserve">. На территории поселения преобладают </w:t>
      </w:r>
      <w:proofErr w:type="spellStart"/>
      <w:r w:rsidRPr="007C3AEF">
        <w:rPr>
          <w:rFonts w:ascii="Times New Roman" w:hAnsi="Times New Roman"/>
          <w:sz w:val="24"/>
          <w:szCs w:val="28"/>
        </w:rPr>
        <w:t>дерновоподзолистые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почвы, распространены также заболоченные и болотные. Для поселения характерно мелко-</w:t>
      </w:r>
      <w:proofErr w:type="spellStart"/>
      <w:r w:rsidRPr="007C3AEF">
        <w:rPr>
          <w:rFonts w:ascii="Times New Roman" w:hAnsi="Times New Roman"/>
          <w:sz w:val="24"/>
          <w:szCs w:val="28"/>
        </w:rPr>
        <w:t>контурность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полей.</w:t>
      </w:r>
    </w:p>
    <w:p w:rsidR="00EF5D4C" w:rsidRPr="007C3AEF" w:rsidRDefault="00EF5D4C" w:rsidP="0007733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Подземные грунтовые воды используются населением посредством колодцев, скважин, имеющихся в каждом населенном пункте. 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Деревня Беляево является административным центром Беляевского сельского поселения. Административный центр сельского поселения деревня Беляево удален от краевого центра на расстоянии </w:t>
      </w:r>
      <w:smartTag w:uri="urn:schemas-microsoft-com:office:smarttags" w:element="metricconverter">
        <w:smartTagPr>
          <w:attr w:name="ProductID" w:val="125 км"/>
        </w:smartTagPr>
        <w:r w:rsidRPr="007C3AEF">
          <w:rPr>
            <w:rFonts w:ascii="Times New Roman" w:hAnsi="Times New Roman"/>
            <w:sz w:val="24"/>
            <w:szCs w:val="28"/>
          </w:rPr>
          <w:t>125 км</w:t>
        </w:r>
      </w:smartTag>
      <w:r w:rsidRPr="007C3AEF">
        <w:rPr>
          <w:rFonts w:ascii="Times New Roman" w:hAnsi="Times New Roman"/>
          <w:sz w:val="24"/>
          <w:szCs w:val="28"/>
        </w:rPr>
        <w:t xml:space="preserve">, от районного центра удален на </w:t>
      </w:r>
      <w:smartTag w:uri="urn:schemas-microsoft-com:office:smarttags" w:element="metricconverter">
        <w:smartTagPr>
          <w:attr w:name="ProductID" w:val="15 км"/>
        </w:smartTagPr>
        <w:r w:rsidRPr="007C3AEF">
          <w:rPr>
            <w:rFonts w:ascii="Times New Roman" w:hAnsi="Times New Roman"/>
            <w:sz w:val="24"/>
            <w:szCs w:val="28"/>
          </w:rPr>
          <w:t>15 км</w:t>
        </w:r>
      </w:smartTag>
      <w:r w:rsidRPr="007C3AEF">
        <w:rPr>
          <w:rFonts w:ascii="Times New Roman" w:hAnsi="Times New Roman"/>
          <w:sz w:val="24"/>
          <w:szCs w:val="28"/>
        </w:rPr>
        <w:t>.</w:t>
      </w:r>
    </w:p>
    <w:p w:rsidR="00EF5D4C" w:rsidRPr="007C3AEF" w:rsidRDefault="00EF5D4C" w:rsidP="00077332">
      <w:pPr>
        <w:pStyle w:val="10"/>
        <w:ind w:firstLine="284"/>
        <w:jc w:val="both"/>
        <w:rPr>
          <w:szCs w:val="28"/>
        </w:rPr>
      </w:pPr>
      <w:r w:rsidRPr="007C3AEF">
        <w:rPr>
          <w:szCs w:val="28"/>
        </w:rPr>
        <w:t xml:space="preserve">В настоящее время в Беляевском сельском поселении имеется централизованное и индивидуальное водоснабжение из подземных скважин или шахтных колодцев, отвод сточных вод в изолированный септик с последующим вывозом на очистные сооружения канализации. </w:t>
      </w:r>
    </w:p>
    <w:p w:rsidR="00EF5D4C" w:rsidRPr="007C3AEF" w:rsidRDefault="00EF5D4C" w:rsidP="00077332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EF5D4C" w:rsidRPr="007C3AEF" w:rsidRDefault="00EF5D4C" w:rsidP="000773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 xml:space="preserve">Глава </w:t>
      </w:r>
      <w:r w:rsidRPr="007C3AEF">
        <w:rPr>
          <w:rFonts w:ascii="Times New Roman" w:hAnsi="Times New Roman"/>
          <w:b/>
          <w:bCs/>
          <w:sz w:val="24"/>
          <w:szCs w:val="28"/>
          <w:lang w:val="en-US"/>
        </w:rPr>
        <w:t>I</w:t>
      </w:r>
    </w:p>
    <w:p w:rsidR="00EF5D4C" w:rsidRPr="007C3AEF" w:rsidRDefault="00EF5D4C" w:rsidP="000773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 xml:space="preserve">        </w:t>
      </w:r>
      <w:proofErr w:type="gramStart"/>
      <w:r w:rsidRPr="007C3AEF">
        <w:rPr>
          <w:rFonts w:ascii="Times New Roman" w:hAnsi="Times New Roman"/>
          <w:b/>
          <w:bCs/>
          <w:sz w:val="24"/>
          <w:szCs w:val="28"/>
        </w:rPr>
        <w:t>СХЕМА  ВОДОСНАБЖЕНИЯ</w:t>
      </w:r>
      <w:proofErr w:type="gramEnd"/>
    </w:p>
    <w:p w:rsidR="00EF5D4C" w:rsidRPr="007C3AEF" w:rsidRDefault="00EF5D4C" w:rsidP="00077332">
      <w:pPr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1.</w:t>
      </w:r>
      <w:r w:rsidRPr="007C3AEF">
        <w:rPr>
          <w:rFonts w:ascii="Times New Roman" w:hAnsi="Times New Roman"/>
          <w:bCs/>
          <w:sz w:val="24"/>
          <w:szCs w:val="28"/>
        </w:rPr>
        <w:t>СУЩЕСТВУЮЩЕЕ ПОЛОЖЕНИЕ В СФЕРЕ ВОДОСНАБЖЕНИЯ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ab/>
        <w:t>Обеспечение потребителей Беляевского сельского поселения услугами водоснабжения осуществляет Муниципальное образование Беляевское сельское поселение.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lastRenderedPageBreak/>
        <w:t xml:space="preserve">        Используются </w:t>
      </w:r>
      <w:proofErr w:type="gramStart"/>
      <w:r w:rsidRPr="007C3AEF">
        <w:rPr>
          <w:rFonts w:ascii="Times New Roman" w:hAnsi="Times New Roman"/>
          <w:sz w:val="24"/>
          <w:szCs w:val="28"/>
        </w:rPr>
        <w:t>3  км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сетей водоснабжения. На </w:t>
      </w:r>
      <w:proofErr w:type="gramStart"/>
      <w:r w:rsidRPr="007C3AEF">
        <w:rPr>
          <w:rFonts w:ascii="Times New Roman" w:hAnsi="Times New Roman"/>
          <w:sz w:val="24"/>
          <w:szCs w:val="28"/>
        </w:rPr>
        <w:t>территории  поселения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находится 1 водонапорная  башня. Потребление воды всеми потребителями составляет </w:t>
      </w:r>
      <w:proofErr w:type="gramStart"/>
      <w:r w:rsidRPr="007C3AEF">
        <w:rPr>
          <w:rFonts w:ascii="Times New Roman" w:hAnsi="Times New Roman"/>
          <w:sz w:val="24"/>
          <w:szCs w:val="28"/>
        </w:rPr>
        <w:t>3200  куб.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м в год.  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Жизненно важным для населённых пунктов </w:t>
      </w:r>
      <w:proofErr w:type="gramStart"/>
      <w:r w:rsidRPr="007C3AEF">
        <w:rPr>
          <w:rFonts w:ascii="Times New Roman" w:hAnsi="Times New Roman"/>
          <w:sz w:val="24"/>
          <w:szCs w:val="28"/>
        </w:rPr>
        <w:t>поселения  остается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состояние водопроводных  сетей. Не решённым остаётся вопрос качественного водоснабжения населения. Так, износ водопроводных </w:t>
      </w:r>
      <w:proofErr w:type="gramStart"/>
      <w:r w:rsidRPr="007C3AEF">
        <w:rPr>
          <w:rFonts w:ascii="Times New Roman" w:hAnsi="Times New Roman"/>
          <w:sz w:val="24"/>
          <w:szCs w:val="28"/>
        </w:rPr>
        <w:t>сетей  колеблется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от </w:t>
      </w:r>
      <w:r w:rsidR="00EE28B6" w:rsidRPr="007C3AEF">
        <w:rPr>
          <w:rFonts w:ascii="Times New Roman" w:hAnsi="Times New Roman"/>
          <w:sz w:val="24"/>
          <w:szCs w:val="28"/>
        </w:rPr>
        <w:t>75</w:t>
      </w:r>
      <w:r w:rsidRPr="007C3AEF">
        <w:rPr>
          <w:rFonts w:ascii="Times New Roman" w:hAnsi="Times New Roman"/>
          <w:sz w:val="24"/>
          <w:szCs w:val="28"/>
        </w:rPr>
        <w:t xml:space="preserve">% до </w:t>
      </w:r>
      <w:r w:rsidR="00EE28B6" w:rsidRPr="007C3AEF">
        <w:rPr>
          <w:rFonts w:ascii="Times New Roman" w:hAnsi="Times New Roman"/>
          <w:sz w:val="24"/>
          <w:szCs w:val="28"/>
        </w:rPr>
        <w:t>95</w:t>
      </w:r>
      <w:r w:rsidRPr="007C3AEF">
        <w:rPr>
          <w:rFonts w:ascii="Times New Roman" w:hAnsi="Times New Roman"/>
          <w:sz w:val="24"/>
          <w:szCs w:val="28"/>
        </w:rPr>
        <w:t xml:space="preserve">%. </w:t>
      </w:r>
    </w:p>
    <w:p w:rsidR="00EF5D4C" w:rsidRPr="007C3AEF" w:rsidRDefault="00EF5D4C" w:rsidP="00077332">
      <w:pPr>
        <w:tabs>
          <w:tab w:val="left" w:pos="6946"/>
        </w:tabs>
        <w:spacing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7C3AEF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Информация </w:t>
      </w:r>
      <w:r w:rsidRPr="007C3AEF">
        <w:rPr>
          <w:rFonts w:ascii="Times New Roman" w:hAnsi="Times New Roman"/>
          <w:sz w:val="24"/>
          <w:szCs w:val="28"/>
          <w:shd w:val="clear" w:color="auto" w:fill="FFFFFF"/>
        </w:rPr>
        <w:t xml:space="preserve">по водонапорным башням, расположенных на территории Беляевского сельского поселения </w:t>
      </w:r>
    </w:p>
    <w:tbl>
      <w:tblPr>
        <w:tblW w:w="9909" w:type="dxa"/>
        <w:tblInd w:w="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"/>
        <w:gridCol w:w="1559"/>
        <w:gridCol w:w="1417"/>
        <w:gridCol w:w="1134"/>
        <w:gridCol w:w="1560"/>
        <w:gridCol w:w="1984"/>
        <w:gridCol w:w="1843"/>
      </w:tblGrid>
      <w:tr w:rsidR="00EF5D4C" w:rsidRPr="00374017" w:rsidTr="00EE28B6">
        <w:trPr>
          <w:trHeight w:hRule="exact" w:val="18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8"/>
                <w:shd w:val="clear" w:color="auto" w:fill="FFFFFF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 xml:space="preserve">Численность </w:t>
            </w:r>
            <w:proofErr w:type="gramStart"/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населения</w:t>
            </w:r>
            <w:proofErr w:type="gramEnd"/>
            <w:r w:rsidRPr="00EE28B6">
              <w:rPr>
                <w:rFonts w:ascii="Times New Roman" w:hAnsi="Times New Roman"/>
                <w:b/>
                <w:sz w:val="20"/>
                <w:szCs w:val="28"/>
              </w:rPr>
              <w:t xml:space="preserve"> пользующегося водой из данного водопровода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 xml:space="preserve">Год </w:t>
            </w:r>
            <w:proofErr w:type="gramStart"/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ввода  в</w:t>
            </w:r>
            <w:proofErr w:type="gramEnd"/>
            <w:r w:rsidRPr="00EE28B6">
              <w:rPr>
                <w:rFonts w:ascii="Times New Roman" w:hAnsi="Times New Roman"/>
                <w:b/>
                <w:sz w:val="20"/>
                <w:szCs w:val="28"/>
              </w:rPr>
              <w:t xml:space="preserve"> 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Эксплуатирующая</w:t>
            </w:r>
          </w:p>
          <w:p w:rsidR="00EF5D4C" w:rsidRPr="00EE28B6" w:rsidRDefault="00EF5D4C" w:rsidP="00077332">
            <w:pPr>
              <w:spacing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EE28B6">
              <w:rPr>
                <w:rFonts w:ascii="Times New Roman" w:hAnsi="Times New Roman"/>
                <w:b/>
                <w:sz w:val="20"/>
                <w:szCs w:val="28"/>
              </w:rPr>
              <w:t>организация</w:t>
            </w:r>
          </w:p>
        </w:tc>
      </w:tr>
      <w:tr w:rsidR="00EF5D4C" w:rsidRPr="00374017" w:rsidTr="00EE28B6">
        <w:trPr>
          <w:trHeight w:val="1021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Водонапорная башня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 xml:space="preserve">Нежилое помещение, 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E28B6">
                <w:rPr>
                  <w:rFonts w:ascii="Times New Roman" w:hAnsi="Times New Roman"/>
                  <w:sz w:val="20"/>
                  <w:szCs w:val="28"/>
                </w:rPr>
                <w:t>25 м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д. Беляево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D4C" w:rsidRPr="00EE28B6" w:rsidRDefault="00EF5D4C" w:rsidP="0007733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1989-1990 или реконструкция 2008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D4C" w:rsidRPr="00EE28B6" w:rsidRDefault="00EF5D4C" w:rsidP="00077332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EE28B6">
              <w:rPr>
                <w:rFonts w:ascii="Times New Roman" w:hAnsi="Times New Roman"/>
                <w:sz w:val="20"/>
                <w:szCs w:val="28"/>
              </w:rPr>
              <w:t>Администрация Беляевского сельского поселения</w:t>
            </w:r>
          </w:p>
        </w:tc>
      </w:tr>
    </w:tbl>
    <w:p w:rsidR="00EF5D4C" w:rsidRPr="00374017" w:rsidRDefault="00EF5D4C" w:rsidP="000773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74017">
        <w:rPr>
          <w:rFonts w:ascii="Times New Roman" w:hAnsi="Times New Roman"/>
          <w:b/>
          <w:color w:val="292929"/>
          <w:sz w:val="28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 xml:space="preserve">Существующий водопровод Беляевского сельского поселения находится в 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>не</w:t>
      </w:r>
      <w:r w:rsidRPr="007C3AEF">
        <w:rPr>
          <w:rFonts w:ascii="Times New Roman" w:hAnsi="Times New Roman"/>
          <w:color w:val="292929"/>
          <w:sz w:val="24"/>
          <w:szCs w:val="28"/>
        </w:rPr>
        <w:t xml:space="preserve">удовлетворительном состоянии. Износ отдельных </w:t>
      </w:r>
      <w:proofErr w:type="gramStart"/>
      <w:r w:rsidRPr="007C3AEF">
        <w:rPr>
          <w:rFonts w:ascii="Times New Roman" w:hAnsi="Times New Roman"/>
          <w:color w:val="292929"/>
          <w:sz w:val="24"/>
          <w:szCs w:val="28"/>
        </w:rPr>
        <w:t>сетей  водопровода</w:t>
      </w:r>
      <w:proofErr w:type="gramEnd"/>
      <w:r w:rsidRPr="007C3AEF">
        <w:rPr>
          <w:rFonts w:ascii="Times New Roman" w:hAnsi="Times New Roman"/>
          <w:color w:val="292929"/>
          <w:sz w:val="24"/>
          <w:szCs w:val="28"/>
        </w:rPr>
        <w:t xml:space="preserve">  составляет порядка 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>95</w:t>
      </w:r>
      <w:r w:rsidRPr="007C3AEF">
        <w:rPr>
          <w:rFonts w:ascii="Times New Roman" w:hAnsi="Times New Roman"/>
          <w:color w:val="292929"/>
          <w:sz w:val="24"/>
          <w:szCs w:val="28"/>
        </w:rPr>
        <w:t>%. Для стабильного водоснабжения и увеличения подачи воды, необходимо произвести капитальный ремонт водопроводных сетей и частичную их замену.</w:t>
      </w:r>
    </w:p>
    <w:p w:rsidR="00EF5D4C" w:rsidRPr="007C3AEF" w:rsidRDefault="00EF5D4C" w:rsidP="00077332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>Потребление воды в 201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>5</w:t>
      </w:r>
      <w:r w:rsidRPr="007C3AEF">
        <w:rPr>
          <w:rFonts w:ascii="Times New Roman" w:hAnsi="Times New Roman"/>
          <w:color w:val="292929"/>
          <w:sz w:val="24"/>
          <w:szCs w:val="28"/>
        </w:rPr>
        <w:t xml:space="preserve"> году составило: 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- годовое потребление воды </w:t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  <w:t xml:space="preserve">-  3,2 </w:t>
      </w:r>
      <w:proofErr w:type="spellStart"/>
      <w:proofErr w:type="gramStart"/>
      <w:r w:rsidRPr="007C3AEF">
        <w:rPr>
          <w:rFonts w:ascii="Times New Roman" w:hAnsi="Times New Roman"/>
          <w:color w:val="292929"/>
          <w:sz w:val="24"/>
          <w:szCs w:val="28"/>
        </w:rPr>
        <w:t>тыс</w:t>
      </w:r>
      <w:proofErr w:type="spellEnd"/>
      <w:r w:rsidRPr="007C3AEF">
        <w:rPr>
          <w:rFonts w:ascii="Times New Roman" w:hAnsi="Times New Roman"/>
          <w:color w:val="292929"/>
          <w:sz w:val="24"/>
          <w:szCs w:val="28"/>
        </w:rPr>
        <w:t xml:space="preserve"> .</w:t>
      </w:r>
      <w:proofErr w:type="gramEnd"/>
      <w:r w:rsidRPr="007C3AEF">
        <w:rPr>
          <w:rFonts w:ascii="Times New Roman" w:hAnsi="Times New Roman"/>
          <w:color w:val="292929"/>
          <w:sz w:val="24"/>
          <w:szCs w:val="28"/>
        </w:rPr>
        <w:t xml:space="preserve"> </w:t>
      </w:r>
      <w:proofErr w:type="spellStart"/>
      <w:r w:rsidRPr="007C3AEF">
        <w:rPr>
          <w:rFonts w:ascii="Times New Roman" w:hAnsi="Times New Roman"/>
          <w:color w:val="292929"/>
          <w:sz w:val="24"/>
          <w:szCs w:val="28"/>
        </w:rPr>
        <w:t>куб.м</w:t>
      </w:r>
      <w:proofErr w:type="spellEnd"/>
      <w:r w:rsidRPr="007C3AEF">
        <w:rPr>
          <w:rFonts w:ascii="Times New Roman" w:hAnsi="Times New Roman"/>
          <w:color w:val="292929"/>
          <w:sz w:val="24"/>
          <w:szCs w:val="28"/>
        </w:rPr>
        <w:t xml:space="preserve">;  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>- с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>реднесуточное потребление воды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 xml:space="preserve">- </w:t>
      </w:r>
      <w:proofErr w:type="gramStart"/>
      <w:r w:rsidRPr="007C3AEF">
        <w:rPr>
          <w:rFonts w:ascii="Times New Roman" w:hAnsi="Times New Roman"/>
          <w:color w:val="292929"/>
          <w:sz w:val="24"/>
          <w:szCs w:val="28"/>
        </w:rPr>
        <w:t>0,013.куб.м</w:t>
      </w:r>
      <w:proofErr w:type="gramEnd"/>
      <w:r w:rsidRPr="007C3AEF">
        <w:rPr>
          <w:rFonts w:ascii="Times New Roman" w:hAnsi="Times New Roman"/>
          <w:color w:val="292929"/>
          <w:sz w:val="24"/>
          <w:szCs w:val="28"/>
        </w:rPr>
        <w:t xml:space="preserve">;  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- максимальное суточное потребление воды </w:t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  <w:t xml:space="preserve">- 0,015 </w:t>
      </w:r>
      <w:proofErr w:type="spellStart"/>
      <w:r w:rsidRPr="007C3AEF">
        <w:rPr>
          <w:rFonts w:ascii="Times New Roman" w:hAnsi="Times New Roman"/>
          <w:color w:val="292929"/>
          <w:sz w:val="24"/>
          <w:szCs w:val="28"/>
        </w:rPr>
        <w:t>тыс.куб.м</w:t>
      </w:r>
      <w:proofErr w:type="spellEnd"/>
      <w:r w:rsidRPr="007C3AEF">
        <w:rPr>
          <w:rFonts w:ascii="Times New Roman" w:hAnsi="Times New Roman"/>
          <w:color w:val="292929"/>
          <w:sz w:val="24"/>
          <w:szCs w:val="28"/>
        </w:rPr>
        <w:t xml:space="preserve"> </w:t>
      </w:r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>2) Оценка расходов воды по типам абонентов: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- водоснабжение жилых зданий </w:t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  <w:t xml:space="preserve">- 3,1 тыс. </w:t>
      </w:r>
      <w:proofErr w:type="spellStart"/>
      <w:r w:rsidRPr="007C3AEF">
        <w:rPr>
          <w:rFonts w:ascii="Times New Roman" w:hAnsi="Times New Roman"/>
          <w:color w:val="292929"/>
          <w:sz w:val="24"/>
          <w:szCs w:val="28"/>
        </w:rPr>
        <w:t>куб.м</w:t>
      </w:r>
      <w:proofErr w:type="spellEnd"/>
      <w:r w:rsidRPr="007C3AEF">
        <w:rPr>
          <w:rFonts w:ascii="Times New Roman" w:hAnsi="Times New Roman"/>
          <w:color w:val="292929"/>
          <w:sz w:val="24"/>
          <w:szCs w:val="28"/>
        </w:rPr>
        <w:t>;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- водоснабжение объектов общественного- 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делового назначения    </w:t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Pr="007C3AEF">
        <w:rPr>
          <w:rFonts w:ascii="Times New Roman" w:hAnsi="Times New Roman"/>
          <w:color w:val="292929"/>
          <w:sz w:val="24"/>
          <w:szCs w:val="28"/>
        </w:rPr>
        <w:tab/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 xml:space="preserve">   </w:t>
      </w:r>
      <w:r w:rsidRPr="007C3AEF">
        <w:rPr>
          <w:rFonts w:ascii="Times New Roman" w:hAnsi="Times New Roman"/>
          <w:color w:val="292929"/>
          <w:sz w:val="24"/>
          <w:szCs w:val="28"/>
        </w:rPr>
        <w:t xml:space="preserve">- 0,1 тыс. </w:t>
      </w:r>
      <w:proofErr w:type="spellStart"/>
      <w:r w:rsidRPr="007C3AEF">
        <w:rPr>
          <w:rFonts w:ascii="Times New Roman" w:hAnsi="Times New Roman"/>
          <w:color w:val="292929"/>
          <w:sz w:val="24"/>
          <w:szCs w:val="28"/>
        </w:rPr>
        <w:t>куб.м</w:t>
      </w:r>
      <w:proofErr w:type="spellEnd"/>
    </w:p>
    <w:p w:rsidR="00EF5D4C" w:rsidRPr="007C3AEF" w:rsidRDefault="00EF5D4C" w:rsidP="00077332">
      <w:pPr>
        <w:spacing w:line="240" w:lineRule="auto"/>
        <w:ind w:firstLine="851"/>
        <w:jc w:val="both"/>
        <w:rPr>
          <w:rFonts w:ascii="Times New Roman" w:hAnsi="Times New Roman"/>
          <w:color w:val="292929"/>
          <w:sz w:val="24"/>
          <w:szCs w:val="28"/>
          <w:highlight w:val="cyan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     3) Сведения о фактических и планируемых   неучтенных расходах и потерях воды:</w:t>
      </w:r>
    </w:p>
    <w:p w:rsidR="00EF5D4C" w:rsidRPr="007C3AEF" w:rsidRDefault="00EF5D4C" w:rsidP="00A4143B">
      <w:pPr>
        <w:spacing w:line="240" w:lineRule="auto"/>
        <w:ind w:firstLine="708"/>
        <w:jc w:val="both"/>
        <w:rPr>
          <w:rFonts w:ascii="Times New Roman" w:hAnsi="Times New Roman"/>
          <w:color w:val="292929"/>
          <w:sz w:val="24"/>
          <w:szCs w:val="28"/>
        </w:rPr>
      </w:pPr>
      <w:r w:rsidRPr="007C3AEF">
        <w:rPr>
          <w:rFonts w:ascii="Times New Roman" w:hAnsi="Times New Roman"/>
          <w:color w:val="292929"/>
          <w:sz w:val="24"/>
          <w:szCs w:val="28"/>
        </w:rPr>
        <w:t xml:space="preserve">- </w:t>
      </w:r>
      <w:proofErr w:type="gramStart"/>
      <w:r w:rsidRPr="007C3AEF">
        <w:rPr>
          <w:rFonts w:ascii="Times New Roman" w:hAnsi="Times New Roman"/>
          <w:color w:val="292929"/>
          <w:sz w:val="24"/>
          <w:szCs w:val="28"/>
        </w:rPr>
        <w:t>планируемый  неучтенный</w:t>
      </w:r>
      <w:proofErr w:type="gramEnd"/>
      <w:r w:rsidRPr="007C3AEF">
        <w:rPr>
          <w:rFonts w:ascii="Times New Roman" w:hAnsi="Times New Roman"/>
          <w:color w:val="292929"/>
          <w:sz w:val="24"/>
          <w:szCs w:val="28"/>
        </w:rPr>
        <w:t xml:space="preserve"> расход и потеря воды за 201</w:t>
      </w:r>
      <w:r w:rsidR="00A4143B" w:rsidRPr="007C3AEF">
        <w:rPr>
          <w:rFonts w:ascii="Times New Roman" w:hAnsi="Times New Roman"/>
          <w:color w:val="292929"/>
          <w:sz w:val="24"/>
          <w:szCs w:val="28"/>
        </w:rPr>
        <w:t>5</w:t>
      </w:r>
      <w:r w:rsidRPr="007C3AEF">
        <w:rPr>
          <w:rFonts w:ascii="Times New Roman" w:hAnsi="Times New Roman"/>
          <w:color w:val="292929"/>
          <w:sz w:val="24"/>
          <w:szCs w:val="28"/>
        </w:rPr>
        <w:t>год - 0,0тыс.куб.м;</w:t>
      </w:r>
    </w:p>
    <w:p w:rsidR="00EF5D4C" w:rsidRPr="007C3AEF" w:rsidRDefault="00EF5D4C" w:rsidP="00077332">
      <w:pPr>
        <w:pStyle w:val="1"/>
        <w:spacing w:line="240" w:lineRule="auto"/>
        <w:rPr>
          <w:rFonts w:ascii="Times New Roman" w:hAnsi="Times New Roman"/>
          <w:sz w:val="24"/>
          <w:szCs w:val="28"/>
        </w:rPr>
      </w:pPr>
      <w:r w:rsidRPr="007C3AEF">
        <w:rPr>
          <w:rFonts w:ascii="Times New Roman" w:hAnsi="Times New Roman"/>
          <w:bCs/>
          <w:iCs/>
          <w:color w:val="000000"/>
          <w:sz w:val="24"/>
          <w:szCs w:val="28"/>
        </w:rPr>
        <w:t xml:space="preserve">Состояние водопроводных сетей </w:t>
      </w: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"/>
        <w:gridCol w:w="992"/>
        <w:gridCol w:w="992"/>
        <w:gridCol w:w="709"/>
        <w:gridCol w:w="709"/>
        <w:gridCol w:w="425"/>
        <w:gridCol w:w="1417"/>
        <w:gridCol w:w="567"/>
        <w:gridCol w:w="851"/>
        <w:gridCol w:w="567"/>
        <w:gridCol w:w="850"/>
        <w:gridCol w:w="709"/>
        <w:gridCol w:w="992"/>
      </w:tblGrid>
      <w:tr w:rsidR="00A4143B" w:rsidRPr="00374017" w:rsidTr="00A4143B">
        <w:trPr>
          <w:trHeight w:val="36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№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Адрес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Протяженность,</w:t>
            </w:r>
            <w:r w:rsidR="00A4143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4143B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vertAlign w:val="subscript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 xml:space="preserve">Д </w:t>
            </w:r>
            <w:r w:rsidRPr="00A4143B">
              <w:rPr>
                <w:rFonts w:ascii="Times New Roman" w:hAnsi="Times New Roman"/>
                <w:sz w:val="20"/>
                <w:szCs w:val="28"/>
                <w:vertAlign w:val="subscript"/>
              </w:rPr>
              <w:t>у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Коло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дец</w:t>
            </w:r>
            <w:proofErr w:type="spellEnd"/>
            <w:r w:rsidRPr="00A4143B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Задви</w:t>
            </w:r>
            <w:proofErr w:type="spellEnd"/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жка</w:t>
            </w:r>
            <w:proofErr w:type="spellEnd"/>
            <w:r w:rsidRPr="00A4143B">
              <w:rPr>
                <w:rFonts w:ascii="Times New Roman" w:hAnsi="Times New Roman"/>
                <w:sz w:val="20"/>
                <w:szCs w:val="28"/>
              </w:rPr>
              <w:t>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Вен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тель</w:t>
            </w:r>
            <w:proofErr w:type="spellEnd"/>
            <w:r w:rsidRPr="00A4143B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Пож</w:t>
            </w:r>
            <w:proofErr w:type="spellEnd"/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гидрант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Фактический % износа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A4143B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Техни</w:t>
            </w:r>
            <w:r w:rsidR="00EF5D4C" w:rsidRPr="00A4143B">
              <w:rPr>
                <w:rFonts w:ascii="Times New Roman" w:hAnsi="Times New Roman"/>
                <w:sz w:val="20"/>
                <w:szCs w:val="28"/>
              </w:rPr>
              <w:t>ческое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состоя</w:t>
            </w:r>
            <w:r w:rsidR="00EF5D4C" w:rsidRPr="00A4143B">
              <w:rPr>
                <w:rFonts w:ascii="Times New Roman" w:hAnsi="Times New Roman"/>
                <w:sz w:val="20"/>
                <w:szCs w:val="28"/>
              </w:rPr>
              <w:t>ние</w:t>
            </w:r>
            <w:proofErr w:type="gramEnd"/>
          </w:p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4143B" w:rsidRPr="00374017" w:rsidTr="00A4143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 xml:space="preserve">Водопроводная сеть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4143B">
              <w:rPr>
                <w:rFonts w:ascii="Times New Roman" w:hAnsi="Times New Roman"/>
                <w:sz w:val="20"/>
                <w:szCs w:val="28"/>
              </w:rPr>
              <w:t>д.Беляево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1989-1990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A4143B">
              <w:rPr>
                <w:rFonts w:ascii="Times New Roman" w:hAnsi="Times New Roman"/>
                <w:sz w:val="20"/>
                <w:szCs w:val="28"/>
              </w:rPr>
              <w:t>Полиэтиленовая труба, металлическая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A4143B" w:rsidRDefault="00A4143B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A4143B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EF5D4C" w:rsidRPr="007C3AEF" w:rsidRDefault="00EF5D4C" w:rsidP="00077332">
      <w:pPr>
        <w:pStyle w:val="1"/>
        <w:spacing w:line="240" w:lineRule="auto"/>
        <w:rPr>
          <w:rFonts w:ascii="Times New Roman" w:hAnsi="Times New Roman"/>
          <w:sz w:val="24"/>
          <w:szCs w:val="28"/>
        </w:rPr>
      </w:pPr>
    </w:p>
    <w:p w:rsidR="00EF5D4C" w:rsidRPr="007C3AEF" w:rsidRDefault="00EF5D4C" w:rsidP="00077332">
      <w:pPr>
        <w:autoSpaceDE w:val="0"/>
        <w:autoSpaceDN w:val="0"/>
        <w:adjustRightInd w:val="0"/>
        <w:spacing w:line="240" w:lineRule="auto"/>
        <w:ind w:right="-284" w:firstLine="851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2.</w:t>
      </w:r>
      <w:r w:rsidRPr="007C3AEF">
        <w:rPr>
          <w:rFonts w:ascii="Times New Roman" w:hAnsi="Times New Roman"/>
          <w:bCs/>
          <w:sz w:val="24"/>
          <w:szCs w:val="28"/>
        </w:rPr>
        <w:t xml:space="preserve">  СУЩЕСТВУЮЩИЕ БАЛАНСЫ ПРОИЗВОДИТЕЛЬНОСТИ СООРУЖЕНИЙ СИСТЕМЫ ВОДОСНАБЖЕНИЯ И ПОТРЕБЛЕНИЯ ВОДЫ И УДЕЛЬНОЕ ВОДОПОТРЕБЛЕНИЕ</w:t>
      </w:r>
    </w:p>
    <w:tbl>
      <w:tblPr>
        <w:tblW w:w="101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17"/>
        <w:gridCol w:w="1559"/>
        <w:gridCol w:w="1418"/>
        <w:gridCol w:w="1843"/>
        <w:gridCol w:w="1417"/>
        <w:gridCol w:w="992"/>
      </w:tblGrid>
      <w:tr w:rsidR="00EF5D4C" w:rsidRPr="00374017" w:rsidTr="0056373A">
        <w:trPr>
          <w:trHeight w:val="904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Наименование населённого пункта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Техническое состояние системы</w:t>
            </w:r>
          </w:p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6373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Степень подверженности загрязнения источников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Объёмы питьевой воды на период ЧС м куб/</w:t>
            </w:r>
            <w:proofErr w:type="spellStart"/>
            <w:r w:rsidRPr="0056373A">
              <w:rPr>
                <w:rFonts w:ascii="Times New Roman" w:hAnsi="Times New Roman"/>
                <w:sz w:val="20"/>
                <w:szCs w:val="28"/>
              </w:rPr>
              <w:t>сут</w:t>
            </w:r>
            <w:proofErr w:type="spellEnd"/>
          </w:p>
        </w:tc>
      </w:tr>
      <w:tr w:rsidR="00EF5D4C" w:rsidRPr="00374017" w:rsidTr="0056373A">
        <w:trPr>
          <w:trHeight w:val="10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C" w:rsidRPr="0056373A" w:rsidRDefault="00EF5D4C" w:rsidP="000773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6373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Источник</w:t>
            </w:r>
          </w:p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6373A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Напорно-регулирующие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Водопроводная сеть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C" w:rsidRPr="0056373A" w:rsidRDefault="00EF5D4C" w:rsidP="000773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C" w:rsidRPr="0056373A" w:rsidRDefault="00EF5D4C" w:rsidP="000773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C" w:rsidRPr="0056373A" w:rsidRDefault="00EF5D4C" w:rsidP="000773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F5D4C" w:rsidRPr="00374017" w:rsidTr="0056373A">
        <w:trPr>
          <w:trHeight w:val="68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д. Беляево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56373A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56373A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Санитарной охранной зоны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6373A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4C" w:rsidRPr="0056373A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</w:tr>
    </w:tbl>
    <w:p w:rsidR="00EF5D4C" w:rsidRPr="00374017" w:rsidRDefault="00EF5D4C" w:rsidP="00077332">
      <w:pPr>
        <w:pStyle w:val="1"/>
        <w:autoSpaceDE w:val="0"/>
        <w:autoSpaceDN w:val="0"/>
        <w:adjustRightInd w:val="0"/>
        <w:spacing w:line="240" w:lineRule="auto"/>
        <w:ind w:left="0" w:right="-284"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5D4C" w:rsidRPr="007C3AEF" w:rsidRDefault="00EF5D4C" w:rsidP="00077332">
      <w:pPr>
        <w:pStyle w:val="1"/>
        <w:autoSpaceDE w:val="0"/>
        <w:autoSpaceDN w:val="0"/>
        <w:adjustRightInd w:val="0"/>
        <w:spacing w:line="240" w:lineRule="auto"/>
        <w:ind w:left="0" w:right="-284" w:firstLine="851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 xml:space="preserve">ЧАСТЬ 3. </w:t>
      </w:r>
      <w:r w:rsidRPr="007C3AEF">
        <w:rPr>
          <w:rFonts w:ascii="Times New Roman" w:hAnsi="Times New Roman"/>
          <w:bCs/>
          <w:sz w:val="24"/>
          <w:szCs w:val="28"/>
        </w:rPr>
        <w:t>ПЕРСПЕКТИВНОЕ ПОТРЕБЛЕНИЕ КОММУНАЛЬНЫХ РЕСУРСОВ В СФЕРЕ ВОДОСНАБЖЕНИЯ</w:t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C3AEF">
        <w:rPr>
          <w:rFonts w:ascii="Times New Roman" w:hAnsi="Times New Roman"/>
          <w:sz w:val="24"/>
          <w:szCs w:val="28"/>
          <w:shd w:val="clear" w:color="auto" w:fill="FFFFFF"/>
        </w:rPr>
        <w:tab/>
        <w:t>Сведения по перспективному водопотреблению абонентов Беляевского сельского поселения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1419"/>
        <w:gridCol w:w="2269"/>
        <w:gridCol w:w="3545"/>
      </w:tblGrid>
      <w:tr w:rsidR="00EF5D4C" w:rsidRPr="00374017" w:rsidTr="00EF5D4C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    Водопо</w:t>
            </w:r>
            <w:r w:rsidR="00325B0B"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требление по населённым пунктам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Беляевского сельского </w:t>
            </w:r>
            <w:proofErr w:type="gramStart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поселения  до</w:t>
            </w:r>
            <w:proofErr w:type="gramEnd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реконструкции сетей водоснабжения.</w:t>
            </w:r>
          </w:p>
        </w:tc>
      </w:tr>
      <w:tr w:rsidR="00EF5D4C" w:rsidRPr="00374017" w:rsidTr="00EF5D4C">
        <w:trPr>
          <w:trHeight w:val="47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Наименование поселения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  <w:lang w:val="en-US"/>
              </w:rPr>
              <w:t xml:space="preserve">I 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этап (2017г)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Расчётный срок (2022г)</w:t>
            </w:r>
          </w:p>
        </w:tc>
      </w:tr>
      <w:tr w:rsidR="00EF5D4C" w:rsidRPr="00374017" w:rsidTr="00EF5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д. Беляево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м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  <w:vertAlign w:val="superscript"/>
              </w:rPr>
              <w:t>3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/</w:t>
            </w:r>
            <w:proofErr w:type="spellStart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сут</w:t>
            </w:r>
            <w:proofErr w:type="spellEnd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EF5D4C" w:rsidRPr="00374017" w:rsidTr="00EF5D4C">
        <w:tc>
          <w:tcPr>
            <w:tcW w:w="963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 xml:space="preserve">Водопотребление по населённым </w:t>
            </w:r>
            <w:proofErr w:type="gramStart"/>
            <w:r w:rsidRPr="005771B7">
              <w:rPr>
                <w:rFonts w:ascii="Times New Roman" w:hAnsi="Times New Roman"/>
                <w:sz w:val="20"/>
                <w:szCs w:val="28"/>
              </w:rPr>
              <w:t>пунктам  Беляевского</w:t>
            </w:r>
            <w:proofErr w:type="gramEnd"/>
            <w:r w:rsidRPr="005771B7">
              <w:rPr>
                <w:rFonts w:ascii="Times New Roman" w:hAnsi="Times New Roman"/>
                <w:sz w:val="20"/>
                <w:szCs w:val="28"/>
              </w:rPr>
              <w:t xml:space="preserve"> сельского поселения  после реконструкции сетей водоснабжении.</w:t>
            </w:r>
          </w:p>
        </w:tc>
      </w:tr>
      <w:tr w:rsidR="00EF5D4C" w:rsidRPr="00374017" w:rsidTr="00EF5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д. Беляево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м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  <w:vertAlign w:val="superscript"/>
              </w:rPr>
              <w:t>3</w:t>
            </w:r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/</w:t>
            </w:r>
            <w:proofErr w:type="spellStart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сут</w:t>
            </w:r>
            <w:proofErr w:type="spellEnd"/>
            <w:r w:rsidRPr="005771B7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D4C" w:rsidRPr="005771B7" w:rsidRDefault="00EF5D4C" w:rsidP="00077332">
            <w:pPr>
              <w:pStyle w:val="a4"/>
              <w:rPr>
                <w:rFonts w:ascii="Times New Roman" w:hAnsi="Times New Roman"/>
                <w:sz w:val="20"/>
                <w:szCs w:val="28"/>
              </w:rPr>
            </w:pPr>
            <w:r w:rsidRPr="005771B7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</w:tbl>
    <w:p w:rsidR="00EF5D4C" w:rsidRPr="00374017" w:rsidRDefault="00EF5D4C" w:rsidP="0007733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74017">
        <w:rPr>
          <w:rFonts w:ascii="Times New Roman" w:hAnsi="Times New Roman"/>
          <w:b/>
          <w:sz w:val="28"/>
          <w:szCs w:val="28"/>
        </w:rPr>
        <w:tab/>
      </w:r>
    </w:p>
    <w:p w:rsidR="00EF5D4C" w:rsidRPr="007C3AEF" w:rsidRDefault="00EF5D4C" w:rsidP="0007733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74017">
        <w:rPr>
          <w:rFonts w:ascii="Times New Roman" w:hAnsi="Times New Roman"/>
          <w:sz w:val="28"/>
          <w:szCs w:val="28"/>
        </w:rPr>
        <w:t xml:space="preserve">           </w:t>
      </w:r>
      <w:r w:rsidRPr="007C3AEF">
        <w:rPr>
          <w:rFonts w:ascii="Times New Roman" w:hAnsi="Times New Roman"/>
          <w:sz w:val="24"/>
          <w:szCs w:val="28"/>
        </w:rPr>
        <w:t>В план мероприятий на 201</w:t>
      </w:r>
      <w:r w:rsidR="00325B0B" w:rsidRPr="007C3AEF">
        <w:rPr>
          <w:rFonts w:ascii="Times New Roman" w:hAnsi="Times New Roman"/>
          <w:sz w:val="24"/>
          <w:szCs w:val="28"/>
        </w:rPr>
        <w:t>6</w:t>
      </w:r>
      <w:r w:rsidRPr="007C3AE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C3AEF">
        <w:rPr>
          <w:rFonts w:ascii="Times New Roman" w:hAnsi="Times New Roman"/>
          <w:sz w:val="24"/>
          <w:szCs w:val="28"/>
        </w:rPr>
        <w:t>год  включены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мероприятия направленные  на повышение уровня технического и санитарного состояния водопроводных объектов с целью  улучшения  условий водоснабжения  населения за счет обеспечения более высокой  пропускной способности водопроводных  сетей и выравнивания давления в ветвях  сети, а также с целью сокращения  объемов потерь воды (потери воды при авариях  и ремонтных работах, неучтенные потери из-за отсутствия учета объемов водопотребления у населения). </w:t>
      </w:r>
    </w:p>
    <w:p w:rsidR="00EF5D4C" w:rsidRPr="007C3AEF" w:rsidRDefault="00EF5D4C" w:rsidP="00077332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EF5D4C" w:rsidRPr="007C3AEF" w:rsidRDefault="00EF5D4C" w:rsidP="00325B0B">
      <w:pPr>
        <w:pStyle w:val="1"/>
        <w:autoSpaceDE w:val="0"/>
        <w:autoSpaceDN w:val="0"/>
        <w:adjustRightInd w:val="0"/>
        <w:spacing w:line="240" w:lineRule="auto"/>
        <w:ind w:left="0" w:right="-2" w:firstLine="851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4.</w:t>
      </w:r>
      <w:r w:rsidRPr="007C3AEF">
        <w:rPr>
          <w:rFonts w:ascii="Times New Roman" w:hAnsi="Times New Roman"/>
          <w:bCs/>
          <w:sz w:val="24"/>
          <w:szCs w:val="28"/>
        </w:rPr>
        <w:t xml:space="preserve"> ПРЕДЛОЖЕНИЯ ПО СТРОИТЕЛЬСТВУ, РЕКОНСТРУКЦИИ </w:t>
      </w:r>
      <w:proofErr w:type="gramStart"/>
      <w:r w:rsidRPr="007C3AEF">
        <w:rPr>
          <w:rFonts w:ascii="Times New Roman" w:hAnsi="Times New Roman"/>
          <w:bCs/>
          <w:sz w:val="24"/>
          <w:szCs w:val="28"/>
        </w:rPr>
        <w:t>И  МОДЕРНИЗАЦИИ</w:t>
      </w:r>
      <w:proofErr w:type="gramEnd"/>
      <w:r w:rsidRPr="007C3AEF">
        <w:rPr>
          <w:rFonts w:ascii="Times New Roman" w:hAnsi="Times New Roman"/>
          <w:bCs/>
          <w:sz w:val="24"/>
          <w:szCs w:val="28"/>
        </w:rPr>
        <w:t xml:space="preserve"> ОБЪЕКТОВ СИСТЕМ ВОДОСНАБЖЕНИЯ</w:t>
      </w:r>
    </w:p>
    <w:p w:rsidR="00EF5D4C" w:rsidRPr="007C3AEF" w:rsidRDefault="00EF5D4C" w:rsidP="0007733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Cs/>
          <w:sz w:val="24"/>
          <w:szCs w:val="28"/>
        </w:rPr>
        <w:t xml:space="preserve"> Долгосрочной целевой прогр</w:t>
      </w:r>
      <w:r w:rsidRPr="007C3AEF">
        <w:rPr>
          <w:rFonts w:ascii="Times New Roman" w:hAnsi="Times New Roman"/>
          <w:sz w:val="24"/>
          <w:szCs w:val="28"/>
        </w:rPr>
        <w:t xml:space="preserve">аммой комплексного развития систем коммунальной инфраструктуры муниципального </w:t>
      </w:r>
      <w:proofErr w:type="gramStart"/>
      <w:r w:rsidRPr="007C3AEF">
        <w:rPr>
          <w:rFonts w:ascii="Times New Roman" w:hAnsi="Times New Roman"/>
          <w:sz w:val="24"/>
          <w:szCs w:val="28"/>
        </w:rPr>
        <w:t>образования  Беляевское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сельское поселение на 201</w:t>
      </w:r>
      <w:r w:rsidR="00325B0B" w:rsidRPr="007C3AEF">
        <w:rPr>
          <w:rFonts w:ascii="Times New Roman" w:hAnsi="Times New Roman"/>
          <w:sz w:val="24"/>
          <w:szCs w:val="28"/>
        </w:rPr>
        <w:t>2</w:t>
      </w:r>
      <w:r w:rsidRPr="007C3AEF">
        <w:rPr>
          <w:rFonts w:ascii="Times New Roman" w:hAnsi="Times New Roman"/>
          <w:sz w:val="24"/>
          <w:szCs w:val="28"/>
        </w:rPr>
        <w:t>-202</w:t>
      </w:r>
      <w:r w:rsidR="00325B0B" w:rsidRPr="007C3AEF">
        <w:rPr>
          <w:rFonts w:ascii="Times New Roman" w:hAnsi="Times New Roman"/>
          <w:sz w:val="24"/>
          <w:szCs w:val="28"/>
        </w:rPr>
        <w:t>0</w:t>
      </w:r>
      <w:r w:rsidRPr="007C3AEF">
        <w:rPr>
          <w:rFonts w:ascii="Times New Roman" w:hAnsi="Times New Roman"/>
          <w:sz w:val="24"/>
          <w:szCs w:val="28"/>
        </w:rPr>
        <w:t xml:space="preserve"> гг.» предусматриваются мероприятия по реконструкции сетей  водопровода в </w:t>
      </w:r>
      <w:proofErr w:type="spellStart"/>
      <w:r w:rsidRPr="007C3AEF">
        <w:rPr>
          <w:rFonts w:ascii="Times New Roman" w:hAnsi="Times New Roman"/>
          <w:sz w:val="24"/>
          <w:szCs w:val="28"/>
        </w:rPr>
        <w:t>д.Беляево</w:t>
      </w:r>
      <w:proofErr w:type="spellEnd"/>
      <w:r w:rsidRPr="007C3AEF">
        <w:rPr>
          <w:rFonts w:ascii="Times New Roman" w:hAnsi="Times New Roman"/>
          <w:sz w:val="24"/>
          <w:szCs w:val="28"/>
        </w:rPr>
        <w:t xml:space="preserve"> Беляевского сельского поселения Велижского района Смоленской области. </w:t>
      </w:r>
    </w:p>
    <w:p w:rsidR="00EF5D4C" w:rsidRPr="007C3AEF" w:rsidRDefault="00EF5D4C" w:rsidP="00077332">
      <w:pPr>
        <w:pStyle w:val="Default"/>
        <w:jc w:val="both"/>
        <w:rPr>
          <w:rFonts w:ascii="Times New Roman" w:hAnsi="Times New Roman"/>
          <w:b/>
          <w:bCs/>
          <w:color w:val="auto"/>
          <w:szCs w:val="28"/>
          <w:lang w:eastAsia="ru-RU"/>
        </w:rPr>
      </w:pPr>
    </w:p>
    <w:p w:rsidR="00EF5D4C" w:rsidRPr="007C3AEF" w:rsidRDefault="00EF5D4C" w:rsidP="00077332">
      <w:pPr>
        <w:pStyle w:val="1"/>
        <w:autoSpaceDE w:val="0"/>
        <w:autoSpaceDN w:val="0"/>
        <w:adjustRightInd w:val="0"/>
        <w:spacing w:line="240" w:lineRule="auto"/>
        <w:ind w:left="0" w:right="-284" w:firstLine="851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5.</w:t>
      </w:r>
      <w:r w:rsidRPr="007C3AEF">
        <w:rPr>
          <w:rFonts w:ascii="Times New Roman" w:hAnsi="Times New Roman"/>
          <w:bCs/>
          <w:sz w:val="24"/>
          <w:szCs w:val="28"/>
        </w:rPr>
        <w:t xml:space="preserve">ПРЕДЛОЖЕНИЯ ПО СТРОИТЕЛЬСТВУ, РЕКОНСТРУКЦИИ И МОДЕРНИЗАЦИИ ЛИНЕЙНЫХ ОБЪЕКТОВ ЦЕНТРАЛИЗОВАННЫХ СИСТЕМ </w:t>
      </w:r>
    </w:p>
    <w:p w:rsidR="00EF5D4C" w:rsidRPr="007C3AEF" w:rsidRDefault="00EF5D4C" w:rsidP="00077332">
      <w:pPr>
        <w:pStyle w:val="1"/>
        <w:autoSpaceDE w:val="0"/>
        <w:autoSpaceDN w:val="0"/>
        <w:adjustRightInd w:val="0"/>
        <w:spacing w:line="240" w:lineRule="auto"/>
        <w:ind w:left="0" w:right="-284" w:firstLine="851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Cs/>
          <w:sz w:val="24"/>
          <w:szCs w:val="28"/>
        </w:rPr>
        <w:t xml:space="preserve">                                           ВОДОСНАБЖЕНИЯ</w:t>
      </w:r>
    </w:p>
    <w:p w:rsidR="00EF5D4C" w:rsidRPr="007C3AEF" w:rsidRDefault="00EF5D4C" w:rsidP="00077332">
      <w:pPr>
        <w:pStyle w:val="1"/>
        <w:autoSpaceDE w:val="0"/>
        <w:autoSpaceDN w:val="0"/>
        <w:adjustRightInd w:val="0"/>
        <w:spacing w:after="0" w:line="240" w:lineRule="auto"/>
        <w:ind w:left="0" w:right="-284" w:firstLine="851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Долгосрочной целевой «Программой комплексного развития систем коммунальной инфраструктуры муниципального </w:t>
      </w:r>
      <w:proofErr w:type="gramStart"/>
      <w:r w:rsidRPr="007C3AEF">
        <w:rPr>
          <w:rFonts w:ascii="Times New Roman" w:hAnsi="Times New Roman"/>
          <w:sz w:val="24"/>
          <w:szCs w:val="28"/>
        </w:rPr>
        <w:t>образования  Беляевское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сельское поселение на 2012-2020 гг.» </w:t>
      </w:r>
      <w:r w:rsidRPr="007C3AEF">
        <w:rPr>
          <w:rFonts w:ascii="Times New Roman" w:hAnsi="Times New Roman"/>
          <w:sz w:val="24"/>
          <w:szCs w:val="28"/>
        </w:rPr>
        <w:lastRenderedPageBreak/>
        <w:t>предусмотрены мероприятия по реконструкции сетей водопровода в д.</w:t>
      </w:r>
      <w:r w:rsidR="00325B0B" w:rsidRPr="007C3AEF">
        <w:rPr>
          <w:rFonts w:ascii="Times New Roman" w:hAnsi="Times New Roman"/>
          <w:sz w:val="24"/>
          <w:szCs w:val="28"/>
        </w:rPr>
        <w:t xml:space="preserve"> </w:t>
      </w:r>
      <w:r w:rsidRPr="007C3AEF">
        <w:rPr>
          <w:rFonts w:ascii="Times New Roman" w:hAnsi="Times New Roman"/>
          <w:sz w:val="24"/>
          <w:szCs w:val="28"/>
        </w:rPr>
        <w:t>Беляево Беляевского сельского поселения Велижского района Смоленской области.</w:t>
      </w:r>
    </w:p>
    <w:p w:rsidR="00EF5D4C" w:rsidRPr="007C3AEF" w:rsidRDefault="00EF5D4C" w:rsidP="0007733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EF5D4C" w:rsidRPr="007C3AEF" w:rsidRDefault="00EF5D4C" w:rsidP="0007733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6.</w:t>
      </w:r>
      <w:r w:rsidRPr="007C3AEF">
        <w:rPr>
          <w:rFonts w:ascii="Times New Roman" w:hAnsi="Times New Roman"/>
          <w:bCs/>
          <w:sz w:val="24"/>
          <w:szCs w:val="28"/>
        </w:rPr>
        <w:t xml:space="preserve"> ЭКОЛОГИЧЕСКИЕ АСПЕКТЫ МЕРОПРИЯТИЙ ПО СТРОИТЕЛЬСТВУ И РЕКОНСТРУКЦИИ ОБЪЕКТОВ ЦЕНТРАЛИЗОВАННОЙ СИСТЕМЫ ВОДОСНАБЖЕНИЯ</w:t>
      </w:r>
    </w:p>
    <w:p w:rsidR="00EF5D4C" w:rsidRPr="007C3AEF" w:rsidRDefault="00EF5D4C" w:rsidP="000773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7C3AEF">
        <w:rPr>
          <w:rFonts w:ascii="Times New Roman" w:hAnsi="Times New Roman"/>
          <w:color w:val="000000"/>
          <w:sz w:val="24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улучшения здоровья и качества жизни граждан.</w:t>
      </w:r>
    </w:p>
    <w:p w:rsidR="00EF5D4C" w:rsidRPr="007C3AEF" w:rsidRDefault="00EF5D4C" w:rsidP="000773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7C3AEF">
        <w:rPr>
          <w:rFonts w:ascii="Times New Roman" w:hAnsi="Times New Roman"/>
          <w:color w:val="000000"/>
          <w:sz w:val="24"/>
          <w:szCs w:val="28"/>
        </w:rPr>
        <w:t>Известно, что одним из постоянных источников концентрированного загрязнения поверхностных водоемов являются сбрасываемые без обработки воды.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</w:t>
      </w:r>
    </w:p>
    <w:p w:rsidR="00EF5D4C" w:rsidRPr="007C3AEF" w:rsidRDefault="00EF5D4C" w:rsidP="000773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7C3AEF">
        <w:rPr>
          <w:rFonts w:ascii="Times New Roman" w:hAnsi="Times New Roman"/>
          <w:color w:val="000000"/>
          <w:sz w:val="24"/>
          <w:szCs w:val="28"/>
        </w:rPr>
        <w:t>Для предотвращения неблагоприятного воздействия на водоем в процессе водоподготовки необходимо использование ресурсосберегающей, природоохранной технологии повторного использования промывных вод скорых фильтров.</w:t>
      </w:r>
    </w:p>
    <w:p w:rsidR="00EF5D4C" w:rsidRPr="007C3AEF" w:rsidRDefault="00EF5D4C" w:rsidP="00077332">
      <w:pPr>
        <w:pStyle w:val="1"/>
        <w:spacing w:line="240" w:lineRule="auto"/>
        <w:ind w:left="0" w:right="-284" w:firstLine="851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F5D4C" w:rsidRPr="007C3AEF" w:rsidRDefault="00EF5D4C" w:rsidP="00077332">
      <w:pPr>
        <w:pStyle w:val="1"/>
        <w:spacing w:line="240" w:lineRule="auto"/>
        <w:ind w:left="0" w:right="-284" w:firstLine="851"/>
        <w:jc w:val="center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7</w:t>
      </w:r>
      <w:r w:rsidRPr="007C3AEF">
        <w:rPr>
          <w:rFonts w:ascii="Times New Roman" w:hAnsi="Times New Roman"/>
          <w:bCs/>
          <w:sz w:val="24"/>
          <w:szCs w:val="28"/>
        </w:rPr>
        <w:t>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EF5D4C" w:rsidRPr="007C3AEF" w:rsidRDefault="00EF5D4C" w:rsidP="0007733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sz w:val="24"/>
          <w:szCs w:val="28"/>
        </w:rPr>
        <w:t xml:space="preserve">«Программой комплексного развития систем коммунальной инфраструктуры муниципального образования Беляевское сельское поселение на 2012-2020 гг.»  </w:t>
      </w:r>
      <w:proofErr w:type="gramStart"/>
      <w:r w:rsidRPr="007C3AEF">
        <w:rPr>
          <w:rFonts w:ascii="Times New Roman" w:hAnsi="Times New Roman"/>
          <w:sz w:val="24"/>
          <w:szCs w:val="28"/>
        </w:rPr>
        <w:t>предусматривается  реконструкция</w:t>
      </w:r>
      <w:proofErr w:type="gramEnd"/>
      <w:r w:rsidRPr="007C3AEF">
        <w:rPr>
          <w:rFonts w:ascii="Times New Roman" w:hAnsi="Times New Roman"/>
          <w:sz w:val="24"/>
          <w:szCs w:val="28"/>
        </w:rPr>
        <w:t xml:space="preserve"> сетей водопровода в д. Беляево Беляевского сельского поселения Велижского района Смоленской области.</w:t>
      </w:r>
    </w:p>
    <w:p w:rsidR="00EF5D4C" w:rsidRPr="007C3AEF" w:rsidRDefault="00EF5D4C" w:rsidP="00077332">
      <w:pPr>
        <w:pStyle w:val="1"/>
        <w:spacing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EF5D4C" w:rsidRPr="007C3AEF" w:rsidRDefault="00EF5D4C" w:rsidP="00077332">
      <w:pPr>
        <w:pStyle w:val="1"/>
        <w:spacing w:line="240" w:lineRule="auto"/>
        <w:ind w:left="0" w:right="-284" w:firstLine="851"/>
        <w:jc w:val="center"/>
        <w:rPr>
          <w:rFonts w:ascii="Times New Roman" w:hAnsi="Times New Roman"/>
          <w:b/>
          <w:sz w:val="24"/>
          <w:szCs w:val="28"/>
        </w:rPr>
      </w:pPr>
      <w:r w:rsidRPr="007C3AEF">
        <w:rPr>
          <w:rFonts w:ascii="Times New Roman" w:hAnsi="Times New Roman"/>
          <w:b/>
          <w:sz w:val="24"/>
          <w:szCs w:val="28"/>
        </w:rPr>
        <w:t>ГЛАВА 2. СХЕМА ВОДООТВЕДЕНИЯ</w:t>
      </w:r>
    </w:p>
    <w:p w:rsidR="00EF5D4C" w:rsidRPr="007C3AEF" w:rsidRDefault="00EF5D4C" w:rsidP="00077332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7C3AEF">
        <w:rPr>
          <w:rFonts w:ascii="Times New Roman" w:hAnsi="Times New Roman"/>
          <w:b/>
          <w:bCs/>
          <w:sz w:val="24"/>
          <w:szCs w:val="28"/>
        </w:rPr>
        <w:t>ЧАСТЬ 1.</w:t>
      </w:r>
      <w:r w:rsidRPr="007C3AEF">
        <w:rPr>
          <w:rFonts w:ascii="Times New Roman" w:hAnsi="Times New Roman"/>
          <w:bCs/>
          <w:sz w:val="24"/>
          <w:szCs w:val="28"/>
        </w:rPr>
        <w:t>СУЩЕСТВУЮЩЕЕ ПОЛОЖЕНИЕ В СФЕРЕ ВОДООТВЕДЕНИЯ МУНИЦИПАЛЬНОГО ОБРАЗОВАНИЯ</w:t>
      </w:r>
    </w:p>
    <w:p w:rsidR="00EF5D4C" w:rsidRPr="007C3AEF" w:rsidRDefault="00EF5D4C" w:rsidP="00077332">
      <w:pPr>
        <w:pStyle w:val="10"/>
        <w:ind w:firstLine="851"/>
        <w:jc w:val="both"/>
        <w:rPr>
          <w:color w:val="000000"/>
          <w:szCs w:val="28"/>
          <w:lang w:eastAsia="en-US"/>
        </w:rPr>
      </w:pPr>
      <w:r w:rsidRPr="007C3AEF">
        <w:rPr>
          <w:color w:val="000000"/>
          <w:szCs w:val="28"/>
          <w:lang w:eastAsia="en-US"/>
        </w:rPr>
        <w:t xml:space="preserve">В населенных пунктах Беляевского сельского поселения централизованная система хозяйственно-бытовой канализации отсутствует. 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 с вывозом на биологические очистные сооружения (БОС). Это позволит сократить количество неочищенных выпусков в водоемы района и на рельеф. </w:t>
      </w:r>
    </w:p>
    <w:p w:rsidR="00EF5D4C" w:rsidRPr="007C3AEF" w:rsidRDefault="00EF5D4C" w:rsidP="00077332">
      <w:pPr>
        <w:pStyle w:val="10"/>
        <w:ind w:firstLine="851"/>
        <w:jc w:val="both"/>
        <w:rPr>
          <w:color w:val="000000"/>
          <w:szCs w:val="28"/>
          <w:lang w:eastAsia="en-US"/>
        </w:rPr>
      </w:pPr>
      <w:proofErr w:type="spellStart"/>
      <w:r w:rsidRPr="007C3AEF">
        <w:rPr>
          <w:color w:val="000000"/>
          <w:szCs w:val="28"/>
        </w:rPr>
        <w:t>Канализование</w:t>
      </w:r>
      <w:proofErr w:type="spellEnd"/>
      <w:r w:rsidRPr="007C3AEF">
        <w:rPr>
          <w:color w:val="000000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 w:rsidRPr="007C3AEF">
        <w:rPr>
          <w:color w:val="000000"/>
          <w:szCs w:val="28"/>
        </w:rPr>
        <w:t>Канализование</w:t>
      </w:r>
      <w:proofErr w:type="spellEnd"/>
      <w:r w:rsidRPr="007C3AEF">
        <w:rPr>
          <w:color w:val="000000"/>
          <w:szCs w:val="28"/>
        </w:rPr>
        <w:t xml:space="preserve"> может быть осуществлено в выгребные ямы с вывозом стоков из выгребных ям на очистные сооружения.</w:t>
      </w:r>
    </w:p>
    <w:p w:rsidR="00EF5D4C" w:rsidRPr="007C3AEF" w:rsidRDefault="00EF5D4C" w:rsidP="00077332">
      <w:pPr>
        <w:pStyle w:val="10"/>
        <w:ind w:firstLine="851"/>
        <w:jc w:val="both"/>
        <w:rPr>
          <w:color w:val="000000"/>
          <w:szCs w:val="28"/>
          <w:lang w:eastAsia="en-US"/>
        </w:rPr>
      </w:pPr>
      <w:r w:rsidRPr="007C3AEF">
        <w:rPr>
          <w:color w:val="000000"/>
          <w:szCs w:val="28"/>
          <w:lang w:eastAsia="en-US"/>
        </w:rPr>
        <w:t xml:space="preserve">Ориентировочный размер </w:t>
      </w:r>
      <w:proofErr w:type="gramStart"/>
      <w:r w:rsidRPr="007C3AEF">
        <w:rPr>
          <w:color w:val="000000"/>
          <w:szCs w:val="28"/>
          <w:lang w:eastAsia="en-US"/>
        </w:rPr>
        <w:t>СЗЗ  у</w:t>
      </w:r>
      <w:proofErr w:type="gramEnd"/>
      <w:r w:rsidRPr="007C3AEF">
        <w:rPr>
          <w:color w:val="000000"/>
          <w:szCs w:val="28"/>
          <w:lang w:eastAsia="en-US"/>
        </w:rPr>
        <w:t xml:space="preserve"> септика – </w:t>
      </w:r>
      <w:smartTag w:uri="urn:schemas-microsoft-com:office:smarttags" w:element="metricconverter">
        <w:smartTagPr>
          <w:attr w:name="ProductID" w:val="8 м"/>
        </w:smartTagPr>
        <w:r w:rsidRPr="007C3AEF">
          <w:rPr>
            <w:color w:val="000000"/>
            <w:szCs w:val="28"/>
            <w:lang w:eastAsia="en-US"/>
          </w:rPr>
          <w:t>8 м</w:t>
        </w:r>
      </w:smartTag>
      <w:r w:rsidRPr="007C3AEF">
        <w:rPr>
          <w:color w:val="000000"/>
          <w:szCs w:val="28"/>
          <w:lang w:eastAsia="en-US"/>
        </w:rPr>
        <w:t xml:space="preserve">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2.04.03-85. Канализация. Наружные сети и сооружения"п.1.10, табл.1, прим.6.</w:t>
      </w:r>
    </w:p>
    <w:p w:rsidR="00EF5D4C" w:rsidRPr="00374017" w:rsidRDefault="00EF5D4C" w:rsidP="00077332">
      <w:pPr>
        <w:pStyle w:val="10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EF5D4C" w:rsidRPr="00374017" w:rsidRDefault="00EF5D4C" w:rsidP="00077332">
      <w:pPr>
        <w:pStyle w:val="10"/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EF5D4C" w:rsidRPr="00374017" w:rsidRDefault="00EF5D4C" w:rsidP="00077332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EF5D4C" w:rsidRPr="00374017" w:rsidRDefault="00EF5D4C" w:rsidP="00077332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83166B" w:rsidRPr="00374017" w:rsidRDefault="000A0777" w:rsidP="00077332">
      <w:pPr>
        <w:spacing w:line="240" w:lineRule="auto"/>
        <w:rPr>
          <w:rFonts w:ascii="Times New Roman" w:hAnsi="Times New Roman"/>
          <w:sz w:val="28"/>
          <w:szCs w:val="28"/>
        </w:rPr>
      </w:pPr>
      <w:r w:rsidRPr="0037401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2960370</wp:posOffset>
                </wp:positionV>
                <wp:extent cx="2752725" cy="20574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66B" w:rsidRPr="00BA5DE6" w:rsidRDefault="0083166B" w:rsidP="00FC6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7.3pt;margin-top:233.1pt;width:216.7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" strokecolor="white">
                <v:textbox>
                  <w:txbxContent>
                    <w:p w:rsidR="0083166B" w:rsidRPr="00BA5DE6" w:rsidRDefault="0083166B" w:rsidP="00FC6234"/>
                  </w:txbxContent>
                </v:textbox>
              </v:shape>
            </w:pict>
          </mc:Fallback>
        </mc:AlternateContent>
      </w:r>
    </w:p>
    <w:sectPr w:rsidR="0083166B" w:rsidRPr="00374017" w:rsidSect="00577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2"/>
    <w:rsid w:val="00002E02"/>
    <w:rsid w:val="00055352"/>
    <w:rsid w:val="00077332"/>
    <w:rsid w:val="00092E25"/>
    <w:rsid w:val="000A0777"/>
    <w:rsid w:val="000C3FAE"/>
    <w:rsid w:val="000F1081"/>
    <w:rsid w:val="0014369A"/>
    <w:rsid w:val="00186F8A"/>
    <w:rsid w:val="00201C07"/>
    <w:rsid w:val="0027238A"/>
    <w:rsid w:val="00285B4F"/>
    <w:rsid w:val="002B05B5"/>
    <w:rsid w:val="002E46DC"/>
    <w:rsid w:val="00325B0B"/>
    <w:rsid w:val="00333D23"/>
    <w:rsid w:val="00372CD3"/>
    <w:rsid w:val="00374017"/>
    <w:rsid w:val="00397140"/>
    <w:rsid w:val="003A3C9C"/>
    <w:rsid w:val="004522C1"/>
    <w:rsid w:val="00471EE7"/>
    <w:rsid w:val="004E463B"/>
    <w:rsid w:val="004F0F78"/>
    <w:rsid w:val="00550264"/>
    <w:rsid w:val="0056373A"/>
    <w:rsid w:val="00566F26"/>
    <w:rsid w:val="005771B7"/>
    <w:rsid w:val="005F1977"/>
    <w:rsid w:val="0061512E"/>
    <w:rsid w:val="00632D1B"/>
    <w:rsid w:val="00670D02"/>
    <w:rsid w:val="00674EE3"/>
    <w:rsid w:val="00691F4E"/>
    <w:rsid w:val="006C3544"/>
    <w:rsid w:val="006F331F"/>
    <w:rsid w:val="00715825"/>
    <w:rsid w:val="007218F5"/>
    <w:rsid w:val="007C3AEF"/>
    <w:rsid w:val="007F6918"/>
    <w:rsid w:val="0083166B"/>
    <w:rsid w:val="00866CB1"/>
    <w:rsid w:val="00890947"/>
    <w:rsid w:val="00904F9B"/>
    <w:rsid w:val="00930483"/>
    <w:rsid w:val="00952C54"/>
    <w:rsid w:val="009D62E1"/>
    <w:rsid w:val="00A06A76"/>
    <w:rsid w:val="00A2499C"/>
    <w:rsid w:val="00A4143B"/>
    <w:rsid w:val="00A62904"/>
    <w:rsid w:val="00B522D8"/>
    <w:rsid w:val="00B66FDC"/>
    <w:rsid w:val="00B855AB"/>
    <w:rsid w:val="00BA5DE6"/>
    <w:rsid w:val="00BB42C4"/>
    <w:rsid w:val="00BD7570"/>
    <w:rsid w:val="00BF218D"/>
    <w:rsid w:val="00BF29A8"/>
    <w:rsid w:val="00D27149"/>
    <w:rsid w:val="00D76EE0"/>
    <w:rsid w:val="00D82B95"/>
    <w:rsid w:val="00DC05BB"/>
    <w:rsid w:val="00DC570A"/>
    <w:rsid w:val="00E17578"/>
    <w:rsid w:val="00E20810"/>
    <w:rsid w:val="00E27A07"/>
    <w:rsid w:val="00E568D3"/>
    <w:rsid w:val="00ED08EA"/>
    <w:rsid w:val="00EE28B6"/>
    <w:rsid w:val="00EF5D4C"/>
    <w:rsid w:val="00F26387"/>
    <w:rsid w:val="00F61173"/>
    <w:rsid w:val="00F928BA"/>
    <w:rsid w:val="00F92B01"/>
    <w:rsid w:val="00FA12FD"/>
    <w:rsid w:val="00FB77A3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ADB0C0-9189-4BDA-B821-EAB0C0D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5D4C"/>
    <w:rPr>
      <w:rFonts w:eastAsia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EF5D4C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1"/>
    <w:qFormat/>
    <w:rsid w:val="00EF5D4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5D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a5">
    <w:name w:val="Strong"/>
    <w:qFormat/>
    <w:locked/>
    <w:rsid w:val="00B66FDC"/>
    <w:rPr>
      <w:b/>
      <w:bCs/>
    </w:rPr>
  </w:style>
  <w:style w:type="paragraph" w:customStyle="1" w:styleId="ConsNormal">
    <w:name w:val="ConsNormal"/>
    <w:rsid w:val="00B66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978D-D325-4F65-9E7B-D1568E1E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Беляево</cp:lastModifiedBy>
  <cp:revision>12</cp:revision>
  <cp:lastPrinted>2013-12-23T06:40:00Z</cp:lastPrinted>
  <dcterms:created xsi:type="dcterms:W3CDTF">2016-03-30T11:05:00Z</dcterms:created>
  <dcterms:modified xsi:type="dcterms:W3CDTF">2016-03-30T11:50:00Z</dcterms:modified>
</cp:coreProperties>
</file>