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D9" w:rsidRDefault="00DC7DD9" w:rsidP="00DC7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-381635</wp:posOffset>
            </wp:positionV>
            <wp:extent cx="697865" cy="794385"/>
            <wp:effectExtent l="0" t="0" r="6985" b="5715"/>
            <wp:wrapTight wrapText="bothSides">
              <wp:wrapPolygon edited="0">
                <wp:start x="0" y="0"/>
                <wp:lineTo x="0" y="21237"/>
                <wp:lineTo x="21227" y="21237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DD9" w:rsidRDefault="00DC7DD9" w:rsidP="00DC7DD9">
      <w:pPr>
        <w:rPr>
          <w:rFonts w:ascii="Times New Roman" w:hAnsi="Times New Roman" w:cs="Times New Roman"/>
          <w:sz w:val="28"/>
          <w:szCs w:val="28"/>
        </w:rPr>
      </w:pPr>
    </w:p>
    <w:p w:rsidR="000C0A4D" w:rsidRDefault="00DC7DD9" w:rsidP="00DC7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D9" w:rsidRDefault="00DC7DD9" w:rsidP="00DC7D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  БЕЛЯЕВСКОГО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7DD9" w:rsidRPr="00F97D4B" w:rsidRDefault="00DC7DD9" w:rsidP="00DC7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97D4B">
        <w:rPr>
          <w:rFonts w:ascii="Times New Roman" w:hAnsi="Times New Roman" w:cs="Times New Roman"/>
          <w:sz w:val="28"/>
          <w:szCs w:val="28"/>
        </w:rPr>
        <w:t xml:space="preserve"> </w:t>
      </w:r>
      <w:r w:rsidRPr="00F97D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C7DD9" w:rsidRPr="00F97D4B" w:rsidRDefault="00DC7DD9" w:rsidP="00DC7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2014 года         №   31</w:t>
      </w:r>
      <w:r w:rsidRPr="00F97D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7DD9" w:rsidRPr="00F97D4B" w:rsidRDefault="00DC7DD9" w:rsidP="00DC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4B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DC7DD9" w:rsidRPr="00F97D4B" w:rsidRDefault="00DC7DD9" w:rsidP="00DC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4B">
        <w:rPr>
          <w:rFonts w:ascii="Times New Roman" w:hAnsi="Times New Roman" w:cs="Times New Roman"/>
          <w:sz w:val="28"/>
          <w:szCs w:val="28"/>
        </w:rPr>
        <w:t>регламента по исполнению муниципальной</w:t>
      </w:r>
    </w:p>
    <w:p w:rsidR="00DC7DD9" w:rsidRPr="00F97D4B" w:rsidRDefault="00DC7DD9" w:rsidP="00DC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4B">
        <w:rPr>
          <w:rFonts w:ascii="Times New Roman" w:hAnsi="Times New Roman" w:cs="Times New Roman"/>
          <w:sz w:val="28"/>
          <w:szCs w:val="28"/>
        </w:rPr>
        <w:t>функции «Предоставление жилого помещения,</w:t>
      </w:r>
    </w:p>
    <w:p w:rsidR="00DC7DD9" w:rsidRPr="00F97D4B" w:rsidRDefault="00DC7DD9" w:rsidP="00DC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4B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</w:t>
      </w:r>
    </w:p>
    <w:p w:rsidR="00DC7DD9" w:rsidRPr="00F97D4B" w:rsidRDefault="00DC7DD9" w:rsidP="00DC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4B">
        <w:rPr>
          <w:rFonts w:ascii="Times New Roman" w:hAnsi="Times New Roman" w:cs="Times New Roman"/>
          <w:sz w:val="28"/>
          <w:szCs w:val="28"/>
        </w:rPr>
        <w:t>гражданину на основании договора социального</w:t>
      </w:r>
    </w:p>
    <w:p w:rsidR="00DC7DD9" w:rsidRPr="00F97D4B" w:rsidRDefault="00DC7DD9" w:rsidP="00DC7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4B">
        <w:rPr>
          <w:rFonts w:ascii="Times New Roman" w:hAnsi="Times New Roman" w:cs="Times New Roman"/>
          <w:sz w:val="28"/>
          <w:szCs w:val="28"/>
        </w:rPr>
        <w:t>найма»</w:t>
      </w:r>
    </w:p>
    <w:p w:rsidR="00DC7DD9" w:rsidRPr="00F97D4B" w:rsidRDefault="00DC7DD9" w:rsidP="00DC7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DD9" w:rsidRPr="00F97D4B" w:rsidRDefault="00DC7DD9" w:rsidP="00DC7DD9">
      <w:pPr>
        <w:jc w:val="both"/>
        <w:rPr>
          <w:rFonts w:ascii="Times New Roman" w:hAnsi="Times New Roman" w:cs="Times New Roman"/>
          <w:sz w:val="28"/>
          <w:szCs w:val="28"/>
        </w:rPr>
      </w:pPr>
      <w:r w:rsidRPr="00F97D4B">
        <w:rPr>
          <w:rFonts w:ascii="Times New Roman" w:hAnsi="Times New Roman" w:cs="Times New Roman"/>
          <w:sz w:val="28"/>
          <w:szCs w:val="28"/>
        </w:rPr>
        <w:t xml:space="preserve">                 В соответствии с порядком разработки и утверждения административных регламентов предоставления муниципальных услуг, </w:t>
      </w:r>
      <w:r w:rsidRPr="00F97D4B">
        <w:rPr>
          <w:rFonts w:ascii="Times New Roman" w:hAnsi="Times New Roman" w:cs="Times New Roman"/>
          <w:sz w:val="28"/>
        </w:rPr>
        <w:t>руководствуясь ст. ст. 29, 29.1, Устава мун</w:t>
      </w:r>
      <w:r>
        <w:rPr>
          <w:rFonts w:ascii="Times New Roman" w:hAnsi="Times New Roman" w:cs="Times New Roman"/>
          <w:sz w:val="28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Беляевское</w:t>
      </w:r>
      <w:proofErr w:type="spellEnd"/>
      <w:r w:rsidRPr="00F97D4B">
        <w:rPr>
          <w:rFonts w:ascii="Times New Roman" w:hAnsi="Times New Roman" w:cs="Times New Roman"/>
          <w:sz w:val="28"/>
        </w:rPr>
        <w:t xml:space="preserve"> сельское поселение (новая редакция)</w:t>
      </w:r>
    </w:p>
    <w:p w:rsidR="00DC7DD9" w:rsidRPr="00F97D4B" w:rsidRDefault="00DC7DD9" w:rsidP="00DC7D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C7DD9" w:rsidRPr="00F97D4B" w:rsidRDefault="00DC7DD9" w:rsidP="00DC7D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</w:rPr>
        <w:t>Беляевского</w:t>
      </w:r>
      <w:proofErr w:type="spellEnd"/>
      <w:r w:rsidRPr="00F97D4B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C7DD9" w:rsidRPr="00F97D4B" w:rsidRDefault="00DC7DD9" w:rsidP="00DC7DD9">
      <w:pPr>
        <w:rPr>
          <w:rFonts w:ascii="Times New Roman" w:hAnsi="Times New Roman" w:cs="Times New Roman"/>
          <w:b/>
          <w:sz w:val="28"/>
        </w:rPr>
      </w:pPr>
      <w:r w:rsidRPr="00F97D4B">
        <w:rPr>
          <w:rFonts w:ascii="Times New Roman" w:hAnsi="Times New Roman" w:cs="Times New Roman"/>
          <w:b/>
          <w:sz w:val="28"/>
        </w:rPr>
        <w:t>ПОСТАНОВЛЯЕТ:</w:t>
      </w:r>
    </w:p>
    <w:p w:rsidR="00DC7DD9" w:rsidRPr="00F97D4B" w:rsidRDefault="00DC7DD9" w:rsidP="00DC7DD9">
      <w:pPr>
        <w:pStyle w:val="a3"/>
        <w:ind w:firstLine="0"/>
        <w:rPr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2"/>
          <w:lang w:val="ru-RU" w:eastAsia="ru-RU"/>
        </w:rPr>
        <w:t xml:space="preserve">       </w:t>
      </w:r>
      <w:r w:rsidRPr="00F97D4B">
        <w:rPr>
          <w:sz w:val="28"/>
          <w:szCs w:val="28"/>
        </w:rPr>
        <w:t xml:space="preserve">1. Утвердить прилагаемый  административный регламент по  </w:t>
      </w:r>
      <w:r w:rsidRPr="00F97D4B">
        <w:rPr>
          <w:sz w:val="28"/>
          <w:szCs w:val="28"/>
          <w:lang w:val="ru-RU"/>
        </w:rPr>
        <w:t xml:space="preserve">исполнению </w:t>
      </w:r>
      <w:r w:rsidRPr="00F97D4B">
        <w:rPr>
          <w:sz w:val="28"/>
          <w:szCs w:val="28"/>
        </w:rPr>
        <w:t xml:space="preserve"> муниципальной  </w:t>
      </w:r>
      <w:r w:rsidRPr="00F97D4B">
        <w:rPr>
          <w:sz w:val="28"/>
          <w:szCs w:val="28"/>
          <w:lang w:val="ru-RU"/>
        </w:rPr>
        <w:t>функции «Предоставление жилого помещения, находящегося в муниципальной собственности, гражданину на основании договора социального найма».</w:t>
      </w:r>
    </w:p>
    <w:p w:rsidR="00DC7DD9" w:rsidRPr="00F97D4B" w:rsidRDefault="00DC7DD9" w:rsidP="00DC7DD9">
      <w:pPr>
        <w:pStyle w:val="a3"/>
        <w:ind w:firstLine="437"/>
        <w:rPr>
          <w:sz w:val="28"/>
          <w:szCs w:val="28"/>
        </w:rPr>
      </w:pPr>
      <w:r w:rsidRPr="00F97D4B">
        <w:rPr>
          <w:sz w:val="28"/>
          <w:szCs w:val="28"/>
        </w:rPr>
        <w:t>2. Разместить данный регламент на странице мун</w:t>
      </w:r>
      <w:r>
        <w:rPr>
          <w:sz w:val="28"/>
          <w:szCs w:val="28"/>
        </w:rPr>
        <w:t>иципального образования</w:t>
      </w:r>
      <w:r>
        <w:rPr>
          <w:sz w:val="28"/>
          <w:szCs w:val="28"/>
          <w:lang w:val="ru-RU"/>
        </w:rPr>
        <w:t xml:space="preserve"> Беляев</w:t>
      </w:r>
      <w:proofErr w:type="spellStart"/>
      <w:r w:rsidRPr="00F97D4B">
        <w:rPr>
          <w:sz w:val="28"/>
          <w:szCs w:val="28"/>
        </w:rPr>
        <w:t>ское</w:t>
      </w:r>
      <w:proofErr w:type="spellEnd"/>
      <w:r w:rsidRPr="00F97D4B">
        <w:rPr>
          <w:sz w:val="28"/>
          <w:szCs w:val="28"/>
        </w:rPr>
        <w:t xml:space="preserve"> сельское поселение на  официальном сайте муниципального образования «Велижский район» в сети Интернет</w:t>
      </w:r>
    </w:p>
    <w:p w:rsidR="00DC7DD9" w:rsidRPr="00F97D4B" w:rsidRDefault="00DC7DD9" w:rsidP="00DC7DD9">
      <w:pPr>
        <w:pStyle w:val="a3"/>
        <w:ind w:firstLine="437"/>
        <w:rPr>
          <w:sz w:val="28"/>
          <w:szCs w:val="28"/>
        </w:rPr>
      </w:pPr>
      <w:r w:rsidRPr="00F97D4B">
        <w:rPr>
          <w:sz w:val="28"/>
          <w:szCs w:val="28"/>
        </w:rPr>
        <w:t>3. Данное постановление вступает в силу со дня  подписания Главой мун</w:t>
      </w:r>
      <w:r>
        <w:rPr>
          <w:sz w:val="28"/>
          <w:szCs w:val="28"/>
        </w:rPr>
        <w:t xml:space="preserve">иципального образования </w:t>
      </w:r>
      <w:r>
        <w:rPr>
          <w:sz w:val="28"/>
          <w:szCs w:val="28"/>
          <w:lang w:val="ru-RU"/>
        </w:rPr>
        <w:t xml:space="preserve"> Беляев</w:t>
      </w:r>
      <w:proofErr w:type="spellStart"/>
      <w:r w:rsidRPr="00F97D4B">
        <w:rPr>
          <w:sz w:val="28"/>
          <w:szCs w:val="28"/>
        </w:rPr>
        <w:t>ское</w:t>
      </w:r>
      <w:proofErr w:type="spellEnd"/>
      <w:r w:rsidRPr="00F97D4B">
        <w:rPr>
          <w:sz w:val="28"/>
          <w:szCs w:val="28"/>
        </w:rPr>
        <w:t xml:space="preserve"> сельское поселение и подлежит обнародованию в местах, предназначенных для обнародования нормативных правовых актов.</w:t>
      </w:r>
    </w:p>
    <w:p w:rsidR="00DC7DD9" w:rsidRPr="00F97D4B" w:rsidRDefault="00DC7DD9" w:rsidP="00DC7DD9">
      <w:pPr>
        <w:pStyle w:val="a3"/>
        <w:ind w:firstLine="437"/>
        <w:rPr>
          <w:sz w:val="28"/>
          <w:szCs w:val="28"/>
        </w:rPr>
      </w:pPr>
      <w:r w:rsidRPr="00F97D4B">
        <w:rPr>
          <w:sz w:val="28"/>
          <w:szCs w:val="28"/>
        </w:rPr>
        <w:t>3. Контроль  исполнения  настоящего постановления оставляю за собой.</w:t>
      </w:r>
    </w:p>
    <w:p w:rsidR="00DC7DD9" w:rsidRDefault="00DC7DD9" w:rsidP="00DC7DD9">
      <w:pPr>
        <w:pStyle w:val="a3"/>
        <w:rPr>
          <w:sz w:val="20"/>
          <w:szCs w:val="28"/>
        </w:rPr>
      </w:pPr>
    </w:p>
    <w:p w:rsidR="00DC7DD9" w:rsidRDefault="00DC7DD9" w:rsidP="00DC7DD9">
      <w:pPr>
        <w:pStyle w:val="a3"/>
        <w:rPr>
          <w:sz w:val="28"/>
          <w:szCs w:val="20"/>
        </w:rPr>
      </w:pPr>
    </w:p>
    <w:p w:rsidR="00DC7DD9" w:rsidRDefault="00DC7DD9" w:rsidP="00DC7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4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7DD9" w:rsidRDefault="00DC7DD9" w:rsidP="00DC7D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Беляев</w:t>
      </w:r>
      <w:r w:rsidRPr="00F97D4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F97D4B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В.С.Осипова</w:t>
      </w:r>
      <w:proofErr w:type="spellEnd"/>
    </w:p>
    <w:p w:rsidR="000A36A9" w:rsidRDefault="000A36A9"/>
    <w:sectPr w:rsidR="000A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2"/>
    <w:rsid w:val="000A36A9"/>
    <w:rsid w:val="000C0A4D"/>
    <w:rsid w:val="00622792"/>
    <w:rsid w:val="00D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C8E8-215D-43BC-96C5-D289F2CD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D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C7DD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C7DD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2014-06-27T11:39:00Z</dcterms:created>
  <dcterms:modified xsi:type="dcterms:W3CDTF">2014-06-27T11:41:00Z</dcterms:modified>
</cp:coreProperties>
</file>