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3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Утверждена</w:t>
      </w:r>
    </w:p>
    <w:p w:rsidR="00513E55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140137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513E55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</w:t>
      </w:r>
    </w:p>
    <w:p w:rsidR="00513E55" w:rsidRDefault="00324199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08.05.2015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224</w:t>
      </w:r>
      <w:r w:rsidR="009D190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9D190D" w:rsidRPr="009D190D" w:rsidRDefault="009D190D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190D">
        <w:rPr>
          <w:rFonts w:ascii="Times New Roman" w:eastAsia="Arial" w:hAnsi="Times New Roman" w:cs="Times New Roman"/>
          <w:sz w:val="28"/>
          <w:szCs w:val="28"/>
          <w:lang w:eastAsia="ar-SA"/>
        </w:rPr>
        <w:t>(в редакции постановления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 от 09.09.2015 № 455)</w:t>
      </w:r>
    </w:p>
    <w:p w:rsidR="00255653" w:rsidRPr="00255653" w:rsidRDefault="00255653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5653" w:rsidRDefault="00255653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325F6F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325F6F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5653" w:rsidRPr="00255653" w:rsidRDefault="00255653" w:rsidP="00325F6F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55653" w:rsidRPr="00255653" w:rsidRDefault="00255653" w:rsidP="00325F6F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5653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255653" w:rsidRPr="00255653" w:rsidRDefault="00255653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b/>
          <w:bCs/>
          <w:sz w:val="28"/>
          <w:szCs w:val="28"/>
        </w:rPr>
        <w:t>Муниципальная   программа</w:t>
      </w:r>
    </w:p>
    <w:p w:rsidR="00255653" w:rsidRPr="00255653" w:rsidRDefault="00255653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AC3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653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</w:t>
      </w:r>
      <w:r w:rsidR="00582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610DD" w:rsidRPr="00255653" w:rsidRDefault="00C610DD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13E55" w:rsidRDefault="00513E55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837E6" w:rsidRPr="00255653" w:rsidRDefault="002837E6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653" w:rsidRPr="00255653" w:rsidRDefault="00255653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556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55653">
        <w:rPr>
          <w:rFonts w:ascii="Times New Roman" w:hAnsi="Times New Roman" w:cs="Times New Roman"/>
          <w:sz w:val="28"/>
          <w:szCs w:val="28"/>
        </w:rPr>
        <w:t>елиж</w:t>
      </w:r>
    </w:p>
    <w:p w:rsidR="00255653" w:rsidRPr="00255653" w:rsidRDefault="00937565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255653" w:rsidRPr="002556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5653" w:rsidRPr="00255653" w:rsidRDefault="00255653" w:rsidP="00325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55653" w:rsidRPr="00255653" w:rsidRDefault="00255653" w:rsidP="00325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55653" w:rsidRDefault="00255653" w:rsidP="0032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6F2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653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</w:t>
      </w:r>
      <w:r w:rsidR="00582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953" w:type="dxa"/>
            <w:shd w:val="clear" w:color="auto" w:fill="auto"/>
          </w:tcPr>
          <w:p w:rsidR="00255653" w:rsidRPr="00255653" w:rsidRDefault="00255653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</w:t>
            </w:r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муниципального образования «</w:t>
            </w:r>
            <w:proofErr w:type="spellStart"/>
            <w:r w:rsidR="00774727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255653" w:rsidRPr="006F26F0" w:rsidRDefault="00255653" w:rsidP="007F31E5">
            <w:pPr>
              <w:spacing w:line="240" w:lineRule="auto"/>
              <w:rPr>
                <w:sz w:val="28"/>
                <w:szCs w:val="28"/>
              </w:rPr>
            </w:pPr>
            <w:r w:rsidRPr="00255653">
              <w:rPr>
                <w:sz w:val="28"/>
                <w:szCs w:val="28"/>
              </w:rPr>
              <w:t xml:space="preserve">Целью </w:t>
            </w:r>
            <w:r w:rsidR="00044B5F">
              <w:rPr>
                <w:sz w:val="28"/>
                <w:szCs w:val="28"/>
              </w:rPr>
              <w:t xml:space="preserve">муниципальной </w:t>
            </w:r>
            <w:r w:rsidRPr="00255653">
              <w:rPr>
                <w:sz w:val="28"/>
                <w:szCs w:val="28"/>
              </w:rPr>
              <w:t xml:space="preserve">программы является </w:t>
            </w:r>
            <w:r w:rsidR="007F31E5">
              <w:rPr>
                <w:sz w:val="28"/>
                <w:szCs w:val="28"/>
              </w:rPr>
              <w:t xml:space="preserve">сокращение количества ДТП, количества </w:t>
            </w:r>
            <w:r w:rsidR="00BD59EA">
              <w:rPr>
                <w:sz w:val="28"/>
                <w:szCs w:val="28"/>
              </w:rPr>
              <w:t xml:space="preserve">лиц </w:t>
            </w:r>
            <w:r w:rsidR="007F31E5">
              <w:rPr>
                <w:sz w:val="28"/>
                <w:szCs w:val="28"/>
              </w:rPr>
              <w:t>погибших и пострадавших в результате ДТП</w:t>
            </w:r>
            <w:r w:rsidR="00BD294F">
              <w:rPr>
                <w:sz w:val="28"/>
                <w:szCs w:val="28"/>
              </w:rPr>
              <w:t>.</w:t>
            </w:r>
          </w:p>
        </w:tc>
      </w:tr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</w:t>
            </w:r>
            <w:r w:rsidR="006F26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6E1B19" w:rsidRPr="006E1B19" w:rsidRDefault="00782F51" w:rsidP="006E1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ДТП к уровню прошлого года</w:t>
            </w:r>
          </w:p>
          <w:p w:rsidR="006E1B19" w:rsidRPr="006E1B19" w:rsidRDefault="006E1B19" w:rsidP="006E1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2F51">
              <w:rPr>
                <w:rFonts w:ascii="Times New Roman" w:hAnsi="Times New Roman" w:cs="Times New Roman"/>
                <w:sz w:val="28"/>
                <w:szCs w:val="28"/>
              </w:rPr>
              <w:t>Количество ДТП с участием детей к уровню прошлого года</w:t>
            </w:r>
          </w:p>
          <w:p w:rsidR="00255653" w:rsidRDefault="006E1B19" w:rsidP="00782F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82F5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л</w:t>
            </w:r>
            <w:r w:rsidR="00D64600">
              <w:rPr>
                <w:rFonts w:ascii="Times New Roman" w:hAnsi="Times New Roman" w:cs="Times New Roman"/>
                <w:sz w:val="28"/>
                <w:szCs w:val="28"/>
              </w:rPr>
              <w:t>иц, погибших в результате ДТП/</w:t>
            </w:r>
            <w:r w:rsidR="00782F51">
              <w:rPr>
                <w:rFonts w:ascii="Times New Roman" w:hAnsi="Times New Roman" w:cs="Times New Roman"/>
                <w:sz w:val="28"/>
                <w:szCs w:val="28"/>
              </w:rPr>
              <w:t xml:space="preserve">пострадавших в результате ДТП </w:t>
            </w:r>
          </w:p>
          <w:p w:rsidR="00040CA4" w:rsidRPr="00255653" w:rsidRDefault="00040CA4" w:rsidP="00782F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C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Количество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арковочных мест для инвалидов</w:t>
            </w:r>
          </w:p>
        </w:tc>
      </w:tr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7362B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255653"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255653" w:rsidRPr="00255653" w:rsidRDefault="00255653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 годы</w:t>
            </w:r>
          </w:p>
        </w:tc>
      </w:tr>
      <w:tr w:rsidR="00040CA4" w:rsidRPr="00255653" w:rsidTr="00FC65F5">
        <w:tc>
          <w:tcPr>
            <w:tcW w:w="4253" w:type="dxa"/>
            <w:shd w:val="clear" w:color="auto" w:fill="auto"/>
          </w:tcPr>
          <w:p w:rsidR="00040CA4" w:rsidRPr="00255653" w:rsidRDefault="00040CA4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 финансирования 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 175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17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5,0 тыс. рублей.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 тыс. руб.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7,5 тыс. руб.</w:t>
            </w:r>
          </w:p>
          <w:p w:rsidR="00040CA4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7,5 тыс. руб.</w:t>
            </w:r>
          </w:p>
        </w:tc>
      </w:tr>
      <w:tr w:rsidR="00040CA4" w:rsidRPr="00255653" w:rsidTr="00FC65F5">
        <w:tc>
          <w:tcPr>
            <w:tcW w:w="4253" w:type="dxa"/>
            <w:shd w:val="clear" w:color="auto" w:fill="auto"/>
          </w:tcPr>
          <w:p w:rsidR="00040CA4" w:rsidRPr="00255653" w:rsidRDefault="00040CA4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40CA4" w:rsidRPr="00255653" w:rsidRDefault="00040CA4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51">
              <w:rPr>
                <w:sz w:val="28"/>
                <w:szCs w:val="28"/>
              </w:rPr>
              <w:t xml:space="preserve">Снижение уровня аварийности, тяжести последствий дорожно-транспортных происшествий на дорогах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</w:tr>
    </w:tbl>
    <w:p w:rsidR="00FC65F5" w:rsidRDefault="00FC65F5" w:rsidP="00325F6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8147BA" w:rsidRDefault="008147BA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6C4449" w:rsidRDefault="006C4449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513E55" w:rsidRDefault="00513E55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040CA4" w:rsidRDefault="00040CA4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513E55" w:rsidRDefault="00513E55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8A6903" w:rsidRDefault="008A6903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6F26F0" w:rsidRDefault="006F26F0" w:rsidP="0027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F26F0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 xml:space="preserve"> </w:t>
      </w:r>
      <w:r w:rsidRPr="006F26F0">
        <w:rPr>
          <w:b/>
          <w:sz w:val="28"/>
          <w:szCs w:val="28"/>
        </w:rPr>
        <w:t>Общая характеристика социально-экономической сферы реа</w:t>
      </w:r>
      <w:r w:rsidR="00F75951">
        <w:rPr>
          <w:b/>
          <w:sz w:val="28"/>
          <w:szCs w:val="28"/>
        </w:rPr>
        <w:t>лизации муниципальной программы</w:t>
      </w:r>
      <w:r w:rsidRPr="006F26F0">
        <w:rPr>
          <w:b/>
          <w:sz w:val="28"/>
          <w:szCs w:val="28"/>
        </w:rPr>
        <w:t>.</w:t>
      </w:r>
    </w:p>
    <w:p w:rsidR="00271185" w:rsidRDefault="00271185" w:rsidP="0027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F26F0" w:rsidRPr="006374AA" w:rsidRDefault="006F26F0" w:rsidP="00325F6F">
      <w:pPr>
        <w:pStyle w:val="3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7A289A">
        <w:rPr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 в Российской Федерации, решения демографических, социальных и экономических проблем, п</w:t>
      </w:r>
      <w:r>
        <w:rPr>
          <w:sz w:val="28"/>
          <w:szCs w:val="28"/>
        </w:rPr>
        <w:t xml:space="preserve">овышения качества жизни. Тем не </w:t>
      </w:r>
      <w:proofErr w:type="gramStart"/>
      <w:r w:rsidRPr="007A289A">
        <w:rPr>
          <w:sz w:val="28"/>
          <w:szCs w:val="28"/>
        </w:rPr>
        <w:t>менее</w:t>
      </w:r>
      <w:proofErr w:type="gramEnd"/>
      <w:r w:rsidRPr="007A289A">
        <w:rPr>
          <w:sz w:val="28"/>
          <w:szCs w:val="28"/>
        </w:rPr>
        <w:t xml:space="preserve"> аварийность на дорогах России продолжает неуклонно расти с каждым годом.</w:t>
      </w:r>
      <w:r w:rsidR="003D1B42">
        <w:rPr>
          <w:sz w:val="28"/>
          <w:szCs w:val="28"/>
        </w:rPr>
        <w:t xml:space="preserve"> </w:t>
      </w:r>
    </w:p>
    <w:p w:rsidR="006F26F0" w:rsidRDefault="006F26F0" w:rsidP="00325F6F">
      <w:pPr>
        <w:spacing w:after="0" w:line="240" w:lineRule="auto"/>
        <w:ind w:firstLine="567"/>
        <w:jc w:val="both"/>
        <w:rPr>
          <w:sz w:val="28"/>
          <w:szCs w:val="28"/>
        </w:rPr>
      </w:pPr>
      <w:r w:rsidRPr="00C829DC">
        <w:rPr>
          <w:sz w:val="28"/>
          <w:szCs w:val="28"/>
        </w:rPr>
        <w:t xml:space="preserve">Аварийность на дорогах </w:t>
      </w:r>
      <w:r>
        <w:rPr>
          <w:sz w:val="28"/>
          <w:szCs w:val="28"/>
        </w:rPr>
        <w:t xml:space="preserve">Смоленской </w:t>
      </w:r>
      <w:r w:rsidRPr="00C829DC">
        <w:rPr>
          <w:sz w:val="28"/>
          <w:szCs w:val="28"/>
        </w:rPr>
        <w:t>области является одной из важных социально-экономических проблем.</w:t>
      </w:r>
    </w:p>
    <w:p w:rsidR="00782F51" w:rsidRDefault="00782F51" w:rsidP="00782F51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DC">
        <w:rPr>
          <w:rFonts w:eastAsiaTheme="minorHAnsi"/>
          <w:sz w:val="28"/>
          <w:szCs w:val="28"/>
          <w:lang w:eastAsia="en-US"/>
        </w:rPr>
        <w:t>По итог</w:t>
      </w:r>
      <w:r>
        <w:rPr>
          <w:rFonts w:eastAsiaTheme="minorHAnsi"/>
          <w:sz w:val="28"/>
          <w:szCs w:val="28"/>
          <w:lang w:eastAsia="en-US"/>
        </w:rPr>
        <w:t>ам 2014 года</w:t>
      </w:r>
      <w:r w:rsidRPr="00C829DC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spellStart"/>
      <w:r w:rsidRPr="00C829DC">
        <w:rPr>
          <w:rFonts w:eastAsiaTheme="minorHAnsi"/>
          <w:sz w:val="28"/>
          <w:szCs w:val="28"/>
          <w:lang w:eastAsia="en-US"/>
        </w:rPr>
        <w:t>Велижского</w:t>
      </w:r>
      <w:proofErr w:type="spellEnd"/>
      <w:r w:rsidRPr="00C829DC">
        <w:rPr>
          <w:rFonts w:eastAsiaTheme="minorHAnsi"/>
          <w:sz w:val="28"/>
          <w:szCs w:val="28"/>
          <w:lang w:eastAsia="en-US"/>
        </w:rPr>
        <w:t xml:space="preserve"> района зарегистрировано </w:t>
      </w:r>
      <w:r>
        <w:rPr>
          <w:rFonts w:eastAsiaTheme="minorHAnsi"/>
          <w:sz w:val="28"/>
          <w:szCs w:val="28"/>
          <w:lang w:eastAsia="en-US"/>
        </w:rPr>
        <w:t>30</w:t>
      </w:r>
      <w:r w:rsidRPr="00C829DC">
        <w:rPr>
          <w:rFonts w:eastAsiaTheme="minorHAnsi"/>
          <w:sz w:val="28"/>
          <w:szCs w:val="28"/>
          <w:lang w:eastAsia="en-US"/>
        </w:rPr>
        <w:t xml:space="preserve"> дорожно</w:t>
      </w:r>
      <w:r>
        <w:rPr>
          <w:rFonts w:eastAsiaTheme="minorHAnsi"/>
          <w:sz w:val="28"/>
          <w:szCs w:val="28"/>
          <w:lang w:eastAsia="en-US"/>
        </w:rPr>
        <w:t>-транспортных происшествий (2013г. – 27 человек), в которых погибло  4</w:t>
      </w:r>
      <w:r w:rsidRPr="00C829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человека (2013</w:t>
      </w:r>
      <w:r w:rsidRPr="00C829DC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 – 14 человек) и получили ранения 36 человек (2013</w:t>
      </w:r>
      <w:r w:rsidRPr="00C829DC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 – 29 человек).</w:t>
      </w:r>
    </w:p>
    <w:p w:rsidR="00782F51" w:rsidRDefault="00782F51" w:rsidP="00782F51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сравнению с 2013 годом число погибших в ДТП людей уменьшилось с 14 до 4, число раненых увеличилось с 29 до 36. Число ДТП с участием детей увеличилось (2013г. - 2 и в 2014г. – 3 несовершеннолетних получили телесные повреждения в результате ДТП). Показатель тяжести последствий ДТП (число погибших на 100 пострадавших) по итогам 12 месяцев 20174 года составил 9,1 %. ДТП с участием пешеходов не зарегистрировано.</w:t>
      </w:r>
    </w:p>
    <w:p w:rsidR="00751450" w:rsidRDefault="006F26F0" w:rsidP="00325F6F">
      <w:pPr>
        <w:spacing w:after="0" w:line="240" w:lineRule="auto"/>
        <w:ind w:firstLine="567"/>
        <w:jc w:val="both"/>
        <w:rPr>
          <w:sz w:val="28"/>
          <w:szCs w:val="28"/>
        </w:rPr>
      </w:pPr>
      <w:r w:rsidRPr="00C829DC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6F26F0" w:rsidRPr="00C829DC" w:rsidRDefault="00751450" w:rsidP="00325F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F26F0" w:rsidRPr="00C829DC">
        <w:rPr>
          <w:sz w:val="28"/>
          <w:szCs w:val="28"/>
        </w:rPr>
        <w:t xml:space="preserve">недостатки системы управления, регулирования и контроля деятельности по безопасности </w:t>
      </w:r>
      <w:r w:rsidR="00E10F79">
        <w:rPr>
          <w:sz w:val="28"/>
          <w:szCs w:val="28"/>
        </w:rPr>
        <w:t>дорожного движения</w:t>
      </w:r>
      <w:r w:rsidR="006F26F0" w:rsidRPr="00C829DC">
        <w:rPr>
          <w:sz w:val="28"/>
          <w:szCs w:val="28"/>
        </w:rPr>
        <w:t>;</w:t>
      </w:r>
    </w:p>
    <w:p w:rsidR="006F26F0" w:rsidRPr="00C829DC" w:rsidRDefault="00751450" w:rsidP="00325F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F26F0" w:rsidRPr="00C829DC">
        <w:rPr>
          <w:sz w:val="28"/>
          <w:szCs w:val="28"/>
        </w:rPr>
        <w:t>недостаточная поддержка мероприятий, направленных на обеспечение безопасности дорожного движения, со стороны общества;</w:t>
      </w:r>
    </w:p>
    <w:p w:rsidR="006F26F0" w:rsidRPr="005D017A" w:rsidRDefault="006F26F0" w:rsidP="00325F6F">
      <w:pPr>
        <w:spacing w:after="0" w:line="240" w:lineRule="auto"/>
        <w:jc w:val="both"/>
        <w:rPr>
          <w:sz w:val="28"/>
          <w:szCs w:val="28"/>
        </w:rPr>
      </w:pPr>
      <w:r w:rsidRPr="005D017A">
        <w:rPr>
          <w:sz w:val="28"/>
          <w:szCs w:val="28"/>
        </w:rPr>
        <w:t xml:space="preserve"> - темпы роста парка транспортных средств не соответствуют темпам строительства и реконструкции дорог;</w:t>
      </w:r>
    </w:p>
    <w:p w:rsidR="006F26F0" w:rsidRPr="005D017A" w:rsidRDefault="006F26F0" w:rsidP="00325F6F">
      <w:pPr>
        <w:spacing w:after="0" w:line="240" w:lineRule="auto"/>
        <w:jc w:val="both"/>
        <w:rPr>
          <w:sz w:val="28"/>
          <w:szCs w:val="28"/>
        </w:rPr>
      </w:pPr>
      <w:r w:rsidRPr="005D017A">
        <w:rPr>
          <w:sz w:val="28"/>
          <w:szCs w:val="28"/>
        </w:rPr>
        <w:t xml:space="preserve"> - продолжительный срок эксплуатации транспортных средств и их несоответствие современным требованиям безопасности движения;</w:t>
      </w:r>
    </w:p>
    <w:p w:rsidR="006F26F0" w:rsidRPr="00C829DC" w:rsidRDefault="00751450" w:rsidP="00325F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6F0" w:rsidRPr="005D017A">
        <w:rPr>
          <w:sz w:val="28"/>
          <w:szCs w:val="28"/>
        </w:rPr>
        <w:t>ухудшение транспортной дисциплины,  недостаточная квалификация и грамотность участников дорожного движения;</w:t>
      </w:r>
    </w:p>
    <w:p w:rsidR="00FD17D4" w:rsidRDefault="006F26F0" w:rsidP="00325F6F">
      <w:pPr>
        <w:spacing w:after="0" w:line="240" w:lineRule="auto"/>
        <w:ind w:firstLine="567"/>
        <w:jc w:val="both"/>
        <w:rPr>
          <w:sz w:val="28"/>
          <w:szCs w:val="28"/>
        </w:rPr>
      </w:pPr>
      <w:r w:rsidRPr="00C829DC">
        <w:rPr>
          <w:sz w:val="28"/>
          <w:szCs w:val="28"/>
        </w:rPr>
        <w:t>Детальный анализ ДТП за истекший период показывает, что основой роста аварийности является «человеческий фактор», а точнее совокупность социально-психологических причин. Первопричиной большинства ДТП являются: низкая дисциплина, небрежность и самонадеянность отдельных участников дорожного движения, в результате чего грубо нарушаются правила дорожного движения и, как следствие, совершаются ДТП.</w:t>
      </w:r>
    </w:p>
    <w:p w:rsidR="000C19D9" w:rsidRDefault="000C19D9" w:rsidP="00325F6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C65F5" w:rsidRDefault="00F75951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FC65F5" w:rsidRPr="00FC65F5">
        <w:rPr>
          <w:b/>
          <w:sz w:val="28"/>
          <w:szCs w:val="28"/>
        </w:rPr>
        <w:t>Приоритеты районной муниципальной политики в сфере реализации муниципальной программы,  цели,  целевые показатели, описание ожидаемых конечных результатов, сроки и этапы реа</w:t>
      </w:r>
      <w:r>
        <w:rPr>
          <w:b/>
          <w:sz w:val="28"/>
          <w:szCs w:val="28"/>
        </w:rPr>
        <w:t>лизации муниципальной программы</w:t>
      </w:r>
      <w:r w:rsidR="00FC65F5" w:rsidRPr="00FC65F5">
        <w:rPr>
          <w:b/>
          <w:sz w:val="28"/>
          <w:szCs w:val="28"/>
        </w:rPr>
        <w:t>.</w:t>
      </w:r>
    </w:p>
    <w:p w:rsidR="00271185" w:rsidRDefault="0027118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D1B42" w:rsidRPr="003D1B42" w:rsidRDefault="003D1B42" w:rsidP="00325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7" w:history="1">
        <w:r w:rsidRPr="003D1B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</w:t>
      </w:r>
      <w:r w:rsidR="0001298A">
        <w:rPr>
          <w:rFonts w:ascii="Times New Roman" w:eastAsia="Times New Roman" w:hAnsi="Times New Roman" w:cs="Times New Roman"/>
          <w:sz w:val="28"/>
          <w:szCs w:val="28"/>
        </w:rPr>
        <w:t>рального закона от 08.11.2007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№ 257- ФЗ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акты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Федерации»,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 октября 2013г. № 864 «О федеральной целевой программе «Повышение</w:t>
      </w:r>
      <w:proofErr w:type="gramEnd"/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в 2013 – 2020 годах».                                                                             </w:t>
      </w:r>
    </w:p>
    <w:p w:rsidR="002B63B8" w:rsidRPr="0096701C" w:rsidRDefault="00BD59EA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D5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является сокращение количества ДТП, количества лиц </w:t>
      </w: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погибших и пострадавших в резуль</w:t>
      </w:r>
      <w:r w:rsidR="00BD294F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тате ДТП</w:t>
      </w: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63B8" w:rsidRPr="0096701C" w:rsidRDefault="002B63B8" w:rsidP="002B6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2B63B8" w:rsidRPr="0096701C" w:rsidRDefault="0096701C" w:rsidP="002B6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общественного мнения</w:t>
      </w:r>
      <w:r w:rsidR="002B63B8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проблеме безопасности дорожного движения;</w:t>
      </w:r>
    </w:p>
    <w:p w:rsidR="00BD294F" w:rsidRPr="0096701C" w:rsidRDefault="00BD294F" w:rsidP="002B6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у детей навыков безопасного поведения на дорогах;</w:t>
      </w:r>
    </w:p>
    <w:p w:rsidR="00BD294F" w:rsidRPr="0096701C" w:rsidRDefault="002B63B8" w:rsidP="00BD2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усовершенство</w:t>
      </w:r>
      <w:r w:rsidR="0096701C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вание  контроля</w:t>
      </w:r>
      <w:r w:rsidR="00BD294F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режима движения;</w:t>
      </w:r>
    </w:p>
    <w:p w:rsidR="002B63B8" w:rsidRPr="0096701C" w:rsidRDefault="00BD294F" w:rsidP="00BD2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6701C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</w:t>
      </w:r>
      <w:r w:rsid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сных условий для участников дорожного движения</w:t>
      </w:r>
      <w:r w:rsidR="002B63B8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1B42" w:rsidRPr="003D1B42" w:rsidRDefault="003D1B42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реализации муниципальной программы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EDE" w:rsidRP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«Повышение безопасности дорожного движения в муниципальном образовании «</w:t>
      </w:r>
      <w:proofErr w:type="spellStart"/>
      <w:r w:rsidR="00F44EDE" w:rsidRP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кий</w:t>
      </w:r>
      <w:proofErr w:type="spellEnd"/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на 2015 - 2017 годы» 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044B5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- муниципальная программа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D1B42" w:rsidRPr="003D1B42" w:rsidRDefault="00AC369F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количе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 ДТП к уровню прошлого года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1B42" w:rsidRDefault="00AC369F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оличество  ДТП с участием 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тей к уровню прошлого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BD294F" w:rsidRDefault="00AC369F" w:rsidP="00325F6F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</w:t>
      </w:r>
      <w:r w:rsidRPr="00AC36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 погибших в результате ДТП / </w:t>
      </w:r>
      <w:r w:rsidRPr="00AC36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пострадавших в результате ДТП</w:t>
      </w:r>
      <w:r w:rsidR="00B27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уровню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3580" w:rsidRPr="00C53580">
        <w:t xml:space="preserve"> </w:t>
      </w:r>
    </w:p>
    <w:p w:rsidR="00AC369F" w:rsidRPr="003D1B42" w:rsidRDefault="00C53580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58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Pr="00C53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программе.</w:t>
      </w:r>
    </w:p>
    <w:p w:rsidR="003D1B42" w:rsidRPr="003D1B42" w:rsidRDefault="00AC369F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ожидается снижение уровня аварийности, тяжести последствий дорожно-тран</w:t>
      </w:r>
      <w:r w:rsid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спортных происшествий на</w:t>
      </w:r>
      <w:r w:rsidR="00E10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дорогах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1B42" w:rsidRPr="003D1B42" w:rsidRDefault="003D1B42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лизации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– 3 года (2015 – 2017 годы</w:t>
      </w: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C65F5" w:rsidRDefault="00FC65F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C65F5" w:rsidRDefault="00F75951" w:rsidP="00325F6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24536C" w:rsidRPr="0024536C">
        <w:rPr>
          <w:b/>
          <w:sz w:val="28"/>
          <w:szCs w:val="28"/>
        </w:rPr>
        <w:t>Обобщенная характеристика основных мероприятий муниц</w:t>
      </w:r>
      <w:r w:rsidR="0024536C">
        <w:rPr>
          <w:b/>
          <w:sz w:val="28"/>
          <w:szCs w:val="28"/>
        </w:rPr>
        <w:t>ипальной программы</w:t>
      </w:r>
      <w:r w:rsidR="0024536C" w:rsidRPr="0024536C">
        <w:rPr>
          <w:b/>
          <w:sz w:val="28"/>
          <w:szCs w:val="28"/>
        </w:rPr>
        <w:t>.</w:t>
      </w:r>
    </w:p>
    <w:p w:rsidR="00FC65F5" w:rsidRDefault="00FC65F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270AC" w:rsidRDefault="00B270AC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B270AC">
        <w:rPr>
          <w:sz w:val="28"/>
          <w:szCs w:val="28"/>
        </w:rPr>
        <w:t>Основными мероприятиями</w:t>
      </w:r>
      <w:r w:rsidR="00F44EDE">
        <w:rPr>
          <w:sz w:val="28"/>
          <w:szCs w:val="28"/>
        </w:rPr>
        <w:t xml:space="preserve"> муниципальной</w:t>
      </w:r>
      <w:r w:rsidRPr="00B270AC">
        <w:rPr>
          <w:sz w:val="28"/>
          <w:szCs w:val="28"/>
        </w:rPr>
        <w:t xml:space="preserve"> программы является</w:t>
      </w:r>
      <w:r w:rsidR="00403A17" w:rsidRPr="00B270AC">
        <w:rPr>
          <w:sz w:val="28"/>
          <w:szCs w:val="28"/>
        </w:rPr>
        <w:t>:</w:t>
      </w:r>
    </w:p>
    <w:p w:rsidR="007362B3" w:rsidRDefault="0044129A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62B3" w:rsidRPr="007362B3">
        <w:rPr>
          <w:sz w:val="28"/>
          <w:szCs w:val="28"/>
        </w:rPr>
        <w:t>. Обеспечение условий для безопасного и комфортного движения пешеходов в муниципальном  образовании «</w:t>
      </w:r>
      <w:proofErr w:type="spellStart"/>
      <w:r w:rsidR="007362B3" w:rsidRPr="007362B3">
        <w:rPr>
          <w:sz w:val="28"/>
          <w:szCs w:val="28"/>
        </w:rPr>
        <w:t>Велижский</w:t>
      </w:r>
      <w:proofErr w:type="spellEnd"/>
      <w:r w:rsidR="007362B3" w:rsidRPr="007362B3">
        <w:rPr>
          <w:sz w:val="28"/>
          <w:szCs w:val="28"/>
        </w:rPr>
        <w:t xml:space="preserve"> район».</w:t>
      </w:r>
    </w:p>
    <w:p w:rsidR="00B270AC" w:rsidRDefault="0044129A" w:rsidP="00D64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270AC" w:rsidRPr="0024536C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Предупреждение опасного поведения детей и подростков на дорогах</w:t>
      </w:r>
      <w:r w:rsidR="00B270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40CA4" w:rsidRDefault="00040CA4" w:rsidP="00D64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907CDD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доступности инвалидов к объектам инфраструктуры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p w:rsidR="00FC65F5" w:rsidRPr="00D61D67" w:rsidRDefault="00D61D67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D61D67">
        <w:rPr>
          <w:sz w:val="28"/>
          <w:szCs w:val="28"/>
        </w:rPr>
        <w:t xml:space="preserve">реализации  муниципальной </w:t>
      </w:r>
      <w:r w:rsidR="00F44EDE">
        <w:rPr>
          <w:sz w:val="28"/>
          <w:szCs w:val="28"/>
        </w:rPr>
        <w:t>программы</w:t>
      </w:r>
      <w:r w:rsidRPr="00D61D67">
        <w:rPr>
          <w:sz w:val="28"/>
          <w:szCs w:val="28"/>
        </w:rPr>
        <w:t xml:space="preserve"> «Повышение безопасности дорожного движения в муниципальном образовании «</w:t>
      </w:r>
      <w:proofErr w:type="spellStart"/>
      <w:r w:rsidRPr="00D61D67">
        <w:rPr>
          <w:sz w:val="28"/>
          <w:szCs w:val="28"/>
        </w:rPr>
        <w:t>Велижс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 на 2015 - 2017 годы» представлен в приложении №</w:t>
      </w:r>
      <w:r w:rsidR="00F44ED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61D67" w:rsidRDefault="00D61D67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C65F5" w:rsidRDefault="00F75951" w:rsidP="00843230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4F6717" w:rsidRPr="004F6717">
        <w:rPr>
          <w:b/>
          <w:sz w:val="28"/>
          <w:szCs w:val="28"/>
        </w:rPr>
        <w:t>Обоснование ресурсного обес</w:t>
      </w:r>
      <w:r>
        <w:rPr>
          <w:b/>
          <w:sz w:val="28"/>
          <w:szCs w:val="28"/>
        </w:rPr>
        <w:t>печения муниципальной программы</w:t>
      </w:r>
      <w:r w:rsidR="004F6717" w:rsidRPr="004F6717">
        <w:rPr>
          <w:b/>
          <w:sz w:val="28"/>
          <w:szCs w:val="28"/>
        </w:rPr>
        <w:t>.</w:t>
      </w:r>
    </w:p>
    <w:p w:rsidR="008A6903" w:rsidRDefault="004F6717" w:rsidP="008A69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осу</w:t>
      </w:r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за счёт средств бюджета муниципального образования «</w:t>
      </w:r>
      <w:proofErr w:type="spellStart"/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2"/>
        <w:gridCol w:w="1882"/>
        <w:gridCol w:w="1592"/>
        <w:gridCol w:w="1736"/>
      </w:tblGrid>
      <w:tr w:rsidR="00040CA4" w:rsidTr="0055196D">
        <w:trPr>
          <w:trHeight w:val="608"/>
        </w:trPr>
        <w:tc>
          <w:tcPr>
            <w:tcW w:w="2500" w:type="pct"/>
            <w:vMerge w:val="restar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00" w:type="pct"/>
            <w:gridSpan w:val="3"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средств на реализаци</w:t>
            </w:r>
            <w:r w:rsidR="008A6903"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 муниципальной программы (тыс. </w:t>
            </w: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040CA4" w:rsidTr="0055196D">
        <w:trPr>
          <w:trHeight w:val="279"/>
        </w:trPr>
        <w:tc>
          <w:tcPr>
            <w:tcW w:w="2500" w:type="pct"/>
            <w:vMerge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pct"/>
          </w:tcPr>
          <w:p w:rsidR="00040CA4" w:rsidRPr="008A6903" w:rsidRDefault="00040CA4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64" w:type="pct"/>
          </w:tcPr>
          <w:p w:rsidR="00040CA4" w:rsidRPr="008A6903" w:rsidRDefault="00040CA4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33" w:type="pct"/>
          </w:tcPr>
          <w:p w:rsidR="00040CA4" w:rsidRPr="008A6903" w:rsidRDefault="00040CA4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040CA4" w:rsidTr="0055196D">
        <w:trPr>
          <w:trHeight w:val="485"/>
        </w:trPr>
        <w:tc>
          <w:tcPr>
            <w:tcW w:w="2500" w:type="pc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муниципального </w:t>
            </w: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Велижский</w:t>
            </w:r>
            <w:proofErr w:type="spellEnd"/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903" w:type="pct"/>
          </w:tcPr>
          <w:p w:rsidR="00040CA4" w:rsidRPr="008A6903" w:rsidRDefault="00040CA4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764" w:type="pct"/>
          </w:tcPr>
          <w:p w:rsidR="00040CA4" w:rsidRPr="008A6903" w:rsidRDefault="00040CA4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833" w:type="pct"/>
          </w:tcPr>
          <w:p w:rsidR="00040CA4" w:rsidRPr="008A6903" w:rsidRDefault="00040CA4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</w:tr>
      <w:tr w:rsidR="00040CA4" w:rsidTr="0055196D">
        <w:trPr>
          <w:trHeight w:val="140"/>
        </w:trPr>
        <w:tc>
          <w:tcPr>
            <w:tcW w:w="2500" w:type="pc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2500" w:type="pct"/>
            <w:gridSpan w:val="3"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175,0</w:t>
            </w:r>
          </w:p>
        </w:tc>
      </w:tr>
    </w:tbl>
    <w:p w:rsidR="00040CA4" w:rsidRPr="004F6717" w:rsidRDefault="00040CA4" w:rsidP="00513E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717" w:rsidRPr="004F6717" w:rsidRDefault="004F6717" w:rsidP="00F75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5951" w:rsidRDefault="00F75951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759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</w:t>
      </w:r>
      <w:r w:rsidR="002363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23639F" w:rsidRPr="00F75951" w:rsidRDefault="0023639F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75951" w:rsidRDefault="00760036" w:rsidP="00F759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F75951" w:rsidRPr="00F75951">
        <w:rPr>
          <w:rFonts w:ascii="Times New Roman" w:eastAsia="Times New Roman" w:hAnsi="Times New Roman" w:cs="Times New Roman"/>
          <w:sz w:val="28"/>
          <w:szCs w:val="28"/>
        </w:rPr>
        <w:t xml:space="preserve"> и принятие 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нормативных правовых актов будет производиться по мере необходимости.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A6768" w:rsidRDefault="00EA6768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6768">
        <w:rPr>
          <w:rFonts w:ascii="Times New Roman" w:eastAsia="Times New Roman" w:hAnsi="Times New Roman" w:cs="Times New Roman"/>
          <w:sz w:val="28"/>
          <w:szCs w:val="28"/>
        </w:rPr>
        <w:t>Федерал</w:t>
      </w:r>
      <w:r w:rsidR="0084501E">
        <w:rPr>
          <w:rFonts w:ascii="Times New Roman" w:eastAsia="Times New Roman" w:hAnsi="Times New Roman" w:cs="Times New Roman"/>
          <w:sz w:val="28"/>
          <w:szCs w:val="28"/>
        </w:rPr>
        <w:t>ьный закон от 10.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1995 № 196-ФЗ «</w:t>
      </w:r>
      <w:r w:rsidRPr="00EA676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движения»;</w:t>
      </w:r>
    </w:p>
    <w:p w:rsidR="008A6903" w:rsidRDefault="00040CA4" w:rsidP="008A69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58C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Федеральный закон от 01.12.</w:t>
      </w:r>
      <w:r w:rsidRPr="004458C3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458C3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4458C3">
        <w:rPr>
          <w:rFonts w:ascii="Times New Roman" w:hAnsi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8A6903"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Велижского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23.12.2014 № 79 «О бюджете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на 2015 год и на плановый </w:t>
      </w:r>
      <w:r w:rsidR="00D6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D6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29A">
        <w:rPr>
          <w:rFonts w:ascii="Times New Roman" w:eastAsia="Times New Roman" w:hAnsi="Times New Roman" w:cs="Times New Roman"/>
          <w:sz w:val="28"/>
          <w:szCs w:val="28"/>
        </w:rPr>
        <w:t>2016-2017 годов»;</w:t>
      </w:r>
    </w:p>
    <w:p w:rsid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от 28.02.2013 </w:t>
      </w:r>
      <w:r w:rsidR="00071D65">
        <w:rPr>
          <w:rFonts w:ascii="Times New Roman" w:eastAsia="Times New Roman" w:hAnsi="Times New Roman" w:cs="Times New Roman"/>
          <w:sz w:val="28"/>
          <w:szCs w:val="28"/>
        </w:rPr>
        <w:t xml:space="preserve">№ 104 </w:t>
      </w: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proofErr w:type="gramStart"/>
      <w:r w:rsidRPr="0044129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 местного значения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состава комиссии  и Положения о комиссии по осуществлению муниципального контроля».</w:t>
      </w:r>
    </w:p>
    <w:p w:rsidR="0044129A" w:rsidRPr="00F75951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51" w:rsidRDefault="00F75951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759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</w:t>
      </w:r>
      <w:r w:rsidR="002363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F75951" w:rsidRDefault="00F75951" w:rsidP="00D64600">
      <w:pPr>
        <w:spacing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4129A" w:rsidRPr="00760036" w:rsidRDefault="0044129A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44129A" w:rsidRDefault="0044129A" w:rsidP="00D6460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44129A" w:rsidRDefault="0044129A" w:rsidP="00D64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Налоговое, тарифное, кредитное регулирование и </w:t>
      </w:r>
      <w:proofErr w:type="gramStart"/>
      <w:r>
        <w:rPr>
          <w:sz w:val="28"/>
          <w:szCs w:val="28"/>
        </w:rPr>
        <w:t>иное регулирование, предусмотренное Федеральным и областным законодательством не применяется</w:t>
      </w:r>
      <w:proofErr w:type="gramEnd"/>
      <w:r>
        <w:rPr>
          <w:sz w:val="28"/>
          <w:szCs w:val="28"/>
        </w:rPr>
        <w:t>, его оценка не производится.</w:t>
      </w:r>
    </w:p>
    <w:p w:rsidR="00F75951" w:rsidRPr="00760036" w:rsidRDefault="00F75951" w:rsidP="00760036">
      <w:pPr>
        <w:rPr>
          <w:sz w:val="28"/>
          <w:szCs w:val="28"/>
        </w:rPr>
        <w:sectPr w:rsidR="00F75951" w:rsidRPr="00760036" w:rsidSect="0055196D">
          <w:pgSz w:w="11906" w:h="16838"/>
          <w:pgMar w:top="426" w:right="566" w:bottom="142" w:left="1134" w:header="708" w:footer="708" w:gutter="0"/>
          <w:cols w:space="708"/>
          <w:docGrid w:linePitch="360"/>
        </w:sectPr>
      </w:pP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580">
        <w:rPr>
          <w:sz w:val="28"/>
          <w:szCs w:val="28"/>
        </w:rPr>
        <w:t xml:space="preserve">«Повышение безопасности </w:t>
      </w:r>
      <w:proofErr w:type="gramStart"/>
      <w:r w:rsidRPr="00C53580">
        <w:rPr>
          <w:sz w:val="28"/>
          <w:szCs w:val="28"/>
        </w:rPr>
        <w:t>дорожного</w:t>
      </w:r>
      <w:proofErr w:type="gramEnd"/>
      <w:r w:rsidRPr="00C53580">
        <w:rPr>
          <w:sz w:val="28"/>
          <w:szCs w:val="28"/>
        </w:rPr>
        <w:t xml:space="preserve">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 xml:space="preserve">движения в муниципальном образовании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>«</w:t>
      </w:r>
      <w:proofErr w:type="spellStart"/>
      <w:r w:rsidRPr="00C53580">
        <w:rPr>
          <w:sz w:val="28"/>
          <w:szCs w:val="28"/>
        </w:rPr>
        <w:t>Велижский</w:t>
      </w:r>
      <w:proofErr w:type="spellEnd"/>
      <w:r w:rsidRPr="00C53580">
        <w:rPr>
          <w:sz w:val="28"/>
          <w:szCs w:val="28"/>
        </w:rPr>
        <w:t xml:space="preserve"> район» на 2015 - 2017 годы».</w:t>
      </w:r>
    </w:p>
    <w:p w:rsid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(в редакции постановления Администрации муниципального образования </w:t>
      </w:r>
      <w:proofErr w:type="gramEnd"/>
    </w:p>
    <w:p w:rsidR="008A6903" w:rsidRP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  <w:proofErr w:type="gramEnd"/>
    </w:p>
    <w:p w:rsidR="008A6903" w:rsidRPr="00C53580" w:rsidRDefault="008A6903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FC65F5" w:rsidRPr="00A04BFF" w:rsidRDefault="00FC65F5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A04BFF">
        <w:rPr>
          <w:b/>
          <w:sz w:val="28"/>
          <w:szCs w:val="28"/>
        </w:rPr>
        <w:t>Целевые показатели</w:t>
      </w:r>
    </w:p>
    <w:p w:rsidR="00FC65F5" w:rsidRDefault="00FC65F5" w:rsidP="00325F6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A04BFF">
        <w:rPr>
          <w:b/>
          <w:sz w:val="28"/>
          <w:szCs w:val="28"/>
        </w:rPr>
        <w:t>реализации муниципальной программы</w:t>
      </w:r>
    </w:p>
    <w:p w:rsidR="00FC65F5" w:rsidRPr="003D1B42" w:rsidRDefault="003D1B42" w:rsidP="0032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AC3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653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</w:t>
      </w:r>
      <w:r w:rsidR="000C19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="-634" w:tblpY="621"/>
        <w:tblOverlap w:val="never"/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528"/>
        <w:gridCol w:w="1276"/>
        <w:gridCol w:w="1985"/>
        <w:gridCol w:w="1984"/>
        <w:gridCol w:w="2126"/>
        <w:gridCol w:w="1843"/>
        <w:gridCol w:w="1709"/>
      </w:tblGrid>
      <w:tr w:rsidR="003D1B42" w:rsidRPr="009A4E10" w:rsidTr="00040CA4">
        <w:trPr>
          <w:trHeight w:val="36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№ </w:t>
            </w:r>
            <w:proofErr w:type="gramStart"/>
            <w:r w:rsidRPr="009A4E10">
              <w:rPr>
                <w:sz w:val="24"/>
                <w:szCs w:val="24"/>
              </w:rPr>
              <w:t>п</w:t>
            </w:r>
            <w:proofErr w:type="gramEnd"/>
            <w:r w:rsidRPr="009A4E10">
              <w:rPr>
                <w:sz w:val="24"/>
                <w:szCs w:val="24"/>
              </w:rPr>
              <w:t>/п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4460CB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60CB">
              <w:rPr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3D1B42" w:rsidRPr="009A4E10" w:rsidTr="00040CA4">
        <w:trPr>
          <w:trHeight w:val="120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7744C1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года</w:t>
            </w:r>
            <w:r w:rsidRPr="007744C1">
              <w:rPr>
                <w:sz w:val="24"/>
                <w:szCs w:val="24"/>
              </w:rPr>
              <w:t xml:space="preserve"> до на</w:t>
            </w:r>
            <w:r w:rsidR="00C21FD2">
              <w:rPr>
                <w:sz w:val="24"/>
                <w:szCs w:val="24"/>
              </w:rPr>
              <w:t xml:space="preserve">чала реализации муниципальной </w:t>
            </w:r>
            <w:r w:rsidRPr="007744C1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42" w:rsidRPr="007744C1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744C1">
              <w:rPr>
                <w:sz w:val="24"/>
                <w:szCs w:val="24"/>
              </w:rPr>
              <w:t>год до начала реализации  муниципальной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1-й  год реализации муниципальной программы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2-й  год реализации муниципальной программы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3-й год реализации  муниципальной программы</w:t>
            </w:r>
          </w:p>
        </w:tc>
      </w:tr>
      <w:tr w:rsidR="003D1B42" w:rsidRPr="009A4E10" w:rsidTr="00040CA4">
        <w:trPr>
          <w:trHeight w:val="32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8</w:t>
            </w:r>
          </w:p>
        </w:tc>
      </w:tr>
      <w:tr w:rsidR="003D1B42" w:rsidRPr="00154DB6" w:rsidTr="00040CA4">
        <w:trPr>
          <w:trHeight w:val="372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96701C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6701C">
              <w:rPr>
                <w:b/>
                <w:sz w:val="28"/>
                <w:szCs w:val="28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3D1B42" w:rsidRPr="00EA4C84" w:rsidTr="00040CA4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5B3B66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  <w:r w:rsidR="00F07162" w:rsidRPr="00AC369F">
              <w:rPr>
                <w:sz w:val="24"/>
                <w:szCs w:val="24"/>
              </w:rPr>
              <w:t xml:space="preserve">Количество ДТП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0A240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10</w:t>
            </w:r>
          </w:p>
        </w:tc>
      </w:tr>
      <w:tr w:rsidR="003D1B42" w:rsidRPr="00EA4C84" w:rsidTr="00040CA4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3B66">
              <w:rPr>
                <w:sz w:val="24"/>
                <w:szCs w:val="24"/>
              </w:rPr>
              <w:t xml:space="preserve">оказатель 2. </w:t>
            </w:r>
            <w:r w:rsidR="00AC369F" w:rsidRPr="00AC369F">
              <w:rPr>
                <w:sz w:val="24"/>
                <w:szCs w:val="24"/>
              </w:rPr>
              <w:t>Количество ДТП с участ</w:t>
            </w:r>
            <w:r w:rsidR="00AC369F">
              <w:rPr>
                <w:sz w:val="24"/>
                <w:szCs w:val="24"/>
              </w:rPr>
              <w:t>ием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A4C84">
              <w:rPr>
                <w:sz w:val="24"/>
                <w:szCs w:val="24"/>
              </w:rPr>
              <w:t>0</w:t>
            </w:r>
          </w:p>
        </w:tc>
      </w:tr>
      <w:tr w:rsidR="00AC369F" w:rsidRPr="00EA4C84" w:rsidTr="00040CA4">
        <w:trPr>
          <w:trHeight w:val="78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F" w:rsidRPr="00AC369F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3.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F" w:rsidRPr="00AC369F" w:rsidRDefault="005B3B66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 </w:t>
            </w:r>
            <w:r w:rsidR="00AC369F">
              <w:rPr>
                <w:sz w:val="24"/>
                <w:szCs w:val="24"/>
              </w:rPr>
              <w:t>Количество человек погибших в результате ДТП /</w:t>
            </w:r>
            <w:r w:rsidR="00AC369F" w:rsidRPr="00AC369F">
              <w:rPr>
                <w:sz w:val="24"/>
                <w:szCs w:val="24"/>
              </w:rPr>
              <w:t xml:space="preserve"> пострадавших в результате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EA4C84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0A240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EA4C84" w:rsidRDefault="00EA4C84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0/20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EA4C84" w:rsidRDefault="00A26E31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EA4C84" w:rsidRDefault="00A26E31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0/5</w:t>
            </w:r>
          </w:p>
        </w:tc>
      </w:tr>
      <w:tr w:rsidR="00040CA4" w:rsidRPr="00EA4C84" w:rsidTr="00B97AB7">
        <w:trPr>
          <w:trHeight w:val="2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4. Количество парковочных мест для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24536C" w:rsidRDefault="0024536C" w:rsidP="00325F6F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C53580" w:rsidRDefault="00D61D67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="00C53580">
        <w:rPr>
          <w:sz w:val="28"/>
          <w:szCs w:val="28"/>
        </w:rPr>
        <w:t xml:space="preserve">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580">
        <w:rPr>
          <w:sz w:val="28"/>
          <w:szCs w:val="28"/>
        </w:rPr>
        <w:t xml:space="preserve">«Повышение безопасности </w:t>
      </w:r>
      <w:proofErr w:type="gramStart"/>
      <w:r w:rsidRPr="00C53580">
        <w:rPr>
          <w:sz w:val="28"/>
          <w:szCs w:val="28"/>
        </w:rPr>
        <w:t>дорожного</w:t>
      </w:r>
      <w:proofErr w:type="gramEnd"/>
      <w:r w:rsidRPr="00C53580">
        <w:rPr>
          <w:sz w:val="28"/>
          <w:szCs w:val="28"/>
        </w:rPr>
        <w:t xml:space="preserve">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 xml:space="preserve">движения в муниципальном образовании </w:t>
      </w:r>
    </w:p>
    <w:p w:rsidR="00C53580" w:rsidRP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>«</w:t>
      </w:r>
      <w:proofErr w:type="spellStart"/>
      <w:r w:rsidRPr="00C53580">
        <w:rPr>
          <w:sz w:val="28"/>
          <w:szCs w:val="28"/>
        </w:rPr>
        <w:t>Велижский</w:t>
      </w:r>
      <w:proofErr w:type="spellEnd"/>
      <w:r w:rsidRPr="00C53580">
        <w:rPr>
          <w:sz w:val="28"/>
          <w:szCs w:val="28"/>
        </w:rPr>
        <w:t xml:space="preserve"> район» на 2015 - 2017 годы».</w:t>
      </w:r>
    </w:p>
    <w:p w:rsid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</w:t>
      </w:r>
      <w:proofErr w:type="gramEnd"/>
    </w:p>
    <w:p w:rsidR="008A6903" w:rsidRP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  <w:proofErr w:type="gramEnd"/>
    </w:p>
    <w:p w:rsidR="009A7A93" w:rsidRDefault="009A7A93" w:rsidP="008A6903">
      <w:pPr>
        <w:tabs>
          <w:tab w:val="left" w:pos="420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9A7A93" w:rsidRDefault="009A7A93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AD1563" w:rsidRDefault="00AD1563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24536C" w:rsidRDefault="0024536C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4536C">
        <w:rPr>
          <w:b/>
          <w:bCs/>
          <w:sz w:val="28"/>
          <w:szCs w:val="28"/>
        </w:rPr>
        <w:t>ПЛАН</w:t>
      </w:r>
    </w:p>
    <w:p w:rsidR="00B944F4" w:rsidRDefault="009D0285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 муниципальной</w:t>
      </w:r>
      <w:r w:rsidR="0001298A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 </w:t>
      </w:r>
      <w:r w:rsidRPr="009D0285">
        <w:rPr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24536C" w:rsidRDefault="009D0285" w:rsidP="00325F6F">
      <w:pPr>
        <w:tabs>
          <w:tab w:val="left" w:pos="4200"/>
        </w:tabs>
        <w:spacing w:line="240" w:lineRule="auto"/>
        <w:jc w:val="center"/>
        <w:rPr>
          <w:b/>
          <w:bCs/>
          <w:sz w:val="28"/>
          <w:szCs w:val="28"/>
        </w:rPr>
      </w:pPr>
      <w:r w:rsidRPr="009D0285">
        <w:rPr>
          <w:b/>
          <w:bCs/>
          <w:sz w:val="28"/>
          <w:szCs w:val="28"/>
        </w:rPr>
        <w:t>«</w:t>
      </w:r>
      <w:proofErr w:type="spellStart"/>
      <w:r w:rsidRPr="009D0285">
        <w:rPr>
          <w:b/>
          <w:bCs/>
          <w:sz w:val="28"/>
          <w:szCs w:val="28"/>
        </w:rPr>
        <w:t>Велижский</w:t>
      </w:r>
      <w:proofErr w:type="spellEnd"/>
      <w:r w:rsidRPr="009D0285">
        <w:rPr>
          <w:b/>
          <w:bCs/>
          <w:sz w:val="28"/>
          <w:szCs w:val="28"/>
        </w:rPr>
        <w:t xml:space="preserve"> район» на 2015 - 2017 годы»</w:t>
      </w:r>
      <w:r>
        <w:rPr>
          <w:b/>
          <w:bCs/>
          <w:sz w:val="28"/>
          <w:szCs w:val="28"/>
        </w:rPr>
        <w:t>.</w:t>
      </w:r>
    </w:p>
    <w:tbl>
      <w:tblPr>
        <w:tblW w:w="1602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"/>
        <w:gridCol w:w="16"/>
        <w:gridCol w:w="4533"/>
        <w:gridCol w:w="8"/>
        <w:gridCol w:w="283"/>
        <w:gridCol w:w="1229"/>
        <w:gridCol w:w="24"/>
        <w:gridCol w:w="23"/>
        <w:gridCol w:w="1513"/>
        <w:gridCol w:w="23"/>
        <w:gridCol w:w="23"/>
        <w:gridCol w:w="1373"/>
        <w:gridCol w:w="23"/>
        <w:gridCol w:w="22"/>
        <w:gridCol w:w="953"/>
        <w:gridCol w:w="19"/>
        <w:gridCol w:w="20"/>
        <w:gridCol w:w="848"/>
        <w:gridCol w:w="993"/>
        <w:gridCol w:w="65"/>
        <w:gridCol w:w="78"/>
        <w:gridCol w:w="1046"/>
        <w:gridCol w:w="88"/>
        <w:gridCol w:w="1134"/>
        <w:gridCol w:w="55"/>
        <w:gridCol w:w="938"/>
        <w:gridCol w:w="143"/>
      </w:tblGrid>
      <w:tr w:rsidR="00D61D67" w:rsidRPr="0024536C" w:rsidTr="00A74977">
        <w:trPr>
          <w:trHeight w:val="1466"/>
          <w:tblCellSpacing w:w="5" w:type="nil"/>
        </w:trPr>
        <w:tc>
          <w:tcPr>
            <w:tcW w:w="547" w:type="dxa"/>
            <w:vMerge w:val="restart"/>
            <w:vAlign w:val="center"/>
          </w:tcPr>
          <w:p w:rsidR="0024536C" w:rsidRPr="0024536C" w:rsidRDefault="00571244" w:rsidP="0057124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40" w:type="dxa"/>
            <w:gridSpan w:val="4"/>
            <w:vMerge w:val="restart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29" w:type="dxa"/>
            <w:vMerge w:val="restart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Исполнитель</w:t>
            </w:r>
            <w:r w:rsidR="009D0285">
              <w:rPr>
                <w:sz w:val="24"/>
                <w:szCs w:val="24"/>
              </w:rPr>
              <w:t xml:space="preserve"> </w:t>
            </w:r>
            <w:r w:rsidR="000166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Источник финансо</w:t>
            </w:r>
            <w:r w:rsidR="003F6453">
              <w:rPr>
                <w:sz w:val="24"/>
                <w:szCs w:val="24"/>
              </w:rPr>
              <w:t>вого обеспечения</w:t>
            </w:r>
          </w:p>
        </w:tc>
        <w:tc>
          <w:tcPr>
            <w:tcW w:w="4440" w:type="dxa"/>
            <w:gridSpan w:val="12"/>
          </w:tcPr>
          <w:p w:rsidR="0024536C" w:rsidRPr="0024536C" w:rsidRDefault="0024536C" w:rsidP="0057124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404" w:type="dxa"/>
            <w:gridSpan w:val="6"/>
          </w:tcPr>
          <w:p w:rsidR="0024536C" w:rsidRPr="0024536C" w:rsidRDefault="0024536C" w:rsidP="00571244">
            <w:pPr>
              <w:tabs>
                <w:tab w:val="left" w:pos="4200"/>
              </w:tabs>
              <w:spacing w:line="240" w:lineRule="auto"/>
              <w:ind w:right="447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</w:t>
            </w:r>
            <w:r w:rsidR="003F6453">
              <w:rPr>
                <w:sz w:val="24"/>
                <w:szCs w:val="24"/>
              </w:rPr>
              <w:t xml:space="preserve"> </w:t>
            </w:r>
            <w:r w:rsidRPr="0024536C">
              <w:rPr>
                <w:sz w:val="24"/>
                <w:szCs w:val="24"/>
              </w:rPr>
              <w:t xml:space="preserve"> и плановый период</w:t>
            </w:r>
          </w:p>
        </w:tc>
      </w:tr>
      <w:tr w:rsidR="00D61D67" w:rsidRPr="0024536C" w:rsidTr="00A74977">
        <w:trPr>
          <w:trHeight w:val="415"/>
          <w:tblCellSpacing w:w="5" w:type="nil"/>
        </w:trPr>
        <w:tc>
          <w:tcPr>
            <w:tcW w:w="547" w:type="dxa"/>
            <w:vMerge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3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68" w:type="dxa"/>
            <w:gridSpan w:val="2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  <w:gridSpan w:val="3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  <w:gridSpan w:val="3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61D67" w:rsidRPr="0024536C" w:rsidTr="00A74977">
        <w:trPr>
          <w:trHeight w:val="406"/>
          <w:tblCellSpacing w:w="5" w:type="nil"/>
        </w:trPr>
        <w:tc>
          <w:tcPr>
            <w:tcW w:w="547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0" w:type="dxa"/>
            <w:gridSpan w:val="4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4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11</w:t>
            </w:r>
          </w:p>
        </w:tc>
      </w:tr>
      <w:tr w:rsidR="0024536C" w:rsidRPr="0024536C" w:rsidTr="00A74977">
        <w:trPr>
          <w:trHeight w:val="264"/>
          <w:tblCellSpacing w:w="5" w:type="nil"/>
        </w:trPr>
        <w:tc>
          <w:tcPr>
            <w:tcW w:w="16020" w:type="dxa"/>
            <w:gridSpan w:val="27"/>
          </w:tcPr>
          <w:p w:rsidR="0024536C" w:rsidRPr="0024536C" w:rsidRDefault="0044129A" w:rsidP="00325F6F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4129A">
              <w:rPr>
                <w:b/>
                <w:sz w:val="24"/>
                <w:szCs w:val="24"/>
              </w:rPr>
              <w:t>. Обеспечение условий для безопасного и комфортного движения пешеходов в муниципальном  образовании «</w:t>
            </w:r>
            <w:proofErr w:type="spellStart"/>
            <w:r w:rsidRPr="0044129A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44129A">
              <w:rPr>
                <w:b/>
                <w:sz w:val="24"/>
                <w:szCs w:val="24"/>
              </w:rPr>
              <w:t xml:space="preserve"> район».</w:t>
            </w:r>
          </w:p>
        </w:tc>
      </w:tr>
      <w:tr w:rsidR="00A26E31" w:rsidRPr="0024536C" w:rsidTr="00A74977">
        <w:trPr>
          <w:trHeight w:val="356"/>
          <w:tblCellSpacing w:w="5" w:type="nil"/>
        </w:trPr>
        <w:tc>
          <w:tcPr>
            <w:tcW w:w="547" w:type="dxa"/>
          </w:tcPr>
          <w:p w:rsidR="00A26E31" w:rsidRPr="0024536C" w:rsidRDefault="00A26E31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1.1.</w:t>
            </w:r>
          </w:p>
        </w:tc>
        <w:tc>
          <w:tcPr>
            <w:tcW w:w="12069" w:type="dxa"/>
            <w:gridSpan w:val="20"/>
            <w:vAlign w:val="center"/>
          </w:tcPr>
          <w:p w:rsidR="00A26E31" w:rsidRPr="0024536C" w:rsidRDefault="00A26E31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  <w:r w:rsidRPr="00C21FD2">
              <w:rPr>
                <w:sz w:val="24"/>
                <w:szCs w:val="24"/>
              </w:rPr>
              <w:t>Количество ДТП</w:t>
            </w:r>
            <w:r w:rsidR="001D3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1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6E31" w:rsidRPr="0024536C" w:rsidTr="00A74977">
        <w:trPr>
          <w:trHeight w:val="482"/>
          <w:tblCellSpacing w:w="5" w:type="nil"/>
        </w:trPr>
        <w:tc>
          <w:tcPr>
            <w:tcW w:w="547" w:type="dxa"/>
          </w:tcPr>
          <w:p w:rsidR="00A26E31" w:rsidRPr="0024536C" w:rsidRDefault="00A26E31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1.2.</w:t>
            </w:r>
          </w:p>
        </w:tc>
        <w:tc>
          <w:tcPr>
            <w:tcW w:w="12069" w:type="dxa"/>
            <w:gridSpan w:val="20"/>
            <w:vAlign w:val="center"/>
          </w:tcPr>
          <w:p w:rsidR="00A26E31" w:rsidRPr="0024536C" w:rsidRDefault="00A26E31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 </w:t>
            </w:r>
            <w:r w:rsidRPr="00C21FD2">
              <w:rPr>
                <w:sz w:val="24"/>
                <w:szCs w:val="24"/>
              </w:rPr>
              <w:t xml:space="preserve">Количество человек погибших в результате ДТП / пострадавших в результате </w:t>
            </w:r>
            <w:r>
              <w:rPr>
                <w:sz w:val="24"/>
                <w:szCs w:val="24"/>
              </w:rPr>
              <w:t xml:space="preserve">ДТП </w:t>
            </w:r>
          </w:p>
        </w:tc>
        <w:tc>
          <w:tcPr>
            <w:tcW w:w="1134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0/20</w:t>
            </w:r>
          </w:p>
        </w:tc>
        <w:tc>
          <w:tcPr>
            <w:tcW w:w="1189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0/10</w:t>
            </w:r>
          </w:p>
        </w:tc>
        <w:tc>
          <w:tcPr>
            <w:tcW w:w="1081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0/5</w:t>
            </w:r>
          </w:p>
        </w:tc>
      </w:tr>
      <w:tr w:rsidR="0044129A" w:rsidRPr="0024536C" w:rsidTr="00A74977">
        <w:trPr>
          <w:trHeight w:val="1709"/>
          <w:tblCellSpacing w:w="5" w:type="nil"/>
        </w:trPr>
        <w:tc>
          <w:tcPr>
            <w:tcW w:w="547" w:type="dxa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40" w:type="dxa"/>
            <w:gridSpan w:val="4"/>
          </w:tcPr>
          <w:p w:rsidR="0044129A" w:rsidRPr="00325F6F" w:rsidRDefault="0044129A" w:rsidP="0044129A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88308C">
              <w:rPr>
                <w:sz w:val="24"/>
                <w:szCs w:val="24"/>
              </w:rPr>
              <w:t>Ремонт автобусных остановок, выполнение освещения пешеходных переходов и улиц, устройство искусстве</w:t>
            </w:r>
            <w:r>
              <w:rPr>
                <w:sz w:val="24"/>
                <w:szCs w:val="24"/>
              </w:rPr>
              <w:t>нных неровностей</w:t>
            </w:r>
            <w:r w:rsidRPr="008830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A26E31">
              <w:rPr>
                <w:sz w:val="24"/>
                <w:szCs w:val="24"/>
              </w:rPr>
              <w:t>МУП</w:t>
            </w:r>
            <w:r>
              <w:rPr>
                <w:sz w:val="24"/>
                <w:szCs w:val="24"/>
              </w:rPr>
              <w:t xml:space="preserve"> </w:t>
            </w:r>
            <w:r w:rsidRPr="00A26E31">
              <w:rPr>
                <w:sz w:val="24"/>
                <w:szCs w:val="24"/>
              </w:rPr>
              <w:t>«</w:t>
            </w:r>
            <w:proofErr w:type="spellStart"/>
            <w:r w:rsidRPr="00A26E31">
              <w:rPr>
                <w:sz w:val="24"/>
                <w:szCs w:val="24"/>
              </w:rPr>
              <w:t>Коммунресурс</w:t>
            </w:r>
            <w:proofErr w:type="spellEnd"/>
            <w:r w:rsidRPr="00A26E3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9" w:type="dxa"/>
            <w:gridSpan w:val="3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8" w:type="dxa"/>
            <w:gridSpan w:val="3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87" w:type="dxa"/>
            <w:gridSpan w:val="3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6" w:type="dxa"/>
            <w:gridSpan w:val="3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859"/>
          <w:tblCellSpacing w:w="5" w:type="nil"/>
        </w:trPr>
        <w:tc>
          <w:tcPr>
            <w:tcW w:w="547" w:type="dxa"/>
          </w:tcPr>
          <w:p w:rsidR="0044129A" w:rsidRPr="00A26E31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  <w:gridSpan w:val="4"/>
          </w:tcPr>
          <w:p w:rsidR="0044129A" w:rsidRPr="00A26E31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  <w:r w:rsidRPr="00A26E31">
              <w:rPr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1229" w:type="dxa"/>
          </w:tcPr>
          <w:p w:rsidR="0044129A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190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8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190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87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190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6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190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4129A" w:rsidRPr="0024536C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270"/>
          <w:tblCellSpacing w:w="5" w:type="nil"/>
        </w:trPr>
        <w:tc>
          <w:tcPr>
            <w:tcW w:w="16020" w:type="dxa"/>
            <w:gridSpan w:val="27"/>
            <w:vAlign w:val="center"/>
          </w:tcPr>
          <w:p w:rsidR="0044129A" w:rsidRPr="00E3574B" w:rsidRDefault="0044129A" w:rsidP="00E3574B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8308C">
              <w:rPr>
                <w:b/>
                <w:sz w:val="24"/>
                <w:szCs w:val="24"/>
              </w:rPr>
              <w:t>. Предупреждение опасного поведения детей и подростков на дорогах.</w:t>
            </w:r>
          </w:p>
        </w:tc>
      </w:tr>
      <w:tr w:rsidR="0044129A" w:rsidRPr="0024536C" w:rsidTr="00A74977">
        <w:trPr>
          <w:trHeight w:val="257"/>
          <w:tblCellSpacing w:w="5" w:type="nil"/>
        </w:trPr>
        <w:tc>
          <w:tcPr>
            <w:tcW w:w="547" w:type="dxa"/>
            <w:vAlign w:val="center"/>
          </w:tcPr>
          <w:p w:rsidR="0044129A" w:rsidRPr="0024536C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1991" w:type="dxa"/>
            <w:gridSpan w:val="19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308C">
              <w:rPr>
                <w:sz w:val="24"/>
                <w:szCs w:val="24"/>
              </w:rPr>
              <w:t>Показатель 3. Количество ДТП с участием детей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129A" w:rsidRPr="0024536C" w:rsidTr="00A74977">
        <w:trPr>
          <w:trHeight w:val="1860"/>
          <w:tblCellSpacing w:w="5" w:type="nil"/>
        </w:trPr>
        <w:tc>
          <w:tcPr>
            <w:tcW w:w="547" w:type="dxa"/>
            <w:vAlign w:val="center"/>
          </w:tcPr>
          <w:p w:rsidR="0044129A" w:rsidRDefault="00D83F5C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549" w:type="dxa"/>
            <w:gridSpan w:val="2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88308C">
              <w:rPr>
                <w:sz w:val="24"/>
                <w:szCs w:val="24"/>
              </w:rPr>
              <w:t xml:space="preserve">Организация и проведение профилактических мероприятий: </w:t>
            </w:r>
            <w:proofErr w:type="gramStart"/>
            <w:r w:rsidRPr="0088308C">
              <w:rPr>
                <w:sz w:val="24"/>
                <w:szCs w:val="24"/>
              </w:rPr>
              <w:t>"Безопасное колесо", "Красный, желтый, зеленый", "Дорога глазами детей" и т.п.</w:t>
            </w:r>
            <w:proofErr w:type="gramEnd"/>
          </w:p>
        </w:tc>
        <w:tc>
          <w:tcPr>
            <w:tcW w:w="1544" w:type="dxa"/>
            <w:gridSpan w:val="4"/>
          </w:tcPr>
          <w:p w:rsidR="0044129A" w:rsidRPr="002D7F7A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7118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  <w:gridSpan w:val="3"/>
          </w:tcPr>
          <w:p w:rsidR="0044129A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605C86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05C86">
              <w:rPr>
                <w:sz w:val="24"/>
                <w:szCs w:val="24"/>
              </w:rPr>
              <w:t>Велижский</w:t>
            </w:r>
            <w:proofErr w:type="spellEnd"/>
            <w:r w:rsidRPr="00605C8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9" w:type="dxa"/>
            <w:gridSpan w:val="3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8" w:type="dxa"/>
            <w:gridSpan w:val="2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236"/>
          <w:tblCellSpacing w:w="5" w:type="nil"/>
        </w:trPr>
        <w:tc>
          <w:tcPr>
            <w:tcW w:w="547" w:type="dxa"/>
            <w:vAlign w:val="center"/>
          </w:tcPr>
          <w:p w:rsidR="0044129A" w:rsidRPr="0024536C" w:rsidRDefault="00D83F5C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4129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  <w:gridSpan w:val="2"/>
          </w:tcPr>
          <w:p w:rsidR="0044129A" w:rsidRPr="0024536C" w:rsidRDefault="0044129A" w:rsidP="005A1365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1185">
              <w:rPr>
                <w:sz w:val="24"/>
                <w:szCs w:val="24"/>
              </w:rPr>
              <w:t xml:space="preserve">оздание в образовательных учреждениях уголков дорожной безопасности, </w:t>
            </w:r>
            <w:r>
              <w:rPr>
                <w:sz w:val="24"/>
                <w:szCs w:val="24"/>
              </w:rPr>
              <w:t>приобретение целе</w:t>
            </w:r>
            <w:r w:rsidRPr="005A1365">
              <w:rPr>
                <w:sz w:val="24"/>
                <w:szCs w:val="24"/>
              </w:rPr>
              <w:t>вой печатной пр</w:t>
            </w:r>
            <w:r>
              <w:rPr>
                <w:sz w:val="24"/>
                <w:szCs w:val="24"/>
              </w:rPr>
              <w:t>одукции по пропаганде безопасности дорожного движения.</w:t>
            </w:r>
          </w:p>
        </w:tc>
        <w:tc>
          <w:tcPr>
            <w:tcW w:w="1544" w:type="dxa"/>
            <w:gridSpan w:val="4"/>
          </w:tcPr>
          <w:p w:rsidR="0044129A" w:rsidRPr="0024536C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7118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  <w:gridSpan w:val="3"/>
          </w:tcPr>
          <w:p w:rsidR="0044129A" w:rsidRPr="0024536C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605C86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05C86">
              <w:rPr>
                <w:sz w:val="24"/>
                <w:szCs w:val="24"/>
              </w:rPr>
              <w:t>Велижский</w:t>
            </w:r>
            <w:proofErr w:type="spellEnd"/>
            <w:r w:rsidRPr="00605C8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9" w:type="dxa"/>
            <w:gridSpan w:val="3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3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8" w:type="dxa"/>
            <w:gridSpan w:val="2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58" w:type="dxa"/>
            <w:gridSpan w:val="2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315"/>
          <w:tblCellSpacing w:w="5" w:type="nil"/>
        </w:trPr>
        <w:tc>
          <w:tcPr>
            <w:tcW w:w="547" w:type="dxa"/>
          </w:tcPr>
          <w:p w:rsidR="0044129A" w:rsidRPr="001D3031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44129A" w:rsidRPr="00A74977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Итого по  основному  второму мероприятию муниципальной программы</w:t>
            </w:r>
          </w:p>
        </w:tc>
        <w:tc>
          <w:tcPr>
            <w:tcW w:w="1544" w:type="dxa"/>
            <w:gridSpan w:val="4"/>
            <w:vAlign w:val="center"/>
          </w:tcPr>
          <w:p w:rsidR="0044129A" w:rsidRPr="00A74977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4129A" w:rsidRPr="00A74977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3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74977">
              <w:rPr>
                <w:sz w:val="24"/>
                <w:szCs w:val="24"/>
              </w:rPr>
              <w:t>х</w:t>
            </w:r>
          </w:p>
        </w:tc>
        <w:tc>
          <w:tcPr>
            <w:tcW w:w="868" w:type="dxa"/>
            <w:gridSpan w:val="2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58" w:type="dxa"/>
            <w:gridSpan w:val="2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4977" w:rsidRPr="00BD4660" w:rsidTr="00A74977">
        <w:trPr>
          <w:gridAfter w:val="1"/>
          <w:wAfter w:w="143" w:type="dxa"/>
          <w:trHeight w:val="240"/>
          <w:tblCellSpacing w:w="5" w:type="nil"/>
        </w:trPr>
        <w:tc>
          <w:tcPr>
            <w:tcW w:w="15877" w:type="dxa"/>
            <w:gridSpan w:val="26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A74977" w:rsidRPr="00BD4660" w:rsidTr="00A74977">
        <w:trPr>
          <w:gridAfter w:val="1"/>
          <w:wAfter w:w="143" w:type="dxa"/>
          <w:trHeight w:val="255"/>
          <w:tblCellSpacing w:w="5" w:type="nil"/>
        </w:trPr>
        <w:tc>
          <w:tcPr>
            <w:tcW w:w="563" w:type="dxa"/>
            <w:gridSpan w:val="2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910" w:type="dxa"/>
            <w:gridSpan w:val="17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4. Количество парковочных мест для инвалидов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A74977" w:rsidRPr="00A646E3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46E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A74977" w:rsidRPr="00BD4660" w:rsidTr="00A74977">
        <w:trPr>
          <w:gridAfter w:val="1"/>
          <w:wAfter w:w="143" w:type="dxa"/>
          <w:trHeight w:val="137"/>
          <w:tblCellSpacing w:w="5" w:type="nil"/>
        </w:trPr>
        <w:tc>
          <w:tcPr>
            <w:tcW w:w="563" w:type="dxa"/>
            <w:gridSpan w:val="2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41" w:type="dxa"/>
            <w:gridSpan w:val="2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559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МУП «</w:t>
            </w:r>
            <w:proofErr w:type="spellStart"/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Коммунресурс</w:t>
            </w:r>
            <w:proofErr w:type="spellEnd"/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</w:tcPr>
          <w:p w:rsidR="00A74977" w:rsidRPr="00A74977" w:rsidRDefault="00A74977" w:rsidP="00A7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7497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A7497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3"/>
            <w:vAlign w:val="center"/>
          </w:tcPr>
          <w:p w:rsidR="00A74977" w:rsidRPr="00A74977" w:rsidRDefault="00A74977" w:rsidP="00A749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4977" w:rsidRPr="00BD4660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977" w:rsidRPr="00BD4660" w:rsidTr="00A74977">
        <w:trPr>
          <w:gridAfter w:val="1"/>
          <w:wAfter w:w="143" w:type="dxa"/>
          <w:trHeight w:val="315"/>
          <w:tblCellSpacing w:w="5" w:type="nil"/>
        </w:trPr>
        <w:tc>
          <w:tcPr>
            <w:tcW w:w="563" w:type="dxa"/>
            <w:gridSpan w:val="2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основному  третьему мероприятию муниципальной программы</w:t>
            </w:r>
          </w:p>
        </w:tc>
        <w:tc>
          <w:tcPr>
            <w:tcW w:w="1559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8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4977" w:rsidRPr="00BD4660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77" w:rsidRPr="00BD4660" w:rsidTr="00A74977">
        <w:trPr>
          <w:gridAfter w:val="1"/>
          <w:wAfter w:w="143" w:type="dxa"/>
          <w:trHeight w:val="203"/>
          <w:tblCellSpacing w:w="5" w:type="nil"/>
        </w:trPr>
        <w:tc>
          <w:tcPr>
            <w:tcW w:w="5104" w:type="dxa"/>
            <w:gridSpan w:val="4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559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8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993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4977" w:rsidRPr="00BD4660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70806" w:rsidRDefault="00870806" w:rsidP="00325F6F">
      <w:pPr>
        <w:tabs>
          <w:tab w:val="left" w:pos="4200"/>
        </w:tabs>
        <w:spacing w:line="240" w:lineRule="auto"/>
        <w:rPr>
          <w:sz w:val="24"/>
          <w:szCs w:val="24"/>
        </w:rPr>
      </w:pPr>
    </w:p>
    <w:p w:rsidR="00870806" w:rsidRDefault="00870806" w:rsidP="00325F6F">
      <w:pPr>
        <w:tabs>
          <w:tab w:val="left" w:pos="4200"/>
        </w:tabs>
        <w:spacing w:line="240" w:lineRule="auto"/>
        <w:rPr>
          <w:sz w:val="24"/>
          <w:szCs w:val="24"/>
        </w:rPr>
      </w:pPr>
    </w:p>
    <w:p w:rsidR="00870806" w:rsidRDefault="00870806" w:rsidP="00325F6F">
      <w:pPr>
        <w:tabs>
          <w:tab w:val="left" w:pos="4200"/>
        </w:tabs>
        <w:spacing w:line="240" w:lineRule="auto"/>
        <w:rPr>
          <w:sz w:val="24"/>
          <w:szCs w:val="24"/>
        </w:rPr>
      </w:pPr>
    </w:p>
    <w:p w:rsidR="00870806" w:rsidRDefault="00870806" w:rsidP="00325F6F">
      <w:pPr>
        <w:tabs>
          <w:tab w:val="left" w:pos="4200"/>
        </w:tabs>
        <w:spacing w:line="240" w:lineRule="auto"/>
        <w:rPr>
          <w:sz w:val="24"/>
          <w:szCs w:val="24"/>
        </w:rPr>
      </w:pPr>
    </w:p>
    <w:sectPr w:rsidR="00870806" w:rsidSect="009A7A93">
      <w:pgSz w:w="16838" w:h="11906" w:orient="landscape"/>
      <w:pgMar w:top="567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E1D"/>
    <w:multiLevelType w:val="hybridMultilevel"/>
    <w:tmpl w:val="F628E3D8"/>
    <w:lvl w:ilvl="0" w:tplc="99DC13D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53663F53"/>
    <w:multiLevelType w:val="hybridMultilevel"/>
    <w:tmpl w:val="89F4E7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653"/>
    <w:rsid w:val="0000313F"/>
    <w:rsid w:val="00006CCC"/>
    <w:rsid w:val="0001298A"/>
    <w:rsid w:val="0001665A"/>
    <w:rsid w:val="00022973"/>
    <w:rsid w:val="00040CA4"/>
    <w:rsid w:val="00044B5F"/>
    <w:rsid w:val="00071D65"/>
    <w:rsid w:val="000A240F"/>
    <w:rsid w:val="000C19D9"/>
    <w:rsid w:val="001131F3"/>
    <w:rsid w:val="00140137"/>
    <w:rsid w:val="00164560"/>
    <w:rsid w:val="001D3031"/>
    <w:rsid w:val="0020292D"/>
    <w:rsid w:val="00212FF5"/>
    <w:rsid w:val="00232112"/>
    <w:rsid w:val="0023639F"/>
    <w:rsid w:val="0024536C"/>
    <w:rsid w:val="00255653"/>
    <w:rsid w:val="00271185"/>
    <w:rsid w:val="002837E6"/>
    <w:rsid w:val="00290882"/>
    <w:rsid w:val="002B63B8"/>
    <w:rsid w:val="002D7F7A"/>
    <w:rsid w:val="00324199"/>
    <w:rsid w:val="00325F6F"/>
    <w:rsid w:val="00336C94"/>
    <w:rsid w:val="00363252"/>
    <w:rsid w:val="00373CE8"/>
    <w:rsid w:val="003926F2"/>
    <w:rsid w:val="003D1B42"/>
    <w:rsid w:val="003E1FFC"/>
    <w:rsid w:val="003F6453"/>
    <w:rsid w:val="00403A17"/>
    <w:rsid w:val="004172B1"/>
    <w:rsid w:val="00422D37"/>
    <w:rsid w:val="0043270B"/>
    <w:rsid w:val="0044129A"/>
    <w:rsid w:val="00443094"/>
    <w:rsid w:val="00446912"/>
    <w:rsid w:val="00495263"/>
    <w:rsid w:val="004A77D1"/>
    <w:rsid w:val="004C5C45"/>
    <w:rsid w:val="004D2A73"/>
    <w:rsid w:val="004F4ACC"/>
    <w:rsid w:val="004F6717"/>
    <w:rsid w:val="00513E55"/>
    <w:rsid w:val="0052326E"/>
    <w:rsid w:val="0055196D"/>
    <w:rsid w:val="00571244"/>
    <w:rsid w:val="00582C66"/>
    <w:rsid w:val="0059725C"/>
    <w:rsid w:val="005A1365"/>
    <w:rsid w:val="005B3B66"/>
    <w:rsid w:val="005D6550"/>
    <w:rsid w:val="0060579B"/>
    <w:rsid w:val="00605C86"/>
    <w:rsid w:val="006B6E27"/>
    <w:rsid w:val="006C4449"/>
    <w:rsid w:val="006E1B19"/>
    <w:rsid w:val="006F26F0"/>
    <w:rsid w:val="007072C2"/>
    <w:rsid w:val="00714F6B"/>
    <w:rsid w:val="007276DC"/>
    <w:rsid w:val="00734D03"/>
    <w:rsid w:val="007362B3"/>
    <w:rsid w:val="00751450"/>
    <w:rsid w:val="00760036"/>
    <w:rsid w:val="00774727"/>
    <w:rsid w:val="00782F51"/>
    <w:rsid w:val="00790DAA"/>
    <w:rsid w:val="007B32D5"/>
    <w:rsid w:val="007F31E5"/>
    <w:rsid w:val="008147BA"/>
    <w:rsid w:val="00817814"/>
    <w:rsid w:val="00840FC3"/>
    <w:rsid w:val="00843230"/>
    <w:rsid w:val="0084501E"/>
    <w:rsid w:val="00870806"/>
    <w:rsid w:val="0088308C"/>
    <w:rsid w:val="00890E1B"/>
    <w:rsid w:val="008A6903"/>
    <w:rsid w:val="008C332E"/>
    <w:rsid w:val="008E17C8"/>
    <w:rsid w:val="00916B5B"/>
    <w:rsid w:val="00917E2F"/>
    <w:rsid w:val="00925DD8"/>
    <w:rsid w:val="00927DB8"/>
    <w:rsid w:val="00937565"/>
    <w:rsid w:val="009600FE"/>
    <w:rsid w:val="00966AA6"/>
    <w:rsid w:val="00966AB9"/>
    <w:rsid w:val="0096701C"/>
    <w:rsid w:val="00985065"/>
    <w:rsid w:val="00992741"/>
    <w:rsid w:val="009A3A48"/>
    <w:rsid w:val="009A7A93"/>
    <w:rsid w:val="009C6F76"/>
    <w:rsid w:val="009D0285"/>
    <w:rsid w:val="009D190D"/>
    <w:rsid w:val="00A26E31"/>
    <w:rsid w:val="00A74977"/>
    <w:rsid w:val="00AB1220"/>
    <w:rsid w:val="00AC16CF"/>
    <w:rsid w:val="00AC369F"/>
    <w:rsid w:val="00AC48EC"/>
    <w:rsid w:val="00AD1563"/>
    <w:rsid w:val="00AD5679"/>
    <w:rsid w:val="00B270AC"/>
    <w:rsid w:val="00B72A8A"/>
    <w:rsid w:val="00B749B0"/>
    <w:rsid w:val="00B944F4"/>
    <w:rsid w:val="00BB0D7D"/>
    <w:rsid w:val="00BC541F"/>
    <w:rsid w:val="00BD294F"/>
    <w:rsid w:val="00BD3FBB"/>
    <w:rsid w:val="00BD59EA"/>
    <w:rsid w:val="00C21FD2"/>
    <w:rsid w:val="00C53580"/>
    <w:rsid w:val="00C610DD"/>
    <w:rsid w:val="00C86C7D"/>
    <w:rsid w:val="00CC350E"/>
    <w:rsid w:val="00CD5E18"/>
    <w:rsid w:val="00CE3FC7"/>
    <w:rsid w:val="00CE5F2C"/>
    <w:rsid w:val="00CF19D2"/>
    <w:rsid w:val="00D10079"/>
    <w:rsid w:val="00D51ED4"/>
    <w:rsid w:val="00D61D67"/>
    <w:rsid w:val="00D64600"/>
    <w:rsid w:val="00D83F5C"/>
    <w:rsid w:val="00DB632E"/>
    <w:rsid w:val="00DE7443"/>
    <w:rsid w:val="00E10F79"/>
    <w:rsid w:val="00E34D93"/>
    <w:rsid w:val="00E3574B"/>
    <w:rsid w:val="00EA4C84"/>
    <w:rsid w:val="00EA6768"/>
    <w:rsid w:val="00EE3AE6"/>
    <w:rsid w:val="00F0086F"/>
    <w:rsid w:val="00F07162"/>
    <w:rsid w:val="00F42228"/>
    <w:rsid w:val="00F44EDE"/>
    <w:rsid w:val="00F75951"/>
    <w:rsid w:val="00F93C2A"/>
    <w:rsid w:val="00FB4292"/>
    <w:rsid w:val="00FC65F5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9F"/>
  </w:style>
  <w:style w:type="paragraph" w:styleId="1">
    <w:name w:val="heading 1"/>
    <w:basedOn w:val="a"/>
    <w:next w:val="a"/>
    <w:link w:val="10"/>
    <w:uiPriority w:val="9"/>
    <w:qFormat/>
    <w:rsid w:val="0025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6F2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26F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03A17"/>
  </w:style>
  <w:style w:type="paragraph" w:styleId="a4">
    <w:name w:val="Balloon Text"/>
    <w:basedOn w:val="a"/>
    <w:link w:val="a5"/>
    <w:uiPriority w:val="99"/>
    <w:semiHidden/>
    <w:unhideWhenUsed/>
    <w:rsid w:val="00B7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70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0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semiHidden/>
    <w:unhideWhenUsed/>
    <w:rsid w:val="004172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7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1AAE-972B-43E9-B82D-40765788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9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56</cp:revision>
  <cp:lastPrinted>2016-03-30T10:07:00Z</cp:lastPrinted>
  <dcterms:created xsi:type="dcterms:W3CDTF">2014-12-14T16:21:00Z</dcterms:created>
  <dcterms:modified xsi:type="dcterms:W3CDTF">2016-04-14T12:33:00Z</dcterms:modified>
</cp:coreProperties>
</file>