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44F4" w:rsidRPr="00B04B85" w:rsidRDefault="002744F4" w:rsidP="0027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4F4" w:rsidRPr="00B04B85" w:rsidRDefault="002744F4" w:rsidP="00931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5A45" w:rsidRPr="00E95A45" w:rsidRDefault="009310F6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</w:t>
      </w:r>
    </w:p>
    <w:p w:rsidR="00AB6AE1" w:rsidRPr="00AB6AE1" w:rsidRDefault="00AB6AE1" w:rsidP="00AB6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94" w:rsidRPr="00AB6AE1" w:rsidRDefault="00471494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C98" w:rsidRPr="001B1C98" w:rsidRDefault="001B1C98" w:rsidP="001B1C98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-598805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</w:t>
      </w:r>
      <w:proofErr w:type="gramStart"/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 СЕЛЬСКОГО</w:t>
      </w:r>
      <w:proofErr w:type="gramEnd"/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РЕШЕНИЕ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07 августа    2017 года                                               №    16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1C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Заключения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«Велижский район»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Совета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Беляевского сельского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Беляевского сельского поселения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 №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«О бюджете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   поселение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на2017 год и на плановый период</w:t>
      </w:r>
    </w:p>
    <w:p w:rsidR="001B1C98" w:rsidRPr="001B1C98" w:rsidRDefault="001B1C98" w:rsidP="001B1C98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и 2019 годов»</w:t>
      </w:r>
    </w:p>
    <w:p w:rsidR="001B1C98" w:rsidRPr="001B1C98" w:rsidRDefault="001B1C98" w:rsidP="001B1C98">
      <w:pPr>
        <w:spacing w:after="0" w:line="240" w:lineRule="auto"/>
        <w:ind w:right="44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C98" w:rsidRPr="001B1C98" w:rsidRDefault="001B1C98" w:rsidP="001B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Заключение Контрольно-ревизионной комиссии муниципального образования «Велижский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на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Беляевского сельского поселения «О внесении изменений в решение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Беляевского сельского поселения от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 №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«О бюджете муниципального образования Беляевское сельское         поселение на 2017 год и на плановый период 2018 и 2019 годов»</w:t>
      </w:r>
    </w:p>
    <w:p w:rsidR="001B1C98" w:rsidRPr="001B1C98" w:rsidRDefault="001B1C98" w:rsidP="001B1C9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Беляевского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B1C98" w:rsidRPr="001B1C98" w:rsidRDefault="001B1C98" w:rsidP="001B1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B1C98" w:rsidRPr="001B1C98" w:rsidRDefault="001B1C98" w:rsidP="001B1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заключение Контрольно-ревизионной комиссии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«Велижский район» на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Беляевского сельского поселения «О внесении изменений в решение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Беляевского сельского поселения от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 №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«О бюджете муниципального образования Беляевское сельское         поселение на 2017 год и на плановый период 2018 и 2019 годов»</w:t>
      </w:r>
    </w:p>
    <w:p w:rsidR="001B1C98" w:rsidRPr="001B1C98" w:rsidRDefault="001B1C98" w:rsidP="001B1C9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 его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Главой муниципального образования Беляевское сельское поселение</w:t>
      </w:r>
    </w:p>
    <w:p w:rsidR="001B1C98" w:rsidRPr="001B1C98" w:rsidRDefault="001B1C98" w:rsidP="001B1C98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B1C98" w:rsidRPr="001B1C98" w:rsidRDefault="001B1C98" w:rsidP="001B1C98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сельское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поселение:   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Л.М.Белоусова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</w:tblGrid>
      <w:tr w:rsidR="001B1C98" w:rsidRPr="001B1C98" w:rsidTr="00B919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B1C98" w:rsidRPr="001B1C98" w:rsidRDefault="001B1C98" w:rsidP="001B1C9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комиссии муниципального образования</w:t>
      </w:r>
    </w:p>
    <w:p w:rsidR="001B1C98" w:rsidRPr="001B1C98" w:rsidRDefault="001B1C98" w:rsidP="001B1C98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 на проект решения Совета депутатов Беляевского сельского поселения «О внесении изменений в решение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Беляевского сельского поселения от </w:t>
      </w:r>
      <w:proofErr w:type="gramStart"/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29.12.2016  №</w:t>
      </w:r>
      <w:proofErr w:type="gramEnd"/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«О бюджете муниципального образования Беляевское сельское         поселение на 2017 год и на плановый период 2018 и 2019 годов»</w:t>
      </w:r>
    </w:p>
    <w:p w:rsidR="001B1C98" w:rsidRPr="001B1C98" w:rsidRDefault="001B1C98" w:rsidP="001B1C98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Совета депутатов Беляевского сельского поселения «О внесении изменений в решение Совета депутатов Беляевского сельского поселения от 29.12.2016 № 41 «О бюджете муниципального образования Беляевское сельское поселение на 2017 год и на плановый период 2018 и 2019 годов» (далее – проект решения) Контрольно-ревизионная комиссия муниципального образования «Велижский район» отмечает, что проект решения предусматривает изменение основных характеристик бюджета муниципального образования Беляевское сельское поселение (далее – местный бюджет).</w:t>
      </w:r>
    </w:p>
    <w:p w:rsidR="001B1C98" w:rsidRPr="001B1C98" w:rsidRDefault="001B1C98" w:rsidP="001B1C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</w:t>
      </w:r>
    </w:p>
    <w:p w:rsidR="001B1C98" w:rsidRPr="001B1C98" w:rsidRDefault="001B1C98" w:rsidP="001B1C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1B1C98" w:rsidRPr="001B1C98" w:rsidRDefault="001B1C98" w:rsidP="001B1C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общий объем доходов местного бюджета в сумме          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1 614,9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с увеличением на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23,0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к первоначально утвержденным плановым назначениям;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объем безвозмездных поступлений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1 262,3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из которых объем получаемых межбюджетных трансфертов –            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1 262,3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с увеличением на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23,0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к первоначально утвержденным плановым назначениям;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общий объем расходов местного бюджета в сумме                   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1 910,0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увеличением на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318,1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к первоначально утвержденным плановым назначениям;</w:t>
      </w:r>
    </w:p>
    <w:p w:rsidR="001B1C98" w:rsidRPr="001B1C98" w:rsidRDefault="001B1C98" w:rsidP="001B1C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дефицит местного бюджета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составляет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83,7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утверждённого общего годового объёма доходов местного бюджета без учёта утверждённого объёма безвозмездных поступлений. Установленный дефицит соответствует требованиям абзаца 3 статьи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96  Бюджетного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Федерации; </w:t>
      </w:r>
    </w:p>
    <w:p w:rsidR="001B1C98" w:rsidRPr="001B1C98" w:rsidRDefault="001B1C98" w:rsidP="001B1C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источник внутреннего финансирования дефицита бюджета – изменение остатков средств на счетах по учету средств бюджета в сумме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B1C98" w:rsidRPr="001B1C98" w:rsidRDefault="001B1C98" w:rsidP="001B1C9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увеличение безвозмездных поступлений от других бюджетов бюджетной системы Российской Федерации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25,0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коду бюджетной классификации:</w:t>
      </w:r>
    </w:p>
    <w:p w:rsidR="001B1C98" w:rsidRPr="001B1C98" w:rsidRDefault="001B1C98" w:rsidP="001B1C9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- 2 02 49999 10 0000 151 «Прочие межбюджетные трансферты, передаваемые бюджетам сельских поселений»;</w:t>
      </w:r>
    </w:p>
    <w:p w:rsidR="001B1C98" w:rsidRPr="001B1C98" w:rsidRDefault="001B1C98" w:rsidP="001B1C9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уменьшение безвозмездных поступлений от других бюджетов бюджетной системы Российской Федерации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2,0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коду бюджетной классификации: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- 2 02 35118 10 0000 151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1B1C98" w:rsidRPr="001B1C98" w:rsidRDefault="001B1C98" w:rsidP="001B1C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 увеличение расходов по Администрации Беляевского сельского поселения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320,1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разделу 01 «Общегосударственные вопросы» подразделу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1B1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местных администраций» на обеспечение первичных мер пожарной безопасности в границах поселения за счет резервного фонда Администрации муниципального образования «Велижский район» (постановление от 03.04.2017 № 199) в сумме </w:t>
      </w:r>
      <w:r w:rsidRPr="001B1C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25,0</w:t>
      </w:r>
      <w:r w:rsidRPr="001B1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руб.;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разделу 01 «Общегосударственные вопросы» подразделу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1B1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местных администраций» на закупку товаров, работ, услуг (приобретение ГСМ)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изменения остатков средств на счетах по учету средств бюджета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9,0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B1C98" w:rsidRPr="001B1C98" w:rsidRDefault="001B1C98" w:rsidP="001B1C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разделу 04 «Национальная экономика» подразделу 09 «Дорожное хозяйство (дорожные фонды)» на содержание автомобильных дорог местного значения за счет изменения остатков средств на счетах по учету средств бюджета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286,1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B1C98" w:rsidRPr="001B1C98" w:rsidRDefault="001B1C98" w:rsidP="001B1C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 уменьшение расходов по Администрации Беляевского сельского поселения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2,0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руб.:</w:t>
      </w:r>
    </w:p>
    <w:p w:rsidR="001B1C98" w:rsidRPr="001B1C98" w:rsidRDefault="001B1C98" w:rsidP="001B1C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02 «Национальная оборона» подразделу 03 «Мобилизационная и вневойсковая подготовка» на осуществление первичного воинского учета;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1.10.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субвенцию на осуществление первичного воинского учета на территории муниципального образования Беляевское сельское поселение на 2017 год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13,3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уменьшением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2,0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к первоначально утвержденным плановым назначениям;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объем расходов местного бюджета, связанных с финансированием муниципальных нужд на 2017 год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779,0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увеличением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318,1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к первоначально утвержденным плановым назначениям;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объем бюджетных ассигнований дорожного фонда муниципального образования Беляевское сельское поселение на 2017 год в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proofErr w:type="gramEnd"/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увеличением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286,1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к первоначально утвержденным плановым назначениям;</w:t>
      </w:r>
    </w:p>
    <w:p w:rsidR="001B1C98" w:rsidRPr="001B1C98" w:rsidRDefault="001B1C98" w:rsidP="001B1C98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1.13. методику и расчеты распределения иных межбюджетных трансфертов предоставляемых бюджету муниципального образования «Велижский район» на исполнение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 полномочий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осуществлению внешнего муниципального финансового контроля муниципального образования Беляевское сельское поселение согласно приложениям 23, 24.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передаче части полномочий на 2017 год в сумме          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1 910,0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с увеличением в сумме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318,1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к первоначально утвержденным плановым назначениям.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устранить: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юридико-технические ошибки в статье 21, приложении 3 «Перечень главных администраторов доходов местного бюджета», приложении 5 «Прогнозируемые доходы местного бюджета, за исключением безвозмездных поступлений на 2017 год»</w:t>
      </w:r>
    </w:p>
    <w:p w:rsidR="001B1C98" w:rsidRPr="001B1C98" w:rsidRDefault="001B1C98" w:rsidP="001B1C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C98" w:rsidRPr="001B1C98" w:rsidRDefault="001B1C98" w:rsidP="001B1C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  Контрольно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-ревизионная комиссия муниципального образования «Велижский район» отмечает, что представленный проект решения Совета депутатов Беляевского сельского поселения соответствует действующему законодательству.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0"/>
      </w:tblGrid>
      <w:tr w:rsidR="001B1C98" w:rsidRPr="001B1C98" w:rsidTr="00B919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Контрольно-ревизионной комиссии муниципального образования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«Велижский район»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B1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Аскаленок</w:t>
            </w:r>
            <w:proofErr w:type="spellEnd"/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года</w:t>
      </w:r>
      <w:proofErr w:type="gramEnd"/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-754380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БЕЛЯЕВСКОГО</w:t>
      </w:r>
      <w:r w:rsidRPr="001B1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   07 августа       2017 г.                                                                     № </w:t>
      </w:r>
      <w:r w:rsidRPr="001B1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     </w:t>
      </w:r>
      <w:r w:rsidRPr="001B1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Беляевского сельского поселения от 29.12.2016 г.                                                                                    № 41 «О бюджете муниципального образования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 сельское поселение на 2017 год и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2018 и 2019 годов»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обсудив  информацию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Главы муниципального образования Беляевское сельское поселение </w:t>
      </w:r>
      <w:proofErr w:type="spell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Л.М.Белоусову</w:t>
      </w:r>
      <w:proofErr w:type="spell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 в решение Совета депутатов Беляевского сельского поселения от 29 .12.2016 г.  № 41 «О бюджете муниципального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Беляевское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2017 год и на плановый период 2018 и 2019 годов»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Беляевского сельского поселения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в решение Совета депутатов Беляевского сельского поселения от 29.12.2016г. № 41 «О бюджете муниципального </w:t>
      </w:r>
      <w:proofErr w:type="gramStart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Беляевское</w:t>
      </w:r>
      <w:proofErr w:type="gramEnd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на 2017 год и на плановый период 2018 и 2019 годов»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1.1.Пункт 1 статьи 1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основные характеристики бюджета муниципального образования Беляевского сельского поселения на 2017 </w:t>
      </w:r>
      <w:proofErr w:type="gramStart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(</w:t>
      </w:r>
      <w:proofErr w:type="gramEnd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 «местный бюджет»):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общий объем доходов местного бюджета в сумме 1614,9 тыс. рублей;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 ч. безвозмездные поступления в местный бюджет в сумме 1262,3 тыс. руб. 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 объем получаемых межбюджетных трансфертов в сумме 1262,3 тыс. руб.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общий объем расходов местного бюджета в сумме 1910,0 тыс. рублей. 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дефицит местного бюджета в сумме 295,1 рублей, что составляет 83,7 процентов от утвержденного годового объема доходов местного бюджета, без учета утвержденного объема безвозмездных поступлений на 2017</w:t>
      </w:r>
      <w:proofErr w:type="gramStart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год..</w:t>
      </w:r>
      <w:proofErr w:type="gramEnd"/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  в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Статье 10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пункт 2 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цифру «164,0» </w:t>
      </w:r>
      <w:proofErr w:type="gramStart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 цифрой</w:t>
      </w:r>
      <w:proofErr w:type="gramEnd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«450,1»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  в Статье 14 пункт 1 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цифру «15,3» заменить цифрой «13,3»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Статье 15 пункт 1 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цифру «460,</w:t>
      </w:r>
      <w:proofErr w:type="gramStart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»</w:t>
      </w:r>
      <w:proofErr w:type="gramEnd"/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цифрой «779,0»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  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B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Статье 16 пункт 1 </w:t>
      </w: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цифру «1591,9» заменить цифрой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«1910,0»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  Статью 21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пунктами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7)  </w:t>
      </w:r>
      <w:proofErr w:type="spell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обслуживание муниципального долга на 2017 год в сумме 0,00 тыс.рублей;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8)  </w:t>
      </w:r>
      <w:proofErr w:type="spell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обслуживание муниципального долга на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 период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и 2019 год в сумме 0,00 тыс.рублей.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 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</w:t>
      </w: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статьей  23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«Утвердить методику и расчеты распределения иных межбюджетных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 предоставляемых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Беляевское сельское поселение: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2017 год согласно Приложению №23 к настоящему решению Совета депутатов Беляевского сельского поселения;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2018 и 2019 годов согласно Приложению №24 к настоящему решению Совета депутатов Беляевского сельского поселения».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  приложение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изложить в новой редакции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  <w:proofErr w:type="gramEnd"/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Беляевского сельского поселения                                              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образования Беляевское сельское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поселение на 2017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2018 и 2019 годов»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    № 41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2017 год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1B1C98" w:rsidRPr="001B1C98" w:rsidTr="00B91977">
        <w:trPr>
          <w:trHeight w:val="1649"/>
        </w:trPr>
        <w:tc>
          <w:tcPr>
            <w:tcW w:w="3117" w:type="dxa"/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Сумма</w:t>
            </w:r>
          </w:p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1B1C98" w:rsidRPr="001B1C98" w:rsidTr="00B91977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295,1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295,1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1614,9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1614,9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1614,9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1614,9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</w:t>
            </w:r>
          </w:p>
        </w:tc>
      </w:tr>
      <w:tr w:rsidR="001B1C98" w:rsidRPr="001B1C98" w:rsidTr="00B9197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</w:t>
            </w:r>
          </w:p>
        </w:tc>
      </w:tr>
    </w:tbl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  приложение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изложить в новой редакции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2018 и 2019 годов»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декабря 2016г.   № 41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главных  администраторов</w:t>
      </w:r>
      <w:proofErr w:type="gramEnd"/>
      <w:r w:rsidRPr="001B1C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доходов местного бюджета 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tbl>
      <w:tblPr>
        <w:tblW w:w="105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686"/>
        <w:gridCol w:w="7"/>
        <w:gridCol w:w="6804"/>
      </w:tblGrid>
      <w:tr w:rsidR="001B1C98" w:rsidRPr="001B1C98" w:rsidTr="00B91977">
        <w:trPr>
          <w:cantSplit/>
          <w:trHeight w:val="725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главного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администратора, источника доходов поселения </w:t>
            </w:r>
          </w:p>
        </w:tc>
      </w:tr>
      <w:tr w:rsidR="001B1C98" w:rsidRPr="001B1C98" w:rsidTr="00B91977">
        <w:trPr>
          <w:cantSplit/>
          <w:trHeight w:val="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администратор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бюджета поселения</w:t>
            </w:r>
          </w:p>
        </w:tc>
        <w:tc>
          <w:tcPr>
            <w:tcW w:w="6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82"/>
        </w:trPr>
        <w:tc>
          <w:tcPr>
            <w:tcW w:w="1026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903   </w:t>
            </w:r>
          </w:p>
        </w:tc>
        <w:tc>
          <w:tcPr>
            <w:tcW w:w="2693" w:type="dxa"/>
            <w:gridSpan w:val="2"/>
            <w:vAlign w:val="bottom"/>
          </w:tcPr>
          <w:p w:rsidR="001B1C98" w:rsidRPr="001B1C98" w:rsidRDefault="001B1C98" w:rsidP="001B1C98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«Велижский район»</w:t>
            </w:r>
          </w:p>
        </w:tc>
      </w:tr>
      <w:tr w:rsidR="001B1C98" w:rsidRPr="001B1C98" w:rsidTr="00B91977">
        <w:trPr>
          <w:trHeight w:val="566"/>
        </w:trPr>
        <w:tc>
          <w:tcPr>
            <w:tcW w:w="1026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gridSpan w:val="2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20805000100000180</w:t>
            </w:r>
          </w:p>
        </w:tc>
        <w:tc>
          <w:tcPr>
            <w:tcW w:w="6804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Перечисления из </w:t>
            </w:r>
            <w:proofErr w:type="gramStart"/>
            <w:r w:rsidRPr="001B1C9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бюджетов  сельских</w:t>
            </w:r>
            <w:proofErr w:type="gramEnd"/>
            <w:r w:rsidRPr="001B1C9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муниципальных,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 и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автономных учреждений)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из бюджетов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районов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B1C98" w:rsidRPr="001B1C98" w:rsidTr="00B91977">
        <w:trPr>
          <w:trHeight w:val="579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1B1C98" w:rsidRPr="001B1C98" w:rsidTr="00B91977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2.0   приложение 5 изложить в новой редакции</w:t>
      </w:r>
    </w:p>
    <w:p w:rsidR="001B1C98" w:rsidRPr="001B1C98" w:rsidRDefault="001B1C98" w:rsidP="001B1C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1C98" w:rsidRPr="001B1C98" w:rsidRDefault="001B1C98" w:rsidP="001B1C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1C98" w:rsidRPr="001B1C98" w:rsidRDefault="001B1C98" w:rsidP="001B1C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№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2018 и 2019 годов»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декабря 2016г.   № 41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B1C98" w:rsidRPr="001B1C98" w:rsidRDefault="001B1C98" w:rsidP="001B1C98">
      <w:pPr>
        <w:widowControl w:val="0"/>
        <w:tabs>
          <w:tab w:val="left" w:pos="9540"/>
        </w:tabs>
        <w:spacing w:after="0" w:line="240" w:lineRule="auto"/>
        <w:ind w:left="504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</w:p>
    <w:p w:rsidR="001B1C98" w:rsidRPr="001B1C98" w:rsidRDefault="001B1C98" w:rsidP="001B1C98">
      <w:pPr>
        <w:widowControl w:val="0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 xml:space="preserve">Прогнозируемые   </w:t>
      </w:r>
      <w:proofErr w:type="gramStart"/>
      <w:r w:rsidRPr="001B1C9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доходы  местного</w:t>
      </w:r>
      <w:proofErr w:type="gramEnd"/>
      <w:r w:rsidRPr="001B1C9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бюджета за исключением безвозмездных поступлений на 2017 год.</w:t>
      </w:r>
    </w:p>
    <w:p w:rsidR="001B1C98" w:rsidRPr="001B1C98" w:rsidRDefault="001B1C98" w:rsidP="001B1C98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Arial"/>
          <w:sz w:val="24"/>
          <w:szCs w:val="24"/>
          <w:lang w:eastAsia="ru-RU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810"/>
      </w:tblGrid>
      <w:tr w:rsidR="001B1C98" w:rsidRPr="001B1C98" w:rsidTr="00B919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группы, подгруппы и статьи доходов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810"/>
      </w:tblGrid>
      <w:tr w:rsidR="001B1C98" w:rsidRPr="001B1C98" w:rsidTr="00B91977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352,6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89,6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32,9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C98" w:rsidRPr="001B1C98" w:rsidTr="00B919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 приложение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7</w:t>
      </w:r>
      <w:proofErr w:type="gramEnd"/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 сельского поселения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Беляевское сельское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 год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                                                                                                                                          период 2018 и 2019 годов»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    № 41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безвозмездные поступления в местный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на 2017 год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1B1C98" w:rsidRPr="001B1C98" w:rsidTr="00B91977">
        <w:tc>
          <w:tcPr>
            <w:tcW w:w="2880" w:type="dxa"/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</w:tbl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1B1C98" w:rsidRPr="001B1C98" w:rsidTr="00B91977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1262,3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1262,3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2 02 15001 00 0000 151</w:t>
            </w:r>
          </w:p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2 02 40000 00 0000 151</w:t>
            </w:r>
          </w:p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2 02 40014 00 0000 151</w:t>
            </w:r>
          </w:p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2 02 40014 10 0000 151</w:t>
            </w:r>
          </w:p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2 02 49999 00 0000 151</w:t>
            </w:r>
          </w:p>
        </w:tc>
        <w:tc>
          <w:tcPr>
            <w:tcW w:w="4680" w:type="dxa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1C98" w:rsidRPr="001B1C98" w:rsidTr="00B9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2 02 49999 10 0000 151</w:t>
            </w:r>
          </w:p>
        </w:tc>
        <w:tc>
          <w:tcPr>
            <w:tcW w:w="4680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</w:tbl>
    <w:p w:rsidR="001B1C98" w:rsidRPr="001B1C98" w:rsidRDefault="001B1C98" w:rsidP="001B1C98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1B1C98" w:rsidRP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приложение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1B1C98" w:rsidRP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Приложение 9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Беляевского сельского поселения                                              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образования Беляевское сельское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поселение на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 год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годов»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    № 41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ассигнований  по</w:t>
      </w:r>
      <w:proofErr w:type="gramEnd"/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разделам, подразделам,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</w:t>
      </w:r>
      <w:proofErr w:type="gramStart"/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 группам</w:t>
      </w:r>
      <w:proofErr w:type="gramEnd"/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(группам и подгруппам) видов расходов классификации расходов бюджетов на 2017год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</w:tblGrid>
      <w:tr w:rsidR="001B1C98" w:rsidRPr="001B1C98" w:rsidTr="00B91977">
        <w:trPr>
          <w:cantSplit/>
          <w:trHeight w:val="1429"/>
          <w:tblHeader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 расходов</w:t>
            </w:r>
            <w:proofErr w:type="gramEnd"/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C98" w:rsidRPr="001B1C98" w:rsidRDefault="001B1C98" w:rsidP="001B1C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B1C98" w:rsidRPr="001B1C98" w:rsidTr="00B91977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1289,7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6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6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trHeight w:val="7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 ,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1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,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Администрации  муниципального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и  услуг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18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00 П0002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00 П0002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00 П0002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0 00 Д9990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местного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 на территории  муниципального образования Беляевское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Беляевское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«Создание условий обеспечение качественными услугами ЖКХ и благоустройство муниципального образования Беляевское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содержание наружных сетей энергоснабжения уличного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освещения(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содержанию наружных сетей энергоснабжения уличного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освещения(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 приложение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11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2018 и 2019 годов»</w:t>
      </w:r>
    </w:p>
    <w:p w:rsidR="001B1C98" w:rsidRPr="001B1C98" w:rsidRDefault="001B1C98" w:rsidP="001B1C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декабря 2016г.   № 41</w:t>
      </w:r>
    </w:p>
    <w:p w:rsidR="001B1C98" w:rsidRPr="001B1C98" w:rsidRDefault="001B1C98" w:rsidP="001B1C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1B1C98" w:rsidRPr="001B1C98" w:rsidRDefault="001B1C98" w:rsidP="001B1C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1B1C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Распределение бюджетных ассигнований по целевым статьям    (   муниципальным программам и непрограммным направлениям деятельности ) , группам (группам и подгруппам)  видов расходов  классификации расходов бюджетов на 2017 год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тыс. рублей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29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260"/>
        <w:gridCol w:w="1260"/>
        <w:gridCol w:w="1213"/>
        <w:gridCol w:w="1213"/>
        <w:gridCol w:w="1213"/>
      </w:tblGrid>
      <w:tr w:rsidR="001B1C98" w:rsidRPr="001B1C98" w:rsidTr="00B91977">
        <w:trPr>
          <w:gridAfter w:val="3"/>
          <w:wAfter w:w="3639" w:type="dxa"/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Беляевское сельское поселение»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B1C98" w:rsidRPr="001B1C98" w:rsidTr="00B91977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B1C98" w:rsidRPr="001B1C98" w:rsidTr="00B91977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3"/>
          <w:wAfter w:w="3639" w:type="dxa"/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(техобслуживание и расходные материалы)»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Содержание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  финансового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в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</w:tr>
      <w:tr w:rsidR="001B1C98" w:rsidRPr="001B1C98" w:rsidTr="00B91977">
        <w:trPr>
          <w:gridAfter w:val="3"/>
          <w:wAfter w:w="3639" w:type="dxa"/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 платежей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Администрации  муниципального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и  услуг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6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B1C98" w:rsidRPr="001B1C98" w:rsidTr="00B91977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B1C98" w:rsidRPr="001B1C98" w:rsidTr="00B91977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B1C98" w:rsidRPr="001B1C98" w:rsidTr="00B91977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Arial Unicode MS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B1C98" w:rsidRPr="001B1C98" w:rsidTr="00B91977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x-none" w:eastAsia="x-none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приложение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13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2018 и 2019 годов»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декабря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  №41 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</w:t>
      </w:r>
      <w:hyperlink r:id="rId10" w:history="1">
        <w:proofErr w:type="gramStart"/>
        <w:r w:rsidRPr="001B1C9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структур</w:t>
        </w:r>
        <w:proofErr w:type="gramEnd"/>
      </w:hyperlink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2017 год</w:t>
      </w:r>
    </w:p>
    <w:p w:rsidR="001B1C98" w:rsidRPr="001B1C98" w:rsidRDefault="001B1C98" w:rsidP="001B1C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127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720"/>
        <w:gridCol w:w="874"/>
        <w:gridCol w:w="900"/>
        <w:gridCol w:w="1550"/>
        <w:gridCol w:w="630"/>
        <w:gridCol w:w="1071"/>
        <w:gridCol w:w="1071"/>
      </w:tblGrid>
      <w:tr w:rsidR="001B1C98" w:rsidRPr="001B1C98" w:rsidTr="00B91977">
        <w:trPr>
          <w:gridAfter w:val="1"/>
          <w:wAfter w:w="1071" w:type="dxa"/>
          <w:cantSplit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1C98" w:rsidRPr="001B1C98" w:rsidTr="00B91977">
        <w:trPr>
          <w:gridAfter w:val="1"/>
          <w:wAfter w:w="1071" w:type="dxa"/>
          <w:trHeight w:val="7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1910,0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1C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1289,7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1B1C98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самоупрвления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1"/>
          <w:wAfter w:w="1071" w:type="dxa"/>
          <w:trHeight w:val="15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государственными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gridAfter w:val="1"/>
          <w:wAfter w:w="1071" w:type="dxa"/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gridAfter w:val="1"/>
          <w:wAfter w:w="1071" w:type="dxa"/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763,9</w:t>
            </w:r>
          </w:p>
        </w:tc>
      </w:tr>
      <w:tr w:rsidR="001B1C98" w:rsidRPr="001B1C98" w:rsidTr="00B91977">
        <w:trPr>
          <w:gridAfter w:val="1"/>
          <w:wAfter w:w="1071" w:type="dxa"/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77 0 00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gridAfter w:val="1"/>
          <w:wAfter w:w="1071" w:type="dxa"/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77 2 00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gridAfter w:val="1"/>
          <w:wAfter w:w="1071" w:type="dxa"/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gridAfter w:val="1"/>
          <w:wAfter w:w="1071" w:type="dxa"/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 платежей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  <w:tc>
          <w:tcPr>
            <w:tcW w:w="1071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Администрации  муниципального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  <w:tc>
          <w:tcPr>
            <w:tcW w:w="1071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  <w:tc>
          <w:tcPr>
            <w:tcW w:w="1071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и  услуг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  <w:tc>
          <w:tcPr>
            <w:tcW w:w="1071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gridAfter w:val="1"/>
          <w:wAfter w:w="1071" w:type="dxa"/>
          <w:trHeight w:val="99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законодательного (представительного)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  муниципального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1"/>
          <w:wAfter w:w="1071" w:type="dxa"/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gridAfter w:val="1"/>
          <w:wAfter w:w="1071" w:type="dxa"/>
          <w:trHeight w:val="1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gridAfter w:val="1"/>
          <w:wAfter w:w="1071" w:type="dxa"/>
          <w:trHeight w:val="8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gridAfter w:val="1"/>
          <w:wAfter w:w="1071" w:type="dxa"/>
          <w:trHeight w:val="11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gridAfter w:val="1"/>
          <w:wAfter w:w="1071" w:type="dxa"/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gridAfter w:val="1"/>
          <w:wAfter w:w="1071" w:type="dxa"/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gridAfter w:val="1"/>
          <w:wAfter w:w="1071" w:type="dxa"/>
          <w:trHeight w:val="39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gridAfter w:val="1"/>
          <w:wAfter w:w="1071" w:type="dxa"/>
          <w:trHeight w:val="11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gridAfter w:val="1"/>
          <w:wAfter w:w="1071" w:type="dxa"/>
          <w:trHeight w:val="15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gridAfter w:val="1"/>
          <w:wAfter w:w="1071" w:type="dxa"/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5118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по содержанию автомобильных дорог местного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 на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Содержание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захоронений  и памятных знаков»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gridAfter w:val="1"/>
          <w:wAfter w:w="1071" w:type="dxa"/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 приложение 17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17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2018 и 2019 годов»</w:t>
      </w:r>
    </w:p>
    <w:p w:rsidR="001B1C98" w:rsidRPr="001B1C98" w:rsidRDefault="001B1C98" w:rsidP="001B1C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декабря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  №41</w:t>
      </w:r>
    </w:p>
    <w:p w:rsidR="001B1C98" w:rsidRPr="001B1C98" w:rsidRDefault="001B1C98" w:rsidP="001B1C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1B1C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Распределение бюджетных ассигнований по муниципальным программам и непрограммным направлениям деятельности на 2017 год </w:t>
      </w:r>
      <w:r w:rsidRPr="001B1C9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71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992"/>
        <w:gridCol w:w="709"/>
        <w:gridCol w:w="851"/>
        <w:gridCol w:w="992"/>
        <w:gridCol w:w="1213"/>
      </w:tblGrid>
      <w:tr w:rsidR="001B1C98" w:rsidRPr="001B1C98" w:rsidTr="00B91977">
        <w:trPr>
          <w:cantSplit/>
          <w:trHeight w:val="3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Беляевское  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 мероприятие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«Расходы на содержание наружных сетей энергоснабжения уличного освещения (техобслуживание  и расходные материалы)»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наружных сетей энергоснабжения уличного освещения (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 и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расходные материалы)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мест захоронений и памятных знаков»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C98" w:rsidRPr="001B1C98" w:rsidTr="00B9197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Расходы на обеспечени</w:t>
            </w: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государственными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75 1 00 00140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B1C98" w:rsidRPr="001B1C98" w:rsidTr="00B91977">
        <w:trPr>
          <w:trHeight w:val="13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</w:t>
            </w:r>
          </w:p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77 0 00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органов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государственными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 платежей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Администрации  муниципального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и  услуг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98">
              <w:rPr>
                <w:rFonts w:ascii="Times New Roman" w:eastAsia="Times New Roman" w:hAnsi="Times New Roman" w:cs="Times New Roman"/>
                <w:lang w:eastAsia="ar-SA"/>
              </w:rPr>
              <w:t>25,0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местного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на территории муниципального образования Беляевское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1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по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автомобильных дорог местного значения на территории муниципального образования  Беляевское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Arial Unicode MS" w:hAnsi="Times New Roman" w:cs="Times New Roman"/>
                <w:sz w:val="24"/>
                <w:szCs w:val="24"/>
                <w:lang w:val="x-none" w:eastAsia="x-none"/>
              </w:rPr>
              <w:lastRenderedPageBreak/>
              <w:t>Расходы 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B1C98" w:rsidRPr="001B1C98" w:rsidTr="00B91977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B1C98" w:rsidRPr="001B1C98" w:rsidTr="00B91977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B1C98" w:rsidRPr="001B1C98" w:rsidRDefault="001B1C98" w:rsidP="001B1C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2.6   дополнить </w:t>
      </w: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решение  Приложением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№23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   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1C98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 xml:space="preserve">                                                                                   </w:t>
      </w:r>
      <w:r w:rsidRPr="001B1C98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 </w:t>
      </w:r>
      <w:r w:rsidRPr="001B1C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Pr="001B1C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23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             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депутатов</w:t>
      </w:r>
      <w:proofErr w:type="gramEnd"/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Беляевского сельского поселения                                                                    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2018 и 2019 годов»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г.№41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расчеты распределения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  предоставляемых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Беляевское сельское поселение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расчёта иных межбюджетных трансфертов  </w:t>
      </w:r>
    </w:p>
    <w:p w:rsidR="001B1C98" w:rsidRPr="001B1C98" w:rsidRDefault="001B1C98" w:rsidP="00466D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межбюджетных трансфертов на очередной финансовый год, предоставляемых из бюджета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Беляевское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бюджет муниципального образования «Велижский район» на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переданных  полномочий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осуществлению внешнего муниципального финансового контроля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по следующей формуле: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 = </w:t>
      </w:r>
      <w:proofErr w:type="spellStart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Фзп</w:t>
      </w:r>
      <w:proofErr w:type="spellEnd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× 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+ М × 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2,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Н – объем межбюджетных трансфертов на очередной финансовый год;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Фзп</w:t>
      </w:r>
      <w:proofErr w:type="spellEnd"/>
      <w:r w:rsidRPr="001B1C9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.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B1C9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индекс роста оплаты труда;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М – объем расходов на материально-техническое и организационное обеспечение на соответствующий финансовый год;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индекс роста цен, применяемый при расчете бюджета на соответствующий финансовый год.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роста оплаты труда равен темпу роста должностных окладов муниципальных служащих в соответствии с федеральными и областными законами, а </w:t>
      </w:r>
      <w:proofErr w:type="gramStart"/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органов местного самоуправления муниципального образования «Велижский район».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2.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распределения иных межбюджетных трансфертов.  </w:t>
      </w:r>
    </w:p>
    <w:p w:rsidR="001B1C98" w:rsidRPr="001B1C98" w:rsidRDefault="001B1C98" w:rsidP="001B1C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2.1. Расчет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предоставляемых бюджету муниципального образования «Велижский район» на исполнение переданных  полномочий по осуществлению внешнего муниципального финансового контроля муниципального образования Беляевское сельское поселение </w:t>
      </w:r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Советом депутатов Беляевского сельского поселения по </w:t>
      </w:r>
      <w:hyperlink r:id="rId11" w:history="1">
        <w:r w:rsidRPr="001B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настоящей Методике.</w:t>
      </w:r>
    </w:p>
    <w:p w:rsidR="001B1C98" w:rsidRPr="001B1C98" w:rsidRDefault="001B1C98" w:rsidP="001B1C98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Приложение к </w:t>
      </w:r>
      <w:r w:rsidRPr="001B1C98">
        <w:rPr>
          <w:rFonts w:ascii="Times New Roman" w:eastAsia="Times New Roman" w:hAnsi="Times New Roman" w:cs="Times New Roman"/>
          <w:lang w:eastAsia="ru-RU"/>
        </w:rPr>
        <w:t xml:space="preserve">Методике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распределения иных межбюджетных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proofErr w:type="gramStart"/>
      <w:r w:rsidRPr="001B1C98">
        <w:rPr>
          <w:rFonts w:ascii="Times New Roman" w:eastAsia="Times New Roman" w:hAnsi="Times New Roman" w:cs="Times New Roman"/>
          <w:lang w:eastAsia="ru-RU"/>
        </w:rPr>
        <w:t>трансфертов  предоставляемых</w:t>
      </w:r>
      <w:proofErr w:type="gramEnd"/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бюджету муниципального образования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>«Велижский район» на исполнение переданных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полномочий </w:t>
      </w:r>
      <w:proofErr w:type="gramStart"/>
      <w:r w:rsidRPr="001B1C98">
        <w:rPr>
          <w:rFonts w:ascii="Times New Roman" w:eastAsia="Times New Roman" w:hAnsi="Times New Roman" w:cs="Times New Roman"/>
          <w:lang w:eastAsia="ru-RU"/>
        </w:rPr>
        <w:t>по  осуществлению</w:t>
      </w:r>
      <w:proofErr w:type="gramEnd"/>
      <w:r w:rsidRPr="001B1C98">
        <w:rPr>
          <w:rFonts w:ascii="Times New Roman" w:eastAsia="Times New Roman" w:hAnsi="Times New Roman" w:cs="Times New Roman"/>
          <w:lang w:eastAsia="ru-RU"/>
        </w:rPr>
        <w:t xml:space="preserve"> внешнего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муниципального финансового контроля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муниципального образования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Беляевское сельское поселение</w:t>
      </w:r>
    </w:p>
    <w:p w:rsidR="001B1C98" w:rsidRPr="001B1C98" w:rsidRDefault="001B1C98" w:rsidP="001B1C98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</w:t>
      </w: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межбюджетных трансфертов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предоставляемых из бюджета муниципального образования Беляевское сельское поселение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муниципального образования «Велижский район» на осуществление полномочий Контрольно-ревизионной комиссии муниципального образования «Велижский район» по осуществлению внешнего муниципального финансового контроля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2017г.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2508"/>
        <w:gridCol w:w="2117"/>
        <w:gridCol w:w="2237"/>
        <w:gridCol w:w="1649"/>
      </w:tblGrid>
      <w:tr w:rsidR="001B1C98" w:rsidRPr="001B1C98" w:rsidTr="00B9197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платы тыс. руб.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заработную плату 30,2%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B1C98" w:rsidRPr="001B1C98" w:rsidTr="00B9197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1B1C98" w:rsidRPr="001B1C98" w:rsidTr="00B9197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</w:tr>
      <w:tr w:rsidR="001B1C98" w:rsidRPr="001B1C98" w:rsidTr="00B9197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1C98" w:rsidRPr="001B1C98" w:rsidRDefault="001B1C98" w:rsidP="001B1C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</w:tr>
    </w:tbl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2.4 дополнить </w:t>
      </w: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решение  Приложением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№24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   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1C9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                 </w:t>
      </w:r>
      <w:r w:rsidRPr="001B1C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Pr="001B1C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1B1C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             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депутатов</w:t>
      </w:r>
      <w:proofErr w:type="gramEnd"/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Беляевского сельского </w:t>
      </w:r>
      <w:proofErr w:type="spell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поселенгия</w:t>
      </w:r>
      <w:proofErr w:type="spell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</w:t>
      </w:r>
    </w:p>
    <w:p w:rsidR="001B1C98" w:rsidRPr="001B1C98" w:rsidRDefault="001B1C98" w:rsidP="001B1C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2018 и 2019 годов»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г.№41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расчеты распределения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  предоставляемых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Беляевское сельское поселение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2018 и 2019 годов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Методика расчёта иных межбюджетных трансфертов  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1.1.Объем межбюджетных трансфертов на плановый период, предоставляемых из бюджета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Беляевское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бюджет муниципального образования «Велижский 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район» на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переданных  полномочий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осуществлению внешнего муниципального финансового контроля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по следующей формуле: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 = </w:t>
      </w:r>
      <w:proofErr w:type="spellStart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Фзп</w:t>
      </w:r>
      <w:proofErr w:type="spellEnd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× 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+ М × 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2,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Н – объем межбюджетных трансфертов на плановый период;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Фзп</w:t>
      </w:r>
      <w:proofErr w:type="spellEnd"/>
      <w:r w:rsidRPr="001B1C9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.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B1C9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</w:t>
      </w:r>
      <w:proofErr w:type="gramEnd"/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индекс роста оплаты труда;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М – объем расходов на материально-техническое и организационное обеспечение на плановый период;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B1C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B1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индекс роста цен, применяемый при расчете бюджета на соответствующий плановый период.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роста оплаты труда равен темпу роста должностных окладов муниципальных служащих в соответствии с федеральными и областными законами, а </w:t>
      </w:r>
      <w:proofErr w:type="gramStart"/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органов местного самоуправления муниципального образования «Велижский район».</w:t>
      </w: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1B1C98" w:rsidRPr="001B1C98" w:rsidRDefault="001B1C98" w:rsidP="001B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1B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1B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распределения иных межбюджетных трансфертов.  </w:t>
      </w:r>
    </w:p>
    <w:p w:rsidR="001B1C98" w:rsidRPr="001B1C98" w:rsidRDefault="001B1C98" w:rsidP="001B1C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2.1. Расчет</w:t>
      </w: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Беляевское сельское поселение </w:t>
      </w:r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Советом депутатов Беляевского поселения по </w:t>
      </w:r>
      <w:hyperlink r:id="rId12" w:history="1">
        <w:r w:rsidRPr="001B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1B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настоящей Методике.</w:t>
      </w:r>
    </w:p>
    <w:p w:rsidR="001B1C98" w:rsidRPr="001B1C98" w:rsidRDefault="001B1C98" w:rsidP="001B1C98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Приложение к </w:t>
      </w:r>
      <w:r w:rsidRPr="001B1C98">
        <w:rPr>
          <w:rFonts w:ascii="Times New Roman" w:eastAsia="Times New Roman" w:hAnsi="Times New Roman" w:cs="Times New Roman"/>
          <w:lang w:eastAsia="ru-RU"/>
        </w:rPr>
        <w:t xml:space="preserve">Методике               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распределения иных межбюджетных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proofErr w:type="gramStart"/>
      <w:r w:rsidRPr="001B1C98">
        <w:rPr>
          <w:rFonts w:ascii="Times New Roman" w:eastAsia="Times New Roman" w:hAnsi="Times New Roman" w:cs="Times New Roman"/>
          <w:lang w:eastAsia="ru-RU"/>
        </w:rPr>
        <w:t>трансфертов  предоставляемых</w:t>
      </w:r>
      <w:proofErr w:type="gramEnd"/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бюджету муниципального образования </w:t>
      </w:r>
    </w:p>
    <w:p w:rsidR="001B1C98" w:rsidRPr="001B1C98" w:rsidRDefault="001B1C98" w:rsidP="001B1C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>«Велижский район» на исполнение переданных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полномочий </w:t>
      </w:r>
      <w:proofErr w:type="gramStart"/>
      <w:r w:rsidRPr="001B1C98">
        <w:rPr>
          <w:rFonts w:ascii="Times New Roman" w:eastAsia="Times New Roman" w:hAnsi="Times New Roman" w:cs="Times New Roman"/>
          <w:lang w:eastAsia="ru-RU"/>
        </w:rPr>
        <w:t>по  осуществлению</w:t>
      </w:r>
      <w:proofErr w:type="gramEnd"/>
      <w:r w:rsidRPr="001B1C98">
        <w:rPr>
          <w:rFonts w:ascii="Times New Roman" w:eastAsia="Times New Roman" w:hAnsi="Times New Roman" w:cs="Times New Roman"/>
          <w:lang w:eastAsia="ru-RU"/>
        </w:rPr>
        <w:t xml:space="preserve"> внешнего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муниципального финансового контроля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муниципального образования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C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Беляевское сельское поселение</w:t>
      </w:r>
    </w:p>
    <w:p w:rsidR="001B1C98" w:rsidRPr="001B1C98" w:rsidRDefault="001B1C98" w:rsidP="001B1C98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</w:t>
      </w:r>
      <w:proofErr w:type="gramStart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межбюджетных трансфертов</w:t>
      </w:r>
      <w:proofErr w:type="gramEnd"/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предоставляемых из бюджета муниципального образования Беляевское сельское поселение в бюджет муниципального образования «Велижский район» на осуществление полномочий </w:t>
      </w: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Контрольно-ревизионной комиссии муниципального образования «Велижский район» по осуществлению внешнего муниципального финансового контроля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2018 и 2019 годов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45"/>
        <w:gridCol w:w="1306"/>
        <w:gridCol w:w="1380"/>
        <w:gridCol w:w="953"/>
        <w:gridCol w:w="1306"/>
        <w:gridCol w:w="1380"/>
        <w:gridCol w:w="953"/>
      </w:tblGrid>
      <w:tr w:rsidR="001B1C98" w:rsidRPr="001B1C98" w:rsidTr="00B9197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платы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заработную плату 30,2%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платы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заработную плату 30,2%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B1C98" w:rsidRPr="001B1C98" w:rsidTr="00B9197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B1C98" w:rsidRPr="001B1C98" w:rsidTr="00B9197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1B1C98" w:rsidRPr="001B1C98" w:rsidTr="00B9197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</w:tr>
      <w:tr w:rsidR="001B1C98" w:rsidRPr="001B1C98" w:rsidTr="00B9197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1C98" w:rsidRPr="001B1C98" w:rsidRDefault="001B1C98" w:rsidP="001B1C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9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 менеджеру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Филипповой Н.П.. 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бюджетную  роспись  на  2017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подписания Главой муниципального образования Беляевское сельское поселение, подлежит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подлежит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 в газете «Беляевские известия».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 сельское поселение                                                         Л.М.Белоусова</w:t>
      </w: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Пояснительная записка</w:t>
      </w: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о внесении </w:t>
      </w:r>
      <w:proofErr w:type="gramStart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Беляевского сельского поселения от 29.12.2016 г. №41 «О бюджете муниципального образования Беляевское сельское поселение на 2017 год и на плановый период 2018 и 2019 годов»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Доходы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1275"/>
        <w:gridCol w:w="1134"/>
        <w:gridCol w:w="1134"/>
        <w:gridCol w:w="1234"/>
        <w:gridCol w:w="1176"/>
      </w:tblGrid>
      <w:tr w:rsidR="001B1C98" w:rsidRPr="001B1C98" w:rsidTr="00B91977">
        <w:trPr>
          <w:trHeight w:val="383"/>
        </w:trPr>
        <w:tc>
          <w:tcPr>
            <w:tcW w:w="567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Ведомство, раздел, подраздел, целевая статья доходов</w:t>
            </w:r>
          </w:p>
        </w:tc>
        <w:tc>
          <w:tcPr>
            <w:tcW w:w="1985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доходов</w:t>
            </w:r>
          </w:p>
        </w:tc>
        <w:tc>
          <w:tcPr>
            <w:tcW w:w="1275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gridSpan w:val="4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B1C98" w:rsidRPr="001B1C98" w:rsidTr="00B91977">
        <w:trPr>
          <w:trHeight w:val="382"/>
        </w:trPr>
        <w:tc>
          <w:tcPr>
            <w:tcW w:w="567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РФ </w:t>
            </w:r>
            <w:proofErr w:type="spellStart"/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Админ.МО</w:t>
            </w:r>
            <w:proofErr w:type="spell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район»</w:t>
            </w:r>
          </w:p>
        </w:tc>
        <w:tc>
          <w:tcPr>
            <w:tcW w:w="1134" w:type="dxa"/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РФ Администрации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34" w:type="dxa"/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областного бюджета </w:t>
            </w:r>
          </w:p>
        </w:tc>
        <w:tc>
          <w:tcPr>
            <w:tcW w:w="1176" w:type="dxa"/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ФБ</w:t>
            </w:r>
          </w:p>
        </w:tc>
      </w:tr>
      <w:tr w:rsidR="001B1C98" w:rsidRPr="001B1C98" w:rsidTr="00B91977">
        <w:tc>
          <w:tcPr>
            <w:tcW w:w="56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98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-2,0</w:t>
            </w:r>
          </w:p>
        </w:tc>
      </w:tr>
      <w:tr w:rsidR="001B1C98" w:rsidRPr="001B1C98" w:rsidTr="00B91977">
        <w:tc>
          <w:tcPr>
            <w:tcW w:w="56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-2,0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-2,0</w:t>
            </w:r>
          </w:p>
        </w:tc>
      </w:tr>
      <w:tr w:rsidR="001B1C98" w:rsidRPr="001B1C98" w:rsidTr="00B91977">
        <w:tc>
          <w:tcPr>
            <w:tcW w:w="56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90920249999100000 151</w:t>
            </w:r>
          </w:p>
        </w:tc>
        <w:tc>
          <w:tcPr>
            <w:tcW w:w="198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33"/>
        <w:gridCol w:w="2835"/>
        <w:gridCol w:w="1134"/>
        <w:gridCol w:w="1134"/>
        <w:gridCol w:w="851"/>
        <w:gridCol w:w="1417"/>
        <w:gridCol w:w="709"/>
      </w:tblGrid>
      <w:tr w:rsidR="001B1C98" w:rsidRPr="001B1C98" w:rsidTr="00B91977">
        <w:trPr>
          <w:trHeight w:val="383"/>
        </w:trPr>
        <w:tc>
          <w:tcPr>
            <w:tcW w:w="561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33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Ведомство, раздел, подраздел, целевая статья расходов</w:t>
            </w:r>
          </w:p>
        </w:tc>
        <w:tc>
          <w:tcPr>
            <w:tcW w:w="2835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расходов</w:t>
            </w:r>
          </w:p>
        </w:tc>
        <w:tc>
          <w:tcPr>
            <w:tcW w:w="1134" w:type="dxa"/>
            <w:vMerge w:val="restart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proofErr w:type="spell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gridSpan w:val="4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B1C98" w:rsidRPr="001B1C98" w:rsidTr="00B91977">
        <w:trPr>
          <w:trHeight w:val="382"/>
        </w:trPr>
        <w:tc>
          <w:tcPr>
            <w:tcW w:w="561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местного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РФ Администрации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ФБ</w:t>
            </w:r>
          </w:p>
        </w:tc>
      </w:tr>
      <w:tr w:rsidR="001B1C98" w:rsidRPr="001B1C98" w:rsidTr="00B91977">
        <w:trPr>
          <w:trHeight w:val="667"/>
        </w:trPr>
        <w:tc>
          <w:tcPr>
            <w:tcW w:w="56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90901048500027770240</w:t>
            </w:r>
          </w:p>
        </w:tc>
        <w:tc>
          <w:tcPr>
            <w:tcW w:w="2835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</w:t>
            </w:r>
            <w:proofErr w:type="gramStart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>Администрации  муниципального</w:t>
            </w:r>
            <w:proofErr w:type="gramEnd"/>
            <w:r w:rsidRPr="001B1C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«Велижский район»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(обеспечение первичных мер пожарной безопасности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(опашка населенных пунктов)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+25,0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85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C98" w:rsidRPr="001B1C98" w:rsidTr="00B91977">
        <w:tc>
          <w:tcPr>
            <w:tcW w:w="56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3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90901047720000140240</w:t>
            </w:r>
          </w:p>
        </w:tc>
        <w:tc>
          <w:tcPr>
            <w:tcW w:w="283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1B1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(Приобретение ГСМ)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+9,0</w:t>
            </w:r>
          </w:p>
        </w:tc>
        <w:tc>
          <w:tcPr>
            <w:tcW w:w="85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C98" w:rsidRPr="001B1C98" w:rsidTr="00B91977">
        <w:tc>
          <w:tcPr>
            <w:tcW w:w="56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90904099400012000240</w:t>
            </w:r>
          </w:p>
        </w:tc>
        <w:tc>
          <w:tcPr>
            <w:tcW w:w="283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1B1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(Содержание дорог)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+286,1,0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+286,1</w:t>
            </w:r>
          </w:p>
        </w:tc>
        <w:tc>
          <w:tcPr>
            <w:tcW w:w="85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C98" w:rsidRPr="001B1C98" w:rsidTr="00B91977">
        <w:tc>
          <w:tcPr>
            <w:tcW w:w="56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90902039800051180240</w:t>
            </w:r>
          </w:p>
        </w:tc>
        <w:tc>
          <w:tcPr>
            <w:tcW w:w="283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</w:t>
            </w:r>
          </w:p>
        </w:tc>
      </w:tr>
      <w:tr w:rsidR="001B1C98" w:rsidRPr="001B1C98" w:rsidTr="00B91977">
        <w:tc>
          <w:tcPr>
            <w:tcW w:w="56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+318,1</w:t>
            </w:r>
          </w:p>
        </w:tc>
        <w:tc>
          <w:tcPr>
            <w:tcW w:w="1134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+320,1</w:t>
            </w:r>
          </w:p>
        </w:tc>
        <w:tc>
          <w:tcPr>
            <w:tcW w:w="851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-2,0</w:t>
            </w:r>
          </w:p>
        </w:tc>
      </w:tr>
    </w:tbl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менеджер                                                 Н.П.Филиппова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4B85" w:rsidRP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B04B85" w:rsidTr="00C3339D">
        <w:tc>
          <w:tcPr>
            <w:tcW w:w="2458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 xml:space="preserve">Газета «Беляевские известия» № </w:t>
            </w:r>
            <w:r w:rsidR="001B1C98">
              <w:rPr>
                <w:sz w:val="22"/>
                <w:szCs w:val="22"/>
              </w:rPr>
              <w:t>51</w:t>
            </w:r>
            <w:r w:rsidR="000D6470" w:rsidRPr="00B04B85">
              <w:rPr>
                <w:sz w:val="22"/>
                <w:szCs w:val="22"/>
              </w:rPr>
              <w:t>(8</w:t>
            </w:r>
            <w:r w:rsidR="001B1C98">
              <w:rPr>
                <w:sz w:val="22"/>
                <w:szCs w:val="22"/>
              </w:rPr>
              <w:t>8</w:t>
            </w:r>
            <w:r w:rsidRPr="00B04B85">
              <w:rPr>
                <w:sz w:val="22"/>
                <w:szCs w:val="22"/>
              </w:rPr>
              <w:t>)</w:t>
            </w:r>
          </w:p>
          <w:p w:rsidR="00471494" w:rsidRPr="00B04B85" w:rsidRDefault="001B1C98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августа</w:t>
            </w:r>
            <w:r w:rsidR="00471494" w:rsidRPr="00B04B85">
              <w:rPr>
                <w:sz w:val="22"/>
                <w:szCs w:val="22"/>
              </w:rPr>
              <w:t xml:space="preserve"> 2017 года.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 xml:space="preserve">Тираж 10 экз.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Учредители:</w:t>
            </w:r>
          </w:p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Наш адрес: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216299 Смоленская область, Велижский район, д.Беляево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 xml:space="preserve">Телефон/ факс 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8(48132)2-43-34.</w:t>
            </w:r>
          </w:p>
        </w:tc>
      </w:tr>
      <w:tr w:rsidR="00B04B85" w:rsidRPr="00B04B85" w:rsidTr="00C3339D">
        <w:tc>
          <w:tcPr>
            <w:tcW w:w="7062" w:type="dxa"/>
            <w:gridSpan w:val="3"/>
            <w:shd w:val="clear" w:color="auto" w:fill="auto"/>
          </w:tcPr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Номер подготовили: Белоусова Л.М., Бороздина Н.С</w:t>
            </w:r>
          </w:p>
        </w:tc>
      </w:tr>
    </w:tbl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1B1C98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B04B85" w:rsidTr="00C3339D">
        <w:trPr>
          <w:trHeight w:val="2523"/>
        </w:trPr>
        <w:tc>
          <w:tcPr>
            <w:tcW w:w="5868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74F3" w:rsidRPr="00B04B85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7474F3" w:rsidRPr="00B04B85" w:rsidSect="000836E6">
      <w:headerReference w:type="default" r:id="rId13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02" w:rsidRDefault="00466D02" w:rsidP="007846C6">
      <w:pPr>
        <w:spacing w:after="0" w:line="240" w:lineRule="auto"/>
      </w:pPr>
      <w:r>
        <w:separator/>
      </w:r>
    </w:p>
  </w:endnote>
  <w:endnote w:type="continuationSeparator" w:id="0">
    <w:p w:rsidR="00466D02" w:rsidRDefault="00466D02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02" w:rsidRDefault="00466D02" w:rsidP="007846C6">
      <w:pPr>
        <w:spacing w:after="0" w:line="240" w:lineRule="auto"/>
      </w:pPr>
      <w:r>
        <w:separator/>
      </w:r>
    </w:p>
  </w:footnote>
  <w:footnote w:type="continuationSeparator" w:id="0">
    <w:p w:rsidR="00466D02" w:rsidRDefault="00466D02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1B1C98">
      <w:rPr>
        <w:rFonts w:ascii="Times New Roman" w:hAnsi="Times New Roman" w:cs="Times New Roman"/>
        <w:sz w:val="18"/>
        <w:highlight w:val="lightGray"/>
      </w:rPr>
      <w:t>51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0B0A4C">
      <w:rPr>
        <w:rFonts w:ascii="Times New Roman" w:hAnsi="Times New Roman" w:cs="Times New Roman"/>
        <w:sz w:val="18"/>
        <w:highlight w:val="lightGray"/>
      </w:rPr>
      <w:t>8</w:t>
    </w:r>
    <w:r w:rsidR="001B1C98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1B1C98">
      <w:rPr>
        <w:rFonts w:ascii="Times New Roman" w:hAnsi="Times New Roman" w:cs="Times New Roman"/>
        <w:sz w:val="18"/>
        <w:highlight w:val="lightGray"/>
      </w:rPr>
      <w:t>07</w:t>
    </w:r>
    <w:r w:rsidR="00AB6AE1">
      <w:rPr>
        <w:rFonts w:ascii="Times New Roman" w:hAnsi="Times New Roman" w:cs="Times New Roman"/>
        <w:sz w:val="18"/>
        <w:highlight w:val="lightGray"/>
      </w:rPr>
      <w:t xml:space="preserve"> </w:t>
    </w:r>
    <w:r w:rsidR="001B1C98">
      <w:rPr>
        <w:rFonts w:ascii="Times New Roman" w:hAnsi="Times New Roman" w:cs="Times New Roman"/>
        <w:sz w:val="18"/>
        <w:highlight w:val="lightGray"/>
      </w:rPr>
      <w:t>августа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2017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836E6"/>
    <w:rsid w:val="000B0A4C"/>
    <w:rsid w:val="000D6470"/>
    <w:rsid w:val="00167251"/>
    <w:rsid w:val="00192D6A"/>
    <w:rsid w:val="001B1C98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37DD"/>
    <w:rsid w:val="00336038"/>
    <w:rsid w:val="003363E3"/>
    <w:rsid w:val="003C434F"/>
    <w:rsid w:val="00426489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D36CB"/>
    <w:rsid w:val="005E5E8B"/>
    <w:rsid w:val="0065116B"/>
    <w:rsid w:val="006640D4"/>
    <w:rsid w:val="006E2C0D"/>
    <w:rsid w:val="006F6E4E"/>
    <w:rsid w:val="007474F3"/>
    <w:rsid w:val="007846C6"/>
    <w:rsid w:val="007B530F"/>
    <w:rsid w:val="007F0F08"/>
    <w:rsid w:val="00821D6D"/>
    <w:rsid w:val="0082593E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E2F48"/>
    <w:rsid w:val="009E37B3"/>
    <w:rsid w:val="009E74D5"/>
    <w:rsid w:val="00A43FD9"/>
    <w:rsid w:val="00A6749A"/>
    <w:rsid w:val="00A802A7"/>
    <w:rsid w:val="00AB2786"/>
    <w:rsid w:val="00AB3C6E"/>
    <w:rsid w:val="00AB6AE1"/>
    <w:rsid w:val="00AF6DF1"/>
    <w:rsid w:val="00B04B85"/>
    <w:rsid w:val="00B40340"/>
    <w:rsid w:val="00B45DC7"/>
    <w:rsid w:val="00B669AC"/>
    <w:rsid w:val="00BA168E"/>
    <w:rsid w:val="00BC7EDC"/>
    <w:rsid w:val="00C10E9F"/>
    <w:rsid w:val="00C2230E"/>
    <w:rsid w:val="00C35626"/>
    <w:rsid w:val="00C54DEB"/>
    <w:rsid w:val="00C60CEF"/>
    <w:rsid w:val="00C84A4A"/>
    <w:rsid w:val="00C9788B"/>
    <w:rsid w:val="00CA3E8A"/>
    <w:rsid w:val="00D3165D"/>
    <w:rsid w:val="00D47274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59E8"/>
    <w:rsid w:val="00FD75D6"/>
    <w:rsid w:val="00FE60C3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"/>
    <w:basedOn w:val="a"/>
    <w:next w:val="a"/>
    <w:link w:val="af6"/>
    <w:uiPriority w:val="10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 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Îáû÷íûé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page number"/>
    <w:rsid w:val="001B1C98"/>
  </w:style>
  <w:style w:type="paragraph" w:customStyle="1" w:styleId="afb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d">
    <w:name w:val="Текст сноски Знак"/>
    <w:basedOn w:val="a0"/>
    <w:link w:val="afc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annotation text"/>
    <w:basedOn w:val="a"/>
    <w:link w:val="aff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">
    <w:name w:val="Текст примечания Знак"/>
    <w:basedOn w:val="a0"/>
    <w:link w:val="afe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0">
    <w:name w:val="endnote text"/>
    <w:basedOn w:val="a"/>
    <w:link w:val="aff1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"/>
    <w:link w:val="aff3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4">
    <w:name w:val="Plain Text"/>
    <w:basedOn w:val="a"/>
    <w:link w:val="aff5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footnote reference"/>
    <w:unhideWhenUsed/>
    <w:rsid w:val="001B1C98"/>
    <w:rPr>
      <w:vertAlign w:val="superscript"/>
    </w:rPr>
  </w:style>
  <w:style w:type="character" w:styleId="aff7">
    <w:name w:val="annotation reference"/>
    <w:unhideWhenUsed/>
    <w:rsid w:val="001B1C98"/>
    <w:rPr>
      <w:sz w:val="16"/>
    </w:rPr>
  </w:style>
  <w:style w:type="character" w:styleId="aff8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9">
    <w:name w:val="Emphasis"/>
    <w:qFormat/>
    <w:rsid w:val="001B1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8E2A3EACB0491AC96AE6726D5498CAE7BC13C87F1581A4D85BDAD71D58BF80273962CD4BBCBDE880BB95V2s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8E2A3EACB0491AC96AE6726D5498CAE7BC13C87F1581A4D85BDAD71D58BF80273962CD4BBCBDE880BB95V2s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10862</Words>
  <Characters>61918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81</cp:revision>
  <cp:lastPrinted>2017-07-25T10:13:00Z</cp:lastPrinted>
  <dcterms:created xsi:type="dcterms:W3CDTF">2016-01-26T08:31:00Z</dcterms:created>
  <dcterms:modified xsi:type="dcterms:W3CDTF">2017-08-16T11:30:00Z</dcterms:modified>
</cp:coreProperties>
</file>