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1B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proofErr w:type="gramStart"/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  БЕЛЯЕВСКОГО</w:t>
      </w:r>
      <w:proofErr w:type="gramEnd"/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СЕЛЬСКОГО ПОСЕЛЕНИЯ</w:t>
      </w: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12.10.2018 № 23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spacing w:after="0" w:line="240" w:lineRule="auto"/>
        <w:ind w:right="595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spacing w:after="0" w:line="240" w:lineRule="auto"/>
        <w:ind w:right="53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О выражении мнения населения по вопросу преобразования муниципальных образований.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частью 3 статьи 13 Федерального закона от 6 октября              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Беляевского сельского поселения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РЕШИЛ: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351B" w:rsidRPr="0038351B" w:rsidRDefault="0038351B" w:rsidP="0038351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Дать согласие населения муниципального образования Беляевское сельское </w:t>
      </w:r>
      <w:proofErr w:type="gramStart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поселение, </w:t>
      </w:r>
      <w:r w:rsidRPr="0038351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</w:t>
      </w:r>
      <w:proofErr w:type="gramEnd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преобразование муниципальных образований путем объединения Беляевского сельского поселения, </w:t>
      </w:r>
      <w:proofErr w:type="spellStart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Будницкого</w:t>
      </w:r>
      <w:proofErr w:type="spellEnd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и </w:t>
      </w:r>
      <w:proofErr w:type="spellStart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Крутовского</w:t>
      </w:r>
      <w:proofErr w:type="spellEnd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Крутовское</w:t>
      </w:r>
      <w:proofErr w:type="spellEnd"/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сельское поселение с административным центром – в </w:t>
      </w:r>
    </w:p>
    <w:p w:rsidR="0038351B" w:rsidRPr="0038351B" w:rsidRDefault="0038351B" w:rsidP="0038351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д. Крутое.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2. Настоящее решение направить в Велижский районный Совет депутатов.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8351B" w:rsidRPr="0038351B" w:rsidRDefault="0038351B" w:rsidP="0038351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351B" w:rsidRPr="0038351B" w:rsidRDefault="0038351B" w:rsidP="0038351B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Глава муниципального образования</w:t>
      </w:r>
    </w:p>
    <w:p w:rsidR="0038351B" w:rsidRPr="0038351B" w:rsidRDefault="0038351B" w:rsidP="0038351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>Беляевское сельское поселение                                                             Л.М.Белоусова</w:t>
      </w:r>
    </w:p>
    <w:p w:rsidR="0038351B" w:rsidRPr="0038351B" w:rsidRDefault="0038351B" w:rsidP="003835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2379" w:rsidRDefault="00752379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proofErr w:type="gramStart"/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  БЕЛЯЕВСКОГО</w:t>
      </w:r>
      <w:proofErr w:type="gramEnd"/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СЕЛЬСКОГО ПОСЕЛЕНИЯ</w:t>
      </w: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12.10.2018 № 24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инициативы о преобразовании муниципальных образований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6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Велижского районного Совета </w:t>
      </w:r>
      <w:proofErr w:type="gramStart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</w:t>
      </w:r>
      <w:proofErr w:type="gramEnd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18.09.2018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 «Об инициировании вопроса о преобразовании муниципальных образований на территории муниципального образования «Велижский район»,</w:t>
      </w:r>
      <w:r w:rsidRPr="003835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Беляевского сельского поселения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51B" w:rsidRPr="0038351B" w:rsidRDefault="0038351B" w:rsidP="00383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51B" w:rsidRPr="0038351B" w:rsidRDefault="0038351B" w:rsidP="00383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51B" w:rsidRPr="0038351B" w:rsidRDefault="0038351B" w:rsidP="0038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8351B" w:rsidRPr="0038351B" w:rsidRDefault="0038351B" w:rsidP="0038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Поддержать инициативу Велижского районного Совета депутатов  </w:t>
      </w:r>
      <w:r w:rsidRPr="00383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Б</w:t>
      </w:r>
      <w:r w:rsidR="00F81C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ляевского сельского поселения, </w:t>
      </w:r>
      <w:proofErr w:type="spellStart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Будницкого</w:t>
      </w:r>
      <w:proofErr w:type="spellEnd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путем их  объединения, не влекущего изменения границ иных муниципальных образований</w:t>
      </w:r>
      <w:bookmarkStart w:id="0" w:name="_GoBack"/>
      <w:bookmarkEnd w:id="0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вновь образованного муниципального образования </w:t>
      </w:r>
      <w:proofErr w:type="spellStart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F81C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административным центром – в д. Крутое.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Велижский районный Совет депутатов.</w:t>
      </w:r>
    </w:p>
    <w:p w:rsidR="0038351B" w:rsidRPr="0038351B" w:rsidRDefault="0038351B" w:rsidP="003835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8351B" w:rsidRPr="0038351B" w:rsidRDefault="0038351B" w:rsidP="00383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5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                                                     Л.М.Белоусова</w:t>
      </w:r>
    </w:p>
    <w:p w:rsidR="0038351B" w:rsidRPr="0038351B" w:rsidRDefault="0038351B" w:rsidP="003835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38351B" w:rsidRDefault="0038351B" w:rsidP="003835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1B" w:rsidRPr="00752379" w:rsidRDefault="0038351B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lastRenderedPageBreak/>
              <w:t xml:space="preserve">Газета «Беляевские известия» № </w:t>
            </w:r>
            <w:r w:rsidR="00752379">
              <w:rPr>
                <w:sz w:val="20"/>
                <w:szCs w:val="20"/>
              </w:rPr>
              <w:t>7</w:t>
            </w:r>
            <w:r w:rsidR="0038351B">
              <w:rPr>
                <w:sz w:val="20"/>
                <w:szCs w:val="20"/>
              </w:rPr>
              <w:t>8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</w:t>
            </w:r>
            <w:r w:rsidR="0038351B">
              <w:rPr>
                <w:sz w:val="20"/>
                <w:szCs w:val="20"/>
              </w:rPr>
              <w:t>4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38351B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03C1">
              <w:rPr>
                <w:sz w:val="20"/>
                <w:szCs w:val="20"/>
              </w:rPr>
              <w:t xml:space="preserve"> октября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22" w:rsidRDefault="00AA7322" w:rsidP="007846C6">
      <w:pPr>
        <w:spacing w:after="0" w:line="240" w:lineRule="auto"/>
      </w:pPr>
      <w:r>
        <w:separator/>
      </w:r>
    </w:p>
  </w:endnote>
  <w:endnote w:type="continuationSeparator" w:id="0">
    <w:p w:rsidR="00AA7322" w:rsidRDefault="00AA7322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22" w:rsidRDefault="00AA7322" w:rsidP="007846C6">
      <w:pPr>
        <w:spacing w:after="0" w:line="240" w:lineRule="auto"/>
      </w:pPr>
      <w:r>
        <w:separator/>
      </w:r>
    </w:p>
  </w:footnote>
  <w:footnote w:type="continuationSeparator" w:id="0">
    <w:p w:rsidR="00AA7322" w:rsidRDefault="00AA7322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52379">
      <w:rPr>
        <w:rFonts w:ascii="Times New Roman" w:hAnsi="Times New Roman" w:cs="Times New Roman"/>
        <w:sz w:val="18"/>
        <w:highlight w:val="lightGray"/>
      </w:rPr>
      <w:t>7</w:t>
    </w:r>
    <w:r w:rsidR="0038351B">
      <w:rPr>
        <w:rFonts w:ascii="Times New Roman" w:hAnsi="Times New Roman" w:cs="Times New Roman"/>
        <w:sz w:val="18"/>
        <w:highlight w:val="lightGray"/>
      </w:rPr>
      <w:t>8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</w:t>
    </w:r>
    <w:r w:rsidR="0038351B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38351B">
      <w:rPr>
        <w:rFonts w:ascii="Times New Roman" w:hAnsi="Times New Roman" w:cs="Times New Roman"/>
        <w:sz w:val="18"/>
        <w:highlight w:val="lightGray"/>
      </w:rPr>
      <w:t>15</w:t>
    </w:r>
    <w:r w:rsidR="008003C1">
      <w:rPr>
        <w:rFonts w:ascii="Times New Roman" w:hAnsi="Times New Roman" w:cs="Times New Roman"/>
        <w:sz w:val="18"/>
        <w:highlight w:val="lightGray"/>
      </w:rPr>
      <w:t xml:space="preserve"> октября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2465C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8351B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A7322"/>
    <w:rsid w:val="00AB2786"/>
    <w:rsid w:val="00AB3C6E"/>
    <w:rsid w:val="00AB6AE1"/>
    <w:rsid w:val="00AE698B"/>
    <w:rsid w:val="00AF6DF1"/>
    <w:rsid w:val="00B04B85"/>
    <w:rsid w:val="00B40340"/>
    <w:rsid w:val="00B40EDE"/>
    <w:rsid w:val="00B45DC7"/>
    <w:rsid w:val="00B669AC"/>
    <w:rsid w:val="00B94AD2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81CB6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49BD3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106</cp:revision>
  <cp:lastPrinted>2017-08-29T06:43:00Z</cp:lastPrinted>
  <dcterms:created xsi:type="dcterms:W3CDTF">2016-01-26T08:31:00Z</dcterms:created>
  <dcterms:modified xsi:type="dcterms:W3CDTF">2018-10-17T07:17:00Z</dcterms:modified>
</cp:coreProperties>
</file>