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79" w:rsidRPr="00752379" w:rsidRDefault="00752379" w:rsidP="007523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3C2" w:rsidRPr="003113C2" w:rsidRDefault="003113C2" w:rsidP="003113C2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-598805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</w:t>
      </w:r>
      <w:proofErr w:type="gramStart"/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 СЕЛЬСКОГО</w:t>
      </w:r>
      <w:proofErr w:type="gramEnd"/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РЕШЕНИЕ</w:t>
      </w:r>
    </w:p>
    <w:p w:rsidR="003113C2" w:rsidRPr="003113C2" w:rsidRDefault="003113C2" w:rsidP="003113C2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13C2" w:rsidRPr="003113C2" w:rsidRDefault="003113C2" w:rsidP="003113C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31.10.2018 № 25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3C2" w:rsidRPr="003113C2" w:rsidRDefault="003113C2" w:rsidP="003113C2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Заключения</w:t>
      </w:r>
    </w:p>
    <w:p w:rsidR="003113C2" w:rsidRPr="003113C2" w:rsidRDefault="003113C2" w:rsidP="003113C2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</w:t>
      </w:r>
    </w:p>
    <w:p w:rsidR="003113C2" w:rsidRPr="003113C2" w:rsidRDefault="003113C2" w:rsidP="003113C2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3113C2" w:rsidRPr="003113C2" w:rsidRDefault="003113C2" w:rsidP="003113C2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«Велижский район» </w:t>
      </w:r>
    </w:p>
    <w:p w:rsidR="003113C2" w:rsidRPr="003113C2" w:rsidRDefault="003113C2" w:rsidP="003113C2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Совета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3C2" w:rsidRPr="003113C2" w:rsidRDefault="003113C2" w:rsidP="003113C2">
      <w:pPr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Беляевского сельского</w:t>
      </w:r>
    </w:p>
    <w:p w:rsidR="003113C2" w:rsidRPr="003113C2" w:rsidRDefault="003113C2" w:rsidP="00311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3113C2" w:rsidRPr="003113C2" w:rsidRDefault="003113C2" w:rsidP="00311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</w:p>
    <w:p w:rsidR="003113C2" w:rsidRPr="003113C2" w:rsidRDefault="003113C2" w:rsidP="00311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Беляевского сельского поселения </w:t>
      </w:r>
    </w:p>
    <w:p w:rsidR="003113C2" w:rsidRPr="003113C2" w:rsidRDefault="003113C2" w:rsidP="00311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28.12.2017 № 29 «О бюджете </w:t>
      </w:r>
    </w:p>
    <w:p w:rsidR="003113C2" w:rsidRPr="003113C2" w:rsidRDefault="003113C2" w:rsidP="00311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Беляевское </w:t>
      </w:r>
    </w:p>
    <w:p w:rsidR="003113C2" w:rsidRPr="003113C2" w:rsidRDefault="003113C2" w:rsidP="00311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на 2018 год и на</w:t>
      </w:r>
    </w:p>
    <w:p w:rsidR="003113C2" w:rsidRPr="003113C2" w:rsidRDefault="003113C2" w:rsidP="003113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2019 и 2020 годов»</w:t>
      </w:r>
    </w:p>
    <w:p w:rsidR="003113C2" w:rsidRPr="003113C2" w:rsidRDefault="003113C2" w:rsidP="003113C2">
      <w:pPr>
        <w:spacing w:after="0" w:line="240" w:lineRule="auto"/>
        <w:ind w:right="44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13C2" w:rsidRPr="003113C2" w:rsidRDefault="003113C2" w:rsidP="003113C2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Заключение Контрольно-ревизионной комиссии муниципального образования «Велижский </w:t>
      </w: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на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Беляевского сельского поселения «О внесении изменений в решение Совета депутатов Беляевского сельского поселения от 28.12.2017 № 29 </w:t>
      </w:r>
    </w:p>
    <w:p w:rsidR="003113C2" w:rsidRPr="003113C2" w:rsidRDefault="003113C2" w:rsidP="003113C2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Беляевское сельское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на 2018 год и на плановый период 2019 и 2020 годов»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Беляевского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113C2" w:rsidRPr="003113C2" w:rsidRDefault="003113C2" w:rsidP="003113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заключение Контрольно-ревизионной комиссии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«Велижский район» на </w:t>
      </w: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Беляевского сельского поселения «О внесении изменений в решение Совета депутатов Беляевского сельского поселения от 28.12.2017 № 29 «О бюджете муниципального образования Беляевское сельское поселение на 2018 год и на плановый период 2019 и 2020 годов».</w:t>
      </w:r>
    </w:p>
    <w:p w:rsidR="003113C2" w:rsidRPr="003113C2" w:rsidRDefault="003113C2" w:rsidP="003113C2">
      <w:pPr>
        <w:spacing w:after="0" w:line="240" w:lineRule="auto"/>
        <w:ind w:left="142" w:right="29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</w:t>
      </w: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 его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Главой     муниципального образования Беляевское сельское поселение</w:t>
      </w:r>
    </w:p>
    <w:p w:rsidR="003113C2" w:rsidRPr="003113C2" w:rsidRDefault="003113C2" w:rsidP="003113C2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113C2" w:rsidRPr="003113C2" w:rsidRDefault="003113C2" w:rsidP="003113C2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Беляевское сельское </w:t>
      </w: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поселение:   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Л.М.Белоусова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</w:tblGrid>
      <w:tr w:rsidR="003113C2" w:rsidRPr="003113C2" w:rsidTr="00E00E7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муниципального образования </w:t>
      </w:r>
    </w:p>
    <w:p w:rsidR="003113C2" w:rsidRPr="003113C2" w:rsidRDefault="003113C2" w:rsidP="003113C2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«Велижский район» на проект решения Совета </w:t>
      </w:r>
      <w:proofErr w:type="gramStart"/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Беляевского</w:t>
      </w:r>
      <w:proofErr w:type="gramEnd"/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</w:p>
    <w:p w:rsidR="003113C2" w:rsidRPr="003113C2" w:rsidRDefault="003113C2" w:rsidP="003113C2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Беляевского сельского поселения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28.12.2017 № 29 </w:t>
      </w:r>
    </w:p>
    <w:p w:rsidR="003113C2" w:rsidRPr="003113C2" w:rsidRDefault="003113C2" w:rsidP="003113C2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образования Беляевское сельское </w:t>
      </w:r>
    </w:p>
    <w:p w:rsidR="003113C2" w:rsidRPr="003113C2" w:rsidRDefault="003113C2" w:rsidP="003113C2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 на 2018 год и на плановый период 2019 и 2020 годов»</w:t>
      </w:r>
    </w:p>
    <w:p w:rsidR="003113C2" w:rsidRPr="003113C2" w:rsidRDefault="003113C2" w:rsidP="003113C2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13C2" w:rsidRPr="003113C2" w:rsidRDefault="003113C2" w:rsidP="003113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Совета депутатов Беляевского сельского поселения «О внесении изменений в решение Совета депутатов Беляевского сельского поселения от 28.12.2017 № 29 «О  бюджете муниципального образования Беляевское сельское поселение на 2018 год и на плановый период 2019 и 2020 годов» (далее – проект решения) Контрольно-ревизионная комиссия муниципального образования «Велижский район» отмечает, что проект решения предусматривает изменение основных характеристик бюджета муниципального образования Беляевское сельское поселение (далее – местный бюджет).</w:t>
      </w:r>
    </w:p>
    <w:p w:rsidR="003113C2" w:rsidRPr="003113C2" w:rsidRDefault="003113C2" w:rsidP="00311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</w:t>
      </w:r>
    </w:p>
    <w:p w:rsidR="003113C2" w:rsidRPr="003113C2" w:rsidRDefault="003113C2" w:rsidP="00311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113C2" w:rsidRPr="003113C2" w:rsidRDefault="003113C2" w:rsidP="003113C2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на 2018 год в сумме               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2 117,9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на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56,4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к первоначально утвержденным плановым назначениям;</w:t>
      </w:r>
    </w:p>
    <w:p w:rsidR="003113C2" w:rsidRPr="003113C2" w:rsidRDefault="003113C2" w:rsidP="003113C2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безвозмездных поступлений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1 820,4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объём получаемых межбюджетных трансфертов в сумме          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1 820,4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на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56,4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к первоначально утвержденным плановым назначениям;</w:t>
      </w:r>
    </w:p>
    <w:p w:rsidR="003113C2" w:rsidRPr="003113C2" w:rsidRDefault="003113C2" w:rsidP="003113C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общий объем расходов местного бюджета на 2018 год в сумме                         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2 117,9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на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56,4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к первоначально утвержденным плановым назначениям;</w:t>
      </w:r>
    </w:p>
    <w:p w:rsidR="003113C2" w:rsidRPr="003113C2" w:rsidRDefault="003113C2" w:rsidP="003113C2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увеличение б</w:t>
      </w:r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>езвозмездных поступлений от других бюджетов бюджетной системы Российской Федерации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Администрации Беляевского сельского поселения на 2018 год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56,4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по коду бюджетной классификации: </w:t>
      </w:r>
    </w:p>
    <w:p w:rsidR="003113C2" w:rsidRPr="003113C2" w:rsidRDefault="003113C2" w:rsidP="003113C2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2 02 35118 00 0000 151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0,9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113C2" w:rsidRPr="003113C2" w:rsidRDefault="003113C2" w:rsidP="003113C2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>2 02 49999 00 0000 151 «</w:t>
      </w:r>
      <w:proofErr w:type="gramStart"/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Прочие межбюджетные трансферты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передаваемые бюджетам»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55,5</w:t>
      </w:r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увеличение расходов по Администрации Беляевского сельского поселения на 2018 год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56,4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перераспределения средств:</w:t>
      </w: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в сторону увеличения на сумму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122,8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рублей:</w:t>
      </w: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разделу 01 «Общегосударственные вопросы» подразделу 02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в сумме </w:t>
      </w:r>
      <w:r w:rsidRPr="0031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19,9</w:t>
      </w:r>
      <w:r w:rsidRPr="0031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погашение кредиторской задолженности, сложившейся в 2015 году при сложении полномочий главы муниципального образования; </w:t>
      </w:r>
    </w:p>
    <w:p w:rsidR="003113C2" w:rsidRPr="003113C2" w:rsidRDefault="003113C2" w:rsidP="003113C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разделу 01 «Общегосударственные вопросы» подразделу          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Pr="00311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местных администраций» в сумме </w:t>
      </w:r>
      <w:r w:rsidRPr="003113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55,5</w:t>
      </w:r>
      <w:r w:rsidRPr="003113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 на увеличение ФОТ (увеличение МРОТ)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3C2" w:rsidRPr="003113C2" w:rsidRDefault="003113C2" w:rsidP="003113C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разделу </w:t>
      </w:r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 «Общегосударственные вопросы»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подразделу           13 «Другие общегосударственные вопросы</w:t>
      </w:r>
      <w:r w:rsidRPr="0031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сумме </w:t>
      </w:r>
      <w:r w:rsidRPr="0031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46,5</w:t>
      </w:r>
      <w:r w:rsidRPr="0031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на расходы по изготовлению технических планов;</w:t>
      </w:r>
    </w:p>
    <w:p w:rsidR="003113C2" w:rsidRPr="003113C2" w:rsidRDefault="003113C2" w:rsidP="003113C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02 «Национальная оборона» подразделу 03 «</w:t>
      </w:r>
      <w:r w:rsidRPr="0031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Мобилизационная и вневойсковая подготовка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осуществление первичного воинского учета;</w:t>
      </w:r>
    </w:p>
    <w:p w:rsidR="003113C2" w:rsidRPr="003113C2" w:rsidRDefault="003113C2" w:rsidP="003113C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в сторону уменьшения на сумму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66,4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по разделу        </w:t>
      </w:r>
      <w:r w:rsidRPr="00311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 «Общегосударственные вопросы» 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31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счет экономии расходов на обеспечение представительного органа муниципального образования;</w:t>
      </w: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объем расходов местного бюджета, связанных с финансированием муниципальных нужд на 2018 год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699,0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увеличением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к первоначально утвержденным плановым назначениям;</w:t>
      </w: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субвенцию на осуществление первичного воинского учета на территории муниципального образования Беляевское сельское поселение на 2018 год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12,2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увеличением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к первоначально утвержденным плановым назначениям;</w:t>
      </w: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казначейское исполнение бюджета муниципального образования Беляевское сельское поселение в сумме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2 117,9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увеличением на сумму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56,4</w:t>
      </w: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к первоначально утвержденным плановым назначениям.</w:t>
      </w: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 </w:t>
      </w: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изложенное  Контрольно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-ревизионная комиссия муниципального образования «Велижский район» отмечает, что представленный проект решения Совета депутатов Беляевского сельского поселения соответствует действующему законодательству.</w:t>
      </w:r>
    </w:p>
    <w:p w:rsidR="003113C2" w:rsidRPr="003113C2" w:rsidRDefault="003113C2" w:rsidP="00311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00"/>
      </w:tblGrid>
      <w:tr w:rsidR="003113C2" w:rsidRPr="003113C2" w:rsidTr="00E00E7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Контрольно-ревизионной комиссии муниципального образования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«Велижский район»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31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Аскаленок</w:t>
            </w:r>
            <w:proofErr w:type="spellEnd"/>
          </w:p>
        </w:tc>
      </w:tr>
    </w:tbl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__.____.  2018 года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3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-754380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3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</w:p>
    <w:p w:rsid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БЕЛЯЕВСКОГО СЕЛЬСКОГО ПОСЕЛЕНИЯ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31.10.2018 г. № 26                                                                                       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Беляевского сельского поселения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г.№ 29 «О бюджете муниципального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Беляевское сельское поселение на 2018 год и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2019 и 2020 годов»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обсудив  информацию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Главы муниципального образования Беляевское сельское поселение </w:t>
      </w:r>
      <w:proofErr w:type="spell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Л.М.Белоусову</w:t>
      </w:r>
      <w:proofErr w:type="spell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 в решение Совета депутатов Беляевского сельского поселения от 28.12.2017 г.№ 29 «О бюджете муниципального образования Беляевское сельское поселение на 2018 год и на плановый период 2019 и 2020 годов»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Беляевского сельского поселения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1.Внести в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Беляевского сельского поселения от 28.12.2017 г. № 29 «О бюджете муниципального образования Беляевское сельское поселение на 2018 год и на плановый период 2019 и 2020 годов»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proofErr w:type="gramStart"/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1.Пункт</w:t>
      </w:r>
      <w:proofErr w:type="gramEnd"/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статьи 1</w:t>
      </w: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основные характеристики бюджета муниципального образования Беляевского сельского поселения на 2018 </w:t>
      </w:r>
      <w:proofErr w:type="gramStart"/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(</w:t>
      </w:r>
      <w:proofErr w:type="gramEnd"/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 «местный бюджет»):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общий объем доходов местного бюджета в сумме 2117,9 тыс. рублей;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т. ч. безвозмездные поступления в местный бюджет в сумме 1820,4 тыс. руб. 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которых объем получаемых межбюджетных трансфертов в сумме 1820,4 тыс. руб.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общий объем расходов местного бюджета в сумме 2117,9 тыс. рублей. 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местного бюджета: 0,00 тыс. рублей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 в Статье 15 пункт 1 </w:t>
      </w: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цифру «11,3» заменить цифрой «12,2»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</w:t>
      </w: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Статье 16 пункт 1 </w:t>
      </w: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цифру «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698,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цифрой «699,0»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1.4  </w:t>
      </w: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11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Статье 17 пункт 1 </w:t>
      </w:r>
      <w:r w:rsidRPr="0031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цифру «2061,5» заменить цифрой 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«2117,9»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 приложение</w:t>
      </w:r>
      <w:proofErr w:type="gramEnd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изложить в новой редакции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  <w:proofErr w:type="gramEnd"/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Беляевского сельского поселения 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образования Беляевское сельское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поселение на 2018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и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2019 и 2020 годов»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    № 29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 на 2018 год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3113C2" w:rsidRPr="003113C2" w:rsidTr="00E00E7C">
        <w:trPr>
          <w:trHeight w:val="1649"/>
        </w:trPr>
        <w:tc>
          <w:tcPr>
            <w:tcW w:w="3117" w:type="dxa"/>
            <w:vAlign w:val="center"/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5" w:type="dxa"/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Сумма</w:t>
            </w:r>
          </w:p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3113C2" w:rsidRPr="003113C2" w:rsidTr="00E00E7C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 кредитных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Получение кредитов от кредитных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организаций  бюджетами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Погашение кредитов, предоставленных кредитными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организациями  в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 бюджетами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 поселений 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 кредиты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 других  бюджетов  бюджетной системы  Российской Федерации в валюте 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 бюджетных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кредитов  от других  бюджетов бюджетной системы  Российской Федерации в валюте Российской 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 кредитов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 других  бюджетов  бюджетной системы Российской Федерации бюджетами сельских поселений в валюте  Российской Федерации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 Российской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-2117,9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-2117,9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-2117,9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-2117,9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113C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2117,9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113C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2117,9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113C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2117,9</w:t>
            </w:r>
          </w:p>
        </w:tc>
      </w:tr>
      <w:tr w:rsidR="003113C2" w:rsidRPr="003113C2" w:rsidTr="00E00E7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113C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2117,9</w:t>
            </w:r>
          </w:p>
        </w:tc>
      </w:tr>
    </w:tbl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  приложение</w:t>
      </w:r>
      <w:proofErr w:type="gramEnd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изложить в новой редакции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2019 и 2020 годов»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2017г.   № 29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главных  администраторов</w:t>
      </w:r>
      <w:proofErr w:type="gramEnd"/>
      <w:r w:rsidRPr="003113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доходов местного бюджета  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tbl>
      <w:tblPr>
        <w:tblW w:w="105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686"/>
        <w:gridCol w:w="7"/>
        <w:gridCol w:w="6804"/>
      </w:tblGrid>
      <w:tr w:rsidR="003113C2" w:rsidRPr="003113C2" w:rsidTr="00E00E7C">
        <w:trPr>
          <w:cantSplit/>
          <w:trHeight w:val="725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главного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администратора, источника доходов поселения </w:t>
            </w:r>
          </w:p>
        </w:tc>
      </w:tr>
      <w:tr w:rsidR="003113C2" w:rsidRPr="003113C2" w:rsidTr="00E00E7C">
        <w:trPr>
          <w:cantSplit/>
          <w:trHeight w:val="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администратор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бюджета поселения</w:t>
            </w:r>
          </w:p>
        </w:tc>
        <w:tc>
          <w:tcPr>
            <w:tcW w:w="6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113C2" w:rsidRPr="003113C2" w:rsidTr="00E00E7C">
        <w:trPr>
          <w:trHeight w:val="282"/>
        </w:trPr>
        <w:tc>
          <w:tcPr>
            <w:tcW w:w="1026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903   </w:t>
            </w:r>
          </w:p>
        </w:tc>
        <w:tc>
          <w:tcPr>
            <w:tcW w:w="2693" w:type="dxa"/>
            <w:gridSpan w:val="2"/>
            <w:vAlign w:val="bottom"/>
          </w:tcPr>
          <w:p w:rsidR="003113C2" w:rsidRPr="003113C2" w:rsidRDefault="003113C2" w:rsidP="003113C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«Велижский район»</w:t>
            </w:r>
          </w:p>
        </w:tc>
      </w:tr>
      <w:tr w:rsidR="003113C2" w:rsidRPr="003113C2" w:rsidTr="00E00E7C">
        <w:trPr>
          <w:trHeight w:val="566"/>
        </w:trPr>
        <w:tc>
          <w:tcPr>
            <w:tcW w:w="1026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gridSpan w:val="2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804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Перечисления из </w:t>
            </w:r>
            <w:proofErr w:type="gramStart"/>
            <w:r w:rsidRPr="003113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бюджетов  сельских</w:t>
            </w:r>
            <w:proofErr w:type="gramEnd"/>
            <w:r w:rsidRPr="003113C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и созданных ими учреждений (за исключением имущества муниципальных,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 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автономных учреждений)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2 02 15001 10 0000 151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2 02 15002 10 0000 151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2 02 29999 10 0000 151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2 02 35118 10 0000 151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2 02 40014 10 0000 151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из бюджетов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районов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2 02 49999 10 0000 151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3113C2" w:rsidRPr="003113C2" w:rsidTr="00E00E7C">
        <w:trPr>
          <w:trHeight w:val="579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3113C2" w:rsidRPr="003113C2" w:rsidTr="00E00E7C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   приложение 5 изложить в новой редакции</w:t>
      </w:r>
    </w:p>
    <w:p w:rsidR="003113C2" w:rsidRPr="003113C2" w:rsidRDefault="003113C2" w:rsidP="003113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113C2" w:rsidRPr="003113C2" w:rsidRDefault="003113C2" w:rsidP="003113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113C2" w:rsidRPr="003113C2" w:rsidRDefault="003113C2" w:rsidP="003113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№</w:t>
      </w:r>
      <w:proofErr w:type="gramEnd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2019 и 2020 годов»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28  декабря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  № 29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3113C2" w:rsidRPr="003113C2" w:rsidRDefault="003113C2" w:rsidP="003113C2">
      <w:pPr>
        <w:widowControl w:val="0"/>
        <w:tabs>
          <w:tab w:val="left" w:pos="9540"/>
        </w:tabs>
        <w:spacing w:after="0" w:line="240" w:lineRule="auto"/>
        <w:ind w:left="504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</w:p>
    <w:p w:rsidR="003113C2" w:rsidRPr="003113C2" w:rsidRDefault="003113C2" w:rsidP="003113C2">
      <w:pPr>
        <w:widowControl w:val="0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Прогнозируемые   </w:t>
      </w:r>
      <w:proofErr w:type="gramStart"/>
      <w:r w:rsidRPr="003113C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доходы  местного</w:t>
      </w:r>
      <w:proofErr w:type="gramEnd"/>
      <w:r w:rsidRPr="003113C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бюджета за исключением безвозмездных поступлений на 2018 год</w:t>
      </w:r>
      <w:r w:rsidRPr="003113C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</w:p>
    <w:p w:rsidR="003113C2" w:rsidRPr="003113C2" w:rsidRDefault="003113C2" w:rsidP="003113C2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Arial"/>
          <w:sz w:val="24"/>
          <w:szCs w:val="24"/>
          <w:lang w:eastAsia="ru-RU"/>
        </w:rP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810"/>
      </w:tblGrid>
      <w:tr w:rsidR="003113C2" w:rsidRPr="003113C2" w:rsidTr="00E00E7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группы, подгруппы и статьи доходов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220"/>
        <w:gridCol w:w="1810"/>
      </w:tblGrid>
      <w:tr w:rsidR="003113C2" w:rsidRPr="003113C2" w:rsidTr="00E00E7C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297,5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1 01 00000 00 0000 000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44,5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1 01 02000 01 0000 110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44,5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1 03 00000 00 0000 000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1 03 02000 01 0000 110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1 06 00000 00 0000 000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51,6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1 06 01000 00 0000 110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21,5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1 06 06000 00 0000 110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30,1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компенсации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 государства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1 17 00000 00 0000 000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3C2" w:rsidRPr="003113C2" w:rsidTr="00E00E7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  приложение</w:t>
      </w:r>
      <w:proofErr w:type="gramEnd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7</w:t>
      </w:r>
      <w:proofErr w:type="gramEnd"/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 сельского поселения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Беляевское сельское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на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 год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                                                                                                                                          период 2019 и 2020 годов»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    № 29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безвозмездные поступления в местный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на 2018 год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3113C2" w:rsidRPr="003113C2" w:rsidTr="00E00E7C">
        <w:tc>
          <w:tcPr>
            <w:tcW w:w="2880" w:type="dxa"/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 </w:t>
            </w:r>
          </w:p>
        </w:tc>
        <w:tc>
          <w:tcPr>
            <w:tcW w:w="4680" w:type="dxa"/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20" w:type="dxa"/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</w:tbl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3113C2" w:rsidRPr="003113C2" w:rsidTr="00E00E7C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1820,4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1820,4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2 02 10000 00 0000 151</w:t>
            </w:r>
          </w:p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1694,0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2 02 15001 00 0000 151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на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1694,0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1694,0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2 02 30000 00 0000 151</w:t>
            </w:r>
          </w:p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2 02 35118 00 0000 151</w:t>
            </w:r>
          </w:p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2 02 40000 00 0000 151</w:t>
            </w:r>
          </w:p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2 02 40014 00 0000 151</w:t>
            </w:r>
          </w:p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2 02 40014 10 0000 151</w:t>
            </w:r>
          </w:p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сельских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2 02 49999 00 0000 151</w:t>
            </w:r>
          </w:p>
        </w:tc>
        <w:tc>
          <w:tcPr>
            <w:tcW w:w="4680" w:type="dxa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3113C2" w:rsidRPr="003113C2" w:rsidTr="00E0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2 02 49999 10 0000 151</w:t>
            </w:r>
          </w:p>
        </w:tc>
        <w:tc>
          <w:tcPr>
            <w:tcW w:w="4680" w:type="dxa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</w:tbl>
    <w:p w:rsidR="003113C2" w:rsidRPr="003113C2" w:rsidRDefault="003113C2" w:rsidP="003113C2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113C2" w:rsidRPr="003113C2" w:rsidRDefault="003113C2" w:rsidP="003113C2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   приложение 9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3113C2" w:rsidRPr="003113C2" w:rsidRDefault="003113C2" w:rsidP="003113C2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Приложение 9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Беляевского сельского поселения                                                                                                                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образования Беляевское сельское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поселение на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 год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 и 2020 годов»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    № 29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13C2" w:rsidRPr="003113C2" w:rsidRDefault="003113C2" w:rsidP="003113C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113C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Распределение бюджетных ассигнований  по разделам, </w:t>
      </w:r>
      <w:proofErr w:type="spellStart"/>
      <w:r w:rsidRPr="003113C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подразделам,целевым</w:t>
      </w:r>
      <w:proofErr w:type="spellEnd"/>
      <w:r w:rsidRPr="003113C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статьям (муниципальным программам и непрограммным направлениям </w:t>
      </w:r>
      <w:r w:rsidRPr="003113C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lastRenderedPageBreak/>
        <w:t>деятельности),  группам(группам и подгруппам) видов расходов классификации расходов бюджетов на 2018год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709"/>
        <w:gridCol w:w="1701"/>
        <w:gridCol w:w="1276"/>
        <w:gridCol w:w="1276"/>
      </w:tblGrid>
      <w:tr w:rsidR="003113C2" w:rsidRPr="003113C2" w:rsidTr="00E00E7C">
        <w:trPr>
          <w:cantSplit/>
          <w:trHeight w:val="1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13C2" w:rsidRPr="003113C2" w:rsidRDefault="003113C2" w:rsidP="003113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1740,6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высших исполнительных органов государственной власти субъектов</w:t>
            </w: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x-none"/>
              </w:rPr>
            </w:pPr>
            <w:r w:rsidRPr="003113C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x-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val="x-none"/>
              </w:rPr>
            </w:pPr>
            <w:r w:rsidRPr="003113C2">
              <w:rPr>
                <w:rFonts w:ascii="Times New Roman" w:eastAsia="Arial Unicode MS" w:hAnsi="Times New Roman" w:cs="Times New Roman"/>
                <w:sz w:val="24"/>
                <w:szCs w:val="24"/>
                <w:lang w:val="x-none"/>
              </w:rPr>
              <w:t xml:space="preserve">Обеспечение деятельности законодательного (представительного) органа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  финансового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в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Беляевского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изготовлению технических планов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бесхозяйных  </w:t>
            </w:r>
            <w:proofErr w:type="spellStart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обьектов</w:t>
            </w:r>
            <w:proofErr w:type="spellEnd"/>
            <w:proofErr w:type="gramEnd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товаров.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 закупки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товаров ,работ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2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x-none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113C2" w:rsidRPr="003113C2" w:rsidTr="00E00E7C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113C2" w:rsidRPr="003113C2" w:rsidTr="00E00E7C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113C2" w:rsidRPr="003113C2" w:rsidTr="00E00E7C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215,1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0 00 Д9990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0 00 Д9990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0 00 Д9990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 по</w:t>
            </w:r>
            <w:proofErr w:type="gramEnd"/>
            <w:r w:rsidRPr="003113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содержанию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Arial Unicode MS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x-none" w:eastAsia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3113C2" w:rsidRPr="003113C2" w:rsidTr="00E00E7C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113C2" w:rsidRPr="003113C2" w:rsidTr="00E00E7C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МП «Создание условий для обеспечения качественными услугами ЖКХ и благоустройства муниципального образования Беляевское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113C2" w:rsidRPr="003113C2" w:rsidTr="00E00E7C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113C2" w:rsidRPr="003113C2" w:rsidTr="00E00E7C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Основное мероприятие «Расходы на оплату электроэнергии, потребленной на нужды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Расходы на оплату электроэнергии, потребленной на нужды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содержание наружных сетей энергоснабжения уличного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освещения(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и расходные 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содержанию наружных сетей энергоснабжения уличного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освещения(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и расходные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13C2" w:rsidRPr="003113C2" w:rsidRDefault="003113C2" w:rsidP="003113C2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2.0  приложение</w:t>
      </w:r>
      <w:proofErr w:type="gramEnd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11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2019 и 2020 годов»</w:t>
      </w:r>
    </w:p>
    <w:p w:rsidR="003113C2" w:rsidRPr="003113C2" w:rsidRDefault="003113C2" w:rsidP="003113C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28  декабря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  № 29</w:t>
      </w:r>
    </w:p>
    <w:p w:rsidR="003113C2" w:rsidRPr="003113C2" w:rsidRDefault="003113C2" w:rsidP="003113C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3113C2" w:rsidRPr="003113C2" w:rsidRDefault="003113C2" w:rsidP="003113C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113C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Распределение бюджетных ассигнований по целевым статьям     (   муниципальным программам и непрограммным направлениям деятельности ) , группам (группам и подгруппам)  видов расходов  классификации расходов бюджетов на 2018 год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тыс. рублей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29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1260"/>
        <w:gridCol w:w="1260"/>
        <w:gridCol w:w="1213"/>
        <w:gridCol w:w="1213"/>
        <w:gridCol w:w="1213"/>
      </w:tblGrid>
      <w:tr w:rsidR="003113C2" w:rsidRPr="003113C2" w:rsidTr="00E00E7C">
        <w:trPr>
          <w:gridAfter w:val="3"/>
          <w:wAfter w:w="3639" w:type="dxa"/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Беляевское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113C2" w:rsidRPr="003113C2" w:rsidTr="00E00E7C">
        <w:trPr>
          <w:gridAfter w:val="3"/>
          <w:wAfter w:w="3639" w:type="dxa"/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113C2" w:rsidRPr="003113C2" w:rsidTr="00E00E7C">
        <w:trPr>
          <w:gridAfter w:val="3"/>
          <w:wAfter w:w="3639" w:type="dxa"/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gridAfter w:val="3"/>
          <w:wAfter w:w="3639" w:type="dxa"/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gridAfter w:val="3"/>
          <w:wAfter w:w="3639" w:type="dxa"/>
          <w:trHeight w:val="80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содержание наружных сетей энергоснабжения уличного (техобслуживание и расходные материалы)»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Содержание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захоронений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gridAfter w:val="3"/>
          <w:wAfter w:w="3639" w:type="dxa"/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gridAfter w:val="3"/>
          <w:wAfter w:w="363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gridAfter w:val="3"/>
          <w:wAfter w:w="363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gridAfter w:val="3"/>
          <w:wAfter w:w="363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  финансового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в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</w:t>
            </w:r>
          </w:p>
        </w:tc>
      </w:tr>
      <w:tr w:rsidR="003113C2" w:rsidRPr="003113C2" w:rsidTr="00E00E7C">
        <w:trPr>
          <w:gridAfter w:val="3"/>
          <w:wAfter w:w="3639" w:type="dxa"/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 платежей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6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113C2" w:rsidRPr="003113C2" w:rsidTr="00E00E7C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113C2" w:rsidRPr="003113C2" w:rsidTr="00E00E7C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113C2" w:rsidRPr="003113C2" w:rsidTr="00E00E7C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Arial Unicode MS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x-none" w:eastAsia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Беляевского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изготовлению технических планов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бесхозяйных  </w:t>
            </w:r>
            <w:proofErr w:type="spellStart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обьектов</w:t>
            </w:r>
            <w:proofErr w:type="spellEnd"/>
            <w:proofErr w:type="gramEnd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товаров.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для обеспечения государственных (муниципальных 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 закупки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товаров ,работ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x-none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3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113C2" w:rsidRPr="003113C2" w:rsidTr="00E00E7C">
        <w:trPr>
          <w:gridAfter w:val="3"/>
          <w:wAfter w:w="3639" w:type="dxa"/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x-none" w:eastAsia="x-none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3113C2" w:rsidRPr="003113C2" w:rsidRDefault="003113C2" w:rsidP="003113C2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 приложение</w:t>
      </w:r>
      <w:proofErr w:type="gramEnd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13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Беляевское сельское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2019 и 2020 годов»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2017г.   №29 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</w:t>
      </w:r>
      <w:hyperlink r:id="rId10" w:history="1">
        <w:r w:rsidRPr="00311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</w:t>
        </w:r>
      </w:hyperlink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3113C2" w:rsidRPr="003113C2" w:rsidRDefault="003113C2" w:rsidP="003113C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1058" w:type="dxa"/>
        <w:tblInd w:w="-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3"/>
        <w:gridCol w:w="720"/>
        <w:gridCol w:w="874"/>
        <w:gridCol w:w="900"/>
        <w:gridCol w:w="1550"/>
        <w:gridCol w:w="630"/>
        <w:gridCol w:w="1071"/>
      </w:tblGrid>
      <w:tr w:rsidR="003113C2" w:rsidRPr="003113C2" w:rsidTr="00E00E7C">
        <w:trPr>
          <w:cantSplit/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113C2" w:rsidRPr="003113C2" w:rsidTr="00E00E7C">
        <w:trPr>
          <w:trHeight w:val="70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2117,9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113C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1740,6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Расходы на обеспечение функций органов местного </w:t>
            </w:r>
            <w:proofErr w:type="spellStart"/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самоупрвления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151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государственными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23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77 0 00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77 2 00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 платежей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99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законодательного (представительного)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  муниципального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"Велижский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23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18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8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16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Беляевского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97 0 00 00000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изготовлению технических планов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бесхозяйных  </w:t>
            </w:r>
            <w:proofErr w:type="spellStart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обьектов</w:t>
            </w:r>
            <w:proofErr w:type="spellEnd"/>
            <w:proofErr w:type="gramEnd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товаров.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  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для обеспечения государственных (муниципальных 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6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 закупки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товаров ,работ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39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1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Arial Unicode MS" w:hAnsi="Times New Roman" w:cs="Times New Roman"/>
                <w:sz w:val="24"/>
                <w:szCs w:val="24"/>
                <w:lang w:val="x-none" w:eastAsia="x-none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57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Расходы на осуществление первичного воинского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33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98 0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5118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по содержанию автомобильных дорог местного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 на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 муниципального образования Беляевское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x-none" w:eastAsia="x-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МП «Создание условий для обеспечения качественными услугами ЖКХ и благоустройства муниципального образования Беляевское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Подпрограмма «Уличное освещение»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Содержание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захоронений  и памятных знаков»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53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3113C2" w:rsidRPr="003113C2" w:rsidRDefault="003113C2" w:rsidP="003113C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 приложение</w:t>
      </w:r>
      <w:proofErr w:type="gramEnd"/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15</w:t>
      </w: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депутатов                                   Беляевского сельского поселения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</w:t>
      </w:r>
    </w:p>
    <w:p w:rsidR="003113C2" w:rsidRPr="003113C2" w:rsidRDefault="003113C2" w:rsidP="003113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Беляевское сельское 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</w:p>
    <w:p w:rsidR="003113C2" w:rsidRPr="003113C2" w:rsidRDefault="003113C2" w:rsidP="00311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2019 и 2020 годов»</w:t>
      </w:r>
    </w:p>
    <w:p w:rsidR="003113C2" w:rsidRPr="003113C2" w:rsidRDefault="003113C2" w:rsidP="003113C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2017г.   №29</w:t>
      </w:r>
    </w:p>
    <w:p w:rsidR="003113C2" w:rsidRPr="003113C2" w:rsidRDefault="003113C2" w:rsidP="003113C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113C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Распределение бюджетных ассигнований по муниципальным</w:t>
      </w:r>
    </w:p>
    <w:p w:rsidR="003113C2" w:rsidRPr="003113C2" w:rsidRDefault="003113C2" w:rsidP="003113C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3113C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программам и непрограммным направлениям деятельности на 2018 год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71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992"/>
        <w:gridCol w:w="709"/>
        <w:gridCol w:w="851"/>
        <w:gridCol w:w="992"/>
        <w:gridCol w:w="1213"/>
      </w:tblGrid>
      <w:tr w:rsidR="003113C2" w:rsidRPr="003113C2" w:rsidTr="00E00E7C">
        <w:trPr>
          <w:cantSplit/>
          <w:trHeight w:val="3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Беляевское  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«Расходы на содержание наружных сетей энергоснабжения уличного освещения (техобслуживание  и расходные материалы)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 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расходные материалы)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мест захоронений и памятных знаков»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15 2 01 13000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Расходы на обеспечения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государственными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75 1 00 00140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законодательного(представительного)органа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</w:t>
            </w:r>
          </w:p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3113C2" w:rsidRPr="003113C2" w:rsidTr="00E00E7C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"Велижский район"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76 3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76 3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П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77 0 00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органов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1174,1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государственными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 платежей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Беляевского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Д9990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местного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на территории муниципального образования Беляевское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по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 автомобильных дорог местного значения на территории муниципального образования  Беляевское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97 0 00 00000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изготовлению технических планов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бесхозяйных  </w:t>
            </w:r>
            <w:proofErr w:type="spellStart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обьектов</w:t>
            </w:r>
            <w:proofErr w:type="spellEnd"/>
            <w:proofErr w:type="gramEnd"/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  <w:r w:rsidRPr="00311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обеспчения</w:t>
            </w:r>
            <w:proofErr w:type="spell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97 2 00 22700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Arial Unicode MS" w:hAnsi="Times New Roman" w:cs="Times New Roman"/>
                <w:sz w:val="24"/>
                <w:szCs w:val="24"/>
                <w:lang w:val="x-none" w:eastAsia="x-none"/>
              </w:rPr>
              <w:t>Расходы 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Администрация Беляевского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113C2" w:rsidRPr="003113C2" w:rsidTr="00E00E7C">
        <w:trPr>
          <w:trHeight w:val="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113C2" w:rsidRPr="003113C2" w:rsidTr="00E00E7C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113C2" w:rsidRPr="003113C2" w:rsidRDefault="003113C2" w:rsidP="003113C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 менеджеру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Филипповой Н.П. внести  изменения  в  бюджетную  роспись  на  2018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подписания Главой муниципального образования Беляевское сельское поселение, подлежит размещению на странице муниципального образования Беляевское сельское поселение на официальном сайте муниципального образования «Велижский район» в сети Интернет и  подлежит опубликованию в газете «Беляевские известия».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Беляевское сельское поселение                                                         Л.М.Белоусова</w:t>
      </w: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о внесении </w:t>
      </w:r>
      <w:proofErr w:type="gramStart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Беляевского сельского поселения от 28.12.2017 г. № 29 «О бюджете муниципального образования Беляевское сельское поселение на 2018 год и на плановый период 2019 и 2020 годов»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Доходы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5"/>
        <w:gridCol w:w="1275"/>
        <w:gridCol w:w="1134"/>
        <w:gridCol w:w="1134"/>
        <w:gridCol w:w="1234"/>
        <w:gridCol w:w="1176"/>
      </w:tblGrid>
      <w:tr w:rsidR="003113C2" w:rsidRPr="003113C2" w:rsidTr="00E00E7C">
        <w:trPr>
          <w:trHeight w:val="383"/>
        </w:trPr>
        <w:tc>
          <w:tcPr>
            <w:tcW w:w="567" w:type="dxa"/>
            <w:vMerge w:val="restart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Ведомство, раздел, подраздел, целевая статья доходов</w:t>
            </w:r>
          </w:p>
        </w:tc>
        <w:tc>
          <w:tcPr>
            <w:tcW w:w="1985" w:type="dxa"/>
            <w:vMerge w:val="restart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доходов</w:t>
            </w:r>
          </w:p>
        </w:tc>
        <w:tc>
          <w:tcPr>
            <w:tcW w:w="1275" w:type="dxa"/>
            <w:vMerge w:val="restart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gridSpan w:val="4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</w:tr>
      <w:tr w:rsidR="003113C2" w:rsidRPr="003113C2" w:rsidTr="00E00E7C">
        <w:trPr>
          <w:trHeight w:val="382"/>
        </w:trPr>
        <w:tc>
          <w:tcPr>
            <w:tcW w:w="567" w:type="dxa"/>
            <w:vMerge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РФ </w:t>
            </w:r>
            <w:proofErr w:type="spellStart"/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Админ.МО</w:t>
            </w:r>
            <w:proofErr w:type="spell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район»</w:t>
            </w:r>
          </w:p>
        </w:tc>
        <w:tc>
          <w:tcPr>
            <w:tcW w:w="1134" w:type="dxa"/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РФ Администрации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234" w:type="dxa"/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1176" w:type="dxa"/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ФБ</w:t>
            </w:r>
          </w:p>
        </w:tc>
      </w:tr>
      <w:tr w:rsidR="003113C2" w:rsidRPr="003113C2" w:rsidTr="00E00E7C">
        <w:tc>
          <w:tcPr>
            <w:tcW w:w="567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Беляевского сельского поселения</w:t>
            </w:r>
          </w:p>
        </w:tc>
        <w:tc>
          <w:tcPr>
            <w:tcW w:w="1985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113C2" w:rsidRPr="003113C2" w:rsidTr="00E00E7C">
        <w:tc>
          <w:tcPr>
            <w:tcW w:w="567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9</w:t>
            </w: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113C2" w:rsidRPr="003113C2" w:rsidTr="00E00E7C">
        <w:tc>
          <w:tcPr>
            <w:tcW w:w="567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90920249999100000 151</w:t>
            </w:r>
          </w:p>
        </w:tc>
        <w:tc>
          <w:tcPr>
            <w:tcW w:w="1985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+55,5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+55,5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133"/>
        <w:gridCol w:w="2835"/>
        <w:gridCol w:w="1134"/>
        <w:gridCol w:w="1134"/>
        <w:gridCol w:w="851"/>
        <w:gridCol w:w="1417"/>
        <w:gridCol w:w="709"/>
      </w:tblGrid>
      <w:tr w:rsidR="003113C2" w:rsidRPr="003113C2" w:rsidTr="00E00E7C">
        <w:trPr>
          <w:trHeight w:val="383"/>
        </w:trPr>
        <w:tc>
          <w:tcPr>
            <w:tcW w:w="561" w:type="dxa"/>
            <w:vMerge w:val="restart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133" w:type="dxa"/>
            <w:vMerge w:val="restart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Ведомство, раздел, подраздел, целевая статья расходов</w:t>
            </w:r>
          </w:p>
        </w:tc>
        <w:tc>
          <w:tcPr>
            <w:tcW w:w="2835" w:type="dxa"/>
            <w:vMerge w:val="restart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расходов</w:t>
            </w:r>
          </w:p>
        </w:tc>
        <w:tc>
          <w:tcPr>
            <w:tcW w:w="1134" w:type="dxa"/>
            <w:vMerge w:val="restart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</w:t>
            </w:r>
            <w:proofErr w:type="spell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gridSpan w:val="4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113C2" w:rsidRPr="003113C2" w:rsidTr="00E00E7C">
        <w:trPr>
          <w:trHeight w:val="382"/>
        </w:trPr>
        <w:tc>
          <w:tcPr>
            <w:tcW w:w="561" w:type="dxa"/>
            <w:vMerge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местного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РФ Администрации</w:t>
            </w:r>
          </w:p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709" w:type="dxa"/>
            <w:shd w:val="clear" w:color="auto" w:fill="auto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ФБ</w:t>
            </w:r>
          </w:p>
        </w:tc>
      </w:tr>
      <w:tr w:rsidR="003113C2" w:rsidRPr="003113C2" w:rsidTr="00E00E7C">
        <w:trPr>
          <w:trHeight w:val="667"/>
        </w:trPr>
        <w:tc>
          <w:tcPr>
            <w:tcW w:w="561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90901047720000140120</w:t>
            </w:r>
          </w:p>
        </w:tc>
        <w:tc>
          <w:tcPr>
            <w:tcW w:w="2835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органов(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МРОТ)</w:t>
            </w:r>
          </w:p>
        </w:tc>
        <w:tc>
          <w:tcPr>
            <w:tcW w:w="1134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34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1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3C2" w:rsidRPr="003113C2" w:rsidTr="00E00E7C">
        <w:tc>
          <w:tcPr>
            <w:tcW w:w="561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3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90901037620000140120</w:t>
            </w:r>
          </w:p>
        </w:tc>
        <w:tc>
          <w:tcPr>
            <w:tcW w:w="2835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-66,4</w:t>
            </w:r>
          </w:p>
        </w:tc>
        <w:tc>
          <w:tcPr>
            <w:tcW w:w="1134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-66,4</w:t>
            </w:r>
          </w:p>
        </w:tc>
        <w:tc>
          <w:tcPr>
            <w:tcW w:w="851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3C2" w:rsidRPr="003113C2" w:rsidTr="00E00E7C">
        <w:tc>
          <w:tcPr>
            <w:tcW w:w="561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90901027510000140120</w:t>
            </w:r>
          </w:p>
        </w:tc>
        <w:tc>
          <w:tcPr>
            <w:tcW w:w="2835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органов(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задолженности)</w:t>
            </w:r>
          </w:p>
        </w:tc>
        <w:tc>
          <w:tcPr>
            <w:tcW w:w="1134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51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3C2" w:rsidRPr="003113C2" w:rsidTr="00E00E7C">
        <w:tc>
          <w:tcPr>
            <w:tcW w:w="561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90901139720022700240</w:t>
            </w:r>
          </w:p>
        </w:tc>
        <w:tc>
          <w:tcPr>
            <w:tcW w:w="2835" w:type="dxa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Расходы по </w:t>
            </w:r>
            <w:r w:rsidRPr="003113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изготовлению технических планов бесхозяйных объектов, расположенных на территории поселения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851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3C2" w:rsidRPr="003113C2" w:rsidTr="00E00E7C">
        <w:tc>
          <w:tcPr>
            <w:tcW w:w="561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90902039800051180240</w:t>
            </w:r>
          </w:p>
        </w:tc>
        <w:tc>
          <w:tcPr>
            <w:tcW w:w="2835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proofErr w:type="gramStart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нужд(</w:t>
            </w:r>
            <w:proofErr w:type="gramEnd"/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канцтоваров)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113C2" w:rsidRPr="003113C2" w:rsidTr="00E00E7C">
        <w:tc>
          <w:tcPr>
            <w:tcW w:w="561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134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851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113C2" w:rsidRPr="003113C2" w:rsidRDefault="003113C2" w:rsidP="0031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113C2" w:rsidRPr="003113C2" w:rsidRDefault="003113C2" w:rsidP="0031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менеджер                                                 </w:t>
      </w:r>
      <w:proofErr w:type="spell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Н.П.Филиппова</w:t>
      </w:r>
      <w:proofErr w:type="spellEnd"/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13C2" w:rsidRPr="003113C2" w:rsidRDefault="003113C2" w:rsidP="003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Ч Е Т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     пояснительной записке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решения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 в решение Совета</w:t>
      </w:r>
    </w:p>
    <w:p w:rsidR="003113C2" w:rsidRPr="003113C2" w:rsidRDefault="003113C2" w:rsidP="003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Беляевского сельского поселения от 28.12.2017 г. № 29 «О бюджете муниципального образования Беляевское сельское поселение на 2018 год и на плановый период 2019 и 2020 годов»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01.01.2018 </w:t>
      </w:r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образовалась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     по разделу 0102  «Расходы на выплаты персоналу государственных (муниципальных) органов)»   в сумме 19,9 </w:t>
      </w:r>
      <w:proofErr w:type="spell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.(за счет единовременной  выплаты  главы муниципального образования , начисленной при сложении полномочий в 2015 году.) </w:t>
      </w: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2" w:rsidRPr="003113C2" w:rsidRDefault="003113C2" w:rsidP="00311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proofErr w:type="gram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мененджер</w:t>
      </w:r>
      <w:proofErr w:type="spell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31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Н.П.Филиппова</w:t>
      </w:r>
      <w:proofErr w:type="spellEnd"/>
    </w:p>
    <w:p w:rsidR="003113C2" w:rsidRPr="003113C2" w:rsidRDefault="003113C2" w:rsidP="003113C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13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807022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Pr="00807022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lastRenderedPageBreak/>
              <w:t xml:space="preserve">Газета «Беляевские известия» № </w:t>
            </w:r>
            <w:r w:rsidR="003113C2">
              <w:rPr>
                <w:sz w:val="20"/>
                <w:szCs w:val="20"/>
              </w:rPr>
              <w:t>80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8003C1">
              <w:rPr>
                <w:sz w:val="20"/>
                <w:szCs w:val="20"/>
              </w:rPr>
              <w:t>1</w:t>
            </w:r>
            <w:r w:rsidR="003113C2">
              <w:rPr>
                <w:sz w:val="20"/>
                <w:szCs w:val="20"/>
              </w:rPr>
              <w:t>4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3113C2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003C1">
              <w:rPr>
                <w:sz w:val="20"/>
                <w:szCs w:val="20"/>
              </w:rPr>
              <w:t xml:space="preserve"> октября</w:t>
            </w:r>
            <w:r w:rsidR="00331A2F" w:rsidRPr="00807022">
              <w:rPr>
                <w:sz w:val="20"/>
                <w:szCs w:val="20"/>
              </w:rPr>
              <w:t xml:space="preserve"> 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3113C2">
      <w:headerReference w:type="default" r:id="rId11"/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BB5" w:rsidRDefault="001C1BB5" w:rsidP="007846C6">
      <w:pPr>
        <w:spacing w:after="0" w:line="240" w:lineRule="auto"/>
      </w:pPr>
      <w:r>
        <w:separator/>
      </w:r>
    </w:p>
  </w:endnote>
  <w:endnote w:type="continuationSeparator" w:id="0">
    <w:p w:rsidR="001C1BB5" w:rsidRDefault="001C1BB5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BB5" w:rsidRDefault="001C1BB5" w:rsidP="007846C6">
      <w:pPr>
        <w:spacing w:after="0" w:line="240" w:lineRule="auto"/>
      </w:pPr>
      <w:r>
        <w:separator/>
      </w:r>
    </w:p>
  </w:footnote>
  <w:footnote w:type="continuationSeparator" w:id="0">
    <w:p w:rsidR="001C1BB5" w:rsidRDefault="001C1BB5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3113C2">
      <w:rPr>
        <w:rFonts w:ascii="Times New Roman" w:hAnsi="Times New Roman" w:cs="Times New Roman"/>
        <w:sz w:val="18"/>
        <w:highlight w:val="lightGray"/>
      </w:rPr>
      <w:t>80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8003C1">
      <w:rPr>
        <w:rFonts w:ascii="Times New Roman" w:hAnsi="Times New Roman" w:cs="Times New Roman"/>
        <w:sz w:val="18"/>
        <w:highlight w:val="lightGray"/>
      </w:rPr>
      <w:t>1</w:t>
    </w:r>
    <w:r w:rsidR="003113C2">
      <w:rPr>
        <w:rFonts w:ascii="Times New Roman" w:hAnsi="Times New Roman" w:cs="Times New Roman"/>
        <w:sz w:val="18"/>
        <w:highlight w:val="lightGray"/>
      </w:rPr>
      <w:t>4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3113C2">
      <w:rPr>
        <w:rFonts w:ascii="Times New Roman" w:hAnsi="Times New Roman" w:cs="Times New Roman"/>
        <w:sz w:val="18"/>
        <w:highlight w:val="lightGray"/>
      </w:rPr>
      <w:t>31</w:t>
    </w:r>
    <w:r w:rsidR="008003C1">
      <w:rPr>
        <w:rFonts w:ascii="Times New Roman" w:hAnsi="Times New Roman" w:cs="Times New Roman"/>
        <w:sz w:val="18"/>
        <w:highlight w:val="lightGray"/>
      </w:rPr>
      <w:t xml:space="preserve"> октября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AE394A"/>
    <w:multiLevelType w:val="hybridMultilevel"/>
    <w:tmpl w:val="E09E995E"/>
    <w:lvl w:ilvl="0" w:tplc="8878E0FC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6C7910"/>
    <w:multiLevelType w:val="hybridMultilevel"/>
    <w:tmpl w:val="2CAAF536"/>
    <w:lvl w:ilvl="0" w:tplc="04766820">
      <w:start w:val="1"/>
      <w:numFmt w:val="decimal"/>
      <w:lvlText w:val="%1)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 w15:restartNumberingAfterBreak="0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011B58"/>
    <w:multiLevelType w:val="hybridMultilevel"/>
    <w:tmpl w:val="1EF6167E"/>
    <w:lvl w:ilvl="0" w:tplc="1610B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160E"/>
    <w:multiLevelType w:val="hybridMultilevel"/>
    <w:tmpl w:val="516AE15C"/>
    <w:lvl w:ilvl="0" w:tplc="C6FC2A7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9D30C8"/>
    <w:multiLevelType w:val="hybridMultilevel"/>
    <w:tmpl w:val="387EC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A44A4"/>
    <w:multiLevelType w:val="hybridMultilevel"/>
    <w:tmpl w:val="FCCEF6C0"/>
    <w:lvl w:ilvl="0" w:tplc="CC485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2E611B"/>
    <w:multiLevelType w:val="hybridMultilevel"/>
    <w:tmpl w:val="653AF576"/>
    <w:lvl w:ilvl="0" w:tplc="1610B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01373"/>
    <w:multiLevelType w:val="hybridMultilevel"/>
    <w:tmpl w:val="FCCEF6C0"/>
    <w:lvl w:ilvl="0" w:tplc="CC485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767E0B"/>
    <w:multiLevelType w:val="hybridMultilevel"/>
    <w:tmpl w:val="46AA5192"/>
    <w:lvl w:ilvl="0" w:tplc="18D4E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F234F9"/>
    <w:multiLevelType w:val="hybridMultilevel"/>
    <w:tmpl w:val="1EF6167E"/>
    <w:lvl w:ilvl="0" w:tplc="1610B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A65428"/>
    <w:multiLevelType w:val="multilevel"/>
    <w:tmpl w:val="20A00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69" w:hanging="1260"/>
      </w:pPr>
    </w:lvl>
    <w:lvl w:ilvl="3">
      <w:start w:val="1"/>
      <w:numFmt w:val="decimal"/>
      <w:isLgl/>
      <w:lvlText w:val="%1.%2.%3.%4."/>
      <w:lvlJc w:val="left"/>
      <w:pPr>
        <w:ind w:left="1969" w:hanging="1260"/>
      </w:pPr>
    </w:lvl>
    <w:lvl w:ilvl="4">
      <w:start w:val="1"/>
      <w:numFmt w:val="decimal"/>
      <w:isLgl/>
      <w:lvlText w:val="%1.%2.%3.%4.%5."/>
      <w:lvlJc w:val="left"/>
      <w:pPr>
        <w:ind w:left="1969" w:hanging="126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 w15:restartNumberingAfterBreak="0">
    <w:nsid w:val="4E05484A"/>
    <w:multiLevelType w:val="hybridMultilevel"/>
    <w:tmpl w:val="FCCEF6C0"/>
    <w:lvl w:ilvl="0" w:tplc="CC485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B51F42"/>
    <w:multiLevelType w:val="hybridMultilevel"/>
    <w:tmpl w:val="B33CAD3E"/>
    <w:lvl w:ilvl="0" w:tplc="5450D69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 w15:restartNumberingAfterBreak="0">
    <w:nsid w:val="59D100C4"/>
    <w:multiLevelType w:val="hybridMultilevel"/>
    <w:tmpl w:val="E22A02CC"/>
    <w:lvl w:ilvl="0" w:tplc="1B4EE2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 w15:restartNumberingAfterBreak="0">
    <w:nsid w:val="5C30750C"/>
    <w:multiLevelType w:val="hybridMultilevel"/>
    <w:tmpl w:val="578ABED8"/>
    <w:lvl w:ilvl="0" w:tplc="D376E1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DC31ED"/>
    <w:multiLevelType w:val="hybridMultilevel"/>
    <w:tmpl w:val="C1C2B738"/>
    <w:lvl w:ilvl="0" w:tplc="8284A8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 w15:restartNumberingAfterBreak="0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661223"/>
    <w:multiLevelType w:val="hybridMultilevel"/>
    <w:tmpl w:val="FCCEF6C0"/>
    <w:lvl w:ilvl="0" w:tplc="CC485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1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5" w15:restartNumberingAfterBreak="0">
    <w:nsid w:val="7283658B"/>
    <w:multiLevelType w:val="hybridMultilevel"/>
    <w:tmpl w:val="3B6864AC"/>
    <w:lvl w:ilvl="0" w:tplc="E132DA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3D33214"/>
    <w:multiLevelType w:val="hybridMultilevel"/>
    <w:tmpl w:val="CD8C1FA8"/>
    <w:lvl w:ilvl="0" w:tplc="DBA0223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0"/>
  </w:num>
  <w:num w:numId="5">
    <w:abstractNumId w:val="28"/>
  </w:num>
  <w:num w:numId="6">
    <w:abstractNumId w:val="41"/>
  </w:num>
  <w:num w:numId="7">
    <w:abstractNumId w:val="3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15"/>
  </w:num>
  <w:num w:numId="14">
    <w:abstractNumId w:val="2"/>
  </w:num>
  <w:num w:numId="15">
    <w:abstractNumId w:val="35"/>
  </w:num>
  <w:num w:numId="16">
    <w:abstractNumId w:val="47"/>
  </w:num>
  <w:num w:numId="17">
    <w:abstractNumId w:val="31"/>
  </w:num>
  <w:num w:numId="18">
    <w:abstractNumId w:val="25"/>
  </w:num>
  <w:num w:numId="19">
    <w:abstractNumId w:val="36"/>
  </w:num>
  <w:num w:numId="20">
    <w:abstractNumId w:val="8"/>
  </w:num>
  <w:num w:numId="21">
    <w:abstractNumId w:val="38"/>
  </w:num>
  <w:num w:numId="22">
    <w:abstractNumId w:val="6"/>
  </w:num>
  <w:num w:numId="23">
    <w:abstractNumId w:val="42"/>
  </w:num>
  <w:num w:numId="24">
    <w:abstractNumId w:val="40"/>
  </w:num>
  <w:num w:numId="25">
    <w:abstractNumId w:val="7"/>
  </w:num>
  <w:num w:numId="26">
    <w:abstractNumId w:val="19"/>
  </w:num>
  <w:num w:numId="27">
    <w:abstractNumId w:val="12"/>
  </w:num>
  <w:num w:numId="28">
    <w:abstractNumId w:val="34"/>
  </w:num>
  <w:num w:numId="29">
    <w:abstractNumId w:val="1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9"/>
  </w:num>
  <w:num w:numId="33">
    <w:abstractNumId w:val="5"/>
  </w:num>
  <w:num w:numId="34">
    <w:abstractNumId w:val="46"/>
  </w:num>
  <w:num w:numId="35">
    <w:abstractNumId w:val="11"/>
  </w:num>
  <w:num w:numId="36">
    <w:abstractNumId w:val="24"/>
  </w:num>
  <w:num w:numId="37">
    <w:abstractNumId w:val="33"/>
  </w:num>
  <w:num w:numId="38">
    <w:abstractNumId w:val="21"/>
  </w:num>
  <w:num w:numId="39">
    <w:abstractNumId w:val="30"/>
  </w:num>
  <w:num w:numId="40">
    <w:abstractNumId w:val="23"/>
  </w:num>
  <w:num w:numId="41">
    <w:abstractNumId w:val="37"/>
  </w:num>
  <w:num w:numId="42">
    <w:abstractNumId w:val="4"/>
  </w:num>
  <w:num w:numId="43">
    <w:abstractNumId w:val="27"/>
  </w:num>
  <w:num w:numId="44">
    <w:abstractNumId w:val="14"/>
  </w:num>
  <w:num w:numId="45">
    <w:abstractNumId w:val="32"/>
  </w:num>
  <w:num w:numId="46">
    <w:abstractNumId w:val="45"/>
  </w:num>
  <w:num w:numId="47">
    <w:abstractNumId w:val="22"/>
  </w:num>
  <w:num w:numId="4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C1BB5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3C2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80FCA"/>
    <w:rsid w:val="00587DEA"/>
    <w:rsid w:val="005A52F6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A776A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uiPriority w:val="10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uiPriority w:val="10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113C2"/>
  </w:style>
  <w:style w:type="paragraph" w:customStyle="1" w:styleId="1d">
    <w:name w:val=" Знак Знак1"/>
    <w:basedOn w:val="a"/>
    <w:rsid w:val="003113C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31</Pages>
  <Words>9019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103</cp:revision>
  <cp:lastPrinted>2017-08-29T06:43:00Z</cp:lastPrinted>
  <dcterms:created xsi:type="dcterms:W3CDTF">2016-01-26T08:31:00Z</dcterms:created>
  <dcterms:modified xsi:type="dcterms:W3CDTF">2018-11-13T10:52:00Z</dcterms:modified>
</cp:coreProperties>
</file>