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79" w:rsidRPr="00BC2186" w:rsidRDefault="00E93A79" w:rsidP="00E93A79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 w:rsidRPr="00BC2186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E93A79" w:rsidRPr="00BC2186" w:rsidRDefault="00E93A79" w:rsidP="00E93A79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E93A79" w:rsidRPr="00BC2186" w:rsidTr="00462AF2">
        <w:trPr>
          <w:trHeight w:val="1158"/>
        </w:trPr>
        <w:tc>
          <w:tcPr>
            <w:tcW w:w="10065" w:type="dxa"/>
          </w:tcPr>
          <w:p w:rsidR="00E93A79" w:rsidRPr="00BC2186" w:rsidRDefault="00E93A79" w:rsidP="000366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E93A79" w:rsidRPr="00BC2186" w:rsidRDefault="00E93A79" w:rsidP="00036686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C326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5(81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     </w:t>
            </w:r>
            <w:r w:rsidR="007F7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</w:t>
            </w:r>
            <w:r w:rsidR="00C326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  <w:r w:rsidR="00261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326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апреля</w:t>
            </w:r>
            <w:r w:rsidR="00084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2019</w:t>
            </w: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E93A79" w:rsidRPr="00BC2186" w:rsidRDefault="00E93A79" w:rsidP="00036686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C3260A" w:rsidRPr="00C3260A" w:rsidRDefault="00C3260A" w:rsidP="00C32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60A">
        <w:rPr>
          <w:rFonts w:ascii="Times New Roman" w:hAnsi="Times New Roman" w:cs="Times New Roman"/>
          <w:b/>
          <w:sz w:val="24"/>
          <w:szCs w:val="24"/>
        </w:rPr>
        <w:t>Результаты публичных слушаний 01 апреля 2019 г.</w:t>
      </w:r>
    </w:p>
    <w:p w:rsidR="00C3260A" w:rsidRPr="00C3260A" w:rsidRDefault="00C3260A" w:rsidP="00C326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60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C3260A">
        <w:rPr>
          <w:rFonts w:ascii="Times New Roman" w:hAnsi="Times New Roman" w:cs="Times New Roman"/>
          <w:sz w:val="24"/>
          <w:szCs w:val="24"/>
        </w:rPr>
        <w:t>Крутовского</w:t>
      </w:r>
      <w:proofErr w:type="spellEnd"/>
      <w:r w:rsidRPr="00C3260A">
        <w:rPr>
          <w:rFonts w:ascii="Times New Roman" w:hAnsi="Times New Roman" w:cs="Times New Roman"/>
          <w:sz w:val="24"/>
          <w:szCs w:val="24"/>
        </w:rPr>
        <w:t xml:space="preserve"> сельского поселения сообщает, что 01.04.2019 в Доме культуры д. Крутое состоялись публичные слушания по вопросу «Рассмотрение проекта актуализация Схемы теплоснабжения муниципального образования  </w:t>
      </w:r>
      <w:proofErr w:type="spellStart"/>
      <w:r w:rsidRPr="00C3260A">
        <w:rPr>
          <w:rFonts w:ascii="Times New Roman" w:hAnsi="Times New Roman" w:cs="Times New Roman"/>
          <w:sz w:val="24"/>
          <w:szCs w:val="24"/>
        </w:rPr>
        <w:t>Крутовское</w:t>
      </w:r>
      <w:proofErr w:type="spellEnd"/>
      <w:r w:rsidRPr="00C3260A">
        <w:rPr>
          <w:rFonts w:ascii="Times New Roman" w:hAnsi="Times New Roman" w:cs="Times New Roman"/>
          <w:sz w:val="24"/>
          <w:szCs w:val="24"/>
        </w:rPr>
        <w:t xml:space="preserve"> сельское  поселение на 2020 год». Схема теплоснабжения муниципального образования  </w:t>
      </w:r>
      <w:proofErr w:type="spellStart"/>
      <w:r w:rsidRPr="00C3260A">
        <w:rPr>
          <w:rFonts w:ascii="Times New Roman" w:hAnsi="Times New Roman" w:cs="Times New Roman"/>
          <w:sz w:val="24"/>
          <w:szCs w:val="24"/>
        </w:rPr>
        <w:t>Крутовское</w:t>
      </w:r>
      <w:proofErr w:type="spellEnd"/>
      <w:r w:rsidRPr="00C3260A">
        <w:rPr>
          <w:rFonts w:ascii="Times New Roman" w:hAnsi="Times New Roman" w:cs="Times New Roman"/>
          <w:sz w:val="24"/>
          <w:szCs w:val="24"/>
        </w:rPr>
        <w:t xml:space="preserve"> сельское поселение утверждена распоряжением Администрации </w:t>
      </w:r>
      <w:proofErr w:type="spellStart"/>
      <w:r w:rsidRPr="00C3260A">
        <w:rPr>
          <w:rFonts w:ascii="Times New Roman" w:hAnsi="Times New Roman" w:cs="Times New Roman"/>
          <w:sz w:val="24"/>
          <w:szCs w:val="24"/>
        </w:rPr>
        <w:t>Крутовского</w:t>
      </w:r>
      <w:proofErr w:type="spellEnd"/>
      <w:r w:rsidRPr="00C3260A">
        <w:rPr>
          <w:rFonts w:ascii="Times New Roman" w:hAnsi="Times New Roman" w:cs="Times New Roman"/>
          <w:sz w:val="24"/>
          <w:szCs w:val="24"/>
        </w:rPr>
        <w:t xml:space="preserve"> сельского поселения от 12.05.2015 №19а. По результатам публичных слушаний принято решение «Одобрить проект актуализированной Схемы теплоснабжения муниципального образования  </w:t>
      </w:r>
      <w:proofErr w:type="spellStart"/>
      <w:r w:rsidRPr="00C3260A">
        <w:rPr>
          <w:rFonts w:ascii="Times New Roman" w:hAnsi="Times New Roman" w:cs="Times New Roman"/>
          <w:sz w:val="24"/>
          <w:szCs w:val="24"/>
        </w:rPr>
        <w:t>Крутовское</w:t>
      </w:r>
      <w:proofErr w:type="spellEnd"/>
      <w:r w:rsidRPr="00C3260A">
        <w:rPr>
          <w:rFonts w:ascii="Times New Roman" w:hAnsi="Times New Roman" w:cs="Times New Roman"/>
          <w:sz w:val="24"/>
          <w:szCs w:val="24"/>
        </w:rPr>
        <w:t xml:space="preserve"> сельское поселение на 2020 год с учетом внесенных изменений и предложений, высказанных в ходе публичных слушаний». Нормативно-правовые документы по результатам публичных слушаний размещены на странице муниципального образования </w:t>
      </w:r>
      <w:proofErr w:type="spellStart"/>
      <w:r w:rsidRPr="00C3260A">
        <w:rPr>
          <w:rFonts w:ascii="Times New Roman" w:hAnsi="Times New Roman" w:cs="Times New Roman"/>
          <w:sz w:val="24"/>
          <w:szCs w:val="24"/>
        </w:rPr>
        <w:t>Крутовское</w:t>
      </w:r>
      <w:proofErr w:type="spellEnd"/>
      <w:r w:rsidRPr="00C3260A">
        <w:rPr>
          <w:rFonts w:ascii="Times New Roman" w:hAnsi="Times New Roman" w:cs="Times New Roman"/>
          <w:sz w:val="24"/>
          <w:szCs w:val="24"/>
        </w:rPr>
        <w:t xml:space="preserve"> сельское поселение на официальном сайте муниципального образования «</w:t>
      </w:r>
      <w:proofErr w:type="spellStart"/>
      <w:r w:rsidRPr="00C3260A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Pr="00C3260A">
        <w:rPr>
          <w:rFonts w:ascii="Times New Roman" w:hAnsi="Times New Roman" w:cs="Times New Roman"/>
          <w:sz w:val="24"/>
          <w:szCs w:val="24"/>
        </w:rPr>
        <w:t xml:space="preserve"> район» в информационно-коммуникационной сети «Интернет» по адресу: http://velizh/admin-smolensk.ru/</w:t>
      </w:r>
    </w:p>
    <w:p w:rsidR="00C3260A" w:rsidRPr="00C3260A" w:rsidRDefault="00C3260A" w:rsidP="00C326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60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C3260A">
        <w:rPr>
          <w:rFonts w:ascii="Times New Roman" w:hAnsi="Times New Roman" w:cs="Times New Roman"/>
          <w:sz w:val="24"/>
          <w:szCs w:val="24"/>
        </w:rPr>
        <w:t>Крутовского</w:t>
      </w:r>
      <w:proofErr w:type="spellEnd"/>
    </w:p>
    <w:p w:rsidR="00C3260A" w:rsidRPr="00C3260A" w:rsidRDefault="00C3260A" w:rsidP="00C326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60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3260A" w:rsidRPr="00C3260A" w:rsidRDefault="00C3260A" w:rsidP="00C32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3260A">
        <w:rPr>
          <w:rFonts w:ascii="Times New Roman" w:eastAsia="Times New Roman" w:hAnsi="Times New Roman" w:cs="Times New Roman"/>
          <w:b/>
          <w:lang w:eastAsia="ru-RU"/>
        </w:rPr>
        <w:t>СОВЕТ ДЕПУТАТОВ КРУТОВСКОГО СЕЛЬСКОГО ПОСЕЛЕНИЯ</w:t>
      </w:r>
    </w:p>
    <w:p w:rsidR="00C3260A" w:rsidRPr="00C3260A" w:rsidRDefault="00C3260A" w:rsidP="00C32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3260A" w:rsidRPr="00C3260A" w:rsidRDefault="00C3260A" w:rsidP="00C32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3260A">
        <w:rPr>
          <w:rFonts w:ascii="Times New Roman" w:eastAsia="Times New Roman" w:hAnsi="Times New Roman" w:cs="Times New Roman"/>
          <w:b/>
          <w:lang w:eastAsia="ru-RU"/>
        </w:rPr>
        <w:t>РЕШЕНИЕ</w:t>
      </w:r>
    </w:p>
    <w:p w:rsidR="00C3260A" w:rsidRPr="00C3260A" w:rsidRDefault="00C3260A" w:rsidP="00C326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260A">
        <w:rPr>
          <w:rFonts w:ascii="Times New Roman" w:eastAsia="Times New Roman" w:hAnsi="Times New Roman" w:cs="Times New Roman"/>
          <w:lang w:eastAsia="ru-RU"/>
        </w:rPr>
        <w:t>от 01.04.2019 № 3</w:t>
      </w:r>
    </w:p>
    <w:p w:rsidR="00C3260A" w:rsidRPr="00C3260A" w:rsidRDefault="00C3260A" w:rsidP="00C326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260A">
        <w:rPr>
          <w:rFonts w:ascii="Times New Roman" w:eastAsia="Times New Roman" w:hAnsi="Times New Roman" w:cs="Times New Roman"/>
          <w:lang w:eastAsia="ru-RU"/>
        </w:rPr>
        <w:t xml:space="preserve">О внесении изменений  в Положение </w:t>
      </w:r>
    </w:p>
    <w:p w:rsidR="00C3260A" w:rsidRPr="00C3260A" w:rsidRDefault="00C3260A" w:rsidP="00C326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260A">
        <w:rPr>
          <w:rFonts w:ascii="Times New Roman" w:eastAsia="Times New Roman" w:hAnsi="Times New Roman" w:cs="Times New Roman"/>
          <w:lang w:eastAsia="ru-RU"/>
        </w:rPr>
        <w:t xml:space="preserve">о земельном налоге </w:t>
      </w:r>
      <w:proofErr w:type="gramStart"/>
      <w:r w:rsidRPr="00C3260A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  <w:r w:rsidRPr="00C3260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3260A" w:rsidRPr="00C3260A" w:rsidRDefault="00C3260A" w:rsidP="00C326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260A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spellStart"/>
      <w:r w:rsidRPr="00C3260A">
        <w:rPr>
          <w:rFonts w:ascii="Times New Roman" w:eastAsia="Times New Roman" w:hAnsi="Times New Roman" w:cs="Times New Roman"/>
          <w:lang w:eastAsia="ru-RU"/>
        </w:rPr>
        <w:t>Крутовскоесельское</w:t>
      </w:r>
      <w:proofErr w:type="spellEnd"/>
      <w:r w:rsidRPr="00C3260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3260A" w:rsidRPr="00C3260A" w:rsidRDefault="00C3260A" w:rsidP="00C326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260A">
        <w:rPr>
          <w:rFonts w:ascii="Times New Roman" w:eastAsia="Times New Roman" w:hAnsi="Times New Roman" w:cs="Times New Roman"/>
          <w:lang w:eastAsia="ru-RU"/>
        </w:rPr>
        <w:t xml:space="preserve">поселение, утвержденное решением </w:t>
      </w:r>
    </w:p>
    <w:p w:rsidR="00C3260A" w:rsidRPr="00C3260A" w:rsidRDefault="00C3260A" w:rsidP="00C326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260A">
        <w:rPr>
          <w:rFonts w:ascii="Times New Roman" w:eastAsia="Times New Roman" w:hAnsi="Times New Roman" w:cs="Times New Roman"/>
          <w:lang w:eastAsia="ru-RU"/>
        </w:rPr>
        <w:t xml:space="preserve">Совета депутатов </w:t>
      </w:r>
      <w:proofErr w:type="spellStart"/>
      <w:r w:rsidRPr="00C3260A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3260A">
        <w:rPr>
          <w:rFonts w:ascii="Times New Roman" w:eastAsia="Times New Roman" w:hAnsi="Times New Roman" w:cs="Times New Roman"/>
          <w:lang w:eastAsia="ru-RU"/>
        </w:rPr>
        <w:t xml:space="preserve"> сельского </w:t>
      </w:r>
    </w:p>
    <w:p w:rsidR="00C3260A" w:rsidRPr="00C3260A" w:rsidRDefault="00C3260A" w:rsidP="00C326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260A">
        <w:rPr>
          <w:rFonts w:ascii="Times New Roman" w:eastAsia="Times New Roman" w:hAnsi="Times New Roman" w:cs="Times New Roman"/>
          <w:lang w:eastAsia="ru-RU"/>
        </w:rPr>
        <w:t>поселения   от  16.10.2006 г. № 29</w:t>
      </w:r>
    </w:p>
    <w:p w:rsidR="00C3260A" w:rsidRPr="00C3260A" w:rsidRDefault="00C3260A" w:rsidP="00C326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260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3260A">
        <w:rPr>
          <w:rFonts w:ascii="Times New Roman" w:eastAsia="Times New Roman" w:hAnsi="Times New Roman" w:cs="Times New Roman"/>
          <w:lang w:eastAsia="ru-RU"/>
        </w:rPr>
        <w:t xml:space="preserve">(в редакции решения Совета депутатов </w:t>
      </w:r>
      <w:proofErr w:type="spellStart"/>
      <w:r w:rsidRPr="00C3260A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3260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</w:p>
    <w:p w:rsidR="00C3260A" w:rsidRPr="00C3260A" w:rsidRDefault="00C3260A" w:rsidP="00C326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260A">
        <w:rPr>
          <w:rFonts w:ascii="Times New Roman" w:eastAsia="Times New Roman" w:hAnsi="Times New Roman" w:cs="Times New Roman"/>
          <w:lang w:eastAsia="ru-RU"/>
        </w:rPr>
        <w:t>сельского поселения от 30.11.2007 №27, от 30.10.2008 №25,</w:t>
      </w:r>
    </w:p>
    <w:p w:rsidR="00C3260A" w:rsidRPr="00C3260A" w:rsidRDefault="00C3260A" w:rsidP="00C326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260A">
        <w:rPr>
          <w:rFonts w:ascii="Times New Roman" w:eastAsia="Times New Roman" w:hAnsi="Times New Roman" w:cs="Times New Roman"/>
          <w:lang w:eastAsia="ru-RU"/>
        </w:rPr>
        <w:t xml:space="preserve"> от 12.11.2010 №9, от 04.04.2011 №9, от 13.07.2011 №18,</w:t>
      </w:r>
    </w:p>
    <w:p w:rsidR="00C3260A" w:rsidRPr="00C3260A" w:rsidRDefault="00C3260A" w:rsidP="00C326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260A">
        <w:rPr>
          <w:rFonts w:ascii="Times New Roman" w:eastAsia="Times New Roman" w:hAnsi="Times New Roman" w:cs="Times New Roman"/>
          <w:lang w:eastAsia="ru-RU"/>
        </w:rPr>
        <w:t>26.03.2013 №7, от 29.10.2013 №23, от 03.09.2014 №25,</w:t>
      </w:r>
    </w:p>
    <w:p w:rsidR="00C3260A" w:rsidRPr="00C3260A" w:rsidRDefault="00C3260A" w:rsidP="00C326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260A">
        <w:rPr>
          <w:rFonts w:ascii="Times New Roman" w:eastAsia="Times New Roman" w:hAnsi="Times New Roman" w:cs="Times New Roman"/>
          <w:lang w:eastAsia="ru-RU"/>
        </w:rPr>
        <w:t xml:space="preserve"> от 17.11.2014 №30, от 30.10.2015 №6, от 01.02.2016 №1, </w:t>
      </w:r>
    </w:p>
    <w:p w:rsidR="00C3260A" w:rsidRPr="00C3260A" w:rsidRDefault="00C3260A" w:rsidP="00C326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260A">
        <w:rPr>
          <w:rFonts w:ascii="Times New Roman" w:eastAsia="Times New Roman" w:hAnsi="Times New Roman" w:cs="Times New Roman"/>
          <w:lang w:eastAsia="ru-RU"/>
        </w:rPr>
        <w:t>от 02.05.2017 №5,от 30.08.2017 №17, от 20.09.2017 №20,</w:t>
      </w:r>
    </w:p>
    <w:p w:rsidR="00C3260A" w:rsidRPr="00C3260A" w:rsidRDefault="00C3260A" w:rsidP="00C326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260A">
        <w:rPr>
          <w:rFonts w:ascii="Times New Roman" w:eastAsia="Times New Roman" w:hAnsi="Times New Roman" w:cs="Times New Roman"/>
          <w:lang w:eastAsia="ru-RU"/>
        </w:rPr>
        <w:t xml:space="preserve"> от 26.02.2018 № 4) </w:t>
      </w:r>
    </w:p>
    <w:p w:rsidR="00C3260A" w:rsidRPr="00C3260A" w:rsidRDefault="00C3260A" w:rsidP="00C326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260A">
        <w:rPr>
          <w:rFonts w:ascii="Times New Roman" w:eastAsia="Times New Roman" w:hAnsi="Times New Roman" w:cs="Times New Roman"/>
          <w:lang w:eastAsia="ru-RU"/>
        </w:rPr>
        <w:tab/>
        <w:t xml:space="preserve">В целях приведения Положения о земельном налоге муниципального образования </w:t>
      </w:r>
      <w:proofErr w:type="spellStart"/>
      <w:r w:rsidRPr="00C3260A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3260A">
        <w:rPr>
          <w:rFonts w:ascii="Times New Roman" w:eastAsia="Times New Roman" w:hAnsi="Times New Roman" w:cs="Times New Roman"/>
          <w:lang w:eastAsia="ru-RU"/>
        </w:rPr>
        <w:t xml:space="preserve"> сельское поселение, утвержденного решением Совета депутатов </w:t>
      </w:r>
      <w:proofErr w:type="spellStart"/>
      <w:r w:rsidRPr="00C3260A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3260A">
        <w:rPr>
          <w:rFonts w:ascii="Times New Roman" w:eastAsia="Times New Roman" w:hAnsi="Times New Roman" w:cs="Times New Roman"/>
          <w:lang w:eastAsia="ru-RU"/>
        </w:rPr>
        <w:t xml:space="preserve"> сельского поселения от 16.10. 2006 года 29 в соответствие с положениями Налогового кодекса </w:t>
      </w:r>
      <w:r w:rsidRPr="00C3260A">
        <w:rPr>
          <w:rFonts w:ascii="Times New Roman" w:eastAsia="Times New Roman" w:hAnsi="Times New Roman" w:cs="Times New Roman"/>
          <w:lang w:eastAsia="ru-RU"/>
        </w:rPr>
        <w:lastRenderedPageBreak/>
        <w:t xml:space="preserve">Российской Федерации, в соответствие с Уставом муниципального образования </w:t>
      </w:r>
      <w:proofErr w:type="spellStart"/>
      <w:r w:rsidRPr="00C3260A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3260A">
        <w:rPr>
          <w:rFonts w:ascii="Times New Roman" w:eastAsia="Times New Roman" w:hAnsi="Times New Roman" w:cs="Times New Roman"/>
          <w:lang w:eastAsia="ru-RU"/>
        </w:rPr>
        <w:t xml:space="preserve"> сельское поселение Совет депутатов </w:t>
      </w:r>
      <w:proofErr w:type="spellStart"/>
      <w:r w:rsidRPr="00C3260A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3260A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</w:p>
    <w:p w:rsidR="00C3260A" w:rsidRPr="00C3260A" w:rsidRDefault="00C3260A" w:rsidP="00C3260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3260A">
        <w:rPr>
          <w:rFonts w:ascii="Times New Roman" w:eastAsia="Times New Roman" w:hAnsi="Times New Roman" w:cs="Times New Roman"/>
          <w:b/>
          <w:lang w:eastAsia="ru-RU"/>
        </w:rPr>
        <w:t>РЕШИЛ:</w:t>
      </w:r>
    </w:p>
    <w:p w:rsidR="00C3260A" w:rsidRPr="00C3260A" w:rsidRDefault="00C3260A" w:rsidP="00C326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260A">
        <w:rPr>
          <w:rFonts w:ascii="Times New Roman" w:eastAsia="Times New Roman" w:hAnsi="Times New Roman" w:cs="Times New Roman"/>
          <w:lang w:eastAsia="ru-RU"/>
        </w:rPr>
        <w:t xml:space="preserve">   1. </w:t>
      </w:r>
      <w:proofErr w:type="gramStart"/>
      <w:r w:rsidRPr="00C3260A">
        <w:rPr>
          <w:rFonts w:ascii="Times New Roman" w:eastAsia="Times New Roman" w:hAnsi="Times New Roman" w:cs="Times New Roman"/>
          <w:lang w:eastAsia="ru-RU"/>
        </w:rPr>
        <w:t xml:space="preserve">Внести в Положение о земельном налоге муниципального образования </w:t>
      </w:r>
      <w:proofErr w:type="spellStart"/>
      <w:r w:rsidRPr="00C3260A">
        <w:rPr>
          <w:rFonts w:ascii="Times New Roman" w:eastAsia="Times New Roman" w:hAnsi="Times New Roman" w:cs="Times New Roman"/>
          <w:lang w:eastAsia="ru-RU"/>
        </w:rPr>
        <w:t>Крутовскоесельское</w:t>
      </w:r>
      <w:proofErr w:type="spellEnd"/>
      <w:r w:rsidRPr="00C3260A">
        <w:rPr>
          <w:rFonts w:ascii="Times New Roman" w:eastAsia="Times New Roman" w:hAnsi="Times New Roman" w:cs="Times New Roman"/>
          <w:lang w:eastAsia="ru-RU"/>
        </w:rPr>
        <w:t xml:space="preserve"> поселение, утвержденное решением Совета депутатов </w:t>
      </w:r>
      <w:proofErr w:type="spellStart"/>
      <w:r w:rsidRPr="00C3260A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3260A">
        <w:rPr>
          <w:rFonts w:ascii="Times New Roman" w:eastAsia="Times New Roman" w:hAnsi="Times New Roman" w:cs="Times New Roman"/>
          <w:lang w:eastAsia="ru-RU"/>
        </w:rPr>
        <w:t xml:space="preserve"> сельского поселения от 20.10.2006 г.№ 34 (в редакции решения Совета депутатов </w:t>
      </w:r>
      <w:proofErr w:type="spellStart"/>
      <w:r w:rsidRPr="00C3260A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3260A">
        <w:rPr>
          <w:rFonts w:ascii="Times New Roman" w:eastAsia="Times New Roman" w:hAnsi="Times New Roman" w:cs="Times New Roman"/>
          <w:lang w:eastAsia="ru-RU"/>
        </w:rPr>
        <w:t xml:space="preserve"> сельского поселения от 30.11.2007 №27, от 30.10.2008 №25, от 12.11.2010 №9, от 04.04.2011 №9, от 13.07.2011 №18, 26.03.2013 №7, от 29.10.2013 №23, от 03.09.2014 №25,  от 17.11.2014 №30, от 30.10.2015 №6, от 01.02.2016</w:t>
      </w:r>
      <w:proofErr w:type="gramEnd"/>
      <w:r w:rsidRPr="00C3260A">
        <w:rPr>
          <w:rFonts w:ascii="Times New Roman" w:eastAsia="Times New Roman" w:hAnsi="Times New Roman" w:cs="Times New Roman"/>
          <w:lang w:eastAsia="ru-RU"/>
        </w:rPr>
        <w:t xml:space="preserve"> №1, от 02.05.2017 №5,от 30.08.2017 №17, от 20.09.2017 №20,  от 26.02.2018 № 4)  следующие изменения:</w:t>
      </w:r>
    </w:p>
    <w:p w:rsidR="00C3260A" w:rsidRPr="00C3260A" w:rsidRDefault="00C3260A" w:rsidP="00C326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260A">
        <w:rPr>
          <w:rFonts w:ascii="Times New Roman" w:eastAsia="Times New Roman" w:hAnsi="Times New Roman" w:cs="Times New Roman"/>
          <w:lang w:eastAsia="ru-RU"/>
        </w:rPr>
        <w:t xml:space="preserve"> -в п. 1 ст. 5 слова «по состоянию на 1 января, являющегося налоговым периодом»  заменить словами  «</w:t>
      </w:r>
      <w:proofErr w:type="gramStart"/>
      <w:r w:rsidRPr="00C3260A">
        <w:rPr>
          <w:rFonts w:ascii="Times New Roman" w:eastAsia="Times New Roman" w:hAnsi="Times New Roman" w:cs="Times New Roman"/>
          <w:lang w:eastAsia="ru-RU"/>
        </w:rPr>
        <w:t>указанная</w:t>
      </w:r>
      <w:proofErr w:type="gramEnd"/>
      <w:r w:rsidRPr="00C3260A">
        <w:rPr>
          <w:rFonts w:ascii="Times New Roman" w:eastAsia="Times New Roman" w:hAnsi="Times New Roman" w:cs="Times New Roman"/>
          <w:lang w:eastAsia="ru-RU"/>
        </w:rPr>
        <w:t xml:space="preserve"> в Едином государственном реестре недвижимости по состоянию на 1 января года, являющегося налоговым периодом, с учетом особенностей, предусмотренных настоящей статьей»;</w:t>
      </w:r>
    </w:p>
    <w:p w:rsidR="00C3260A" w:rsidRPr="00C3260A" w:rsidRDefault="00C3260A" w:rsidP="00C326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260A">
        <w:rPr>
          <w:rFonts w:ascii="Times New Roman" w:eastAsia="Times New Roman" w:hAnsi="Times New Roman" w:cs="Times New Roman"/>
          <w:lang w:eastAsia="ru-RU"/>
        </w:rPr>
        <w:t xml:space="preserve"> -подпункт 3 п. 5 ст. 5 дополнить словами «дете</w:t>
      </w:r>
      <w:proofErr w:type="gramStart"/>
      <w:r w:rsidRPr="00C3260A">
        <w:rPr>
          <w:rFonts w:ascii="Times New Roman" w:eastAsia="Times New Roman" w:hAnsi="Times New Roman" w:cs="Times New Roman"/>
          <w:lang w:eastAsia="ru-RU"/>
        </w:rPr>
        <w:t>й-</w:t>
      </w:r>
      <w:proofErr w:type="gramEnd"/>
      <w:r w:rsidRPr="00C3260A">
        <w:rPr>
          <w:rFonts w:ascii="Times New Roman" w:eastAsia="Times New Roman" w:hAnsi="Times New Roman" w:cs="Times New Roman"/>
          <w:lang w:eastAsia="ru-RU"/>
        </w:rPr>
        <w:t xml:space="preserve"> инвалидов»;</w:t>
      </w:r>
    </w:p>
    <w:p w:rsidR="00C3260A" w:rsidRPr="00C3260A" w:rsidRDefault="00C3260A" w:rsidP="00C326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260A">
        <w:rPr>
          <w:rFonts w:ascii="Times New Roman" w:eastAsia="Times New Roman" w:hAnsi="Times New Roman" w:cs="Times New Roman"/>
          <w:lang w:eastAsia="ru-RU"/>
        </w:rPr>
        <w:t xml:space="preserve"> -ст. 5 дополнить пунктом 8 следующего содержания:</w:t>
      </w:r>
    </w:p>
    <w:p w:rsidR="00C3260A" w:rsidRPr="00C3260A" w:rsidRDefault="00C3260A" w:rsidP="00C326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260A">
        <w:rPr>
          <w:rFonts w:ascii="Times New Roman" w:eastAsia="Times New Roman" w:hAnsi="Times New Roman" w:cs="Times New Roman"/>
          <w:lang w:eastAsia="ru-RU"/>
        </w:rPr>
        <w:t xml:space="preserve">  «8)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года».</w:t>
      </w:r>
    </w:p>
    <w:p w:rsidR="00C3260A" w:rsidRPr="00C3260A" w:rsidRDefault="00C3260A" w:rsidP="00C326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260A">
        <w:rPr>
          <w:rFonts w:ascii="Times New Roman" w:eastAsia="Times New Roman" w:hAnsi="Times New Roman" w:cs="Times New Roman"/>
          <w:lang w:eastAsia="ru-RU"/>
        </w:rPr>
        <w:t xml:space="preserve">    2. Настоящее решение подлежит официальному  опубликованию в средстве массовой информации </w:t>
      </w:r>
      <w:proofErr w:type="spellStart"/>
      <w:r w:rsidRPr="00C3260A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3260A">
        <w:rPr>
          <w:rFonts w:ascii="Times New Roman" w:eastAsia="Times New Roman" w:hAnsi="Times New Roman" w:cs="Times New Roman"/>
          <w:lang w:eastAsia="ru-RU"/>
        </w:rPr>
        <w:t xml:space="preserve"> сельского поселения в газете «</w:t>
      </w:r>
      <w:proofErr w:type="spellStart"/>
      <w:r w:rsidRPr="00C3260A">
        <w:rPr>
          <w:rFonts w:ascii="Times New Roman" w:eastAsia="Times New Roman" w:hAnsi="Times New Roman" w:cs="Times New Roman"/>
          <w:lang w:eastAsia="ru-RU"/>
        </w:rPr>
        <w:t>Крутовские</w:t>
      </w:r>
      <w:proofErr w:type="spellEnd"/>
      <w:r w:rsidRPr="00C3260A">
        <w:rPr>
          <w:rFonts w:ascii="Times New Roman" w:eastAsia="Times New Roman" w:hAnsi="Times New Roman" w:cs="Times New Roman"/>
          <w:lang w:eastAsia="ru-RU"/>
        </w:rPr>
        <w:t xml:space="preserve"> вести» </w:t>
      </w:r>
      <w:proofErr w:type="spellStart"/>
      <w:r w:rsidRPr="00C3260A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3260A">
        <w:rPr>
          <w:rFonts w:ascii="Times New Roman" w:eastAsia="Times New Roman" w:hAnsi="Times New Roman" w:cs="Times New Roman"/>
          <w:lang w:eastAsia="ru-RU"/>
        </w:rPr>
        <w:t xml:space="preserve"> сельского поселения, размещению на странице муниципального образования </w:t>
      </w:r>
      <w:proofErr w:type="spellStart"/>
      <w:r w:rsidRPr="00C3260A">
        <w:rPr>
          <w:rFonts w:ascii="Times New Roman" w:eastAsia="Times New Roman" w:hAnsi="Times New Roman" w:cs="Times New Roman"/>
          <w:lang w:eastAsia="ru-RU"/>
        </w:rPr>
        <w:t>Крутовскоесельское</w:t>
      </w:r>
      <w:proofErr w:type="spellEnd"/>
      <w:r w:rsidRPr="00C3260A">
        <w:rPr>
          <w:rFonts w:ascii="Times New Roman" w:eastAsia="Times New Roman" w:hAnsi="Times New Roman" w:cs="Times New Roman"/>
          <w:lang w:eastAsia="ru-RU"/>
        </w:rPr>
        <w:t xml:space="preserve"> поселение на официальном сайте муниципального образования «</w:t>
      </w:r>
      <w:proofErr w:type="spellStart"/>
      <w:r w:rsidRPr="00C3260A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C3260A">
        <w:rPr>
          <w:rFonts w:ascii="Times New Roman" w:eastAsia="Times New Roman" w:hAnsi="Times New Roman" w:cs="Times New Roman"/>
          <w:lang w:eastAsia="ru-RU"/>
        </w:rPr>
        <w:t xml:space="preserve"> район» в</w:t>
      </w:r>
      <w:r w:rsidRPr="00C3260A">
        <w:rPr>
          <w:rFonts w:ascii="Times New Roman" w:eastAsia="Times New Roman" w:hAnsi="Times New Roman" w:cs="Times New Roman"/>
          <w:bCs/>
          <w:lang w:eastAsia="ru-RU"/>
        </w:rPr>
        <w:t xml:space="preserve"> информационно-телекоммуникационной </w:t>
      </w:r>
      <w:r w:rsidRPr="00C3260A">
        <w:rPr>
          <w:rFonts w:ascii="Times New Roman" w:eastAsia="Times New Roman" w:hAnsi="Times New Roman" w:cs="Times New Roman"/>
          <w:lang w:eastAsia="ru-RU"/>
        </w:rPr>
        <w:t xml:space="preserve"> сети «Интернет».  </w:t>
      </w:r>
    </w:p>
    <w:p w:rsidR="00C3260A" w:rsidRPr="00C3260A" w:rsidRDefault="00C3260A" w:rsidP="00C326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260A">
        <w:rPr>
          <w:rFonts w:ascii="Times New Roman" w:eastAsia="Times New Roman" w:hAnsi="Times New Roman" w:cs="Times New Roman"/>
          <w:lang w:eastAsia="ru-RU"/>
        </w:rPr>
        <w:tab/>
        <w:t xml:space="preserve">3. Решение вступает в силу со дня его опубликования в средстве массовой информации </w:t>
      </w:r>
      <w:proofErr w:type="spellStart"/>
      <w:r w:rsidRPr="00C3260A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3260A">
        <w:rPr>
          <w:rFonts w:ascii="Times New Roman" w:eastAsia="Times New Roman" w:hAnsi="Times New Roman" w:cs="Times New Roman"/>
          <w:lang w:eastAsia="ru-RU"/>
        </w:rPr>
        <w:t xml:space="preserve"> сельского поселения в газете «</w:t>
      </w:r>
      <w:proofErr w:type="spellStart"/>
      <w:r w:rsidRPr="00C3260A">
        <w:rPr>
          <w:rFonts w:ascii="Times New Roman" w:eastAsia="Times New Roman" w:hAnsi="Times New Roman" w:cs="Times New Roman"/>
          <w:lang w:eastAsia="ru-RU"/>
        </w:rPr>
        <w:t>Крутовские</w:t>
      </w:r>
      <w:proofErr w:type="spellEnd"/>
      <w:r w:rsidRPr="00C3260A">
        <w:rPr>
          <w:rFonts w:ascii="Times New Roman" w:eastAsia="Times New Roman" w:hAnsi="Times New Roman" w:cs="Times New Roman"/>
          <w:lang w:eastAsia="ru-RU"/>
        </w:rPr>
        <w:t xml:space="preserve"> вести» </w:t>
      </w:r>
      <w:proofErr w:type="spellStart"/>
      <w:r w:rsidRPr="00C3260A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3260A">
        <w:rPr>
          <w:rFonts w:ascii="Times New Roman" w:eastAsia="Times New Roman" w:hAnsi="Times New Roman" w:cs="Times New Roman"/>
          <w:lang w:eastAsia="ru-RU"/>
        </w:rPr>
        <w:t xml:space="preserve"> сельского поселения и распространяется на налоговые периоды с 1 января 2019 года. </w:t>
      </w:r>
    </w:p>
    <w:p w:rsidR="00C3260A" w:rsidRPr="00C3260A" w:rsidRDefault="00C3260A" w:rsidP="00C326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260A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3D583C" w:rsidRDefault="00C3260A" w:rsidP="00C326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3260A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3260A">
        <w:rPr>
          <w:rFonts w:ascii="Times New Roman" w:eastAsia="Times New Roman" w:hAnsi="Times New Roman" w:cs="Times New Roman"/>
          <w:lang w:eastAsia="ru-RU"/>
        </w:rPr>
        <w:t xml:space="preserve"> сельское поселение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proofErr w:type="spellStart"/>
      <w:r w:rsidRPr="00C3260A">
        <w:rPr>
          <w:rFonts w:ascii="Times New Roman" w:eastAsia="Times New Roman" w:hAnsi="Times New Roman" w:cs="Times New Roman"/>
          <w:lang w:eastAsia="ru-RU"/>
        </w:rPr>
        <w:t>М.В.Васильева</w:t>
      </w:r>
      <w:proofErr w:type="spellEnd"/>
      <w:r w:rsidRPr="00C3260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D583C" w:rsidRPr="003D583C" w:rsidRDefault="003D583C" w:rsidP="003D583C">
      <w:pPr>
        <w:pStyle w:val="a9"/>
        <w:jc w:val="center"/>
        <w:rPr>
          <w:rFonts w:ascii="Times New Roman" w:hAnsi="Times New Roman" w:cs="Times New Roman"/>
          <w:b/>
          <w:lang w:eastAsia="ru-RU"/>
        </w:rPr>
      </w:pPr>
      <w:r w:rsidRPr="003D583C">
        <w:rPr>
          <w:rFonts w:ascii="Times New Roman" w:hAnsi="Times New Roman" w:cs="Times New Roman"/>
          <w:b/>
          <w:lang w:eastAsia="ru-RU"/>
        </w:rPr>
        <w:t>АДМИНИСТРАЦИЯ КРУТОВСКОГО СЕЛЬСКОГО ПОСЕЛЕНИЯ</w:t>
      </w:r>
    </w:p>
    <w:p w:rsidR="003D583C" w:rsidRPr="003D583C" w:rsidRDefault="003D583C" w:rsidP="003D583C">
      <w:pPr>
        <w:pStyle w:val="a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3D583C">
        <w:rPr>
          <w:rFonts w:ascii="Times New Roman" w:hAnsi="Times New Roman" w:cs="Times New Roman"/>
          <w:b/>
          <w:lang w:eastAsia="ru-RU"/>
        </w:rPr>
        <w:t>ПОСТАНОВЛЕНИЕ</w:t>
      </w:r>
    </w:p>
    <w:p w:rsidR="003D583C" w:rsidRPr="003D583C" w:rsidRDefault="003D583C" w:rsidP="003D583C">
      <w:pPr>
        <w:pStyle w:val="a9"/>
        <w:rPr>
          <w:rFonts w:ascii="Times New Roman" w:hAnsi="Times New Roman" w:cs="Times New Roman"/>
          <w:bCs/>
          <w:lang w:eastAsia="ru-RU"/>
        </w:rPr>
      </w:pPr>
      <w:r w:rsidRPr="003D583C">
        <w:rPr>
          <w:rFonts w:ascii="Times New Roman" w:hAnsi="Times New Roman" w:cs="Times New Roman"/>
          <w:bCs/>
          <w:lang w:eastAsia="ru-RU"/>
        </w:rPr>
        <w:t>от  01.04.2019г. № 19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F2E6D" wp14:editId="2A24B9D4">
                <wp:simplePos x="0" y="0"/>
                <wp:positionH relativeFrom="column">
                  <wp:posOffset>-52705</wp:posOffset>
                </wp:positionH>
                <wp:positionV relativeFrom="paragraph">
                  <wp:posOffset>24130</wp:posOffset>
                </wp:positionV>
                <wp:extent cx="3777615" cy="11049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61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83C" w:rsidRPr="003D583C" w:rsidRDefault="003D583C" w:rsidP="003D583C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3D583C">
                              <w:rPr>
                                <w:rFonts w:ascii="Times New Roman" w:hAnsi="Times New Roman" w:cs="Times New Roman"/>
                              </w:rPr>
                              <w:t xml:space="preserve">Об утверждении </w:t>
                            </w:r>
                            <w:r w:rsidRPr="003D583C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Положения об особенностях подачи и рассмотрения жалоб на решения и действия (бездействие) Администрации </w:t>
                            </w:r>
                            <w:proofErr w:type="spellStart"/>
                            <w:r w:rsidRPr="003D583C">
                              <w:rPr>
                                <w:rFonts w:ascii="Times New Roman" w:eastAsia="Calibri" w:hAnsi="Times New Roman" w:cs="Times New Roman"/>
                              </w:rPr>
                              <w:t>Крутовского</w:t>
                            </w:r>
                            <w:proofErr w:type="spellEnd"/>
                            <w:r w:rsidRPr="003D583C">
                              <w:rPr>
                                <w:rFonts w:ascii="Times New Roman" w:eastAsia="Calibri" w:hAnsi="Times New Roman" w:cs="Times New Roman"/>
                              </w:rPr>
                              <w:t xml:space="preserve"> сельского поселения</w:t>
                            </w:r>
                            <w:r w:rsidRPr="003D583C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, должностных лиц, </w:t>
                            </w:r>
                            <w:r w:rsidRPr="003D583C">
                              <w:rPr>
                                <w:rFonts w:ascii="Times New Roman" w:eastAsia="Calibri" w:hAnsi="Times New Roman" w:cs="Times New Roman"/>
                              </w:rPr>
                              <w:t xml:space="preserve">муниципальных служащих Администрации </w:t>
                            </w:r>
                            <w:proofErr w:type="spellStart"/>
                            <w:r w:rsidRPr="003D583C">
                              <w:rPr>
                                <w:rFonts w:ascii="Times New Roman" w:eastAsia="Calibri" w:hAnsi="Times New Roman" w:cs="Times New Roman"/>
                              </w:rPr>
                              <w:t>Крутовского</w:t>
                            </w:r>
                            <w:proofErr w:type="spellEnd"/>
                            <w:r w:rsidRPr="003D583C">
                              <w:rPr>
                                <w:rFonts w:ascii="Times New Roman" w:eastAsia="Calibri" w:hAnsi="Times New Roman" w:cs="Times New Roman"/>
                              </w:rPr>
                              <w:t xml:space="preserve"> сельского поселения</w:t>
                            </w:r>
                            <w:r w:rsidRPr="003D583C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, при предоставлении муниципальных (государственных) услуг</w:t>
                            </w:r>
                          </w:p>
                          <w:p w:rsidR="003D583C" w:rsidRPr="003D583C" w:rsidRDefault="003D583C" w:rsidP="003D583C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D583C" w:rsidRDefault="003D583C" w:rsidP="003D583C">
                            <w:pPr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D583C" w:rsidRDefault="003D583C" w:rsidP="003D583C">
                            <w:pPr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D583C" w:rsidRDefault="003D583C" w:rsidP="003D583C">
                            <w:pPr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D583C" w:rsidRDefault="003D583C" w:rsidP="003D583C"/>
                          <w:p w:rsidR="003D583C" w:rsidRDefault="003D583C" w:rsidP="003D583C">
                            <w:pPr>
                              <w:jc w:val="both"/>
                            </w:pPr>
                          </w:p>
                          <w:p w:rsidR="003D583C" w:rsidRDefault="003D583C" w:rsidP="003D583C"/>
                          <w:p w:rsidR="003D583C" w:rsidRDefault="003D583C" w:rsidP="003D583C"/>
                          <w:p w:rsidR="003D583C" w:rsidRDefault="003D583C" w:rsidP="003D583C"/>
                          <w:p w:rsidR="003D583C" w:rsidRDefault="003D583C" w:rsidP="003D583C"/>
                          <w:p w:rsidR="003D583C" w:rsidRDefault="003D583C" w:rsidP="003D583C"/>
                          <w:p w:rsidR="003D583C" w:rsidRDefault="003D583C" w:rsidP="003D583C"/>
                          <w:p w:rsidR="003D583C" w:rsidRDefault="003D583C" w:rsidP="003D583C"/>
                          <w:p w:rsidR="003D583C" w:rsidRDefault="003D583C" w:rsidP="003D583C"/>
                          <w:p w:rsidR="003D583C" w:rsidRDefault="003D583C" w:rsidP="003D583C"/>
                          <w:p w:rsidR="003D583C" w:rsidRDefault="003D583C" w:rsidP="003D583C"/>
                          <w:p w:rsidR="003D583C" w:rsidRDefault="003D583C" w:rsidP="003D583C"/>
                          <w:p w:rsidR="003D583C" w:rsidRDefault="003D583C" w:rsidP="003D583C"/>
                          <w:p w:rsidR="003D583C" w:rsidRDefault="003D583C" w:rsidP="003D583C"/>
                          <w:p w:rsidR="003D583C" w:rsidRDefault="003D583C" w:rsidP="003D583C"/>
                          <w:p w:rsidR="003D583C" w:rsidRDefault="003D583C" w:rsidP="003D583C"/>
                          <w:p w:rsidR="003D583C" w:rsidRDefault="003D583C" w:rsidP="003D583C"/>
                          <w:p w:rsidR="003D583C" w:rsidRDefault="003D583C" w:rsidP="003D583C">
                            <w:proofErr w:type="spellStart"/>
                            <w:r>
                              <w:t>уг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3D583C" w:rsidRDefault="003D583C" w:rsidP="003D583C"/>
                          <w:p w:rsidR="003D583C" w:rsidRDefault="003D583C" w:rsidP="003D583C"/>
                          <w:p w:rsidR="003D583C" w:rsidRDefault="003D583C" w:rsidP="003D583C">
                            <w:pPr>
                              <w:pStyle w:val="ab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3D583C" w:rsidRDefault="003D583C" w:rsidP="003D583C"/>
                          <w:p w:rsidR="003D583C" w:rsidRDefault="003D583C" w:rsidP="003D583C">
                            <w:r>
                              <w:t>ПОСТАНОВЛЯЮ:</w:t>
                            </w:r>
                          </w:p>
                          <w:p w:rsidR="003D583C" w:rsidRDefault="003D583C" w:rsidP="003D583C"/>
                          <w:p w:rsidR="003D583C" w:rsidRDefault="003D583C" w:rsidP="003D583C">
                            <w:r>
                              <w:t xml:space="preserve">1.  </w:t>
                            </w:r>
                            <w:proofErr w:type="gramStart"/>
                            <w:r>
                              <w:t>Утвердить прилагаемый порядок предоставления  и расходования средств, выделяемых в 2008 году  из бюджета муниципального образования «</w:t>
                            </w:r>
                            <w:proofErr w:type="spellStart"/>
                            <w:r>
                              <w:t>Селезневскийсельское</w:t>
                            </w:r>
                            <w:proofErr w:type="spellEnd"/>
                            <w:r>
                              <w:t xml:space="preserve"> поселение»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</w:t>
                            </w:r>
                            <w:proofErr w:type="spellStart"/>
                            <w:r>
                              <w:t>илигородах</w:t>
                            </w:r>
                            <w:proofErr w:type="spellEnd"/>
                            <w:r>
                              <w:t xml:space="preserve">  на</w:t>
                            </w:r>
                            <w:proofErr w:type="gramEnd"/>
                            <w:r>
                              <w:t xml:space="preserve">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3D583C" w:rsidRDefault="003D583C" w:rsidP="003D583C"/>
                          <w:p w:rsidR="003D583C" w:rsidRDefault="003D583C" w:rsidP="003D583C">
                            <w:r>
                              <w:t xml:space="preserve">2.  </w:t>
                            </w:r>
                            <w:proofErr w:type="gramStart"/>
                            <w:r>
                              <w:t>Контроль за</w:t>
                            </w:r>
                            <w:proofErr w:type="gramEnd"/>
                            <w:r>
                              <w:t xml:space="preserve"> исполнением постановления возложить на заместителя Главы муниципального образования  В. М. Соловьеву.</w:t>
                            </w:r>
                          </w:p>
                          <w:p w:rsidR="003D583C" w:rsidRDefault="003D583C" w:rsidP="003D583C"/>
                          <w:p w:rsidR="003D583C" w:rsidRDefault="003D583C" w:rsidP="003D583C"/>
                          <w:p w:rsidR="003D583C" w:rsidRDefault="003D583C" w:rsidP="003D583C"/>
                          <w:p w:rsidR="003D583C" w:rsidRDefault="003D583C" w:rsidP="003D583C">
                            <w: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t>Самулеев</w:t>
                            </w:r>
                            <w:proofErr w:type="spellEnd"/>
                          </w:p>
                          <w:p w:rsidR="003D583C" w:rsidRDefault="003D583C" w:rsidP="003D583C"/>
                          <w:p w:rsidR="003D583C" w:rsidRDefault="003D583C" w:rsidP="003D583C"/>
                          <w:p w:rsidR="003D583C" w:rsidRDefault="003D583C" w:rsidP="003D583C"/>
                          <w:p w:rsidR="003D583C" w:rsidRDefault="003D583C" w:rsidP="003D583C"/>
                          <w:p w:rsidR="003D583C" w:rsidRDefault="003D583C" w:rsidP="003D583C"/>
                          <w:p w:rsidR="003D583C" w:rsidRDefault="003D583C" w:rsidP="003D583C"/>
                          <w:p w:rsidR="003D583C" w:rsidRDefault="003D583C" w:rsidP="003D583C"/>
                          <w:p w:rsidR="003D583C" w:rsidRDefault="003D583C" w:rsidP="003D583C"/>
                          <w:p w:rsidR="003D583C" w:rsidRDefault="003D583C" w:rsidP="003D583C"/>
                          <w:p w:rsidR="003D583C" w:rsidRDefault="003D583C" w:rsidP="003D583C"/>
                          <w:p w:rsidR="003D583C" w:rsidRDefault="003D583C" w:rsidP="003D583C"/>
                          <w:p w:rsidR="003D583C" w:rsidRDefault="003D583C" w:rsidP="003D583C"/>
                          <w:p w:rsidR="003D583C" w:rsidRDefault="003D583C" w:rsidP="003D583C"/>
                          <w:p w:rsidR="003D583C" w:rsidRDefault="003D583C" w:rsidP="003D583C"/>
                          <w:p w:rsidR="003D583C" w:rsidRDefault="003D583C" w:rsidP="003D583C"/>
                          <w:p w:rsidR="003D583C" w:rsidRDefault="003D583C" w:rsidP="003D583C"/>
                          <w:p w:rsidR="003D583C" w:rsidRDefault="003D583C" w:rsidP="003D583C"/>
                          <w:p w:rsidR="003D583C" w:rsidRDefault="003D583C" w:rsidP="003D583C"/>
                          <w:p w:rsidR="003D583C" w:rsidRDefault="003D583C" w:rsidP="003D583C"/>
                          <w:p w:rsidR="003D583C" w:rsidRDefault="003D583C" w:rsidP="003D58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.15pt;margin-top:1.9pt;width:297.4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" filled="f" stroked="f">
                <v:textbox>
                  <w:txbxContent>
                    <w:p w:rsidR="003D583C" w:rsidRPr="003D583C" w:rsidRDefault="003D583C" w:rsidP="003D583C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3D583C">
                        <w:rPr>
                          <w:rFonts w:ascii="Times New Roman" w:hAnsi="Times New Roman" w:cs="Times New Roman"/>
                        </w:rPr>
                        <w:t xml:space="preserve">Об утверждении </w:t>
                      </w:r>
                      <w:r w:rsidRPr="003D583C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Положения об особенностях подачи и рассмотрения жалоб на решения и действия (бездействие) Администрации </w:t>
                      </w:r>
                      <w:proofErr w:type="spellStart"/>
                      <w:r w:rsidRPr="003D583C">
                        <w:rPr>
                          <w:rFonts w:ascii="Times New Roman" w:eastAsia="Calibri" w:hAnsi="Times New Roman" w:cs="Times New Roman"/>
                        </w:rPr>
                        <w:t>Крутовского</w:t>
                      </w:r>
                      <w:proofErr w:type="spellEnd"/>
                      <w:r w:rsidRPr="003D583C">
                        <w:rPr>
                          <w:rFonts w:ascii="Times New Roman" w:eastAsia="Calibri" w:hAnsi="Times New Roman" w:cs="Times New Roman"/>
                        </w:rPr>
                        <w:t xml:space="preserve"> сельского поселения</w:t>
                      </w:r>
                      <w:r w:rsidRPr="003D583C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, должностных лиц, </w:t>
                      </w:r>
                      <w:r w:rsidRPr="003D583C">
                        <w:rPr>
                          <w:rFonts w:ascii="Times New Roman" w:eastAsia="Calibri" w:hAnsi="Times New Roman" w:cs="Times New Roman"/>
                        </w:rPr>
                        <w:t xml:space="preserve">муниципальных служащих Администрации </w:t>
                      </w:r>
                      <w:proofErr w:type="spellStart"/>
                      <w:r w:rsidRPr="003D583C">
                        <w:rPr>
                          <w:rFonts w:ascii="Times New Roman" w:eastAsia="Calibri" w:hAnsi="Times New Roman" w:cs="Times New Roman"/>
                        </w:rPr>
                        <w:t>Крутовского</w:t>
                      </w:r>
                      <w:proofErr w:type="spellEnd"/>
                      <w:r w:rsidRPr="003D583C">
                        <w:rPr>
                          <w:rFonts w:ascii="Times New Roman" w:eastAsia="Calibri" w:hAnsi="Times New Roman" w:cs="Times New Roman"/>
                        </w:rPr>
                        <w:t xml:space="preserve"> сельского поселения</w:t>
                      </w:r>
                      <w:r w:rsidRPr="003D583C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, при предоставлении муниципальных (государственных) услуг</w:t>
                      </w:r>
                    </w:p>
                    <w:p w:rsidR="003D583C" w:rsidRPr="003D583C" w:rsidRDefault="003D583C" w:rsidP="003D583C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3D583C" w:rsidRDefault="003D583C" w:rsidP="003D583C">
                      <w:pPr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D583C" w:rsidRDefault="003D583C" w:rsidP="003D583C">
                      <w:pPr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D583C" w:rsidRDefault="003D583C" w:rsidP="003D583C">
                      <w:pPr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D583C" w:rsidRDefault="003D583C" w:rsidP="003D583C"/>
                    <w:p w:rsidR="003D583C" w:rsidRDefault="003D583C" w:rsidP="003D583C">
                      <w:pPr>
                        <w:jc w:val="both"/>
                      </w:pPr>
                    </w:p>
                    <w:p w:rsidR="003D583C" w:rsidRDefault="003D583C" w:rsidP="003D583C"/>
                    <w:p w:rsidR="003D583C" w:rsidRDefault="003D583C" w:rsidP="003D583C"/>
                    <w:p w:rsidR="003D583C" w:rsidRDefault="003D583C" w:rsidP="003D583C"/>
                    <w:p w:rsidR="003D583C" w:rsidRDefault="003D583C" w:rsidP="003D583C"/>
                    <w:p w:rsidR="003D583C" w:rsidRDefault="003D583C" w:rsidP="003D583C"/>
                    <w:p w:rsidR="003D583C" w:rsidRDefault="003D583C" w:rsidP="003D583C"/>
                    <w:p w:rsidR="003D583C" w:rsidRDefault="003D583C" w:rsidP="003D583C"/>
                    <w:p w:rsidR="003D583C" w:rsidRDefault="003D583C" w:rsidP="003D583C"/>
                    <w:p w:rsidR="003D583C" w:rsidRDefault="003D583C" w:rsidP="003D583C"/>
                    <w:p w:rsidR="003D583C" w:rsidRDefault="003D583C" w:rsidP="003D583C"/>
                    <w:p w:rsidR="003D583C" w:rsidRDefault="003D583C" w:rsidP="003D583C"/>
                    <w:p w:rsidR="003D583C" w:rsidRDefault="003D583C" w:rsidP="003D583C"/>
                    <w:p w:rsidR="003D583C" w:rsidRDefault="003D583C" w:rsidP="003D583C"/>
                    <w:p w:rsidR="003D583C" w:rsidRDefault="003D583C" w:rsidP="003D583C"/>
                    <w:p w:rsidR="003D583C" w:rsidRDefault="003D583C" w:rsidP="003D583C"/>
                    <w:p w:rsidR="003D583C" w:rsidRDefault="003D583C" w:rsidP="003D583C"/>
                    <w:p w:rsidR="003D583C" w:rsidRDefault="003D583C" w:rsidP="003D583C">
                      <w:proofErr w:type="spellStart"/>
                      <w:r>
                        <w:t>уг</w:t>
                      </w:r>
                      <w:proofErr w:type="spellEnd"/>
                      <w:r>
                        <w:t>.</w:t>
                      </w:r>
                    </w:p>
                    <w:p w:rsidR="003D583C" w:rsidRDefault="003D583C" w:rsidP="003D583C"/>
                    <w:p w:rsidR="003D583C" w:rsidRDefault="003D583C" w:rsidP="003D583C"/>
                    <w:p w:rsidR="003D583C" w:rsidRDefault="003D583C" w:rsidP="003D583C">
                      <w:pPr>
                        <w:pStyle w:val="ab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3D583C" w:rsidRDefault="003D583C" w:rsidP="003D583C"/>
                    <w:p w:rsidR="003D583C" w:rsidRDefault="003D583C" w:rsidP="003D583C">
                      <w:r>
                        <w:t>ПОСТАНОВЛЯЮ:</w:t>
                      </w:r>
                    </w:p>
                    <w:p w:rsidR="003D583C" w:rsidRDefault="003D583C" w:rsidP="003D583C"/>
                    <w:p w:rsidR="003D583C" w:rsidRDefault="003D583C" w:rsidP="003D583C">
                      <w:r>
                        <w:t xml:space="preserve">1.  </w:t>
                      </w:r>
                      <w:proofErr w:type="gramStart"/>
                      <w:r>
                        <w:t>Утвердить прилагаемый порядок предоставления  и расходования средств, выделяемых в 2008 году  из бюджета муниципального образования «</w:t>
                      </w:r>
                      <w:proofErr w:type="spellStart"/>
                      <w:r>
                        <w:t>Селезневскийсельское</w:t>
                      </w:r>
                      <w:proofErr w:type="spellEnd"/>
                      <w:r>
                        <w:t xml:space="preserve"> поселение»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</w:t>
                      </w:r>
                      <w:proofErr w:type="spellStart"/>
                      <w:r>
                        <w:t>илигородах</w:t>
                      </w:r>
                      <w:proofErr w:type="spellEnd"/>
                      <w:r>
                        <w:t xml:space="preserve">  на</w:t>
                      </w:r>
                      <w:proofErr w:type="gramEnd"/>
                      <w:r>
                        <w:t xml:space="preserve"> территории Смоленской области», в виде ежемесячной денежной выплаты  в размере 440 рублей.</w:t>
                      </w:r>
                    </w:p>
                    <w:p w:rsidR="003D583C" w:rsidRDefault="003D583C" w:rsidP="003D583C"/>
                    <w:p w:rsidR="003D583C" w:rsidRDefault="003D583C" w:rsidP="003D583C">
                      <w:r>
                        <w:t xml:space="preserve">2.  </w:t>
                      </w:r>
                      <w:proofErr w:type="gramStart"/>
                      <w:r>
                        <w:t>Контроль за</w:t>
                      </w:r>
                      <w:proofErr w:type="gramEnd"/>
                      <w:r>
                        <w:t xml:space="preserve"> исполнением постановления возложить на заместителя Главы муниципального образования  В. М. Соловьеву.</w:t>
                      </w:r>
                    </w:p>
                    <w:p w:rsidR="003D583C" w:rsidRDefault="003D583C" w:rsidP="003D583C"/>
                    <w:p w:rsidR="003D583C" w:rsidRDefault="003D583C" w:rsidP="003D583C"/>
                    <w:p w:rsidR="003D583C" w:rsidRDefault="003D583C" w:rsidP="003D583C"/>
                    <w:p w:rsidR="003D583C" w:rsidRDefault="003D583C" w:rsidP="003D583C">
                      <w: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t>Самулеев</w:t>
                      </w:r>
                      <w:proofErr w:type="spellEnd"/>
                    </w:p>
                    <w:p w:rsidR="003D583C" w:rsidRDefault="003D583C" w:rsidP="003D583C"/>
                    <w:p w:rsidR="003D583C" w:rsidRDefault="003D583C" w:rsidP="003D583C"/>
                    <w:p w:rsidR="003D583C" w:rsidRDefault="003D583C" w:rsidP="003D583C"/>
                    <w:p w:rsidR="003D583C" w:rsidRDefault="003D583C" w:rsidP="003D583C"/>
                    <w:p w:rsidR="003D583C" w:rsidRDefault="003D583C" w:rsidP="003D583C"/>
                    <w:p w:rsidR="003D583C" w:rsidRDefault="003D583C" w:rsidP="003D583C"/>
                    <w:p w:rsidR="003D583C" w:rsidRDefault="003D583C" w:rsidP="003D583C"/>
                    <w:p w:rsidR="003D583C" w:rsidRDefault="003D583C" w:rsidP="003D583C"/>
                    <w:p w:rsidR="003D583C" w:rsidRDefault="003D583C" w:rsidP="003D583C"/>
                    <w:p w:rsidR="003D583C" w:rsidRDefault="003D583C" w:rsidP="003D583C"/>
                    <w:p w:rsidR="003D583C" w:rsidRDefault="003D583C" w:rsidP="003D583C"/>
                    <w:p w:rsidR="003D583C" w:rsidRDefault="003D583C" w:rsidP="003D583C"/>
                    <w:p w:rsidR="003D583C" w:rsidRDefault="003D583C" w:rsidP="003D583C"/>
                    <w:p w:rsidR="003D583C" w:rsidRDefault="003D583C" w:rsidP="003D583C"/>
                    <w:p w:rsidR="003D583C" w:rsidRDefault="003D583C" w:rsidP="003D583C"/>
                    <w:p w:rsidR="003D583C" w:rsidRDefault="003D583C" w:rsidP="003D583C"/>
                    <w:p w:rsidR="003D583C" w:rsidRDefault="003D583C" w:rsidP="003D583C"/>
                    <w:p w:rsidR="003D583C" w:rsidRDefault="003D583C" w:rsidP="003D583C"/>
                    <w:p w:rsidR="003D583C" w:rsidRDefault="003D583C" w:rsidP="003D583C"/>
                    <w:p w:rsidR="003D583C" w:rsidRDefault="003D583C" w:rsidP="003D583C"/>
                  </w:txbxContent>
                </v:textbox>
              </v:shape>
            </w:pict>
          </mc:Fallback>
        </mc:AlternateConten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bookmarkEnd w:id="0"/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 xml:space="preserve">В соответствии с частью 4 статьи 11.2 Федерального закона от 27.07.2010 №210-ФЗ «Об организации предоставления государственных и муниципальных </w:t>
      </w:r>
      <w:proofErr w:type="spellStart"/>
      <w:r w:rsidRPr="003D583C">
        <w:rPr>
          <w:rFonts w:ascii="Times New Roman" w:eastAsia="Times New Roman" w:hAnsi="Times New Roman" w:cs="Times New Roman"/>
          <w:lang w:eastAsia="ru-RU"/>
        </w:rPr>
        <w:t>услуг</w:t>
      </w:r>
      <w:proofErr w:type="gramStart"/>
      <w:r w:rsidRPr="003D583C">
        <w:rPr>
          <w:rFonts w:ascii="Times New Roman" w:eastAsia="Times New Roman" w:hAnsi="Times New Roman" w:cs="Times New Roman"/>
          <w:lang w:eastAsia="ru-RU"/>
        </w:rPr>
        <w:t>»</w:t>
      </w:r>
      <w:r w:rsidRPr="003D583C">
        <w:rPr>
          <w:rFonts w:ascii="Times New Roman" w:eastAsia="Times New Roman" w:hAnsi="Times New Roman" w:cs="Times New Roman"/>
          <w:bCs/>
          <w:lang w:eastAsia="ru-RU"/>
        </w:rPr>
        <w:t>и</w:t>
      </w:r>
      <w:proofErr w:type="spellEnd"/>
      <w:proofErr w:type="gramEnd"/>
      <w:r w:rsidRPr="003D583C">
        <w:rPr>
          <w:rFonts w:ascii="Times New Roman" w:eastAsia="Times New Roman" w:hAnsi="Times New Roman" w:cs="Times New Roman"/>
          <w:bCs/>
          <w:lang w:eastAsia="ru-RU"/>
        </w:rPr>
        <w:t xml:space="preserve"> в соответствии со ст.26, ст.28 Устава муниципального образования </w:t>
      </w:r>
      <w:proofErr w:type="spellStart"/>
      <w:r w:rsidRPr="003D583C">
        <w:rPr>
          <w:rFonts w:ascii="Times New Roman" w:eastAsia="Times New Roman" w:hAnsi="Times New Roman" w:cs="Times New Roman"/>
          <w:bCs/>
          <w:lang w:eastAsia="ru-RU"/>
        </w:rPr>
        <w:t>Крутовское</w:t>
      </w:r>
      <w:proofErr w:type="spellEnd"/>
      <w:r w:rsidRPr="003D583C">
        <w:rPr>
          <w:rFonts w:ascii="Times New Roman" w:eastAsia="Times New Roman" w:hAnsi="Times New Roman" w:cs="Times New Roman"/>
          <w:bCs/>
          <w:lang w:eastAsia="ru-RU"/>
        </w:rPr>
        <w:t xml:space="preserve"> сельское поселение, Администрация </w:t>
      </w:r>
      <w:proofErr w:type="spellStart"/>
      <w:r w:rsidRPr="003D583C">
        <w:rPr>
          <w:rFonts w:ascii="Times New Roman" w:eastAsia="Times New Roman" w:hAnsi="Times New Roman" w:cs="Times New Roman"/>
          <w:bCs/>
          <w:lang w:eastAsia="ru-RU"/>
        </w:rPr>
        <w:t>Крутовского</w:t>
      </w:r>
      <w:proofErr w:type="spellEnd"/>
      <w:r w:rsidRPr="003D583C">
        <w:rPr>
          <w:rFonts w:ascii="Times New Roman" w:eastAsia="Times New Roman" w:hAnsi="Times New Roman" w:cs="Times New Roman"/>
          <w:bCs/>
          <w:lang w:eastAsia="ru-RU"/>
        </w:rPr>
        <w:t xml:space="preserve"> сельского поселения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 xml:space="preserve"> ПОСТАНОВЛЯЕТ: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 xml:space="preserve">1. Утвердить Положение об особенностях подачи и рассмотрения жалоб на решения и действия (бездействие) Администрации </w:t>
      </w:r>
      <w:proofErr w:type="spellStart"/>
      <w:r w:rsidRPr="003D583C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3D583C">
        <w:rPr>
          <w:rFonts w:ascii="Times New Roman" w:eastAsia="Times New Roman" w:hAnsi="Times New Roman" w:cs="Times New Roman"/>
          <w:lang w:eastAsia="ru-RU"/>
        </w:rPr>
        <w:t xml:space="preserve"> сельского поселения, должностных лиц, муниципальных служащих Администрации </w:t>
      </w:r>
      <w:proofErr w:type="spellStart"/>
      <w:r w:rsidRPr="003D583C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3D583C">
        <w:rPr>
          <w:rFonts w:ascii="Times New Roman" w:eastAsia="Times New Roman" w:hAnsi="Times New Roman" w:cs="Times New Roman"/>
          <w:lang w:eastAsia="ru-RU"/>
        </w:rPr>
        <w:t xml:space="preserve"> сельского поселения при предоставлении муниципальных (государственных) услуг согласно приложению.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 w:rsidRPr="003D583C">
        <w:rPr>
          <w:rFonts w:ascii="Times New Roman" w:eastAsia="Times New Roman" w:hAnsi="Times New Roman" w:cs="Times New Roman"/>
          <w:lang w:eastAsia="ru-RU"/>
        </w:rPr>
        <w:t>Настоящее  постановление вступает в силу со дня его подписания Главой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D583C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  <w:proofErr w:type="spellStart"/>
      <w:r w:rsidRPr="003D583C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3D583C">
        <w:rPr>
          <w:rFonts w:ascii="Times New Roman" w:eastAsia="Times New Roman" w:hAnsi="Times New Roman" w:cs="Times New Roman"/>
          <w:lang w:eastAsia="ru-RU"/>
        </w:rPr>
        <w:t xml:space="preserve"> сельское поселение, и подлежит    обнародованию в местах, предназначенных для обнародования нормативных   правовых актов, официальному </w:t>
      </w:r>
      <w:r w:rsidRPr="003D583C">
        <w:rPr>
          <w:rFonts w:ascii="Times New Roman" w:eastAsia="Times New Roman" w:hAnsi="Times New Roman" w:cs="Times New Roman"/>
          <w:lang w:eastAsia="ru-RU"/>
        </w:rPr>
        <w:lastRenderedPageBreak/>
        <w:t xml:space="preserve">опубликованию в средстве массовой информации </w:t>
      </w:r>
      <w:proofErr w:type="spellStart"/>
      <w:r w:rsidRPr="003D583C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3D583C">
        <w:rPr>
          <w:rFonts w:ascii="Times New Roman" w:eastAsia="Times New Roman" w:hAnsi="Times New Roman" w:cs="Times New Roman"/>
          <w:lang w:eastAsia="ru-RU"/>
        </w:rPr>
        <w:t xml:space="preserve"> сельского поселения «</w:t>
      </w:r>
      <w:proofErr w:type="spellStart"/>
      <w:r w:rsidRPr="003D583C">
        <w:rPr>
          <w:rFonts w:ascii="Times New Roman" w:eastAsia="Times New Roman" w:hAnsi="Times New Roman" w:cs="Times New Roman"/>
          <w:lang w:eastAsia="ru-RU"/>
        </w:rPr>
        <w:t>Крутовские</w:t>
      </w:r>
      <w:proofErr w:type="spellEnd"/>
      <w:r w:rsidRPr="003D583C">
        <w:rPr>
          <w:rFonts w:ascii="Times New Roman" w:eastAsia="Times New Roman" w:hAnsi="Times New Roman" w:cs="Times New Roman"/>
          <w:lang w:eastAsia="ru-RU"/>
        </w:rPr>
        <w:t xml:space="preserve"> вести» и размещению на странице муниципального образования </w:t>
      </w:r>
      <w:proofErr w:type="spellStart"/>
      <w:r w:rsidRPr="003D583C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3D583C">
        <w:rPr>
          <w:rFonts w:ascii="Times New Roman" w:eastAsia="Times New Roman" w:hAnsi="Times New Roman" w:cs="Times New Roman"/>
          <w:lang w:eastAsia="ru-RU"/>
        </w:rPr>
        <w:t xml:space="preserve">  сельское поселение на официальном сайте муниципального образования «</w:t>
      </w:r>
      <w:proofErr w:type="spellStart"/>
      <w:r w:rsidRPr="003D583C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3D583C">
        <w:rPr>
          <w:rFonts w:ascii="Times New Roman" w:eastAsia="Times New Roman" w:hAnsi="Times New Roman" w:cs="Times New Roman"/>
          <w:lang w:eastAsia="ru-RU"/>
        </w:rPr>
        <w:t xml:space="preserve"> район» в   информационно-телекоммуникационной    сети «Интернет».</w:t>
      </w:r>
      <w:proofErr w:type="gramEnd"/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D583C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3D583C">
        <w:rPr>
          <w:rFonts w:ascii="Times New Roman" w:eastAsia="Times New Roman" w:hAnsi="Times New Roman" w:cs="Times New Roman"/>
          <w:lang w:eastAsia="ru-RU"/>
        </w:rPr>
        <w:t xml:space="preserve"> сельское поселение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3D583C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spellStart"/>
      <w:r w:rsidRPr="003D583C">
        <w:rPr>
          <w:rFonts w:ascii="Times New Roman" w:eastAsia="Times New Roman" w:hAnsi="Times New Roman" w:cs="Times New Roman"/>
          <w:lang w:eastAsia="ru-RU"/>
        </w:rPr>
        <w:t>М.В.Васильева</w:t>
      </w:r>
      <w:proofErr w:type="spellEnd"/>
    </w:p>
    <w:p w:rsidR="003D583C" w:rsidRPr="003D583C" w:rsidRDefault="003D583C" w:rsidP="003D583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3D583C" w:rsidRPr="003D583C" w:rsidRDefault="003D583C" w:rsidP="003D583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3D583C" w:rsidRPr="003D583C" w:rsidRDefault="003D583C" w:rsidP="003D583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D583C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3D583C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3D583C" w:rsidRPr="003D583C" w:rsidRDefault="003D583C" w:rsidP="003D583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 xml:space="preserve">от 01.04.2019г.  №19 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583C" w:rsidRPr="003D583C" w:rsidRDefault="003D583C" w:rsidP="003D5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D583C">
        <w:rPr>
          <w:rFonts w:ascii="Times New Roman" w:eastAsia="Times New Roman" w:hAnsi="Times New Roman" w:cs="Times New Roman"/>
          <w:b/>
          <w:lang w:eastAsia="ru-RU"/>
        </w:rPr>
        <w:t>Положение</w:t>
      </w:r>
    </w:p>
    <w:p w:rsidR="003D583C" w:rsidRPr="003D583C" w:rsidRDefault="003D583C" w:rsidP="003D5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D583C">
        <w:rPr>
          <w:rFonts w:ascii="Times New Roman" w:eastAsia="Times New Roman" w:hAnsi="Times New Roman" w:cs="Times New Roman"/>
          <w:b/>
          <w:lang w:eastAsia="ru-RU"/>
        </w:rPr>
        <w:t xml:space="preserve">об особенностях подачи и рассмотрения жалоб на решения и действия (бездействие) Администрации </w:t>
      </w:r>
      <w:proofErr w:type="spellStart"/>
      <w:r w:rsidRPr="003D583C">
        <w:rPr>
          <w:rFonts w:ascii="Times New Roman" w:eastAsia="Times New Roman" w:hAnsi="Times New Roman" w:cs="Times New Roman"/>
          <w:b/>
          <w:lang w:eastAsia="ru-RU"/>
        </w:rPr>
        <w:t>Крутовского</w:t>
      </w:r>
      <w:proofErr w:type="spellEnd"/>
      <w:r w:rsidRPr="003D583C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поселения, должностных лиц, муниципальных служащих Администрации </w:t>
      </w:r>
      <w:proofErr w:type="spellStart"/>
      <w:r w:rsidRPr="003D583C">
        <w:rPr>
          <w:rFonts w:ascii="Times New Roman" w:eastAsia="Times New Roman" w:hAnsi="Times New Roman" w:cs="Times New Roman"/>
          <w:b/>
          <w:lang w:eastAsia="ru-RU"/>
        </w:rPr>
        <w:t>Крутовского</w:t>
      </w:r>
      <w:proofErr w:type="spellEnd"/>
      <w:r w:rsidRPr="003D583C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при предоставлении муниципальных (государственных) услуг</w:t>
      </w:r>
    </w:p>
    <w:p w:rsidR="003D583C" w:rsidRPr="003D583C" w:rsidRDefault="003D583C" w:rsidP="003D583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b/>
          <w:lang w:eastAsia="ru-RU"/>
        </w:rPr>
        <w:t>Раздел 1. Общие положения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 xml:space="preserve">1.1. </w:t>
      </w:r>
      <w:proofErr w:type="gramStart"/>
      <w:r w:rsidRPr="003D583C">
        <w:rPr>
          <w:rFonts w:ascii="Times New Roman" w:eastAsia="Times New Roman" w:hAnsi="Times New Roman" w:cs="Times New Roman"/>
          <w:lang w:eastAsia="ru-RU"/>
        </w:rPr>
        <w:t xml:space="preserve">Настоящее Положение об особенностях подачи и рассмотрения жалоб на решения и действия (бездействие) Администрации </w:t>
      </w:r>
      <w:proofErr w:type="spellStart"/>
      <w:r w:rsidRPr="003D583C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3D583C">
        <w:rPr>
          <w:rFonts w:ascii="Times New Roman" w:eastAsia="Times New Roman" w:hAnsi="Times New Roman" w:cs="Times New Roman"/>
          <w:lang w:eastAsia="ru-RU"/>
        </w:rPr>
        <w:t xml:space="preserve"> сельского поселения, должностных лиц, муниципальных служащих Администрации </w:t>
      </w:r>
      <w:proofErr w:type="spellStart"/>
      <w:r w:rsidRPr="003D583C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3D583C">
        <w:rPr>
          <w:rFonts w:ascii="Times New Roman" w:eastAsia="Times New Roman" w:hAnsi="Times New Roman" w:cs="Times New Roman"/>
          <w:lang w:eastAsia="ru-RU"/>
        </w:rPr>
        <w:t xml:space="preserve"> сельского поселения при предоставлении муниципальных (государственных) услуг (далее также – Положение) определяет особенности подачи и рассмотрения жалоб на решения и действия (бездействие) Администрации </w:t>
      </w:r>
      <w:proofErr w:type="spellStart"/>
      <w:r w:rsidRPr="003D583C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3D583C">
        <w:rPr>
          <w:rFonts w:ascii="Times New Roman" w:eastAsia="Times New Roman" w:hAnsi="Times New Roman" w:cs="Times New Roman"/>
          <w:lang w:eastAsia="ru-RU"/>
        </w:rPr>
        <w:t xml:space="preserve"> сельского поселения (далее также - Администрация), должностных лиц, муниципальных служащих Администрации при предоставлении муниципальных (государственных</w:t>
      </w:r>
      <w:proofErr w:type="gramEnd"/>
      <w:r w:rsidRPr="003D583C">
        <w:rPr>
          <w:rFonts w:ascii="Times New Roman" w:eastAsia="Times New Roman" w:hAnsi="Times New Roman" w:cs="Times New Roman"/>
          <w:lang w:eastAsia="ru-RU"/>
        </w:rPr>
        <w:t>) услуг (далее также - жалобы).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>1.2. Подача и рассмотрение жалоб осуществляются в порядке, предусмотренном главой 2.1 Федерального закона от 27.07.2010 № 210-ФЗ «Об организации предоставления государственных и муниципальных услуг», с учетом особенностей, установленных настоящим Положением.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 xml:space="preserve">1.3. В целях настоящего Положения под должностным лицом, наделенным полномочиями по рассмотрению жалобы понимается Глава муниципального образования </w:t>
      </w:r>
      <w:proofErr w:type="spellStart"/>
      <w:r w:rsidRPr="003D583C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3D583C">
        <w:rPr>
          <w:rFonts w:ascii="Times New Roman" w:eastAsia="Times New Roman" w:hAnsi="Times New Roman" w:cs="Times New Roman"/>
          <w:lang w:eastAsia="ru-RU"/>
        </w:rPr>
        <w:t xml:space="preserve"> сельское поселение, либо лицо, исполняющее полномочия Главы Администрации </w:t>
      </w:r>
      <w:proofErr w:type="spellStart"/>
      <w:r w:rsidRPr="003D583C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3D583C">
        <w:rPr>
          <w:rFonts w:ascii="Times New Roman" w:eastAsia="Times New Roman" w:hAnsi="Times New Roman" w:cs="Times New Roman"/>
          <w:lang w:eastAsia="ru-RU"/>
        </w:rPr>
        <w:t xml:space="preserve"> сельского поселения.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>1.4. Администрация, предоставляющая муниципальные (государственные) услуги, обеспечивает: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>1) прием и рассмотрение жалоб в соответствии с требованиями действующего законодательства и настоящего Положения;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>2) направление жалобы в уполномоченный на ее рассмотрение орган в соответствии с пунктом 3.2 настоящего Положения;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>3) оснащение мест приема жалоб;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>4) информирование заявителей о порядке обжалования решений и действий (бездействия) Администрации,  должностных лиц, муниципальных служащих Администрации при предоставлении муниципальных (государственных) услуг, посредством размещения информации: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 xml:space="preserve">а) на информационных стендах Администрации; 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>б) на официальном сайте муниципального образования «</w:t>
      </w:r>
      <w:proofErr w:type="spellStart"/>
      <w:r w:rsidRPr="003D583C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3D583C">
        <w:rPr>
          <w:rFonts w:ascii="Times New Roman" w:eastAsia="Times New Roman" w:hAnsi="Times New Roman" w:cs="Times New Roman"/>
          <w:lang w:eastAsia="ru-RU"/>
        </w:rPr>
        <w:t xml:space="preserve"> район» в информационно-коммуникационной сети «Интернет»: http://velizh.admin-smolensk.ru/;  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>в) в региональной государственной информационной системе «Портал государственных и муниципальных услуг (функций) Смоленской области» (далее также - Региональный портал).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>5) консультирование заявителей по порядку обжалования решений и действий (бездействия) Администрации, должностных лиц, муниципальных служащих Администрации при предоставлении муниципальных (государственных) услуг, в том числе, консультирование заявителей по телефону, электронной почте, при личном приеме.</w:t>
      </w:r>
    </w:p>
    <w:p w:rsidR="003D583C" w:rsidRPr="003D583C" w:rsidRDefault="003D583C" w:rsidP="003D583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b/>
          <w:lang w:eastAsia="ru-RU"/>
        </w:rPr>
        <w:t>Раздел 2. Порядок подачи жалоб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lastRenderedPageBreak/>
        <w:t xml:space="preserve">2.1. </w:t>
      </w:r>
      <w:proofErr w:type="gramStart"/>
      <w:r w:rsidRPr="003D583C">
        <w:rPr>
          <w:rFonts w:ascii="Times New Roman" w:eastAsia="Times New Roman" w:hAnsi="Times New Roman" w:cs="Times New Roman"/>
          <w:lang w:eastAsia="ru-RU"/>
        </w:rPr>
        <w:t>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Администрации, в досудебном (внесудебном) порядке.</w:t>
      </w:r>
      <w:proofErr w:type="gramEnd"/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>2.2. Заявитель (представитель заявителя) вправе подать жалобу в Администрацию (далее также - орган, предоставляющий муниципальную (государственную) услугу) в письменной форме на бумажном носителе, в форме электронного документа с использованием информационно-телекоммуникационной сети «Интернет».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 xml:space="preserve">2.3. Жалоба на решения и действия (бездействие) Администрации, должностного лица Администрации,  руководителя Администрации, может быть направлена по почте, с использованием информационно-телекоммуникационной сети «Интернет» </w:t>
      </w:r>
      <w:r w:rsidRPr="003D583C">
        <w:rPr>
          <w:rFonts w:ascii="Times New Roman" w:eastAsia="Times New Roman" w:hAnsi="Times New Roman" w:cs="Times New Roman"/>
          <w:bCs/>
          <w:lang w:eastAsia="ru-RU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9" w:tooltip="https://do.gosuslugi.ru/" w:history="1">
        <w:r w:rsidRPr="003D583C">
          <w:rPr>
            <w:rStyle w:val="afd"/>
            <w:rFonts w:ascii="Times New Roman" w:eastAsia="Times New Roman" w:hAnsi="Times New Roman" w:cs="Times New Roman"/>
            <w:bCs/>
            <w:lang w:eastAsia="ru-RU"/>
          </w:rPr>
          <w:t>https://do.gosuslugi.ru/</w:t>
        </w:r>
      </w:hyperlink>
      <w:r w:rsidRPr="003D583C">
        <w:rPr>
          <w:rFonts w:ascii="Times New Roman" w:eastAsia="Times New Roman" w:hAnsi="Times New Roman" w:cs="Times New Roman"/>
          <w:bCs/>
          <w:lang w:eastAsia="ru-RU"/>
        </w:rPr>
        <w:t>),</w:t>
      </w:r>
      <w:r w:rsidRPr="003D583C">
        <w:rPr>
          <w:rFonts w:ascii="Times New Roman" w:eastAsia="Times New Roman" w:hAnsi="Times New Roman" w:cs="Times New Roman"/>
          <w:lang w:eastAsia="ru-RU"/>
        </w:rPr>
        <w:t xml:space="preserve"> официального сайта муниципального образования </w:t>
      </w:r>
      <w:proofErr w:type="spellStart"/>
      <w:r w:rsidRPr="003D583C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3D583C">
        <w:rPr>
          <w:rFonts w:ascii="Times New Roman" w:eastAsia="Times New Roman" w:hAnsi="Times New Roman" w:cs="Times New Roman"/>
          <w:lang w:eastAsia="ru-RU"/>
        </w:rPr>
        <w:t xml:space="preserve"> сельское поселение, Единого портала государственных и муниципальных услуг (далее также - Единый портал</w:t>
      </w:r>
      <w:proofErr w:type="gramStart"/>
      <w:r w:rsidRPr="003D583C">
        <w:rPr>
          <w:rFonts w:ascii="Times New Roman" w:eastAsia="Times New Roman" w:hAnsi="Times New Roman" w:cs="Times New Roman"/>
          <w:lang w:eastAsia="ru-RU"/>
        </w:rPr>
        <w:t>)и</w:t>
      </w:r>
      <w:proofErr w:type="gramEnd"/>
      <w:r w:rsidRPr="003D583C">
        <w:rPr>
          <w:rFonts w:ascii="Times New Roman" w:eastAsia="Times New Roman" w:hAnsi="Times New Roman" w:cs="Times New Roman"/>
          <w:lang w:eastAsia="ru-RU"/>
        </w:rPr>
        <w:t xml:space="preserve"> (или) Регионального портала, а также может быть </w:t>
      </w:r>
      <w:proofErr w:type="gramStart"/>
      <w:r w:rsidRPr="003D583C">
        <w:rPr>
          <w:rFonts w:ascii="Times New Roman" w:eastAsia="Times New Roman" w:hAnsi="Times New Roman" w:cs="Times New Roman"/>
          <w:lang w:eastAsia="ru-RU"/>
        </w:rPr>
        <w:t>принята</w:t>
      </w:r>
      <w:proofErr w:type="gramEnd"/>
      <w:r w:rsidRPr="003D583C">
        <w:rPr>
          <w:rFonts w:ascii="Times New Roman" w:eastAsia="Times New Roman" w:hAnsi="Times New Roman" w:cs="Times New Roman"/>
          <w:lang w:eastAsia="ru-RU"/>
        </w:rPr>
        <w:t xml:space="preserve"> при личном приеме заявителя. 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>2.4. Заявитель может обратиться с жалобой, в том числе в следующих случаях: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>1) нарушение срока регистрации запроса о предоставлении муниципальной (государственной) услуги;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>2) нарушение срока предоставления муниципальной (государственной) услуги;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нормативными правовыми актами муниципального образования </w:t>
      </w:r>
      <w:proofErr w:type="spellStart"/>
      <w:r w:rsidRPr="003D583C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3D583C">
        <w:rPr>
          <w:rFonts w:ascii="Times New Roman" w:eastAsia="Times New Roman" w:hAnsi="Times New Roman" w:cs="Times New Roman"/>
          <w:lang w:eastAsia="ru-RU"/>
        </w:rPr>
        <w:t xml:space="preserve"> сельское поселение для предоставления муниципальной (государственной) услуги;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нормативными правовыми актами муниципального образования </w:t>
      </w:r>
      <w:proofErr w:type="spellStart"/>
      <w:r w:rsidRPr="003D583C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3D583C">
        <w:rPr>
          <w:rFonts w:ascii="Times New Roman" w:eastAsia="Times New Roman" w:hAnsi="Times New Roman" w:cs="Times New Roman"/>
          <w:lang w:eastAsia="ru-RU"/>
        </w:rPr>
        <w:t xml:space="preserve"> сельское поселение для предоставления муниципальной (государственной) услуги, у заявителя;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D583C">
        <w:rPr>
          <w:rFonts w:ascii="Times New Roman" w:eastAsia="Times New Roman" w:hAnsi="Times New Roman" w:cs="Times New Roman"/>
          <w:lang w:eastAsia="ru-RU"/>
        </w:rPr>
        <w:t xml:space="preserve">5) отказ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правовыми актами муниципального образования </w:t>
      </w:r>
      <w:proofErr w:type="spellStart"/>
      <w:r w:rsidRPr="003D583C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3D583C">
        <w:rPr>
          <w:rFonts w:ascii="Times New Roman" w:eastAsia="Times New Roman" w:hAnsi="Times New Roman" w:cs="Times New Roman"/>
          <w:lang w:eastAsia="ru-RU"/>
        </w:rPr>
        <w:t xml:space="preserve"> сельское поселение;</w:t>
      </w:r>
      <w:proofErr w:type="gramEnd"/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 xml:space="preserve">6) затребование с заявителя при предоставлении муниципальной (государственной) услуги платы, не предусмотренной нормативными правовыми актами Российской Федерации, нормативными правовыми актами Смоленской области, правовыми актами муниципального образования </w:t>
      </w:r>
      <w:proofErr w:type="spellStart"/>
      <w:r w:rsidRPr="003D583C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3D583C">
        <w:rPr>
          <w:rFonts w:ascii="Times New Roman" w:eastAsia="Times New Roman" w:hAnsi="Times New Roman" w:cs="Times New Roman"/>
          <w:lang w:eastAsia="ru-RU"/>
        </w:rPr>
        <w:t xml:space="preserve"> сельское поселение;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D583C">
        <w:rPr>
          <w:rFonts w:ascii="Times New Roman" w:eastAsia="Times New Roman" w:hAnsi="Times New Roman" w:cs="Times New Roman"/>
          <w:lang w:eastAsia="ru-RU"/>
        </w:rP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нарушение установленного срока таких исправлений;</w:t>
      </w:r>
      <w:proofErr w:type="gramEnd"/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>8) нарушение срока или порядка выдачи документов по результатам предоставления муниципальной (государственной) услуги;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D583C">
        <w:rPr>
          <w:rFonts w:ascii="Times New Roman" w:eastAsia="Times New Roman" w:hAnsi="Times New Roman" w:cs="Times New Roman"/>
          <w:lang w:eastAsia="ru-RU"/>
        </w:rPr>
        <w:t xml:space="preserve">9) приостановление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правовыми актами муниципального образования </w:t>
      </w:r>
      <w:proofErr w:type="spellStart"/>
      <w:r w:rsidRPr="003D583C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3D583C">
        <w:rPr>
          <w:rFonts w:ascii="Times New Roman" w:eastAsia="Times New Roman" w:hAnsi="Times New Roman" w:cs="Times New Roman"/>
          <w:lang w:eastAsia="ru-RU"/>
        </w:rPr>
        <w:t xml:space="preserve"> сельское поселение;</w:t>
      </w:r>
      <w:proofErr w:type="gramEnd"/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 xml:space="preserve">10) требование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</w:t>
      </w:r>
      <w:r w:rsidRPr="003D583C">
        <w:rPr>
          <w:rFonts w:ascii="Times New Roman" w:eastAsia="Times New Roman" w:hAnsi="Times New Roman" w:cs="Times New Roman"/>
          <w:lang w:eastAsia="ru-RU"/>
        </w:rPr>
        <w:lastRenderedPageBreak/>
        <w:t>исключением случаев, предусмотренных пунктом 4 части 1 статьи 7 Федерального закона № 210-ФЗ.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 xml:space="preserve">2.5. В случае подачи жалобы при личном приеме заявитель представляет документ, удостоверяющий личность. 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>2.6. В случае если жалоба подается представителем заявителя, представляется документ, удостоверяющий личность представителя заявителя, а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>3) копия решения о назначении или об избрании, приказа о назначении физического лица на должность, дающую право действовать от имени заявителя без доверенности.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>2.7. Прием жалоб в письменной форме осуществляется Администрацией, в месте предоставления муниципальной (государственной) услуги (в месте, где заявитель подавал заявление на получение муниципальной (государственной) услуги, нарушение порядка предоставления которой обжалуется, либо в месте, где заявителем получен результат указанной муниципальной (государственной) услуги). Жалоба в письменной форме может быть также направлена по почте.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>2.8. При подаче жалобы в электронном виде документы, указанные в пункте 2.6 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>В этом случае срок рассмотрения жалобы исчисляется со дня регистрации жалобы в уполномоченном на ее рассмотрение органе.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>2.9. Жалоба должна содержать: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D583C">
        <w:rPr>
          <w:rFonts w:ascii="Times New Roman" w:eastAsia="Times New Roman" w:hAnsi="Times New Roman" w:cs="Times New Roman"/>
          <w:lang w:eastAsia="ru-RU"/>
        </w:rPr>
        <w:t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 решения и действия (бездействие) которых обжалуются;</w:t>
      </w:r>
      <w:proofErr w:type="gramEnd"/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D583C">
        <w:rPr>
          <w:rFonts w:ascii="Times New Roman" w:eastAsia="Times New Roman" w:hAnsi="Times New Roman" w:cs="Times New Roman"/>
          <w:lang w:eastAsia="ru-RU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D583C">
        <w:rPr>
          <w:rFonts w:ascii="Times New Roman" w:eastAsia="Times New Roman" w:hAnsi="Times New Roman" w:cs="Times New Roman"/>
          <w:lang w:eastAsia="ru-RU"/>
        </w:rPr>
        <w:t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 служащего;</w:t>
      </w:r>
      <w:proofErr w:type="gramEnd"/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D583C">
        <w:rPr>
          <w:rFonts w:ascii="Times New Roman" w:eastAsia="Times New Roman" w:hAnsi="Times New Roman" w:cs="Times New Roman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 служащего.</w:t>
      </w:r>
      <w:proofErr w:type="gramEnd"/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D583C" w:rsidRPr="003D583C" w:rsidRDefault="003D583C" w:rsidP="003D583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b/>
          <w:lang w:eastAsia="ru-RU"/>
        </w:rPr>
        <w:t>Раздел 3. Порядок рассмотрения жалоб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 xml:space="preserve">3.1. Жалоба рассматривается Главой муниципального образования </w:t>
      </w:r>
      <w:proofErr w:type="spellStart"/>
      <w:r w:rsidRPr="003D583C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3D583C">
        <w:rPr>
          <w:rFonts w:ascii="Times New Roman" w:eastAsia="Times New Roman" w:hAnsi="Times New Roman" w:cs="Times New Roman"/>
          <w:lang w:eastAsia="ru-RU"/>
        </w:rPr>
        <w:t xml:space="preserve"> сельское поселение, либо лицом, исполняющим полномочия Главы Администрации </w:t>
      </w:r>
      <w:proofErr w:type="spellStart"/>
      <w:r w:rsidRPr="003D583C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3D583C">
        <w:rPr>
          <w:rFonts w:ascii="Times New Roman" w:eastAsia="Times New Roman" w:hAnsi="Times New Roman" w:cs="Times New Roman"/>
          <w:lang w:eastAsia="ru-RU"/>
        </w:rPr>
        <w:t xml:space="preserve"> сельского поселения.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 xml:space="preserve">3.2. Жалобы на решения и действия (бездействие) Главы муниципального образования </w:t>
      </w:r>
      <w:proofErr w:type="spellStart"/>
      <w:r w:rsidRPr="003D583C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3D583C">
        <w:rPr>
          <w:rFonts w:ascii="Times New Roman" w:eastAsia="Times New Roman" w:hAnsi="Times New Roman" w:cs="Times New Roman"/>
          <w:lang w:eastAsia="ru-RU"/>
        </w:rPr>
        <w:t xml:space="preserve"> сельское поселение, либо лица, исполняющего полномочия Главы Администрации </w:t>
      </w:r>
      <w:proofErr w:type="spellStart"/>
      <w:r w:rsidRPr="003D583C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3D583C">
        <w:rPr>
          <w:rFonts w:ascii="Times New Roman" w:eastAsia="Times New Roman" w:hAnsi="Times New Roman" w:cs="Times New Roman"/>
          <w:lang w:eastAsia="ru-RU"/>
        </w:rPr>
        <w:t xml:space="preserve"> сельского поселения, рассматриваются непосредственно руководителем органа, предоставляющего муниципальную (государственную) услугу, в соответствии с настоящим Положением.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lastRenderedPageBreak/>
        <w:t>3.3. В случае если жалоба подана по вопросам, принятие решений по которым не входит в компетенцию Администрации, в течение 3 рабочих дней со дня ее регистрации жалоба направляется в уполномоченный на ее рассмотрение орган, а заявитель в письменной форме информируется перенаправлении жалобы.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 xml:space="preserve">3.4. </w:t>
      </w:r>
      <w:bookmarkStart w:id="1" w:name="Par91"/>
      <w:bookmarkEnd w:id="1"/>
      <w:proofErr w:type="gramStart"/>
      <w:r w:rsidRPr="003D583C">
        <w:rPr>
          <w:rFonts w:ascii="Times New Roman" w:eastAsia="Times New Roman" w:hAnsi="Times New Roman" w:cs="Times New Roman"/>
          <w:lang w:eastAsia="ru-RU"/>
        </w:rPr>
        <w:t>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>3.5. По результатам рассмотрения жалобы принимается одно из следующих решений: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D583C">
        <w:rPr>
          <w:rFonts w:ascii="Times New Roman" w:eastAsia="Times New Roman" w:hAnsi="Times New Roman" w:cs="Times New Roman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правовыми актами муниципального образования </w:t>
      </w:r>
      <w:proofErr w:type="spellStart"/>
      <w:r w:rsidRPr="003D583C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3D583C">
        <w:rPr>
          <w:rFonts w:ascii="Times New Roman" w:eastAsia="Times New Roman" w:hAnsi="Times New Roman" w:cs="Times New Roman"/>
          <w:lang w:eastAsia="ru-RU"/>
        </w:rPr>
        <w:t xml:space="preserve"> сельское поселение;</w:t>
      </w:r>
      <w:proofErr w:type="gramEnd"/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>2) в удовлетворении жалобы отказывается.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>3.6. Ответ на жалобу заявителя не дается в случаях, если: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 xml:space="preserve">1) в жалобе не </w:t>
      </w:r>
      <w:proofErr w:type="gramStart"/>
      <w:r w:rsidRPr="003D583C">
        <w:rPr>
          <w:rFonts w:ascii="Times New Roman" w:eastAsia="Times New Roman" w:hAnsi="Times New Roman" w:cs="Times New Roman"/>
          <w:lang w:eastAsia="ru-RU"/>
        </w:rPr>
        <w:t>указаны</w:t>
      </w:r>
      <w:proofErr w:type="gramEnd"/>
      <w:r w:rsidRPr="003D583C">
        <w:rPr>
          <w:rFonts w:ascii="Times New Roman" w:eastAsia="Times New Roman" w:hAnsi="Times New Roman" w:cs="Times New Roman"/>
          <w:lang w:eastAsia="ru-RU"/>
        </w:rPr>
        <w:t xml:space="preserve"> фамилия заявителя, направившего жалобу, или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>2) текст жалобы не поддается прочтению, о чем в течение семи дней со дня регистрации жалобы сообщается заявителю, направившему жалобу, если его фамилия и адрес поддаются прочтению;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>3)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>3.7.Должностное лицо, наделенное полномочиями по рассмотрению жалобы, отказывает в удовлетворении жалобы в следующих случаях: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>2) подача жалобы лицом, полномочия которого не подтверждены в порядке, установленном федеральным законодательством;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>3)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>3.8.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(государственной) услуги, не позднее 5 рабочих дней со дня принятия решения, если иное не установлено федеральным законодательством.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>3.9.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 xml:space="preserve">3.10.В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</w:t>
      </w:r>
      <w:proofErr w:type="gramStart"/>
      <w:r w:rsidRPr="003D583C">
        <w:rPr>
          <w:rFonts w:ascii="Times New Roman" w:eastAsia="Times New Roman" w:hAnsi="Times New Roman" w:cs="Times New Roman"/>
          <w:lang w:eastAsia="ru-RU"/>
        </w:rPr>
        <w:t>неудобства</w:t>
      </w:r>
      <w:proofErr w:type="gramEnd"/>
      <w:r w:rsidRPr="003D583C">
        <w:rPr>
          <w:rFonts w:ascii="Times New Roman" w:eastAsia="Times New Roman" w:hAnsi="Times New Roman" w:cs="Times New Roman"/>
          <w:lang w:eastAsia="ru-RU"/>
        </w:rPr>
        <w:t xml:space="preserve"> и указывается информация о </w:t>
      </w:r>
      <w:r w:rsidRPr="003D583C">
        <w:rPr>
          <w:rFonts w:ascii="Times New Roman" w:eastAsia="Times New Roman" w:hAnsi="Times New Roman" w:cs="Times New Roman"/>
          <w:lang w:eastAsia="ru-RU"/>
        </w:rPr>
        <w:lastRenderedPageBreak/>
        <w:t>дальнейших действиях, которые необходимо совершить заявителю в целях получения муниципальной (государственной) услуги.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 xml:space="preserve">3.11. В случае признания </w:t>
      </w:r>
      <w:proofErr w:type="gramStart"/>
      <w:r w:rsidRPr="003D583C">
        <w:rPr>
          <w:rFonts w:ascii="Times New Roman" w:eastAsia="Times New Roman" w:hAnsi="Times New Roman" w:cs="Times New Roman"/>
          <w:lang w:eastAsia="ru-RU"/>
        </w:rPr>
        <w:t>жалобы, не подлежащей удовлетворению в ответе заявителю даются</w:t>
      </w:r>
      <w:proofErr w:type="gramEnd"/>
      <w:r w:rsidRPr="003D583C">
        <w:rPr>
          <w:rFonts w:ascii="Times New Roman" w:eastAsia="Times New Roman" w:hAnsi="Times New Roman" w:cs="Times New Roman"/>
          <w:lang w:eastAsia="ru-RU"/>
        </w:rPr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 xml:space="preserve">3.12.В случае установления в ходе или по результатам </w:t>
      </w:r>
      <w:proofErr w:type="gramStart"/>
      <w:r w:rsidRPr="003D583C">
        <w:rPr>
          <w:rFonts w:ascii="Times New Roman" w:eastAsia="Times New Roman" w:hAnsi="Times New Roman" w:cs="Times New Roman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D583C">
        <w:rPr>
          <w:rFonts w:ascii="Times New Roman" w:eastAsia="Times New Roman" w:hAnsi="Times New Roman" w:cs="Times New Roman"/>
          <w:lang w:eastAsia="ru-RU"/>
        </w:rPr>
        <w:t xml:space="preserve"> или преступления Глава муниципального образования </w:t>
      </w:r>
      <w:proofErr w:type="spellStart"/>
      <w:r w:rsidRPr="003D583C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3D583C">
        <w:rPr>
          <w:rFonts w:ascii="Times New Roman" w:eastAsia="Times New Roman" w:hAnsi="Times New Roman" w:cs="Times New Roman"/>
          <w:lang w:eastAsia="ru-RU"/>
        </w:rPr>
        <w:t xml:space="preserve"> сельское поселение, либо лицо, исполняющее полномочия Главы Администрации </w:t>
      </w:r>
      <w:proofErr w:type="spellStart"/>
      <w:r w:rsidRPr="003D583C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3D583C">
        <w:rPr>
          <w:rFonts w:ascii="Times New Roman" w:eastAsia="Times New Roman" w:hAnsi="Times New Roman" w:cs="Times New Roman"/>
          <w:lang w:eastAsia="ru-RU"/>
        </w:rPr>
        <w:t xml:space="preserve"> сельского поселения, незамедлительно направляют имеющиеся материалы в органы прокуратуры.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>3.13. В ответе по результатам рассмотрения жалобы указываются: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D583C">
        <w:rPr>
          <w:rFonts w:ascii="Times New Roman" w:eastAsia="Times New Roman" w:hAnsi="Times New Roman" w:cs="Times New Roman"/>
          <w:lang w:eastAsia="ru-RU"/>
        </w:rPr>
        <w:t>1) наименование органа, предоставляющего муниципальную (государственную) услугу, рассмотревшего жалобу, должность, фамилия, имя, отчество (при наличии) его должностного лица, наделенного полномочиями по рассмотрению жалобы, принявшего решение по жалобе;</w:t>
      </w:r>
      <w:proofErr w:type="gramEnd"/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 xml:space="preserve"> 2) номер, дата, место принятия решения, включая сведения о должностном лице, решения или действия (бездействие) которого обжалуются;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>3) фамилия, имя, отчество (при наличии) или наименование заявителя;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>4) основания для принятия решения по жалобе;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>5) принятое по жалобе решение;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>6) в случае если жалоба признана обоснованной - сроки устранения выявленных нарушений, в том числе срок предоставления результата муниципальной (государственной) услуги;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>7) сведения о порядке обжалования принятого по жалобе решения.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 xml:space="preserve">3.14. Ответ по результатам рассмотрения жалобы подписывается Главой муниципального образования </w:t>
      </w:r>
      <w:proofErr w:type="spellStart"/>
      <w:r w:rsidRPr="003D583C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3D583C">
        <w:rPr>
          <w:rFonts w:ascii="Times New Roman" w:eastAsia="Times New Roman" w:hAnsi="Times New Roman" w:cs="Times New Roman"/>
          <w:lang w:eastAsia="ru-RU"/>
        </w:rPr>
        <w:t xml:space="preserve"> сельское поселение, либо лицом, исполняющим полномочия Главы Администрации </w:t>
      </w:r>
      <w:proofErr w:type="spellStart"/>
      <w:r w:rsidRPr="003D583C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3D583C">
        <w:rPr>
          <w:rFonts w:ascii="Times New Roman" w:eastAsia="Times New Roman" w:hAnsi="Times New Roman" w:cs="Times New Roman"/>
          <w:lang w:eastAsia="ru-RU"/>
        </w:rPr>
        <w:t xml:space="preserve"> сельского поселения.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>3.15. По желанию заявителя ответ по результатам рассмотрения жалобы может быть представлен в форме электронного документа, подписанного электронной подписью должностного лица, наделенного полномочиями по рассмотрению жалобы, и (или) Администрации, вид которой установлен федеральным законодательством, не позднее дня, следующего за днем принятия решения.</w:t>
      </w:r>
    </w:p>
    <w:p w:rsidR="003D583C" w:rsidRPr="003D583C" w:rsidRDefault="003D583C" w:rsidP="003D5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>3.16. Администрация или должностное лицо Администрации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EB2B2C" w:rsidRPr="003D583C" w:rsidRDefault="003D583C" w:rsidP="00C326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83C">
        <w:rPr>
          <w:rFonts w:ascii="Times New Roman" w:eastAsia="Times New Roman" w:hAnsi="Times New Roman" w:cs="Times New Roman"/>
          <w:lang w:eastAsia="ru-RU"/>
        </w:rPr>
        <w:t>3.17.Заявители вправе обжаловать решения, принятые в ходе предоставления муниципальной (государственной) услуги, действия или бездействие должностных лиц Администрации в судебном порядке.</w:t>
      </w:r>
    </w:p>
    <w:p w:rsidR="00BB60BA" w:rsidRDefault="00BB60BA" w:rsidP="00EB2B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E93A79" w:rsidRPr="00462AF2" w:rsidTr="00036686">
        <w:tc>
          <w:tcPr>
            <w:tcW w:w="3194" w:type="dxa"/>
            <w:shd w:val="clear" w:color="auto" w:fill="auto"/>
          </w:tcPr>
          <w:p w:rsidR="00E93A79" w:rsidRPr="00462AF2" w:rsidRDefault="00E93A79" w:rsidP="00C3260A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 «</w:t>
            </w:r>
            <w:proofErr w:type="spellStart"/>
            <w:r w:rsidR="00C32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Крутовские</w:t>
            </w:r>
            <w:proofErr w:type="spellEnd"/>
            <w:r w:rsidR="00C32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вести» № 5(81</w:t>
            </w:r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="00C32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2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апреля</w:t>
            </w:r>
            <w:r w:rsidR="00084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года. Тираж 10 экз. Распространяется бесплатно</w:t>
            </w:r>
          </w:p>
        </w:tc>
        <w:tc>
          <w:tcPr>
            <w:tcW w:w="3248" w:type="dxa"/>
            <w:shd w:val="clear" w:color="auto" w:fill="auto"/>
          </w:tcPr>
          <w:p w:rsidR="00E93A79" w:rsidRPr="00462AF2" w:rsidRDefault="00E93A79" w:rsidP="00036686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Учредители:</w:t>
            </w:r>
          </w:p>
          <w:p w:rsidR="00E93A79" w:rsidRPr="00462AF2" w:rsidRDefault="00E93A79" w:rsidP="00036686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 депутатов  </w:t>
            </w:r>
            <w:proofErr w:type="spellStart"/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</w:t>
            </w:r>
            <w:proofErr w:type="spellEnd"/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Администрация  </w:t>
            </w:r>
            <w:proofErr w:type="spellStart"/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Крутовскогосельского</w:t>
            </w:r>
            <w:proofErr w:type="spellEnd"/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3129" w:type="dxa"/>
            <w:shd w:val="clear" w:color="auto" w:fill="auto"/>
          </w:tcPr>
          <w:p w:rsidR="00E93A79" w:rsidRPr="00462AF2" w:rsidRDefault="00E93A79" w:rsidP="00036686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 адрес:</w:t>
            </w:r>
          </w:p>
          <w:p w:rsidR="00E93A79" w:rsidRPr="00462AF2" w:rsidRDefault="00E93A79" w:rsidP="00036686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216287 Смоленская область. </w:t>
            </w:r>
            <w:proofErr w:type="spellStart"/>
            <w:r w:rsidRPr="0046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46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46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46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46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рутое</w:t>
            </w:r>
            <w:proofErr w:type="spellEnd"/>
          </w:p>
          <w:p w:rsidR="00E93A79" w:rsidRPr="00462AF2" w:rsidRDefault="00E93A79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Телефон- </w:t>
            </w:r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8(48132)2-57-49;  Факс</w:t>
            </w:r>
            <w:r w:rsidRPr="0046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8(48132)2-51-21</w:t>
            </w:r>
          </w:p>
          <w:p w:rsidR="00E93A79" w:rsidRPr="00462AF2" w:rsidRDefault="00E93A79" w:rsidP="00036686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3A79" w:rsidRPr="00462AF2" w:rsidTr="00036686">
        <w:tc>
          <w:tcPr>
            <w:tcW w:w="9571" w:type="dxa"/>
            <w:gridSpan w:val="3"/>
            <w:shd w:val="clear" w:color="auto" w:fill="auto"/>
          </w:tcPr>
          <w:p w:rsidR="00E93A79" w:rsidRPr="00462AF2" w:rsidRDefault="00E93A79" w:rsidP="007070A2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подготовили: Васильева М.В., </w:t>
            </w:r>
            <w:proofErr w:type="spellStart"/>
            <w:r w:rsidR="007070A2"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Гученок</w:t>
            </w:r>
            <w:proofErr w:type="spellEnd"/>
            <w:r w:rsidR="007070A2"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</w:t>
            </w:r>
          </w:p>
        </w:tc>
      </w:tr>
    </w:tbl>
    <w:p w:rsidR="00E93A79" w:rsidRPr="00462AF2" w:rsidRDefault="00E93A79" w:rsidP="007070A2">
      <w:pPr>
        <w:rPr>
          <w:sz w:val="20"/>
          <w:szCs w:val="20"/>
        </w:rPr>
      </w:pPr>
    </w:p>
    <w:sectPr w:rsidR="00E93A79" w:rsidRPr="00462AF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135" w:rsidRDefault="00DE6135" w:rsidP="00E93A79">
      <w:pPr>
        <w:spacing w:after="0" w:line="240" w:lineRule="auto"/>
      </w:pPr>
      <w:r>
        <w:separator/>
      </w:r>
    </w:p>
  </w:endnote>
  <w:endnote w:type="continuationSeparator" w:id="0">
    <w:p w:rsidR="00DE6135" w:rsidRDefault="00DE6135" w:rsidP="00E9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168370"/>
      <w:docPartObj>
        <w:docPartGallery w:val="Page Numbers (Bottom of Page)"/>
        <w:docPartUnique/>
      </w:docPartObj>
    </w:sdtPr>
    <w:sdtEndPr/>
    <w:sdtContent>
      <w:p w:rsidR="006055B1" w:rsidRDefault="006055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83C">
          <w:rPr>
            <w:noProof/>
          </w:rPr>
          <w:t>2</w:t>
        </w:r>
        <w:r>
          <w:fldChar w:fldCharType="end"/>
        </w:r>
      </w:p>
    </w:sdtContent>
  </w:sdt>
  <w:p w:rsidR="006055B1" w:rsidRDefault="006055B1">
    <w:pPr>
      <w:pStyle w:val="a5"/>
    </w:pPr>
  </w:p>
  <w:p w:rsidR="006055B1" w:rsidRDefault="006055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135" w:rsidRDefault="00DE6135" w:rsidP="00E93A79">
      <w:pPr>
        <w:spacing w:after="0" w:line="240" w:lineRule="auto"/>
      </w:pPr>
      <w:r>
        <w:separator/>
      </w:r>
    </w:p>
  </w:footnote>
  <w:footnote w:type="continuationSeparator" w:id="0">
    <w:p w:rsidR="00DE6135" w:rsidRDefault="00DE6135" w:rsidP="00E9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B1" w:rsidRDefault="006055B1" w:rsidP="00036686">
    <w:pPr>
      <w:pStyle w:val="a3"/>
    </w:pPr>
    <w:r>
      <w:rPr>
        <w:highlight w:val="lightGray"/>
      </w:rPr>
      <w:t>«</w:t>
    </w:r>
    <w:proofErr w:type="spellStart"/>
    <w:r>
      <w:rPr>
        <w:highlight w:val="lightGray"/>
      </w:rPr>
      <w:t>Крутовские</w:t>
    </w:r>
    <w:proofErr w:type="spellEnd"/>
    <w:r>
      <w:rPr>
        <w:highlight w:val="lightGray"/>
      </w:rPr>
      <w:t xml:space="preserve">  вести</w:t>
    </w:r>
    <w:r w:rsidRPr="00E229B4">
      <w:rPr>
        <w:highlight w:val="lightGray"/>
      </w:rPr>
      <w:t xml:space="preserve">»                                                            </w:t>
    </w:r>
    <w:r w:rsidR="00084F90">
      <w:rPr>
        <w:highlight w:val="lightGray"/>
      </w:rPr>
      <w:t xml:space="preserve">  </w:t>
    </w:r>
    <w:r w:rsidR="00C3260A">
      <w:rPr>
        <w:highlight w:val="lightGray"/>
      </w:rPr>
      <w:t xml:space="preserve">                          № 5(81</w:t>
    </w:r>
    <w:r w:rsidR="00BB60BA">
      <w:rPr>
        <w:highlight w:val="lightGray"/>
      </w:rPr>
      <w:t xml:space="preserve">) </w:t>
    </w:r>
    <w:r w:rsidR="00C3260A">
      <w:rPr>
        <w:highlight w:val="lightGray"/>
      </w:rPr>
      <w:t>01апреля</w:t>
    </w:r>
    <w:r w:rsidR="00084F90">
      <w:rPr>
        <w:highlight w:val="lightGray"/>
      </w:rPr>
      <w:t xml:space="preserve"> </w:t>
    </w:r>
    <w:r w:rsidRPr="00E229B4">
      <w:rPr>
        <w:highlight w:val="lightGray"/>
      </w:rPr>
      <w:t>201</w:t>
    </w:r>
    <w:r w:rsidR="00084F90">
      <w:rPr>
        <w:highlight w:val="lightGray"/>
      </w:rPr>
      <w:t>9</w:t>
    </w:r>
    <w:r>
      <w:rPr>
        <w:highlight w:val="lightGray"/>
      </w:rPr>
      <w:t xml:space="preserve"> </w:t>
    </w:r>
    <w:r w:rsidRPr="00E229B4">
      <w:rPr>
        <w:highlight w:val="lightGray"/>
      </w:rPr>
      <w:t>года</w:t>
    </w:r>
  </w:p>
  <w:p w:rsidR="006055B1" w:rsidRDefault="006055B1">
    <w:pPr>
      <w:pStyle w:val="a3"/>
    </w:pPr>
  </w:p>
  <w:p w:rsidR="006055B1" w:rsidRDefault="006055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F4F68"/>
    <w:multiLevelType w:val="hybridMultilevel"/>
    <w:tmpl w:val="50542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040277"/>
    <w:multiLevelType w:val="hybridMultilevel"/>
    <w:tmpl w:val="DB784BDE"/>
    <w:lvl w:ilvl="0" w:tplc="0B506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A17B3B"/>
    <w:multiLevelType w:val="hybridMultilevel"/>
    <w:tmpl w:val="C56AE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B87151"/>
    <w:multiLevelType w:val="hybridMultilevel"/>
    <w:tmpl w:val="B0A2D9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4303ABF"/>
    <w:multiLevelType w:val="hybridMultilevel"/>
    <w:tmpl w:val="AAD67280"/>
    <w:lvl w:ilvl="0" w:tplc="3E6E8AC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179152F5"/>
    <w:multiLevelType w:val="hybridMultilevel"/>
    <w:tmpl w:val="5ABE9F14"/>
    <w:lvl w:ilvl="0" w:tplc="175C627A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871CAE"/>
    <w:multiLevelType w:val="multilevel"/>
    <w:tmpl w:val="DA20B2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1">
    <w:nsid w:val="1A2954C5"/>
    <w:multiLevelType w:val="hybridMultilevel"/>
    <w:tmpl w:val="8642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D1C1F"/>
    <w:multiLevelType w:val="hybridMultilevel"/>
    <w:tmpl w:val="29864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F43AB"/>
    <w:multiLevelType w:val="hybridMultilevel"/>
    <w:tmpl w:val="8642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0701E"/>
    <w:multiLevelType w:val="hybridMultilevel"/>
    <w:tmpl w:val="79F8B3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C1700F"/>
    <w:multiLevelType w:val="hybridMultilevel"/>
    <w:tmpl w:val="F972101A"/>
    <w:lvl w:ilvl="0" w:tplc="3AB80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17">
    <w:nsid w:val="31857F14"/>
    <w:multiLevelType w:val="hybridMultilevel"/>
    <w:tmpl w:val="BD20E4C0"/>
    <w:lvl w:ilvl="0" w:tplc="5C7C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95577A"/>
    <w:multiLevelType w:val="hybridMultilevel"/>
    <w:tmpl w:val="4C8AB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87D60"/>
    <w:multiLevelType w:val="hybridMultilevel"/>
    <w:tmpl w:val="4CA6D97E"/>
    <w:lvl w:ilvl="0" w:tplc="6FDCAA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031F73"/>
    <w:multiLevelType w:val="hybridMultilevel"/>
    <w:tmpl w:val="90C8C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C57EE6"/>
    <w:multiLevelType w:val="hybridMultilevel"/>
    <w:tmpl w:val="32A0823C"/>
    <w:lvl w:ilvl="0" w:tplc="39E458BA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B127D18"/>
    <w:multiLevelType w:val="hybridMultilevel"/>
    <w:tmpl w:val="3D7E5CCA"/>
    <w:lvl w:ilvl="0" w:tplc="77542F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211EF8"/>
    <w:multiLevelType w:val="hybridMultilevel"/>
    <w:tmpl w:val="E9CCD812"/>
    <w:lvl w:ilvl="0" w:tplc="15BA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150A5A"/>
    <w:multiLevelType w:val="hybridMultilevel"/>
    <w:tmpl w:val="05BEA1CC"/>
    <w:lvl w:ilvl="0" w:tplc="989AE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F160908"/>
    <w:multiLevelType w:val="hybridMultilevel"/>
    <w:tmpl w:val="C390F8C4"/>
    <w:lvl w:ilvl="0" w:tplc="1BC834FA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926371"/>
    <w:multiLevelType w:val="hybridMultilevel"/>
    <w:tmpl w:val="66B81CF6"/>
    <w:lvl w:ilvl="0" w:tplc="1CC04EB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623B2A25"/>
    <w:multiLevelType w:val="hybridMultilevel"/>
    <w:tmpl w:val="17E28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A609E"/>
    <w:multiLevelType w:val="hybridMultilevel"/>
    <w:tmpl w:val="CDE69BB6"/>
    <w:lvl w:ilvl="0" w:tplc="63AC1A0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94042C"/>
    <w:multiLevelType w:val="multilevel"/>
    <w:tmpl w:val="5ABE9F1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7487918"/>
    <w:multiLevelType w:val="hybridMultilevel"/>
    <w:tmpl w:val="F7062F0A"/>
    <w:lvl w:ilvl="0" w:tplc="F206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865D20"/>
    <w:multiLevelType w:val="hybridMultilevel"/>
    <w:tmpl w:val="9648B1AE"/>
    <w:lvl w:ilvl="0" w:tplc="B482923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3">
    <w:nsid w:val="68F25337"/>
    <w:multiLevelType w:val="hybridMultilevel"/>
    <w:tmpl w:val="01349726"/>
    <w:lvl w:ilvl="0" w:tplc="2B0A7FF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D6B64C3"/>
    <w:multiLevelType w:val="hybridMultilevel"/>
    <w:tmpl w:val="AAF4D474"/>
    <w:lvl w:ilvl="0" w:tplc="BEB80FC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5">
    <w:nsid w:val="6E1E47D3"/>
    <w:multiLevelType w:val="hybridMultilevel"/>
    <w:tmpl w:val="F8C4FA1A"/>
    <w:lvl w:ilvl="0" w:tplc="AF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F104F5"/>
    <w:multiLevelType w:val="hybridMultilevel"/>
    <w:tmpl w:val="4442E842"/>
    <w:lvl w:ilvl="0" w:tplc="1A5E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162D0B"/>
    <w:multiLevelType w:val="hybridMultilevel"/>
    <w:tmpl w:val="50EAB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E1865"/>
    <w:multiLevelType w:val="hybridMultilevel"/>
    <w:tmpl w:val="8642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F4AB8"/>
    <w:multiLevelType w:val="hybridMultilevel"/>
    <w:tmpl w:val="1B2CEC6C"/>
    <w:lvl w:ilvl="0" w:tplc="83887F9C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26"/>
  </w:num>
  <w:num w:numId="5">
    <w:abstractNumId w:val="2"/>
  </w:num>
  <w:num w:numId="6">
    <w:abstractNumId w:val="24"/>
  </w:num>
  <w:num w:numId="7">
    <w:abstractNumId w:val="3"/>
  </w:num>
  <w:num w:numId="8">
    <w:abstractNumId w:val="15"/>
  </w:num>
  <w:num w:numId="9">
    <w:abstractNumId w:val="19"/>
  </w:num>
  <w:num w:numId="10">
    <w:abstractNumId w:val="22"/>
  </w:num>
  <w:num w:numId="11">
    <w:abstractNumId w:val="36"/>
  </w:num>
  <w:num w:numId="12">
    <w:abstractNumId w:val="23"/>
  </w:num>
  <w:num w:numId="13">
    <w:abstractNumId w:val="31"/>
  </w:num>
  <w:num w:numId="14">
    <w:abstractNumId w:val="4"/>
  </w:num>
  <w:num w:numId="15">
    <w:abstractNumId w:val="35"/>
  </w:num>
  <w:num w:numId="16">
    <w:abstractNumId w:val="1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25"/>
  </w:num>
  <w:num w:numId="20">
    <w:abstractNumId w:val="34"/>
  </w:num>
  <w:num w:numId="21">
    <w:abstractNumId w:val="14"/>
  </w:num>
  <w:num w:numId="22">
    <w:abstractNumId w:val="1"/>
  </w:num>
  <w:num w:numId="23">
    <w:abstractNumId w:val="28"/>
  </w:num>
  <w:num w:numId="24">
    <w:abstractNumId w:val="37"/>
  </w:num>
  <w:num w:numId="25">
    <w:abstractNumId w:val="21"/>
  </w:num>
  <w:num w:numId="26">
    <w:abstractNumId w:val="20"/>
  </w:num>
  <w:num w:numId="27">
    <w:abstractNumId w:val="29"/>
  </w:num>
  <w:num w:numId="28">
    <w:abstractNumId w:val="9"/>
  </w:num>
  <w:num w:numId="29">
    <w:abstractNumId w:val="30"/>
  </w:num>
  <w:num w:numId="30">
    <w:abstractNumId w:val="6"/>
  </w:num>
  <w:num w:numId="31">
    <w:abstractNumId w:val="33"/>
  </w:num>
  <w:num w:numId="32">
    <w:abstractNumId w:val="32"/>
  </w:num>
  <w:num w:numId="33">
    <w:abstractNumId w:val="8"/>
  </w:num>
  <w:num w:numId="34">
    <w:abstractNumId w:val="18"/>
  </w:num>
  <w:num w:numId="35">
    <w:abstractNumId w:val="12"/>
  </w:num>
  <w:num w:numId="36">
    <w:abstractNumId w:val="27"/>
  </w:num>
  <w:num w:numId="37">
    <w:abstractNumId w:val="13"/>
  </w:num>
  <w:num w:numId="38">
    <w:abstractNumId w:val="11"/>
  </w:num>
  <w:num w:numId="39">
    <w:abstractNumId w:val="38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79"/>
    <w:rsid w:val="00036686"/>
    <w:rsid w:val="000529A7"/>
    <w:rsid w:val="000678EE"/>
    <w:rsid w:val="00076BC9"/>
    <w:rsid w:val="00084F90"/>
    <w:rsid w:val="000A4BDC"/>
    <w:rsid w:val="0016306E"/>
    <w:rsid w:val="001923F4"/>
    <w:rsid w:val="00226FDE"/>
    <w:rsid w:val="00246111"/>
    <w:rsid w:val="002614EB"/>
    <w:rsid w:val="00286034"/>
    <w:rsid w:val="00384B63"/>
    <w:rsid w:val="003C3EB2"/>
    <w:rsid w:val="003D583C"/>
    <w:rsid w:val="00437053"/>
    <w:rsid w:val="00451DBF"/>
    <w:rsid w:val="00462AF2"/>
    <w:rsid w:val="004D7290"/>
    <w:rsid w:val="0055411A"/>
    <w:rsid w:val="005773DD"/>
    <w:rsid w:val="005E08DE"/>
    <w:rsid w:val="006055B1"/>
    <w:rsid w:val="00651125"/>
    <w:rsid w:val="00652514"/>
    <w:rsid w:val="006643F2"/>
    <w:rsid w:val="007070A2"/>
    <w:rsid w:val="00764F5C"/>
    <w:rsid w:val="007F2316"/>
    <w:rsid w:val="007F7DF9"/>
    <w:rsid w:val="00803B61"/>
    <w:rsid w:val="0080723E"/>
    <w:rsid w:val="00864630"/>
    <w:rsid w:val="00890F39"/>
    <w:rsid w:val="008B2E5C"/>
    <w:rsid w:val="00986702"/>
    <w:rsid w:val="009B1E7F"/>
    <w:rsid w:val="00A06CF2"/>
    <w:rsid w:val="00A20EAF"/>
    <w:rsid w:val="00AA36E7"/>
    <w:rsid w:val="00B04245"/>
    <w:rsid w:val="00BB60BA"/>
    <w:rsid w:val="00C3260A"/>
    <w:rsid w:val="00C76A5C"/>
    <w:rsid w:val="00CC00BE"/>
    <w:rsid w:val="00DD0F2D"/>
    <w:rsid w:val="00DE087D"/>
    <w:rsid w:val="00DE6135"/>
    <w:rsid w:val="00E43F50"/>
    <w:rsid w:val="00E72A33"/>
    <w:rsid w:val="00E93A79"/>
    <w:rsid w:val="00EB2B2C"/>
    <w:rsid w:val="00ED195C"/>
    <w:rsid w:val="00F07D21"/>
    <w:rsid w:val="00FA7225"/>
    <w:rsid w:val="00F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79"/>
  </w:style>
  <w:style w:type="paragraph" w:styleId="1">
    <w:name w:val="heading 1"/>
    <w:basedOn w:val="a"/>
    <w:next w:val="a"/>
    <w:link w:val="10"/>
    <w:uiPriority w:val="9"/>
    <w:qFormat/>
    <w:rsid w:val="0003668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0366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0366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036686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93A79"/>
  </w:style>
  <w:style w:type="paragraph" w:styleId="a5">
    <w:name w:val="footer"/>
    <w:basedOn w:val="a"/>
    <w:link w:val="a6"/>
    <w:uiPriority w:val="99"/>
    <w:unhideWhenUsed/>
    <w:rsid w:val="00E9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93A79"/>
  </w:style>
  <w:style w:type="paragraph" w:styleId="a7">
    <w:name w:val="Balloon Text"/>
    <w:basedOn w:val="a"/>
    <w:link w:val="a8"/>
    <w:uiPriority w:val="99"/>
    <w:unhideWhenUsed/>
    <w:rsid w:val="0065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65251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525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525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668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3668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3668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3668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semiHidden/>
    <w:unhideWhenUsed/>
    <w:rsid w:val="00036686"/>
  </w:style>
  <w:style w:type="paragraph" w:customStyle="1" w:styleId="ConsNormal">
    <w:name w:val="ConsNormal"/>
    <w:rsid w:val="0003668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Body Text"/>
    <w:basedOn w:val="a"/>
    <w:link w:val="ac"/>
    <w:rsid w:val="000366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0366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ubtitle"/>
    <w:basedOn w:val="a"/>
    <w:next w:val="ab"/>
    <w:link w:val="ae"/>
    <w:qFormat/>
    <w:rsid w:val="0003668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e">
    <w:name w:val="Подзаголовок Знак"/>
    <w:basedOn w:val="a0"/>
    <w:link w:val="ad"/>
    <w:rsid w:val="0003668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f">
    <w:name w:val="Название Знак"/>
    <w:aliases w:val="Знак3 Знак3,Знак3 Знак Знак2"/>
    <w:link w:val="af0"/>
    <w:rsid w:val="00036686"/>
    <w:rPr>
      <w:sz w:val="32"/>
      <w:szCs w:val="32"/>
    </w:rPr>
  </w:style>
  <w:style w:type="paragraph" w:styleId="af0">
    <w:name w:val="Title"/>
    <w:aliases w:val="Знак3,Знак3 Знак"/>
    <w:basedOn w:val="a"/>
    <w:link w:val="af"/>
    <w:qFormat/>
    <w:rsid w:val="00036686"/>
    <w:pPr>
      <w:spacing w:after="0" w:line="240" w:lineRule="auto"/>
      <w:jc w:val="center"/>
    </w:pPr>
    <w:rPr>
      <w:sz w:val="32"/>
      <w:szCs w:val="32"/>
    </w:rPr>
  </w:style>
  <w:style w:type="character" w:customStyle="1" w:styleId="12">
    <w:name w:val="Название Знак1"/>
    <w:aliases w:val="Знак3 Знак1,Знак3 Знак Знак,Название Знак Знак"/>
    <w:basedOn w:val="a0"/>
    <w:rsid w:val="000366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03668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1">
    <w:name w:val="Îáû÷íûé"/>
    <w:rsid w:val="00036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036686"/>
  </w:style>
  <w:style w:type="character" w:customStyle="1" w:styleId="af3">
    <w:name w:val="Знак"/>
    <w:rsid w:val="00036686"/>
    <w:rPr>
      <w:sz w:val="32"/>
      <w:szCs w:val="32"/>
    </w:rPr>
  </w:style>
  <w:style w:type="paragraph" w:styleId="21">
    <w:name w:val="Body Text Indent 2"/>
    <w:basedOn w:val="a"/>
    <w:link w:val="22"/>
    <w:rsid w:val="0003668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36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6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 Indent"/>
    <w:basedOn w:val="a"/>
    <w:link w:val="af5"/>
    <w:rsid w:val="0003668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36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36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366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rsid w:val="00036686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0366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36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366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footnote text"/>
    <w:basedOn w:val="a"/>
    <w:link w:val="af9"/>
    <w:semiHidden/>
    <w:rsid w:val="0003668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03668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03668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366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endnote reference"/>
    <w:semiHidden/>
    <w:rsid w:val="00036686"/>
    <w:rPr>
      <w:vertAlign w:val="superscript"/>
    </w:rPr>
  </w:style>
  <w:style w:type="character" w:customStyle="1" w:styleId="13">
    <w:name w:val="Знак Знак1"/>
    <w:basedOn w:val="a0"/>
    <w:rsid w:val="00036686"/>
  </w:style>
  <w:style w:type="character" w:customStyle="1" w:styleId="afb">
    <w:name w:val="Знак Знак"/>
    <w:locked/>
    <w:rsid w:val="00036686"/>
    <w:rPr>
      <w:sz w:val="32"/>
      <w:szCs w:val="32"/>
    </w:rPr>
  </w:style>
  <w:style w:type="character" w:customStyle="1" w:styleId="afc">
    <w:name w:val="Символы концевой сноски"/>
    <w:rsid w:val="00036686"/>
    <w:rPr>
      <w:vertAlign w:val="superscript"/>
    </w:rPr>
  </w:style>
  <w:style w:type="character" w:customStyle="1" w:styleId="FontStyle16">
    <w:name w:val="Font Style16"/>
    <w:rsid w:val="00036686"/>
    <w:rPr>
      <w:rFonts w:ascii="Times New Roman" w:hAnsi="Times New Roman" w:cs="Times New Roman" w:hint="default"/>
      <w:sz w:val="18"/>
      <w:szCs w:val="18"/>
    </w:rPr>
  </w:style>
  <w:style w:type="paragraph" w:customStyle="1" w:styleId="14">
    <w:name w:val="Знак1 Знак Знак Знак Знак Знак Знак Знак Знак"/>
    <w:basedOn w:val="a"/>
    <w:rsid w:val="0003668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20">
    <w:name w:val="Знак3 Знак2"/>
    <w:aliases w:val="Знак3 Знак Знак1,Название Знак Знак Знак"/>
    <w:locked/>
    <w:rsid w:val="00036686"/>
    <w:rPr>
      <w:sz w:val="32"/>
      <w:szCs w:val="32"/>
      <w:lang w:val="ru-RU" w:eastAsia="ru-RU" w:bidi="ar-SA"/>
    </w:rPr>
  </w:style>
  <w:style w:type="numbering" w:customStyle="1" w:styleId="23">
    <w:name w:val="Нет списка2"/>
    <w:next w:val="a2"/>
    <w:semiHidden/>
    <w:unhideWhenUsed/>
    <w:rsid w:val="00226FDE"/>
  </w:style>
  <w:style w:type="numbering" w:customStyle="1" w:styleId="33">
    <w:name w:val="Нет списка3"/>
    <w:next w:val="a2"/>
    <w:semiHidden/>
    <w:rsid w:val="000678EE"/>
  </w:style>
  <w:style w:type="character" w:styleId="afd">
    <w:name w:val="Hyperlink"/>
    <w:uiPriority w:val="99"/>
    <w:unhideWhenUsed/>
    <w:rsid w:val="008B2E5C"/>
    <w:rPr>
      <w:color w:val="0000FF"/>
      <w:u w:val="single"/>
    </w:rPr>
  </w:style>
  <w:style w:type="paragraph" w:customStyle="1" w:styleId="formattext">
    <w:name w:val="formattext"/>
    <w:basedOn w:val="a"/>
    <w:rsid w:val="008B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1"/>
    <w:basedOn w:val="a"/>
    <w:rsid w:val="008B2E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Знак Знак3"/>
    <w:basedOn w:val="a"/>
    <w:rsid w:val="008B2E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6">
    <w:name w:val="Основной текст Знак1"/>
    <w:basedOn w:val="a0"/>
    <w:uiPriority w:val="99"/>
    <w:rsid w:val="008B2E5C"/>
    <w:rPr>
      <w:sz w:val="24"/>
      <w:szCs w:val="24"/>
    </w:rPr>
  </w:style>
  <w:style w:type="character" w:customStyle="1" w:styleId="110">
    <w:name w:val="Основной текст Знак11"/>
    <w:rsid w:val="008B2E5C"/>
    <w:rPr>
      <w:sz w:val="24"/>
    </w:rPr>
  </w:style>
  <w:style w:type="paragraph" w:customStyle="1" w:styleId="310">
    <w:name w:val="Знак Знак31"/>
    <w:basedOn w:val="a"/>
    <w:rsid w:val="008B2E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e">
    <w:name w:val="Знак Знак Знак Знак Знак Знак"/>
    <w:basedOn w:val="a"/>
    <w:rsid w:val="008B2E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12">
    <w:name w:val="Font Style12"/>
    <w:rsid w:val="005E08DE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79"/>
  </w:style>
  <w:style w:type="paragraph" w:styleId="1">
    <w:name w:val="heading 1"/>
    <w:basedOn w:val="a"/>
    <w:next w:val="a"/>
    <w:link w:val="10"/>
    <w:uiPriority w:val="9"/>
    <w:qFormat/>
    <w:rsid w:val="0003668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0366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0366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036686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93A79"/>
  </w:style>
  <w:style w:type="paragraph" w:styleId="a5">
    <w:name w:val="footer"/>
    <w:basedOn w:val="a"/>
    <w:link w:val="a6"/>
    <w:uiPriority w:val="99"/>
    <w:unhideWhenUsed/>
    <w:rsid w:val="00E9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93A79"/>
  </w:style>
  <w:style w:type="paragraph" w:styleId="a7">
    <w:name w:val="Balloon Text"/>
    <w:basedOn w:val="a"/>
    <w:link w:val="a8"/>
    <w:uiPriority w:val="99"/>
    <w:unhideWhenUsed/>
    <w:rsid w:val="0065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65251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525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525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668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3668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3668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3668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semiHidden/>
    <w:unhideWhenUsed/>
    <w:rsid w:val="00036686"/>
  </w:style>
  <w:style w:type="paragraph" w:customStyle="1" w:styleId="ConsNormal">
    <w:name w:val="ConsNormal"/>
    <w:rsid w:val="0003668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Body Text"/>
    <w:basedOn w:val="a"/>
    <w:link w:val="ac"/>
    <w:rsid w:val="000366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0366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ubtitle"/>
    <w:basedOn w:val="a"/>
    <w:next w:val="ab"/>
    <w:link w:val="ae"/>
    <w:qFormat/>
    <w:rsid w:val="0003668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e">
    <w:name w:val="Подзаголовок Знак"/>
    <w:basedOn w:val="a0"/>
    <w:link w:val="ad"/>
    <w:rsid w:val="0003668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f">
    <w:name w:val="Название Знак"/>
    <w:aliases w:val="Знак3 Знак3,Знак3 Знак Знак2"/>
    <w:link w:val="af0"/>
    <w:rsid w:val="00036686"/>
    <w:rPr>
      <w:sz w:val="32"/>
      <w:szCs w:val="32"/>
    </w:rPr>
  </w:style>
  <w:style w:type="paragraph" w:styleId="af0">
    <w:name w:val="Title"/>
    <w:aliases w:val="Знак3,Знак3 Знак"/>
    <w:basedOn w:val="a"/>
    <w:link w:val="af"/>
    <w:qFormat/>
    <w:rsid w:val="00036686"/>
    <w:pPr>
      <w:spacing w:after="0" w:line="240" w:lineRule="auto"/>
      <w:jc w:val="center"/>
    </w:pPr>
    <w:rPr>
      <w:sz w:val="32"/>
      <w:szCs w:val="32"/>
    </w:rPr>
  </w:style>
  <w:style w:type="character" w:customStyle="1" w:styleId="12">
    <w:name w:val="Название Знак1"/>
    <w:aliases w:val="Знак3 Знак1,Знак3 Знак Знак,Название Знак Знак"/>
    <w:basedOn w:val="a0"/>
    <w:rsid w:val="000366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03668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1">
    <w:name w:val="Îáû÷íûé"/>
    <w:rsid w:val="00036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036686"/>
  </w:style>
  <w:style w:type="character" w:customStyle="1" w:styleId="af3">
    <w:name w:val="Знак"/>
    <w:rsid w:val="00036686"/>
    <w:rPr>
      <w:sz w:val="32"/>
      <w:szCs w:val="32"/>
    </w:rPr>
  </w:style>
  <w:style w:type="paragraph" w:styleId="21">
    <w:name w:val="Body Text Indent 2"/>
    <w:basedOn w:val="a"/>
    <w:link w:val="22"/>
    <w:rsid w:val="0003668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36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6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 Indent"/>
    <w:basedOn w:val="a"/>
    <w:link w:val="af5"/>
    <w:rsid w:val="0003668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36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36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366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rsid w:val="00036686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0366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36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366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footnote text"/>
    <w:basedOn w:val="a"/>
    <w:link w:val="af9"/>
    <w:semiHidden/>
    <w:rsid w:val="0003668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03668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03668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366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endnote reference"/>
    <w:semiHidden/>
    <w:rsid w:val="00036686"/>
    <w:rPr>
      <w:vertAlign w:val="superscript"/>
    </w:rPr>
  </w:style>
  <w:style w:type="character" w:customStyle="1" w:styleId="13">
    <w:name w:val="Знак Знак1"/>
    <w:basedOn w:val="a0"/>
    <w:rsid w:val="00036686"/>
  </w:style>
  <w:style w:type="character" w:customStyle="1" w:styleId="afb">
    <w:name w:val="Знак Знак"/>
    <w:locked/>
    <w:rsid w:val="00036686"/>
    <w:rPr>
      <w:sz w:val="32"/>
      <w:szCs w:val="32"/>
    </w:rPr>
  </w:style>
  <w:style w:type="character" w:customStyle="1" w:styleId="afc">
    <w:name w:val="Символы концевой сноски"/>
    <w:rsid w:val="00036686"/>
    <w:rPr>
      <w:vertAlign w:val="superscript"/>
    </w:rPr>
  </w:style>
  <w:style w:type="character" w:customStyle="1" w:styleId="FontStyle16">
    <w:name w:val="Font Style16"/>
    <w:rsid w:val="00036686"/>
    <w:rPr>
      <w:rFonts w:ascii="Times New Roman" w:hAnsi="Times New Roman" w:cs="Times New Roman" w:hint="default"/>
      <w:sz w:val="18"/>
      <w:szCs w:val="18"/>
    </w:rPr>
  </w:style>
  <w:style w:type="paragraph" w:customStyle="1" w:styleId="14">
    <w:name w:val="Знак1 Знак Знак Знак Знак Знак Знак Знак Знак"/>
    <w:basedOn w:val="a"/>
    <w:rsid w:val="0003668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20">
    <w:name w:val="Знак3 Знак2"/>
    <w:aliases w:val="Знак3 Знак Знак1,Название Знак Знак Знак"/>
    <w:locked/>
    <w:rsid w:val="00036686"/>
    <w:rPr>
      <w:sz w:val="32"/>
      <w:szCs w:val="32"/>
      <w:lang w:val="ru-RU" w:eastAsia="ru-RU" w:bidi="ar-SA"/>
    </w:rPr>
  </w:style>
  <w:style w:type="numbering" w:customStyle="1" w:styleId="23">
    <w:name w:val="Нет списка2"/>
    <w:next w:val="a2"/>
    <w:semiHidden/>
    <w:unhideWhenUsed/>
    <w:rsid w:val="00226FDE"/>
  </w:style>
  <w:style w:type="numbering" w:customStyle="1" w:styleId="33">
    <w:name w:val="Нет списка3"/>
    <w:next w:val="a2"/>
    <w:semiHidden/>
    <w:rsid w:val="000678EE"/>
  </w:style>
  <w:style w:type="character" w:styleId="afd">
    <w:name w:val="Hyperlink"/>
    <w:uiPriority w:val="99"/>
    <w:unhideWhenUsed/>
    <w:rsid w:val="008B2E5C"/>
    <w:rPr>
      <w:color w:val="0000FF"/>
      <w:u w:val="single"/>
    </w:rPr>
  </w:style>
  <w:style w:type="paragraph" w:customStyle="1" w:styleId="formattext">
    <w:name w:val="formattext"/>
    <w:basedOn w:val="a"/>
    <w:rsid w:val="008B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1"/>
    <w:basedOn w:val="a"/>
    <w:rsid w:val="008B2E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Знак Знак3"/>
    <w:basedOn w:val="a"/>
    <w:rsid w:val="008B2E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6">
    <w:name w:val="Основной текст Знак1"/>
    <w:basedOn w:val="a0"/>
    <w:uiPriority w:val="99"/>
    <w:rsid w:val="008B2E5C"/>
    <w:rPr>
      <w:sz w:val="24"/>
      <w:szCs w:val="24"/>
    </w:rPr>
  </w:style>
  <w:style w:type="character" w:customStyle="1" w:styleId="110">
    <w:name w:val="Основной текст Знак11"/>
    <w:rsid w:val="008B2E5C"/>
    <w:rPr>
      <w:sz w:val="24"/>
    </w:rPr>
  </w:style>
  <w:style w:type="paragraph" w:customStyle="1" w:styleId="310">
    <w:name w:val="Знак Знак31"/>
    <w:basedOn w:val="a"/>
    <w:rsid w:val="008B2E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e">
    <w:name w:val="Знак Знак Знак Знак Знак Знак"/>
    <w:basedOn w:val="a"/>
    <w:rsid w:val="008B2E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12">
    <w:name w:val="Font Style12"/>
    <w:rsid w:val="005E08DE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66B41-9DBE-4D1F-B0A8-142E6D5C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3412</Words>
  <Characters>19454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2019-04-01T11:08:00Z</dcterms:created>
  <dcterms:modified xsi:type="dcterms:W3CDTF">2019-04-01T11:30:00Z</dcterms:modified>
</cp:coreProperties>
</file>