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E" w:rsidRDefault="000455FE" w:rsidP="000455FE">
      <w:pPr>
        <w:jc w:val="right"/>
        <w:rPr>
          <w:sz w:val="24"/>
        </w:rPr>
      </w:pPr>
      <w:r>
        <w:rPr>
          <w:sz w:val="24"/>
        </w:rPr>
        <w:tab/>
      </w:r>
      <w:bookmarkStart w:id="0" w:name="sub_приложение_2"/>
      <w:bookmarkEnd w:id="0"/>
      <w:r>
        <w:rPr>
          <w:sz w:val="24"/>
        </w:rPr>
        <w:t xml:space="preserve">Приложение к документации об аукционе </w:t>
      </w:r>
    </w:p>
    <w:p w:rsidR="000455FE" w:rsidRDefault="000455FE" w:rsidP="000455FE">
      <w:pPr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0455FE" w:rsidRDefault="000455FE" w:rsidP="000455F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5FE" w:rsidRDefault="000455FE" w:rsidP="000455FE">
      <w:pPr>
        <w:pStyle w:val="ConsPlusNormal"/>
        <w:widowControl/>
        <w:tabs>
          <w:tab w:val="left" w:pos="32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55FE" w:rsidRDefault="000455FE" w:rsidP="000455FE">
      <w:pPr>
        <w:jc w:val="center"/>
        <w:rPr>
          <w:sz w:val="24"/>
        </w:rPr>
      </w:pPr>
      <w:r>
        <w:rPr>
          <w:sz w:val="24"/>
        </w:rPr>
        <w:t>Муниципальный  контракт</w:t>
      </w:r>
    </w:p>
    <w:p w:rsidR="000455FE" w:rsidRDefault="000455FE" w:rsidP="000455FE">
      <w:pPr>
        <w:jc w:val="center"/>
        <w:rPr>
          <w:sz w:val="24"/>
        </w:rPr>
      </w:pPr>
      <w:r>
        <w:rPr>
          <w:sz w:val="24"/>
        </w:rPr>
        <w:t>купли - продажи жилого помещения</w:t>
      </w:r>
    </w:p>
    <w:p w:rsidR="000455FE" w:rsidRDefault="000455FE" w:rsidP="000455FE">
      <w:pPr>
        <w:jc w:val="center"/>
        <w:rPr>
          <w:sz w:val="24"/>
        </w:rPr>
      </w:pPr>
    </w:p>
    <w:p w:rsidR="000455FE" w:rsidRDefault="000455FE" w:rsidP="000455FE">
      <w:pPr>
        <w:jc w:val="center"/>
        <w:rPr>
          <w:sz w:val="24"/>
        </w:rPr>
      </w:pPr>
    </w:p>
    <w:p w:rsidR="000455FE" w:rsidRDefault="000455FE" w:rsidP="000455FE">
      <w:pPr>
        <w:rPr>
          <w:sz w:val="24"/>
        </w:rPr>
      </w:pPr>
      <w:r>
        <w:rPr>
          <w:sz w:val="24"/>
        </w:rPr>
        <w:t xml:space="preserve"> электронная площадка</w:t>
      </w:r>
    </w:p>
    <w:p w:rsidR="000455FE" w:rsidRDefault="000455FE" w:rsidP="000455FE">
      <w:pPr>
        <w:rPr>
          <w:sz w:val="24"/>
        </w:rPr>
      </w:pPr>
      <w:r>
        <w:t xml:space="preserve"> </w:t>
      </w:r>
      <w:r>
        <w:rPr>
          <w:sz w:val="24"/>
        </w:rPr>
        <w:t>ЗАО «</w:t>
      </w:r>
      <w:proofErr w:type="spellStart"/>
      <w:r>
        <w:rPr>
          <w:sz w:val="24"/>
        </w:rPr>
        <w:t>Сбербанк-АСТ</w:t>
      </w:r>
      <w:proofErr w:type="spellEnd"/>
      <w:r>
        <w:rPr>
          <w:sz w:val="24"/>
        </w:rPr>
        <w:t xml:space="preserve">»                                                                                          </w:t>
      </w:r>
    </w:p>
    <w:p w:rsidR="000455FE" w:rsidRDefault="000455FE" w:rsidP="000455FE">
      <w:pPr>
        <w:rPr>
          <w:sz w:val="24"/>
        </w:rPr>
      </w:pPr>
    </w:p>
    <w:p w:rsidR="000455FE" w:rsidRDefault="000455FE" w:rsidP="000455FE">
      <w:pPr>
        <w:rPr>
          <w:sz w:val="24"/>
        </w:rPr>
      </w:pPr>
    </w:p>
    <w:p w:rsidR="000455FE" w:rsidRDefault="000455FE" w:rsidP="000455FE">
      <w:pPr>
        <w:rPr>
          <w:sz w:val="24"/>
        </w:rPr>
      </w:pPr>
    </w:p>
    <w:p w:rsidR="000455FE" w:rsidRDefault="000455FE" w:rsidP="000455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Заозерского сельского поселения, от имени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лице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Антонины Ивановны,   действующей на основании Устава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именуемая в дальнейшем «Покупатель», с  одной стороны, и ______________ в лице 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_________,  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«Продавец»,  именуемые также   «Стороны», заключили настоящий  муниципальный   контракт (далее - Контракт)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i/>
          <w:sz w:val="24"/>
          <w:szCs w:val="24"/>
        </w:rPr>
        <w:t>(указывается документ, отражающий результаты аукциона)</w:t>
      </w:r>
      <w:r>
        <w:rPr>
          <w:rFonts w:ascii="Times New Roman" w:hAnsi="Times New Roman" w:cs="Times New Roman"/>
          <w:sz w:val="24"/>
          <w:szCs w:val="24"/>
        </w:rPr>
        <w:t>, о нижеследующем:</w:t>
      </w:r>
    </w:p>
    <w:p w:rsidR="000455FE" w:rsidRDefault="000455FE" w:rsidP="000455F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0455FE" w:rsidRDefault="000455FE" w:rsidP="000455FE">
      <w:pPr>
        <w:rPr>
          <w:b/>
          <w:sz w:val="24"/>
        </w:rPr>
      </w:pPr>
      <w:r>
        <w:rPr>
          <w:b/>
          <w:sz w:val="24"/>
        </w:rPr>
        <w:t>1.Предмет Контракта.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 xml:space="preserve">1.1.Продавец передает в собственность муниципального образования </w:t>
      </w:r>
      <w:proofErr w:type="spellStart"/>
      <w:r>
        <w:rPr>
          <w:sz w:val="24"/>
        </w:rPr>
        <w:t>Заозерское</w:t>
      </w:r>
      <w:proofErr w:type="spellEnd"/>
      <w:r>
        <w:rPr>
          <w:sz w:val="24"/>
        </w:rPr>
        <w:t xml:space="preserve"> сельское поселение жилое помещение  ________________________ (далее – «помещение») находящееся по адресу: Смоленская об</w:t>
      </w:r>
      <w:r w:rsidR="00367D08">
        <w:rPr>
          <w:sz w:val="24"/>
        </w:rPr>
        <w:t xml:space="preserve">ласть, </w:t>
      </w:r>
      <w:proofErr w:type="spellStart"/>
      <w:r w:rsidR="00367D08">
        <w:rPr>
          <w:sz w:val="24"/>
        </w:rPr>
        <w:t>Велижский</w:t>
      </w:r>
      <w:proofErr w:type="spellEnd"/>
      <w:r w:rsidR="00367D08">
        <w:rPr>
          <w:sz w:val="24"/>
        </w:rPr>
        <w:t xml:space="preserve"> район, </w:t>
      </w:r>
      <w:proofErr w:type="spellStart"/>
      <w:r w:rsidR="00367D08">
        <w:rPr>
          <w:sz w:val="24"/>
        </w:rPr>
        <w:t>д</w:t>
      </w:r>
      <w:proofErr w:type="gramStart"/>
      <w:r w:rsidR="00367D08">
        <w:rPr>
          <w:sz w:val="24"/>
        </w:rPr>
        <w:t>.Ш</w:t>
      </w:r>
      <w:proofErr w:type="gramEnd"/>
      <w:r w:rsidR="00367D08">
        <w:rPr>
          <w:sz w:val="24"/>
        </w:rPr>
        <w:t>умилово</w:t>
      </w:r>
      <w:proofErr w:type="spellEnd"/>
      <w:r>
        <w:rPr>
          <w:sz w:val="24"/>
        </w:rPr>
        <w:t xml:space="preserve">,________ площадь __________ кв.м., количество комнат ______, этаж ______  </w:t>
      </w:r>
      <w:r>
        <w:rPr>
          <w:i/>
          <w:sz w:val="24"/>
        </w:rPr>
        <w:t>(для многоэтажного многоквартирного жилого дома)</w:t>
      </w:r>
      <w:r>
        <w:rPr>
          <w:sz w:val="24"/>
        </w:rPr>
        <w:t xml:space="preserve">, этажность. Покупатель принимает в собственность муниципального образования </w:t>
      </w:r>
      <w:proofErr w:type="spellStart"/>
      <w:r>
        <w:rPr>
          <w:sz w:val="24"/>
        </w:rPr>
        <w:t>Заозерское</w:t>
      </w:r>
      <w:proofErr w:type="spellEnd"/>
      <w:r>
        <w:rPr>
          <w:sz w:val="24"/>
        </w:rPr>
        <w:t xml:space="preserve"> сельское поселение указанное помещение и уплачивает Продавцу цену в соответствии с пунктом 2.1. настоящего Контракта.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>1.2.Инвентаризационная стоимость помещения ___________________.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>1.3. Помещение расположено на земельном участке, находящемся по адресу: _________________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площадью ______________,  кадастровый  номер ________________, из земель населенных пунктов, назначение – _________________ (</w:t>
      </w:r>
      <w:r>
        <w:rPr>
          <w:i/>
          <w:sz w:val="24"/>
        </w:rPr>
        <w:t>данный пункт  включается в случае купли-продажи жилого дома</w:t>
      </w:r>
      <w:r>
        <w:rPr>
          <w:sz w:val="24"/>
        </w:rPr>
        <w:t xml:space="preserve">). 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 xml:space="preserve">1.4. Иное имущество, передаваемое вместе с жилым помещением: _________  </w:t>
      </w:r>
    </w:p>
    <w:p w:rsidR="000455FE" w:rsidRDefault="000455FE" w:rsidP="000455FE">
      <w:pPr>
        <w:tabs>
          <w:tab w:val="left" w:pos="8640"/>
        </w:tabs>
        <w:jc w:val="both"/>
        <w:rPr>
          <w:sz w:val="24"/>
        </w:rPr>
      </w:pPr>
      <w:r>
        <w:rPr>
          <w:sz w:val="24"/>
        </w:rPr>
        <w:t>1.5. Передаваемое имущество принадлежит Продавцу на праве собственности на основании _____________________________ (</w:t>
      </w:r>
      <w:r>
        <w:rPr>
          <w:i/>
          <w:sz w:val="24"/>
        </w:rPr>
        <w:t>указывается</w:t>
      </w:r>
      <w:r>
        <w:rPr>
          <w:sz w:val="24"/>
        </w:rPr>
        <w:t xml:space="preserve"> </w:t>
      </w:r>
      <w:r>
        <w:rPr>
          <w:i/>
          <w:sz w:val="24"/>
        </w:rPr>
        <w:t>договор купли продажи, свидетельство о праве на наследство, свидетельство о праве собственности</w:t>
      </w:r>
      <w:r>
        <w:rPr>
          <w:sz w:val="24"/>
        </w:rPr>
        <w:t xml:space="preserve">). 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>1.6. На момент заключения настоящего договора в помещении, указанном в пункте 1 настоящего договора, зарегистрированы,  проживают: __________________</w:t>
      </w:r>
    </w:p>
    <w:p w:rsidR="000455FE" w:rsidRDefault="000455FE" w:rsidP="000455FE">
      <w:pPr>
        <w:jc w:val="both"/>
        <w:rPr>
          <w:b/>
          <w:sz w:val="24"/>
        </w:rPr>
      </w:pPr>
      <w:r>
        <w:rPr>
          <w:b/>
          <w:sz w:val="24"/>
        </w:rPr>
        <w:t>2. Цена Контракта  и порядок  расчетов.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>2.1.Цена  настоящего Контракта составляет _____________________________.</w:t>
      </w:r>
    </w:p>
    <w:p w:rsidR="000455FE" w:rsidRDefault="000455FE" w:rsidP="000455F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Сумма, подлежащая уплате физическому лицу, уменьшается на размер налоговых платежей, связанных с оплатой настоящего Контракта </w:t>
      </w:r>
      <w:r>
        <w:rPr>
          <w:i/>
          <w:sz w:val="24"/>
        </w:rPr>
        <w:t>(предложение включается в те</w:t>
      </w:r>
      <w:proofErr w:type="gramStart"/>
      <w:r>
        <w:rPr>
          <w:i/>
          <w:sz w:val="24"/>
        </w:rPr>
        <w:t>кст в сл</w:t>
      </w:r>
      <w:proofErr w:type="gramEnd"/>
      <w:r>
        <w:rPr>
          <w:i/>
          <w:sz w:val="24"/>
        </w:rPr>
        <w:t>учае заключения контракта с физическим лицом).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>2.2.Составляющими цены настоящего Контракта являются: стоимость жилого помещения, расходы на техническую инвентаризацию (составление кадастрового плана), расходы на государственную регистрацию прав, иные расходы, связанные с оформлением, настоящего Контракта государственную регистрацией прав, стоимость иного имущества, передаваемого вместе с жилым помещением.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lastRenderedPageBreak/>
        <w:t>2.3.Расходы, связанные с оформлением настоящего Контракта и регистрацией прав, производятся Продавцом по мере необходимости.</w:t>
      </w:r>
    </w:p>
    <w:p w:rsidR="000455FE" w:rsidRDefault="000455FE" w:rsidP="000455F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2.4. Цена настоящего контракта является твердой и определяется на весь срок его исполнения. </w:t>
      </w:r>
    </w:p>
    <w:p w:rsidR="000455FE" w:rsidRDefault="000455FE" w:rsidP="000455F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2.5.Денежные средства, указанные в пункте 2.1. настоящего Контракта, перечисляются Покупателем на счет Продавца в течение 10 рабочих дней после дня государственной регистрации права собственности на жилое помещение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D08" w:rsidRDefault="000455FE" w:rsidP="00367D08">
      <w:pPr>
        <w:jc w:val="both"/>
        <w:rPr>
          <w:sz w:val="24"/>
        </w:rPr>
      </w:pPr>
      <w:r>
        <w:rPr>
          <w:sz w:val="24"/>
        </w:rPr>
        <w:t>2.6. До заключения настоящего Контракта Продавец предоставляет обеспечение его исполнения в размере 49 311 (сорок девять тысяч триста одиннадцать рублей) 90 копеек. Исполнение Контракта может обеспечиваться предоставлением банковской гарантии, выданной банком и соответствующей требованиям действующего законодательства, или внесением денежных средств на</w:t>
      </w:r>
      <w:r w:rsidR="00367D08">
        <w:rPr>
          <w:sz w:val="24"/>
        </w:rPr>
        <w:t xml:space="preserve"> счет: </w:t>
      </w:r>
      <w:proofErr w:type="spellStart"/>
      <w:r>
        <w:rPr>
          <w:sz w:val="24"/>
        </w:rPr>
        <w:t>Велижское</w:t>
      </w:r>
      <w:proofErr w:type="spellEnd"/>
      <w:r>
        <w:rPr>
          <w:sz w:val="24"/>
        </w:rPr>
        <w:t xml:space="preserve"> Финансовое управление (Администрация Заозерского сельского поселения</w:t>
      </w:r>
      <w:r w:rsidR="00367D08" w:rsidRPr="00367D08">
        <w:rPr>
          <w:sz w:val="24"/>
        </w:rPr>
        <w:t xml:space="preserve"> </w:t>
      </w:r>
      <w:r w:rsidR="00367D08">
        <w:rPr>
          <w:sz w:val="24"/>
        </w:rPr>
        <w:t>л/с 05911010110)</w:t>
      </w:r>
      <w:r w:rsidR="00367D08" w:rsidRPr="00367D08">
        <w:rPr>
          <w:sz w:val="24"/>
        </w:rPr>
        <w:t xml:space="preserve"> </w:t>
      </w:r>
      <w:r w:rsidR="00367D08">
        <w:rPr>
          <w:sz w:val="24"/>
        </w:rPr>
        <w:t>расчетный  счет №40302810066145000003 Отделение Смоленск г</w:t>
      </w:r>
      <w:proofErr w:type="gramStart"/>
      <w:r w:rsidR="00367D08">
        <w:rPr>
          <w:sz w:val="24"/>
        </w:rPr>
        <w:t>.С</w:t>
      </w:r>
      <w:proofErr w:type="gramEnd"/>
      <w:r w:rsidR="00367D08">
        <w:rPr>
          <w:sz w:val="24"/>
        </w:rPr>
        <w:t>моленск БИК 046614001.</w:t>
      </w:r>
    </w:p>
    <w:p w:rsidR="000455FE" w:rsidRDefault="00367D08" w:rsidP="00367D08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</w:t>
      </w:r>
      <w:r w:rsidR="000455FE">
        <w:rPr>
          <w:sz w:val="24"/>
        </w:rPr>
        <w:t>Срок действия банковской гарантии должен превышать срок действия настоящего Контракта не менее чем на один месяц.</w:t>
      </w:r>
      <w:r w:rsidR="000455FE">
        <w:rPr>
          <w:bCs/>
          <w:sz w:val="24"/>
        </w:rPr>
        <w:t xml:space="preserve"> Покупатель имеет право на бесспорное списание денежных средств со счета гаранта, если гарантом в срок не более чем пять рабочих дней не исполнено требование Покупателя об уплате денежной суммы по банковской гарантии, направленное до окончания срока действия банковской гарантии.</w:t>
      </w:r>
    </w:p>
    <w:p w:rsidR="000455FE" w:rsidRDefault="000455FE" w:rsidP="000455FE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 Способ обеспечения исполнения настоящего Контракта определяется Продавцом самостоятельно. </w:t>
      </w:r>
    </w:p>
    <w:p w:rsidR="000455FE" w:rsidRDefault="000455FE" w:rsidP="000455F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2.7.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Денежные средства, внесенные Продавцом в качестве обеспечения исполнения настоящего Контракта возвращаются</w:t>
      </w:r>
      <w:proofErr w:type="gramEnd"/>
      <w:r>
        <w:rPr>
          <w:sz w:val="24"/>
        </w:rPr>
        <w:t xml:space="preserve"> Продавцу в течение 10 рабочих дней после исполнения им обязанности по передаче жилого помещения Покупателю, если такая форма обеспечения исполнения Контракта применяется Продавцом.</w:t>
      </w:r>
    </w:p>
    <w:p w:rsidR="000455FE" w:rsidRDefault="000455FE" w:rsidP="000455FE">
      <w:pPr>
        <w:rPr>
          <w:b/>
          <w:sz w:val="24"/>
        </w:rPr>
      </w:pPr>
      <w:r>
        <w:rPr>
          <w:b/>
          <w:sz w:val="24"/>
        </w:rPr>
        <w:t>3. Условия исполнения Контракта.</w:t>
      </w:r>
    </w:p>
    <w:p w:rsidR="000455FE" w:rsidRDefault="000455FE" w:rsidP="000455FE">
      <w:pPr>
        <w:tabs>
          <w:tab w:val="left" w:pos="5828"/>
        </w:tabs>
        <w:jc w:val="both"/>
        <w:rPr>
          <w:sz w:val="24"/>
        </w:rPr>
      </w:pPr>
      <w:r>
        <w:rPr>
          <w:sz w:val="24"/>
        </w:rPr>
        <w:t xml:space="preserve">3.1.Лица, указанные в пункте 1.6. настоящего Контракта не сохраняют права на проживание в помещении и обязаны сняться с регистрационного учета по месту жительства (проживания) по адресу, указанному в пункте 1 настоящего контракта не позднее дня подписания настоящего контракта. 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>3.2.</w:t>
      </w:r>
      <w:r>
        <w:rPr>
          <w:b/>
          <w:sz w:val="24"/>
        </w:rPr>
        <w:t xml:space="preserve"> </w:t>
      </w:r>
      <w:r>
        <w:rPr>
          <w:sz w:val="24"/>
        </w:rPr>
        <w:t xml:space="preserve">Продавец передает  Покупателю имущество, указанное в пунктах 1.1., 1.4. настоящего Контракта, с относящимися к нему документами и принадлежностями не позднее 10 рабочих дней после дня государственной регистрации права собственности муниципального образования  </w:t>
      </w:r>
      <w:proofErr w:type="spellStart"/>
      <w:r>
        <w:rPr>
          <w:sz w:val="24"/>
        </w:rPr>
        <w:t>Заозерское</w:t>
      </w:r>
      <w:proofErr w:type="spellEnd"/>
      <w:r>
        <w:rPr>
          <w:sz w:val="24"/>
        </w:rPr>
        <w:t xml:space="preserve"> сельское поселение на жилое помещение.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>3.3. Покупатель обязуется принять имущество, указанное в пунктах 1.1., 1.4. настоящего Контракта, с относящимися к нему документами и принадлежностями в  течение 3 рабочих дней  после получения уведомления о его готовности  к передаче.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 xml:space="preserve">3.4. При приемке имущества, указанного в пунктах 1.1., 1.4. настоящего Контракта Покупатель проверяет его на соответствие сведениям, указанным в относящейся к нему документации,  содержащимся в документации об аукционе и настоящем Контракте, по техническому состоянию и благоустройству. </w:t>
      </w:r>
    </w:p>
    <w:p w:rsidR="000455FE" w:rsidRDefault="000455FE" w:rsidP="000455FE">
      <w:pPr>
        <w:ind w:right="-5"/>
        <w:jc w:val="both"/>
        <w:rPr>
          <w:b/>
          <w:sz w:val="24"/>
        </w:rPr>
      </w:pPr>
      <w:r>
        <w:rPr>
          <w:sz w:val="24"/>
        </w:rPr>
        <w:t xml:space="preserve">3.5. По окончании приема-передачи имущества, указанного в пунктах 1.1., 1.4. настоящего Контракта, Покупатель составляет акт приема-передачи, который подписывается Сторонами. Подписание Покупателем указанного акта означает проведение проверки состояния имущества в полном объеме.   </w:t>
      </w:r>
    </w:p>
    <w:p w:rsidR="000455FE" w:rsidRDefault="000455FE" w:rsidP="000455FE">
      <w:pPr>
        <w:rPr>
          <w:b/>
          <w:sz w:val="24"/>
        </w:rPr>
      </w:pPr>
      <w:r>
        <w:rPr>
          <w:b/>
          <w:sz w:val="24"/>
        </w:rPr>
        <w:t>4.Обязанности  сторон.</w:t>
      </w:r>
    </w:p>
    <w:p w:rsidR="000455FE" w:rsidRDefault="000455FE" w:rsidP="000455FE">
      <w:pPr>
        <w:rPr>
          <w:sz w:val="24"/>
        </w:rPr>
      </w:pPr>
      <w:r>
        <w:rPr>
          <w:sz w:val="24"/>
        </w:rPr>
        <w:t>4.1.Продавец обязан:</w:t>
      </w:r>
    </w:p>
    <w:p w:rsidR="000455FE" w:rsidRDefault="000455FE" w:rsidP="000455F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4.1.1.Передать Покупателю жилое помещение и иное имущество, указанное в пункте 1.4. настоящего Контракта, свободным от любых прав третьих лиц.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lastRenderedPageBreak/>
        <w:t xml:space="preserve">4.1.2.Передать Покупателю жилое помещение и иное имущество, указанное в пункте 1.4. настоящего Контракта, </w:t>
      </w:r>
      <w:proofErr w:type="gramStart"/>
      <w:r>
        <w:rPr>
          <w:sz w:val="24"/>
        </w:rPr>
        <w:t>пригодным</w:t>
      </w:r>
      <w:proofErr w:type="gramEnd"/>
      <w:r>
        <w:rPr>
          <w:sz w:val="24"/>
        </w:rPr>
        <w:t xml:space="preserve"> для использования по назначению, в соответствии с относящейся к нему документацией.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>4.2.Покупатель  обязан: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>4.2.1.Принять от Продавца помещение и иное имущество, указанное в пункте 1.4. настоящего Контракта, в соответствие с положениями настоящего Контракта.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 xml:space="preserve">4.2.2. </w:t>
      </w:r>
      <w:proofErr w:type="gramStart"/>
      <w:r>
        <w:rPr>
          <w:sz w:val="24"/>
        </w:rPr>
        <w:t>Оплатить цену настоящего</w:t>
      </w:r>
      <w:proofErr w:type="gramEnd"/>
      <w:r>
        <w:rPr>
          <w:sz w:val="24"/>
        </w:rPr>
        <w:t xml:space="preserve"> Контракта в размере, порядке и срок, указанный в пунктах 2.1.-2.5. настоящего Контракта.</w:t>
      </w:r>
    </w:p>
    <w:p w:rsidR="000455FE" w:rsidRDefault="000455FE" w:rsidP="000455FE">
      <w:pPr>
        <w:jc w:val="both"/>
        <w:rPr>
          <w:b/>
          <w:sz w:val="24"/>
        </w:rPr>
      </w:pPr>
      <w:r>
        <w:rPr>
          <w:b/>
          <w:sz w:val="24"/>
        </w:rPr>
        <w:t xml:space="preserve">5.Ответственность    Сторон и порядок разрешения споров. </w:t>
      </w:r>
    </w:p>
    <w:p w:rsidR="000455FE" w:rsidRDefault="000455FE" w:rsidP="000455F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5.1. При изъятии у Покупателя помещения и иного имущества по основаниям, возникшим до исполнения настоящего Контракта, Продавец обязан возместить Покупателю понесенные им убытки.</w:t>
      </w:r>
    </w:p>
    <w:p w:rsidR="000455FE" w:rsidRDefault="000455FE" w:rsidP="000455F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5.2. Покупатель  несет ответственность за надлежащее исполнение обязательств по настоящему Контракту. </w:t>
      </w:r>
    </w:p>
    <w:p w:rsidR="000455FE" w:rsidRDefault="000455FE" w:rsidP="000455F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В случае просрочки исполнения Покупателем обязательств, предусмотренных настоящим Контрактом, а также в иных случаях неисполнения или ненадлежащего исполнения Покупателем обязательств, предусмотренных контрактом, Продавец вправе потребовать уплату неустойки (штрафов, пеней).</w:t>
      </w:r>
    </w:p>
    <w:p w:rsidR="000455FE" w:rsidRDefault="000455FE" w:rsidP="000455F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Пени начисляются за каждый день просрочки исполнения обязательств, предусмотренных настоящим Контрактом, начиная со дня, следующего после дня истечения установленного Контрактом срока исполнения обязательств. Размер пени - одна трехсотая действующей на дату уплаты пени ставки рефинансирования Центрального банка Российской Федерации от неуплаченной в срок суммы.</w:t>
      </w:r>
    </w:p>
    <w:p w:rsidR="000455FE" w:rsidRDefault="000455FE" w:rsidP="000455F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Штрафы начисляются за ненадлежащее исполнение Покупателем обязательств, предусмотренных настоящим Контрактом, за исключением просрочки исполнения обязательств, предусмотренных Контрактом. Размер штрафа - 2,5 % (два с половиной процента)  цены, предусмотренной в п.2.1. настоящего Контракта.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>5.3. Продавец  несет ответственность за надлежащее исполнение обязательств по настоящему Контракту.</w:t>
      </w:r>
    </w:p>
    <w:p w:rsidR="000455FE" w:rsidRDefault="000455FE" w:rsidP="000455F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В случае просрочки исполнения Продавцом обязательств, предусмотренных настоящим Контрактом, а также в иных случаях неисполнения или ненадлежащего исполнения Продавцом обязательств, предусмотренных настоящим Контрактом, Покупатель направляет Продавцу требование об уплате неустойки (штрафов, пеней).</w:t>
      </w:r>
    </w:p>
    <w:p w:rsidR="000455FE" w:rsidRDefault="000455FE" w:rsidP="000455FE">
      <w:pPr>
        <w:autoSpaceDE w:val="0"/>
        <w:autoSpaceDN w:val="0"/>
        <w:adjustRightInd w:val="0"/>
        <w:ind w:left="24" w:firstLine="516"/>
        <w:jc w:val="both"/>
        <w:rPr>
          <w:sz w:val="24"/>
        </w:rPr>
      </w:pPr>
      <w:r>
        <w:rPr>
          <w:sz w:val="24"/>
        </w:rPr>
        <w:t xml:space="preserve">Пеня начисляется за каждый день просрочки исполнения Продавцом обязательства, предусмотренного настоящим Контрактом, начиная со дня, следующего после дня истечения установленного в нем срока исполнения обязательства. </w:t>
      </w:r>
      <w:proofErr w:type="gramStart"/>
      <w:r>
        <w:rPr>
          <w:sz w:val="24"/>
        </w:rPr>
        <w:t>Размер пени определяется в порядке, установленном Постановлением Правительства РФ от 25.11.2013 N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0455FE" w:rsidRDefault="000455FE" w:rsidP="000455F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Штрафы начисляются за неисполнение или ненадлежащее исполнение Продавцом обязательств, предусмотренных настоящим Контрактом, за исключением просрочки исполнения Продавцом обязательств, предусмотренных настоящим Контрактом. Размер штрафа - 10 % (десять процентов)  цены, предусмотренной в п.2.1. настоящего Контракта.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>5.4. Меры  ответственности  сторон, не предусмотренные   настоящим  Контрактом, применяются   в соответствии  с нормами  законодательства, действующего  на территории  Российской  Федерации.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 xml:space="preserve">5.5.Споры и разногласия, которые  могут возникнуть  при исполнении  настоящего  Контракта, будут, по возможности, разрешаться  путем переговоров   между сторонами. В </w:t>
      </w:r>
      <w:r>
        <w:rPr>
          <w:sz w:val="24"/>
        </w:rPr>
        <w:lastRenderedPageBreak/>
        <w:t>случае невозможности  разрешения  споров  путем переговоров  Стороны  вправе  обратиться   в суд.</w:t>
      </w:r>
    </w:p>
    <w:p w:rsidR="000455FE" w:rsidRDefault="000455FE" w:rsidP="000455FE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Расторжение Контракта.</w:t>
      </w:r>
    </w:p>
    <w:p w:rsidR="000455FE" w:rsidRDefault="000455FE" w:rsidP="000455F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6.1.Настоящий </w:t>
      </w:r>
      <w:proofErr w:type="gramStart"/>
      <w:r>
        <w:rPr>
          <w:sz w:val="24"/>
        </w:rPr>
        <w:t>Контракт</w:t>
      </w:r>
      <w:proofErr w:type="gramEnd"/>
      <w:r>
        <w:rPr>
          <w:sz w:val="24"/>
        </w:rPr>
        <w:t xml:space="preserve"> может быть расторгнут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законодательством.</w:t>
      </w:r>
    </w:p>
    <w:p w:rsidR="000455FE" w:rsidRDefault="000455FE" w:rsidP="000455F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6.2. Покупатель вправе принять решение об одностороннем отказе от исполнения Контракта в следующих случаях:</w:t>
      </w:r>
    </w:p>
    <w:p w:rsidR="000455FE" w:rsidRDefault="000455FE" w:rsidP="000455FE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" w:name="Par0"/>
      <w:bookmarkEnd w:id="1"/>
      <w:r>
        <w:rPr>
          <w:sz w:val="24"/>
        </w:rPr>
        <w:t>- неисполнение Продавцом обязанности передать Покупателю жилое помещение свободным от любых прав третьих лиц;</w:t>
      </w:r>
    </w:p>
    <w:p w:rsidR="000455FE" w:rsidRDefault="000455FE" w:rsidP="000455F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- если в отношении жилого помещения к моменту его передачи Покупателю имеются притязания третьих лиц, о которых Продавцу было известно, если эти притязания впоследствии признаны в установленном порядке правомерными;</w:t>
      </w:r>
    </w:p>
    <w:p w:rsidR="000455FE" w:rsidRDefault="000455FE" w:rsidP="000455F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- если Продавец отказывается передать Покупателю жилое помещение. </w:t>
      </w:r>
    </w:p>
    <w:p w:rsidR="000455FE" w:rsidRDefault="000455FE" w:rsidP="000455F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Уклонение Продавца от подписания акта приема-передачи жилого помещения на условиях, предусмотренных настоящим Контрактом, также считается отказом Продавца от исполнения обязанности передать жилое помещение;  </w:t>
      </w:r>
    </w:p>
    <w:p w:rsidR="000455FE" w:rsidRDefault="000455FE" w:rsidP="000455F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- если Продавец в течении более чем пяти рабочих дней после подписания Сторонами акта приема-передачи жилого помещения не передает или отказывается передать Покупателю относящиеся к жилому помещению принадлежности или документы; </w:t>
      </w:r>
    </w:p>
    <w:p w:rsidR="000455FE" w:rsidRDefault="000455FE" w:rsidP="000455F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- в случае выявления существенного нарушения требований, предъявляемых к жилому помещению (обнаружения неустранимых недостатков, недостатков, которые не могут быть устранены без несоразмерных расходов или затрат времени, или проявляются вновь после их устранения). Покупатель извещает Продавца о выявленных нарушениях. Покупатель вправе потребовать возврата уплаченной за жилое помещение денежной суммы.</w:t>
      </w:r>
    </w:p>
    <w:p w:rsidR="000455FE" w:rsidRDefault="000455FE" w:rsidP="000455F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6.3.</w:t>
      </w:r>
      <w:r>
        <w:t xml:space="preserve"> </w:t>
      </w:r>
      <w:r>
        <w:rPr>
          <w:sz w:val="24"/>
        </w:rPr>
        <w:t>Покупатель обязан принять решение об одностороннем отказе от исполнения Контракта, если в ходе его исполнения установлено,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продавца.</w:t>
      </w:r>
    </w:p>
    <w:p w:rsidR="000455FE" w:rsidRDefault="000455FE" w:rsidP="000455FE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целях определения технического состояния, пригодности для проживания жилого помещения  Покупатель вправе провести экспертизу с привлечением экспертов, экспертных организаций до принятия решения об одностороннем отказе от исполнения Контракта.</w:t>
      </w:r>
    </w:p>
    <w:p w:rsidR="000455FE" w:rsidRDefault="000455FE" w:rsidP="000455F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6.5. </w:t>
      </w:r>
      <w:proofErr w:type="gramStart"/>
      <w:r>
        <w:rPr>
          <w:sz w:val="24"/>
        </w:rPr>
        <w:t>Решение Покупателя об одностороннем отказе от исполнения Контракта в течение одного рабочего дня, следующего за датой принятия указанного решения, размещается в единой информационной системе и направляется Продавцу по почте заказным письмом с уведомлением о вручении по адресу Продавца, указанному в настоящем Контракте, а также телеграммой, либо посредством факсимильной связи, либо по адресу электронной почты, либо с использованием иных средств связи</w:t>
      </w:r>
      <w:proofErr w:type="gramEnd"/>
      <w:r>
        <w:rPr>
          <w:sz w:val="24"/>
        </w:rPr>
        <w:t xml:space="preserve"> и доставки, </w:t>
      </w:r>
      <w:proofErr w:type="gramStart"/>
      <w:r>
        <w:rPr>
          <w:sz w:val="24"/>
        </w:rPr>
        <w:t>обеспечивающих</w:t>
      </w:r>
      <w:proofErr w:type="gramEnd"/>
      <w:r>
        <w:rPr>
          <w:sz w:val="24"/>
        </w:rPr>
        <w:t xml:space="preserve"> фиксирование такого уведомления и получение Покупателем подтверждения о его вручении Продавцу.</w:t>
      </w:r>
    </w:p>
    <w:p w:rsidR="000455FE" w:rsidRDefault="000455FE" w:rsidP="000455F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6.6. Решение Покупателя об одностороннем отказе от исполнения Контракта вступает в </w:t>
      </w:r>
      <w:proofErr w:type="gramStart"/>
      <w:r>
        <w:rPr>
          <w:sz w:val="24"/>
        </w:rPr>
        <w:t>силу</w:t>
      </w:r>
      <w:proofErr w:type="gramEnd"/>
      <w:r>
        <w:rPr>
          <w:sz w:val="24"/>
        </w:rPr>
        <w:t xml:space="preserve"> и настоящий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Контракта.</w:t>
      </w:r>
    </w:p>
    <w:p w:rsidR="000455FE" w:rsidRDefault="000455FE" w:rsidP="000455F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6.7. </w:t>
      </w:r>
      <w:proofErr w:type="gramStart"/>
      <w:r>
        <w:rPr>
          <w:sz w:val="24"/>
        </w:rPr>
        <w:t xml:space="preserve">Покупатель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Контракта, послужившее основанием для </w:t>
      </w:r>
      <w:r>
        <w:rPr>
          <w:sz w:val="24"/>
        </w:rPr>
        <w:lastRenderedPageBreak/>
        <w:t>принятия указанного решения, а также заказчику компенсированы затраты на проведение экспертизы, в случае ее проведения.</w:t>
      </w:r>
      <w:proofErr w:type="gramEnd"/>
      <w:r>
        <w:rPr>
          <w:sz w:val="24"/>
        </w:rPr>
        <w:t xml:space="preserve"> Данное правило не применяется в случае повторного нарушения Продавцом условий Контракта, которые в соответствии с п.6.2. настоящего Контракта, гражданским законодательством являются основанием для одностороннего отказа Покупателя от исполнения Контракта.</w:t>
      </w:r>
    </w:p>
    <w:p w:rsidR="000455FE" w:rsidRDefault="000455FE" w:rsidP="000455FE">
      <w:pPr>
        <w:ind w:firstLine="180"/>
        <w:jc w:val="both"/>
        <w:rPr>
          <w:sz w:val="24"/>
        </w:rPr>
      </w:pPr>
      <w:r>
        <w:rPr>
          <w:sz w:val="24"/>
        </w:rPr>
        <w:t>6.8. Последствия расторжения настоящего Контракта определяются положениями действующего законодательства, взаимным соглашением Сторон либо в судебном порядке по требованию любой из Сторон.</w:t>
      </w:r>
    </w:p>
    <w:p w:rsidR="000455FE" w:rsidRDefault="000455FE" w:rsidP="000455FE">
      <w:pPr>
        <w:jc w:val="both"/>
        <w:rPr>
          <w:sz w:val="24"/>
        </w:rPr>
      </w:pPr>
      <w:r>
        <w:rPr>
          <w:b/>
          <w:sz w:val="24"/>
        </w:rPr>
        <w:t>7.Заключительные положения.</w:t>
      </w:r>
      <w:r>
        <w:rPr>
          <w:sz w:val="24"/>
        </w:rPr>
        <w:t xml:space="preserve"> </w:t>
      </w:r>
    </w:p>
    <w:p w:rsidR="000455FE" w:rsidRDefault="000455FE" w:rsidP="000455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обязательств по настоящему Контракту, обусловленных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числе: объявленная или фактическая война, гражданские волнения, эпидемии, блокада, эмбарго, пожары, землетрясения, наводнения и другие природные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стихийные бедствия.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Контракту. Если обстоятельства непреодолимой силы или их последствия будут длиться более одного месяца, Стороны обсудят меры, которые следует принять для исполнения настоящего Контракта.    </w:t>
      </w:r>
    </w:p>
    <w:p w:rsidR="000455FE" w:rsidRDefault="000455FE" w:rsidP="000455F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по вине другой стороны.</w:t>
      </w:r>
    </w:p>
    <w:p w:rsidR="000455FE" w:rsidRDefault="000455FE" w:rsidP="000455F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7.2. Изменение существенных условий настоящего Контракта при его исполнении не допускается, за исключением их изменения по соглашению Сторон в случаях, предусмотренных </w:t>
      </w:r>
      <w:hyperlink r:id="rId4" w:history="1">
        <w:r>
          <w:rPr>
            <w:rStyle w:val="a3"/>
            <w:sz w:val="24"/>
          </w:rPr>
          <w:t>пунктом 6 статьи 161</w:t>
        </w:r>
      </w:hyperlink>
      <w:r>
        <w:rPr>
          <w:sz w:val="24"/>
        </w:rPr>
        <w:t xml:space="preserve"> Бюджетного кодекса Российской Федерации, при уменьшении ранее доведенных до Покупателя как получателя бюджетных средств лимитов бюджетных обязательств на цели, являющиеся предметом настоящего Контракта. </w:t>
      </w:r>
    </w:p>
    <w:p w:rsidR="000455FE" w:rsidRDefault="000455FE" w:rsidP="000455FE">
      <w:pPr>
        <w:jc w:val="both"/>
        <w:rPr>
          <w:sz w:val="24"/>
        </w:rPr>
      </w:pPr>
      <w:r>
        <w:rPr>
          <w:sz w:val="24"/>
        </w:rPr>
        <w:t xml:space="preserve">7.3. Любые изменения и дополнения  к настоящему  действительны  лишь при условии, что  они совершены  в письменной  форме и подписаны  уполномоченными  на  то представителями  сторон.  </w:t>
      </w:r>
    </w:p>
    <w:p w:rsidR="000455FE" w:rsidRDefault="000455FE" w:rsidP="000455F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7.4.Настоящий Контракт составлен в _____ экземплярах, по одному для каждой из Сторон и Федерального органа исполнительной власти, уполномоченного в области государственной регистрации прав на недвижимое имущество и сделок с ним. Все экземпляры  идентичны и имеют  одинаковую силу. У каждой из Сторон  находится  один  экземпляр   настоящего Контракта.</w:t>
      </w:r>
    </w:p>
    <w:p w:rsidR="000455FE" w:rsidRDefault="000455FE" w:rsidP="000455FE">
      <w:pPr>
        <w:ind w:firstLine="708"/>
        <w:jc w:val="both"/>
        <w:rPr>
          <w:sz w:val="24"/>
        </w:rPr>
      </w:pPr>
    </w:p>
    <w:p w:rsidR="000455FE" w:rsidRDefault="000455FE" w:rsidP="000455FE">
      <w:pPr>
        <w:jc w:val="both"/>
        <w:rPr>
          <w:b/>
          <w:sz w:val="24"/>
        </w:rPr>
      </w:pPr>
      <w:r>
        <w:rPr>
          <w:b/>
          <w:sz w:val="24"/>
        </w:rPr>
        <w:t>8.Подписи сторон:</w:t>
      </w:r>
    </w:p>
    <w:tbl>
      <w:tblPr>
        <w:tblW w:w="0" w:type="auto"/>
        <w:tblLook w:val="01E0"/>
      </w:tblPr>
      <w:tblGrid>
        <w:gridCol w:w="4707"/>
        <w:gridCol w:w="4864"/>
      </w:tblGrid>
      <w:tr w:rsidR="000455FE" w:rsidTr="000455FE">
        <w:tc>
          <w:tcPr>
            <w:tcW w:w="5352" w:type="dxa"/>
          </w:tcPr>
          <w:p w:rsidR="000455FE" w:rsidRDefault="000455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Покупатель:                                                    </w:t>
            </w:r>
          </w:p>
          <w:p w:rsidR="000455FE" w:rsidRDefault="000455F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Администрация Заозерского сельского поселения</w:t>
            </w:r>
          </w:p>
          <w:p w:rsidR="000455FE" w:rsidRDefault="000455F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Юридический адрес: Смоленская область, </w:t>
            </w:r>
            <w:proofErr w:type="spellStart"/>
            <w:r>
              <w:rPr>
                <w:sz w:val="24"/>
              </w:rPr>
              <w:t>Велижский</w:t>
            </w:r>
            <w:proofErr w:type="spellEnd"/>
            <w:r>
              <w:rPr>
                <w:sz w:val="24"/>
              </w:rPr>
              <w:t xml:space="preserve"> район, д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аозерье</w:t>
            </w:r>
          </w:p>
          <w:p w:rsidR="000455FE" w:rsidRDefault="000455F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тел. (48132) 2-41-30</w:t>
            </w:r>
          </w:p>
          <w:p w:rsidR="000455FE" w:rsidRDefault="000455F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ИНН: 6701005262</w:t>
            </w:r>
          </w:p>
          <w:p w:rsidR="000455FE" w:rsidRDefault="000455F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КПП: 670101001</w:t>
            </w:r>
          </w:p>
          <w:p w:rsidR="000455FE" w:rsidRDefault="000455F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ОГРН: 1056745998363</w:t>
            </w:r>
          </w:p>
          <w:p w:rsidR="000455FE" w:rsidRDefault="000455F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ОКТМО:66603420</w:t>
            </w:r>
          </w:p>
          <w:p w:rsidR="000455FE" w:rsidRDefault="000455FE">
            <w:pPr>
              <w:snapToGrid w:val="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/с: 40204810800000540001</w:t>
            </w:r>
          </w:p>
          <w:p w:rsidR="000455FE" w:rsidRDefault="000455F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УФК по Смоленской области (</w:t>
            </w:r>
            <w:proofErr w:type="spellStart"/>
            <w:r>
              <w:rPr>
                <w:sz w:val="24"/>
              </w:rPr>
              <w:t>Велижское</w:t>
            </w:r>
            <w:proofErr w:type="spellEnd"/>
            <w:r>
              <w:rPr>
                <w:sz w:val="24"/>
              </w:rPr>
              <w:t xml:space="preserve"> Финансовое управление Администрация </w:t>
            </w:r>
            <w:r>
              <w:rPr>
                <w:sz w:val="24"/>
              </w:rPr>
              <w:lastRenderedPageBreak/>
              <w:t>Заозерского  сельского поселения)</w:t>
            </w:r>
          </w:p>
          <w:p w:rsidR="000455FE" w:rsidRDefault="000455F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Банк: Отделение Смоленск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моленск</w:t>
            </w:r>
          </w:p>
          <w:p w:rsidR="000455FE" w:rsidRDefault="000455F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БИК: 046614001</w:t>
            </w:r>
          </w:p>
          <w:p w:rsidR="000455FE" w:rsidRDefault="000455F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КБК: 91120203119100000151</w:t>
            </w:r>
          </w:p>
          <w:p w:rsidR="000455FE" w:rsidRDefault="000455F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  для  обеспечения исполнения  контракта:</w:t>
            </w:r>
          </w:p>
          <w:p w:rsidR="000455FE" w:rsidRDefault="000455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Велижское</w:t>
            </w:r>
            <w:proofErr w:type="spellEnd"/>
            <w:r>
              <w:rPr>
                <w:sz w:val="24"/>
              </w:rPr>
              <w:t xml:space="preserve"> Финансовое управление (Администрация Заозерского сельского поселения л/с 05911010110)  ИНН6701005262, КПП 670101001, расчетный  счет №40302810066145000003 Отделение Смоленск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моленск БИК 046614001</w:t>
            </w:r>
          </w:p>
          <w:p w:rsidR="000455FE" w:rsidRDefault="000455FE">
            <w:pPr>
              <w:jc w:val="both"/>
              <w:rPr>
                <w:sz w:val="24"/>
              </w:rPr>
            </w:pPr>
          </w:p>
          <w:p w:rsidR="000455FE" w:rsidRDefault="000455FE">
            <w:pPr>
              <w:jc w:val="both"/>
              <w:rPr>
                <w:sz w:val="24"/>
              </w:rPr>
            </w:pPr>
          </w:p>
          <w:p w:rsidR="000455FE" w:rsidRDefault="000455FE">
            <w:pPr>
              <w:rPr>
                <w:sz w:val="24"/>
              </w:rPr>
            </w:pPr>
            <w:r>
              <w:rPr>
                <w:sz w:val="24"/>
              </w:rPr>
              <w:t xml:space="preserve">Глава  муниципального образования </w:t>
            </w:r>
          </w:p>
          <w:p w:rsidR="000455FE" w:rsidRDefault="000455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Заозерское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  <w:p w:rsidR="000455FE" w:rsidRDefault="000455FE">
            <w:pPr>
              <w:jc w:val="both"/>
              <w:rPr>
                <w:sz w:val="24"/>
              </w:rPr>
            </w:pPr>
          </w:p>
          <w:p w:rsidR="000455FE" w:rsidRDefault="000455F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А.И.Минченко</w:t>
            </w:r>
            <w:proofErr w:type="spellEnd"/>
            <w:r>
              <w:rPr>
                <w:sz w:val="24"/>
              </w:rPr>
              <w:t xml:space="preserve">   ___________</w:t>
            </w:r>
          </w:p>
          <w:p w:rsidR="000455FE" w:rsidRDefault="000455FE">
            <w:pPr>
              <w:jc w:val="both"/>
              <w:rPr>
                <w:sz w:val="24"/>
              </w:rPr>
            </w:pPr>
          </w:p>
          <w:p w:rsidR="000455FE" w:rsidRDefault="000455FE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( при подписании настоящего Контракта</w:t>
            </w:r>
            <w:proofErr w:type="gramEnd"/>
          </w:p>
          <w:p w:rsidR="000455FE" w:rsidRDefault="000455F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использована электронная цифровая подпись)</w:t>
            </w:r>
          </w:p>
          <w:p w:rsidR="000455FE" w:rsidRDefault="000455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5352" w:type="dxa"/>
          </w:tcPr>
          <w:p w:rsidR="000455FE" w:rsidRDefault="000455FE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Продавец:</w:t>
            </w:r>
            <w:r>
              <w:rPr>
                <w:b/>
                <w:sz w:val="24"/>
              </w:rPr>
              <w:t xml:space="preserve"> </w:t>
            </w:r>
          </w:p>
          <w:p w:rsidR="000455FE" w:rsidRDefault="000455FE">
            <w:pPr>
              <w:rPr>
                <w:i/>
                <w:sz w:val="24"/>
              </w:rPr>
            </w:pPr>
            <w:r>
              <w:rPr>
                <w:sz w:val="24"/>
              </w:rPr>
              <w:t>______________ (</w:t>
            </w:r>
            <w:r>
              <w:rPr>
                <w:i/>
                <w:sz w:val="24"/>
              </w:rPr>
              <w:t>наименование юридического лица, Ф.И.О. физического лица)</w:t>
            </w:r>
          </w:p>
          <w:p w:rsidR="000455FE" w:rsidRDefault="000455FE">
            <w:pPr>
              <w:rPr>
                <w:bCs/>
                <w:sz w:val="24"/>
              </w:rPr>
            </w:pPr>
            <w:r>
              <w:rPr>
                <w:sz w:val="24"/>
              </w:rPr>
              <w:t>Паспорт: _____________ (</w:t>
            </w:r>
            <w:r>
              <w:rPr>
                <w:i/>
                <w:sz w:val="24"/>
              </w:rPr>
              <w:t>для физического лица)</w:t>
            </w:r>
          </w:p>
          <w:p w:rsidR="000455FE" w:rsidRDefault="000455FE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Юридический адрес: (</w:t>
            </w:r>
            <w:r>
              <w:rPr>
                <w:i/>
                <w:sz w:val="24"/>
              </w:rPr>
              <w:t>для юридического лица)</w:t>
            </w:r>
          </w:p>
          <w:p w:rsidR="000455FE" w:rsidRDefault="000455FE">
            <w:pPr>
              <w:rPr>
                <w:sz w:val="24"/>
              </w:rPr>
            </w:pPr>
            <w:r>
              <w:rPr>
                <w:sz w:val="24"/>
              </w:rPr>
              <w:t>Почтовый адрес: ________________________</w:t>
            </w:r>
          </w:p>
          <w:p w:rsidR="000455FE" w:rsidRDefault="000455FE">
            <w:pPr>
              <w:pStyle w:val="Default"/>
            </w:pPr>
            <w:r>
              <w:t>ИНН: ___________</w:t>
            </w:r>
          </w:p>
          <w:p w:rsidR="000455FE" w:rsidRDefault="000455FE">
            <w:pPr>
              <w:pStyle w:val="Default"/>
              <w:jc w:val="both"/>
              <w:rPr>
                <w:i/>
              </w:rPr>
            </w:pPr>
            <w:r>
              <w:t>КПП: ____________ (</w:t>
            </w:r>
            <w:r>
              <w:rPr>
                <w:i/>
              </w:rPr>
              <w:t>для юридического лица)</w:t>
            </w:r>
          </w:p>
          <w:p w:rsidR="000455FE" w:rsidRDefault="000455FE">
            <w:pPr>
              <w:pStyle w:val="Default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 </w:t>
            </w:r>
            <w:r>
              <w:rPr>
                <w:bCs/>
              </w:rPr>
              <w:t>________________</w:t>
            </w:r>
          </w:p>
          <w:p w:rsidR="000455FE" w:rsidRDefault="000455FE">
            <w:pPr>
              <w:pStyle w:val="Default"/>
              <w:jc w:val="both"/>
            </w:pPr>
            <w:r>
              <w:lastRenderedPageBreak/>
              <w:t>Банк: _______________</w:t>
            </w:r>
          </w:p>
          <w:p w:rsidR="000455FE" w:rsidRDefault="000455FE">
            <w:pPr>
              <w:pStyle w:val="Default"/>
              <w:jc w:val="both"/>
              <w:rPr>
                <w:i/>
              </w:rPr>
            </w:pPr>
            <w:r>
              <w:t>корр./</w:t>
            </w:r>
            <w:proofErr w:type="gramStart"/>
            <w:r>
              <w:t>с</w:t>
            </w:r>
            <w:proofErr w:type="gramEnd"/>
            <w:r>
              <w:t>:  ____________ (</w:t>
            </w:r>
            <w:r>
              <w:rPr>
                <w:i/>
              </w:rPr>
              <w:t>для юридического лица)</w:t>
            </w:r>
          </w:p>
          <w:p w:rsidR="000455FE" w:rsidRDefault="000455FE">
            <w:pPr>
              <w:pStyle w:val="Default"/>
              <w:jc w:val="both"/>
              <w:rPr>
                <w:i/>
              </w:rPr>
            </w:pPr>
            <w:r>
              <w:t>БИК: ____________ (</w:t>
            </w:r>
            <w:r>
              <w:rPr>
                <w:i/>
              </w:rPr>
              <w:t>для юридического лица)</w:t>
            </w:r>
          </w:p>
          <w:p w:rsidR="000455FE" w:rsidRDefault="000455FE">
            <w:pPr>
              <w:pStyle w:val="ConsPlusNonformat"/>
              <w:widowControl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FE" w:rsidRDefault="000455FE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0455FE" w:rsidRDefault="000455FE">
            <w:pPr>
              <w:pStyle w:val="Default"/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(должность, Ф.И.О) </w:t>
            </w:r>
          </w:p>
          <w:p w:rsidR="000455FE" w:rsidRDefault="000455FE">
            <w:pPr>
              <w:rPr>
                <w:sz w:val="24"/>
              </w:rPr>
            </w:pPr>
          </w:p>
          <w:p w:rsidR="000455FE" w:rsidRDefault="000455FE">
            <w:pPr>
              <w:rPr>
                <w:sz w:val="22"/>
              </w:rPr>
            </w:pPr>
            <w:r>
              <w:rPr>
                <w:sz w:val="22"/>
                <w:szCs w:val="22"/>
              </w:rPr>
              <w:t>( при подписании настоящего Контракта использована электронная цифровая подпись)</w:t>
            </w:r>
          </w:p>
          <w:p w:rsidR="000455FE" w:rsidRDefault="000455FE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</w:tr>
    </w:tbl>
    <w:p w:rsidR="000455FE" w:rsidRDefault="000455FE" w:rsidP="000455FE">
      <w:pPr>
        <w:jc w:val="both"/>
        <w:rPr>
          <w:sz w:val="24"/>
        </w:rPr>
      </w:pPr>
    </w:p>
    <w:p w:rsidR="000455FE" w:rsidRDefault="000455FE" w:rsidP="000455FE">
      <w:pPr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 w:rsidR="000455FE" w:rsidRDefault="000455FE" w:rsidP="000455FE">
      <w:pPr>
        <w:rPr>
          <w:sz w:val="24"/>
        </w:rPr>
      </w:pPr>
    </w:p>
    <w:p w:rsidR="001313E1" w:rsidRDefault="001313E1"/>
    <w:sectPr w:rsidR="001313E1" w:rsidSect="0013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FE"/>
    <w:rsid w:val="000455FE"/>
    <w:rsid w:val="000B6750"/>
    <w:rsid w:val="001313E1"/>
    <w:rsid w:val="00367D08"/>
    <w:rsid w:val="00413A54"/>
    <w:rsid w:val="00D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5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5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4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5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44496FF4A8E5455543FEC7BA889513505A2521335B4630E952679FF649E2DAE99536D145FEmD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2653</Words>
  <Characters>15125</Characters>
  <Application>Microsoft Office Word</Application>
  <DocSecurity>0</DocSecurity>
  <Lines>126</Lines>
  <Paragraphs>35</Paragraphs>
  <ScaleCrop>false</ScaleCrop>
  <Company>Microsoft</Company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Заозерье</dc:creator>
  <cp:keywords/>
  <dc:description/>
  <cp:lastModifiedBy>Заозерье</cp:lastModifiedBy>
  <cp:revision>4</cp:revision>
  <dcterms:created xsi:type="dcterms:W3CDTF">2014-06-22T01:28:00Z</dcterms:created>
  <dcterms:modified xsi:type="dcterms:W3CDTF">2014-06-22T01:34:00Z</dcterms:modified>
</cp:coreProperties>
</file>