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E4E47" w:rsidTr="00256550">
        <w:tc>
          <w:tcPr>
            <w:tcW w:w="5211" w:type="dxa"/>
          </w:tcPr>
          <w:p w:rsidR="009E4E47" w:rsidRDefault="009E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E4E47" w:rsidRDefault="009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E4E47" w:rsidRDefault="009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«Велижский район»</w:t>
            </w:r>
          </w:p>
          <w:p w:rsidR="009E4E47" w:rsidRDefault="009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В.В.Самулеев</w:t>
            </w:r>
            <w:proofErr w:type="spellEnd"/>
          </w:p>
          <w:p w:rsidR="009E4E47" w:rsidRDefault="009E4E47" w:rsidP="00B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37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</w:tbl>
    <w:p w:rsidR="00AB7AE8" w:rsidRDefault="00AB7AE8">
      <w:pPr>
        <w:rPr>
          <w:rFonts w:ascii="Times New Roman" w:hAnsi="Times New Roman" w:cs="Times New Roman"/>
          <w:sz w:val="24"/>
          <w:szCs w:val="24"/>
        </w:rPr>
      </w:pPr>
    </w:p>
    <w:p w:rsidR="00256550" w:rsidRDefault="00256550" w:rsidP="0025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550" w:rsidRDefault="00256550" w:rsidP="00256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                                                                                                                                     контрольных мероприятий проводимых комиссией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в 2017 году.</w:t>
      </w:r>
    </w:p>
    <w:p w:rsidR="00256550" w:rsidRDefault="00256550" w:rsidP="00256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595"/>
        <w:gridCol w:w="1808"/>
        <w:gridCol w:w="2835"/>
        <w:gridCol w:w="1028"/>
        <w:gridCol w:w="1596"/>
      </w:tblGrid>
      <w:tr w:rsidR="00256550" w:rsidTr="003A6266">
        <w:tc>
          <w:tcPr>
            <w:tcW w:w="1701" w:type="dxa"/>
            <w:tcBorders>
              <w:bottom w:val="single" w:sz="4" w:space="0" w:color="auto"/>
            </w:tcBorders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808" w:type="dxa"/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контроля</w:t>
            </w:r>
          </w:p>
        </w:tc>
        <w:tc>
          <w:tcPr>
            <w:tcW w:w="2835" w:type="dxa"/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 контроля</w:t>
            </w:r>
          </w:p>
        </w:tc>
        <w:tc>
          <w:tcPr>
            <w:tcW w:w="1028" w:type="dxa"/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1596" w:type="dxa"/>
          </w:tcPr>
          <w:p w:rsidR="00256550" w:rsidRPr="00256550" w:rsidRDefault="0025655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4C0086" w:rsidTr="003A6266"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№5 «Теремок»</w:t>
            </w: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78" w:rsidRDefault="00FF6778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5D4" w:rsidRDefault="008075D4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5D4" w:rsidRDefault="008075D4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5D4" w:rsidRDefault="008075D4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5D4" w:rsidRPr="00256550" w:rsidRDefault="002F1CF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Велижский районный Совет депутатов</w:t>
            </w:r>
          </w:p>
        </w:tc>
        <w:tc>
          <w:tcPr>
            <w:tcW w:w="1595" w:type="dxa"/>
            <w:vMerge w:val="restart"/>
            <w:tcBorders>
              <w:bottom w:val="nil"/>
            </w:tcBorders>
            <w:shd w:val="clear" w:color="auto" w:fill="auto"/>
          </w:tcPr>
          <w:p w:rsidR="004C0086" w:rsidRDefault="0012506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70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38E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7038EE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9A" w:rsidRDefault="00E33E9A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9A" w:rsidRDefault="00E33E9A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9A" w:rsidRPr="00E33E9A" w:rsidRDefault="00E33E9A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EE" w:rsidRPr="007038EE" w:rsidRDefault="007038EE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C0086" w:rsidRPr="00256550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составления и ведения смет расходов, планов ФХД</w:t>
            </w:r>
          </w:p>
        </w:tc>
        <w:tc>
          <w:tcPr>
            <w:tcW w:w="2835" w:type="dxa"/>
            <w:shd w:val="clear" w:color="auto" w:fill="auto"/>
          </w:tcPr>
          <w:p w:rsidR="004C0086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утвержденных смет расходов, планов ФХД и соответствие их форм законодательству РФ;</w:t>
            </w:r>
          </w:p>
          <w:p w:rsidR="004C0086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соответствие плановых назначений сметы расходов, планов ФХД и бюджетной росписи;</w:t>
            </w:r>
          </w:p>
          <w:p w:rsidR="004C0086" w:rsidRPr="00256550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и правильность расчетов к смете расходов, планов ФХД</w:t>
            </w:r>
          </w:p>
        </w:tc>
        <w:tc>
          <w:tcPr>
            <w:tcW w:w="1028" w:type="dxa"/>
          </w:tcPr>
          <w:p w:rsidR="00A56767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56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086" w:rsidRPr="00256550" w:rsidRDefault="008363E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С.М.Миронова</w:t>
            </w:r>
            <w:proofErr w:type="spellEnd"/>
          </w:p>
        </w:tc>
      </w:tr>
      <w:tr w:rsidR="004C0086" w:rsidTr="003A6266"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  <w:shd w:val="clear" w:color="auto" w:fill="auto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4C0086" w:rsidRDefault="004C0086" w:rsidP="00EC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(полноты и достоверности) отчетн</w:t>
            </w:r>
            <w:r w:rsidR="00EC7651">
              <w:rPr>
                <w:rFonts w:ascii="Times New Roman" w:hAnsi="Times New Roman" w:cs="Times New Roman"/>
                <w:sz w:val="20"/>
                <w:szCs w:val="20"/>
              </w:rPr>
              <w:t>ости о реализации муниципального задания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0086" w:rsidRDefault="004C0086" w:rsidP="007C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отчетности об исполнении муниципальных заданий и размещение их на соответствующих сайтах в сети Интернет;</w:t>
            </w:r>
          </w:p>
          <w:p w:rsidR="004C0086" w:rsidRDefault="004C0086" w:rsidP="007C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достоверность указанных отчетов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Е.М.Агафонова</w:t>
            </w:r>
          </w:p>
        </w:tc>
      </w:tr>
      <w:tr w:rsidR="004C0086" w:rsidTr="003A6266"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  <w:shd w:val="clear" w:color="auto" w:fill="auto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bottom w:val="nil"/>
            </w:tcBorders>
            <w:shd w:val="clear" w:color="auto" w:fill="auto"/>
          </w:tcPr>
          <w:p w:rsidR="004C0086" w:rsidRPr="00256550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C0086" w:rsidRPr="00256550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</w:t>
            </w:r>
          </w:p>
        </w:tc>
        <w:tc>
          <w:tcPr>
            <w:tcW w:w="1028" w:type="dxa"/>
            <w:tcBorders>
              <w:bottom w:val="nil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Г.К.Смирнова</w:t>
            </w:r>
            <w:proofErr w:type="spellEnd"/>
          </w:p>
          <w:p w:rsidR="00D90AA0" w:rsidRPr="00256550" w:rsidRDefault="00D90AA0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Е.О.Соколова</w:t>
            </w:r>
            <w:proofErr w:type="spellEnd"/>
          </w:p>
        </w:tc>
      </w:tr>
      <w:tr w:rsidR="004C0086" w:rsidTr="003A6266"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nil"/>
            </w:tcBorders>
            <w:shd w:val="clear" w:color="auto" w:fill="auto"/>
          </w:tcPr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  <w:shd w:val="clear" w:color="auto" w:fill="auto"/>
          </w:tcPr>
          <w:p w:rsidR="004C0086" w:rsidRDefault="004C0086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C0086" w:rsidRDefault="004C0086" w:rsidP="0092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учреждения; наличие должностных инструкций;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C0086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С.М.Миронова</w:t>
            </w:r>
            <w:proofErr w:type="spellEnd"/>
          </w:p>
          <w:p w:rsidR="00A713E7" w:rsidRDefault="00A713E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Н.В.Яновская</w:t>
            </w:r>
            <w:proofErr w:type="spellEnd"/>
          </w:p>
          <w:p w:rsidR="004C0086" w:rsidRPr="00256550" w:rsidRDefault="004C0086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Н.А.Солдатова</w:t>
            </w:r>
            <w:proofErr w:type="spellEnd"/>
          </w:p>
        </w:tc>
      </w:tr>
      <w:tr w:rsidR="00C06F5D" w:rsidTr="003A6266">
        <w:tc>
          <w:tcPr>
            <w:tcW w:w="1701" w:type="dxa"/>
            <w:vMerge w:val="restart"/>
            <w:tcBorders>
              <w:top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правильность определения среднего заработка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 отпускных сумм и других выплат (больничных, командировочных);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06F5D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Смирнова</w:t>
            </w:r>
          </w:p>
        </w:tc>
      </w:tr>
      <w:tr w:rsidR="00C06F5D" w:rsidTr="003A6266">
        <w:tc>
          <w:tcPr>
            <w:tcW w:w="1701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внесения записей в трудовые книжки, личные карточки работников;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06F5D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Н.А.Солдатова</w:t>
            </w:r>
            <w:proofErr w:type="spellEnd"/>
          </w:p>
        </w:tc>
      </w:tr>
      <w:tr w:rsidR="00C06F5D" w:rsidTr="003A6266">
        <w:tc>
          <w:tcPr>
            <w:tcW w:w="1701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платежных поручений на правильность оформления и целевого использования бюджетных средств</w:t>
            </w:r>
          </w:p>
        </w:tc>
        <w:tc>
          <w:tcPr>
            <w:tcW w:w="1028" w:type="dxa"/>
            <w:tcBorders>
              <w:top w:val="nil"/>
            </w:tcBorders>
          </w:tcPr>
          <w:p w:rsidR="00C06F5D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Т.В.Мясникова</w:t>
            </w:r>
            <w:proofErr w:type="spellEnd"/>
          </w:p>
        </w:tc>
      </w:tr>
      <w:tr w:rsidR="00C06F5D" w:rsidTr="003A6266">
        <w:tc>
          <w:tcPr>
            <w:tcW w:w="1701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использования имущества и сделок с ним</w:t>
            </w:r>
          </w:p>
        </w:tc>
        <w:tc>
          <w:tcPr>
            <w:tcW w:w="2835" w:type="dxa"/>
          </w:tcPr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неиспользуемого или используемого не по назначению имущества;</w:t>
            </w:r>
          </w:p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полнота отражения указанной оплаты в регистрах бухгалтерского учета</w:t>
            </w:r>
          </w:p>
        </w:tc>
        <w:tc>
          <w:tcPr>
            <w:tcW w:w="1028" w:type="dxa"/>
          </w:tcPr>
          <w:p w:rsidR="00C06F5D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И.В.Турик</w:t>
            </w:r>
            <w:proofErr w:type="spellEnd"/>
          </w:p>
        </w:tc>
      </w:tr>
      <w:tr w:rsidR="00C06F5D" w:rsidTr="003A6266">
        <w:tc>
          <w:tcPr>
            <w:tcW w:w="1701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6F5D" w:rsidRDefault="00C06F5D" w:rsidP="0079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ФЗ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требований  статьи 38 ФЗ №44-ФЗ от 05.04.2013г.;</w:t>
            </w: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плана-графика финансовому обеспечению, своевременности размещения  плана-графика и его изменений на сайте  закупок;</w:t>
            </w: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F31A76" w:rsidRPr="00F31A76" w:rsidRDefault="00F31A76" w:rsidP="00F31A76">
            <w:pPr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поставленного  товара,  выполненной работы или</w:t>
            </w: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оказанной услуги условиям контракта;</w:t>
            </w: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своевременность, полнота и достоверность  отражения в документах учета  поставленного товара, выполненной работы (ее результата) или оказанной услуги.</w:t>
            </w: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6" w:rsidRPr="00F31A76" w:rsidRDefault="00F31A76" w:rsidP="00F31A76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F5D" w:rsidRDefault="00C06F5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6F5D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56767" w:rsidRPr="00256550" w:rsidRDefault="00A56767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06F5D" w:rsidRPr="00256550" w:rsidRDefault="00C06F5D" w:rsidP="0025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Е.М.Агафонова</w:t>
            </w:r>
            <w:proofErr w:type="spellEnd"/>
          </w:p>
        </w:tc>
      </w:tr>
    </w:tbl>
    <w:p w:rsidR="00456C91" w:rsidRDefault="00456C91" w:rsidP="0045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C91" w:rsidRPr="002E4D17" w:rsidRDefault="00456C91" w:rsidP="0045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С.М.Миронова</w:t>
      </w:r>
      <w:proofErr w:type="spellEnd"/>
    </w:p>
    <w:sectPr w:rsidR="00456C91" w:rsidRPr="002E4D17" w:rsidSect="002E4D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C"/>
    <w:rsid w:val="000A6C09"/>
    <w:rsid w:val="00125060"/>
    <w:rsid w:val="00240AAD"/>
    <w:rsid w:val="00256550"/>
    <w:rsid w:val="002E4D17"/>
    <w:rsid w:val="002F1CFD"/>
    <w:rsid w:val="003216EE"/>
    <w:rsid w:val="003333E5"/>
    <w:rsid w:val="0033777E"/>
    <w:rsid w:val="00375257"/>
    <w:rsid w:val="0037580B"/>
    <w:rsid w:val="003A6266"/>
    <w:rsid w:val="003C51E6"/>
    <w:rsid w:val="00405A29"/>
    <w:rsid w:val="004147C0"/>
    <w:rsid w:val="00437D5E"/>
    <w:rsid w:val="00456C91"/>
    <w:rsid w:val="00480D07"/>
    <w:rsid w:val="004A6952"/>
    <w:rsid w:val="004C0086"/>
    <w:rsid w:val="00503DFC"/>
    <w:rsid w:val="005D66B5"/>
    <w:rsid w:val="007038EE"/>
    <w:rsid w:val="007869A2"/>
    <w:rsid w:val="00794602"/>
    <w:rsid w:val="007C360C"/>
    <w:rsid w:val="008075D4"/>
    <w:rsid w:val="008363ED"/>
    <w:rsid w:val="008523C7"/>
    <w:rsid w:val="00874609"/>
    <w:rsid w:val="008D00B1"/>
    <w:rsid w:val="008F588E"/>
    <w:rsid w:val="009267C8"/>
    <w:rsid w:val="009E4E47"/>
    <w:rsid w:val="009F2B32"/>
    <w:rsid w:val="00A56767"/>
    <w:rsid w:val="00A713E7"/>
    <w:rsid w:val="00AB5B4B"/>
    <w:rsid w:val="00AB7AE8"/>
    <w:rsid w:val="00AC5DCA"/>
    <w:rsid w:val="00AD4F49"/>
    <w:rsid w:val="00B945FD"/>
    <w:rsid w:val="00BB5448"/>
    <w:rsid w:val="00BB6202"/>
    <w:rsid w:val="00C06F5D"/>
    <w:rsid w:val="00D132DC"/>
    <w:rsid w:val="00D5427E"/>
    <w:rsid w:val="00D637C0"/>
    <w:rsid w:val="00D90AA0"/>
    <w:rsid w:val="00E00F65"/>
    <w:rsid w:val="00E33E9A"/>
    <w:rsid w:val="00EC7651"/>
    <w:rsid w:val="00F25D9E"/>
    <w:rsid w:val="00F31A76"/>
    <w:rsid w:val="00FE0D4C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63</cp:revision>
  <dcterms:created xsi:type="dcterms:W3CDTF">2016-11-10T06:39:00Z</dcterms:created>
  <dcterms:modified xsi:type="dcterms:W3CDTF">2016-12-20T04:50:00Z</dcterms:modified>
</cp:coreProperties>
</file>