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D5" w:rsidRPr="001536DA" w:rsidRDefault="000A42D5" w:rsidP="000A42D5">
      <w:pPr>
        <w:widowControl w:val="0"/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6DA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прогнозной оценке уровня выполнения муниципальными бюджетными учреждениями </w:t>
      </w:r>
      <w:r>
        <w:rPr>
          <w:rFonts w:ascii="Times New Roman" w:hAnsi="Times New Roman"/>
          <w:b/>
          <w:sz w:val="28"/>
          <w:szCs w:val="28"/>
        </w:rPr>
        <w:t xml:space="preserve">культуры </w:t>
      </w:r>
      <w:r w:rsidRPr="001536DA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заданий в 201</w:t>
      </w:r>
      <w:r w:rsidR="009E7A3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536D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0A42D5" w:rsidRPr="001536DA" w:rsidRDefault="000A42D5" w:rsidP="000A42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итогам 9 месяцев текущего года на основании представленных муниципальными бюджетными учреждениями </w:t>
      </w:r>
      <w:r>
        <w:rPr>
          <w:rFonts w:ascii="Times New Roman" w:hAnsi="Times New Roman"/>
          <w:sz w:val="28"/>
          <w:szCs w:val="28"/>
          <w:lang w:eastAsia="zh-CN"/>
        </w:rPr>
        <w:t>культуры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отчетов, отдел </w:t>
      </w:r>
      <w:r>
        <w:rPr>
          <w:rFonts w:ascii="Times New Roman" w:hAnsi="Times New Roman"/>
          <w:sz w:val="28"/>
          <w:szCs w:val="28"/>
          <w:lang w:eastAsia="zh-CN"/>
        </w:rPr>
        <w:t>по культуре и спорту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муниципального образования «Велижский район» осуществил прогнозную оценку уровня выполнения муниципальными бюджетными учреждениями </w:t>
      </w:r>
      <w:r>
        <w:rPr>
          <w:rFonts w:ascii="Times New Roman" w:hAnsi="Times New Roman"/>
          <w:sz w:val="28"/>
          <w:szCs w:val="28"/>
          <w:lang w:eastAsia="zh-CN"/>
        </w:rPr>
        <w:t>культуры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муниципальных заданий в текущем году.</w:t>
      </w:r>
    </w:p>
    <w:p w:rsidR="000A42D5" w:rsidRPr="001536DA" w:rsidRDefault="000A42D5" w:rsidP="000A42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Прогнозная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оценка уровня выполнения муниципальными бюджетными учреждениями </w:t>
      </w:r>
      <w:r>
        <w:rPr>
          <w:rFonts w:ascii="Times New Roman" w:hAnsi="Times New Roman"/>
          <w:sz w:val="28"/>
          <w:szCs w:val="28"/>
          <w:lang w:eastAsia="zh-CN"/>
        </w:rPr>
        <w:t>культуры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задания  составляет: </w:t>
      </w:r>
    </w:p>
    <w:p w:rsidR="000A42D5" w:rsidRPr="000A42D5" w:rsidRDefault="000A42D5" w:rsidP="000A42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МБУК «Велижская ЦБС» - 0,99</w:t>
      </w:r>
    </w:p>
    <w:p w:rsidR="000A42D5" w:rsidRDefault="000A42D5" w:rsidP="000A42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МБУК «Велижская ЦКС» - 1,</w:t>
      </w:r>
      <w:r w:rsidR="009E7A32">
        <w:rPr>
          <w:rFonts w:ascii="Times New Roman" w:hAnsi="Times New Roman"/>
          <w:sz w:val="28"/>
          <w:szCs w:val="28"/>
          <w:lang w:eastAsia="zh-CN"/>
        </w:rPr>
        <w:t>03/1,16</w:t>
      </w:r>
    </w:p>
    <w:p w:rsidR="000A42D5" w:rsidRDefault="000A42D5" w:rsidP="000A42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МБУК «Велижский музей» - </w:t>
      </w:r>
      <w:r w:rsidR="009E7A32">
        <w:rPr>
          <w:rFonts w:ascii="Times New Roman" w:hAnsi="Times New Roman"/>
          <w:sz w:val="28"/>
          <w:szCs w:val="28"/>
          <w:lang w:eastAsia="zh-CN"/>
        </w:rPr>
        <w:t>0,99</w:t>
      </w:r>
    </w:p>
    <w:p w:rsidR="000A42D5" w:rsidRPr="001536DA" w:rsidRDefault="000A42D5" w:rsidP="000A42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МБУДО «Велижская ДШИ» - </w:t>
      </w:r>
      <w:r w:rsidR="009E7A32">
        <w:rPr>
          <w:rFonts w:ascii="Times New Roman" w:hAnsi="Times New Roman"/>
          <w:sz w:val="28"/>
          <w:szCs w:val="28"/>
          <w:lang w:eastAsia="zh-CN"/>
        </w:rPr>
        <w:t>0,99</w:t>
      </w:r>
    </w:p>
    <w:p w:rsidR="000A42D5" w:rsidRPr="001536DA" w:rsidRDefault="000A42D5" w:rsidP="000A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Прогнозная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оценка уровня выполнения муниципальными бюджетными учреждениями </w:t>
      </w:r>
      <w:r>
        <w:rPr>
          <w:rFonts w:ascii="Times New Roman" w:hAnsi="Times New Roman"/>
          <w:sz w:val="28"/>
          <w:szCs w:val="28"/>
          <w:lang w:eastAsia="zh-CN"/>
        </w:rPr>
        <w:t xml:space="preserve">культуры 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задания выше коэффициента отклонения, указанного в пункте 4.14 Постановления Администрации муниципального образования «Велижский район»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459 от </w:t>
      </w:r>
      <w:r w:rsidRPr="001536DA">
        <w:rPr>
          <w:rFonts w:ascii="Times New Roman" w:eastAsia="Times New Roman" w:hAnsi="Times New Roman" w:cs="Times New Roman"/>
          <w:sz w:val="28"/>
          <w:szCs w:val="28"/>
        </w:rPr>
        <w:t xml:space="preserve">14.07.2016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задания», таким образом, муниципальные 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задания выполнены.</w:t>
      </w:r>
      <w:proofErr w:type="gramEnd"/>
    </w:p>
    <w:p w:rsidR="00A40E01" w:rsidRDefault="00A40E01"/>
    <w:p w:rsidR="000A42D5" w:rsidRDefault="000A42D5"/>
    <w:p w:rsidR="000A42D5" w:rsidRDefault="000A42D5" w:rsidP="000A4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культуре</w:t>
      </w:r>
    </w:p>
    <w:p w:rsidR="000A42D5" w:rsidRDefault="000A42D5" w:rsidP="000A4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спорту Администрации</w:t>
      </w:r>
    </w:p>
    <w:p w:rsidR="000A42D5" w:rsidRDefault="000A42D5" w:rsidP="000A4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A42D5" w:rsidRPr="000A42D5" w:rsidRDefault="000A42D5" w:rsidP="000A4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                                                                           В.К. Краснощеков</w:t>
      </w:r>
    </w:p>
    <w:sectPr w:rsidR="000A42D5" w:rsidRPr="000A42D5" w:rsidSect="000A42D5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2D5"/>
    <w:rsid w:val="000A42D5"/>
    <w:rsid w:val="009E7A32"/>
    <w:rsid w:val="00A4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Swet</cp:lastModifiedBy>
  <cp:revision>4</cp:revision>
  <dcterms:created xsi:type="dcterms:W3CDTF">2017-03-30T12:16:00Z</dcterms:created>
  <dcterms:modified xsi:type="dcterms:W3CDTF">2018-12-14T11:10:00Z</dcterms:modified>
</cp:coreProperties>
</file>