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32" w:rsidRDefault="002D5118" w:rsidP="00E61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8B2726" w:rsidRPr="002D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61532" w:rsidRPr="002D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615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E61532" w:rsidRDefault="00E61532" w:rsidP="00E615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E61532" w:rsidRDefault="00E61532" w:rsidP="00E6153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61532" w:rsidRDefault="00E61532" w:rsidP="00E6153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E61532" w:rsidRDefault="00E61532" w:rsidP="00E615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2726" w:rsidRDefault="00E61532" w:rsidP="00E6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proofErr w:type="gramEnd"/>
      <w:r w:rsidR="00A2595C">
        <w:t xml:space="preserve"> </w:t>
      </w:r>
      <w:r w:rsidR="00A2595C" w:rsidRPr="00A2595C">
        <w:rPr>
          <w:sz w:val="28"/>
          <w:szCs w:val="28"/>
        </w:rPr>
        <w:t xml:space="preserve"> 11</w:t>
      </w:r>
      <w:r w:rsidR="00A2595C">
        <w:t xml:space="preserve"> </w:t>
      </w:r>
      <w:r w:rsidR="00A2595C">
        <w:rPr>
          <w:rFonts w:ascii="Times New Roman" w:eastAsia="Times New Roman" w:hAnsi="Times New Roman" w:cs="Times New Roman"/>
          <w:sz w:val="28"/>
          <w:szCs w:val="24"/>
          <w:lang w:eastAsia="ru-RU"/>
        </w:rPr>
        <w:t>» 08. 2017  №  454</w:t>
      </w:r>
    </w:p>
    <w:p w:rsidR="00E61532" w:rsidRDefault="00E61532" w:rsidP="00E6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Велиж</w:t>
      </w: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E61532" w:rsidTr="00E61532">
        <w:trPr>
          <w:trHeight w:val="1362"/>
        </w:trPr>
        <w:tc>
          <w:tcPr>
            <w:tcW w:w="3834" w:type="dxa"/>
            <w:hideMark/>
          </w:tcPr>
          <w:p w:rsidR="00E61532" w:rsidRDefault="00E6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за 1 полугодие 2017 года</w:t>
            </w:r>
          </w:p>
        </w:tc>
        <w:tc>
          <w:tcPr>
            <w:tcW w:w="4432" w:type="dxa"/>
          </w:tcPr>
          <w:p w:rsidR="00E61532" w:rsidRDefault="00E6153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532" w:rsidRDefault="00E61532" w:rsidP="00E615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1532" w:rsidRDefault="004C2FFE" w:rsidP="00E615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5 статьи 264.2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редакция),</w:t>
      </w:r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Положением о бюджетном процессе в муниципальном образовании 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утвержденным решением Совета депутатов 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28.05.2008 №27 (в редакции от 24.08.2016), Администрация муниципального образования «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61532" w:rsidRDefault="00E61532" w:rsidP="00E61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32" w:rsidRDefault="00E61532" w:rsidP="00E61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D5118" w:rsidRDefault="00E61532" w:rsidP="00E61532">
      <w:pPr>
        <w:pStyle w:val="a3"/>
        <w:jc w:val="both"/>
        <w:rPr>
          <w:sz w:val="28"/>
          <w:szCs w:val="28"/>
        </w:rPr>
      </w:pPr>
      <w:r w:rsidRPr="00E61532">
        <w:rPr>
          <w:sz w:val="28"/>
          <w:szCs w:val="28"/>
        </w:rPr>
        <w:t xml:space="preserve">         </w:t>
      </w:r>
    </w:p>
    <w:p w:rsidR="00E61532" w:rsidRDefault="002D5118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1532" w:rsidRPr="00E61532">
        <w:rPr>
          <w:sz w:val="28"/>
          <w:szCs w:val="28"/>
        </w:rPr>
        <w:t xml:space="preserve"> </w:t>
      </w:r>
      <w:r w:rsidR="00E61532">
        <w:rPr>
          <w:sz w:val="28"/>
          <w:szCs w:val="28"/>
        </w:rPr>
        <w:t xml:space="preserve">1. Утвердить отчет об исполнении бюджета муниципального образования </w:t>
      </w:r>
      <w:proofErr w:type="spellStart"/>
      <w:r w:rsidR="00E61532">
        <w:rPr>
          <w:sz w:val="28"/>
          <w:szCs w:val="28"/>
        </w:rPr>
        <w:t>Велижское</w:t>
      </w:r>
      <w:proofErr w:type="spellEnd"/>
      <w:r w:rsidR="00E61532">
        <w:rPr>
          <w:sz w:val="28"/>
          <w:szCs w:val="28"/>
        </w:rPr>
        <w:t xml:space="preserve"> городское поселение за 1 полугодие 2017 года согласно приложениям №1, №2, №3.</w:t>
      </w:r>
    </w:p>
    <w:p w:rsidR="00E61532" w:rsidRDefault="002D5118" w:rsidP="00E6153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61532">
        <w:rPr>
          <w:sz w:val="28"/>
          <w:szCs w:val="28"/>
        </w:rPr>
        <w:t>начальника Финансового управления Администрации муниципального образования «</w:t>
      </w:r>
      <w:proofErr w:type="spellStart"/>
      <w:r w:rsidR="00E61532">
        <w:rPr>
          <w:sz w:val="28"/>
          <w:szCs w:val="28"/>
        </w:rPr>
        <w:t>Велижский</w:t>
      </w:r>
      <w:proofErr w:type="spellEnd"/>
      <w:r w:rsidR="00E61532">
        <w:rPr>
          <w:sz w:val="28"/>
          <w:szCs w:val="28"/>
        </w:rPr>
        <w:t xml:space="preserve"> район» </w:t>
      </w:r>
      <w:proofErr w:type="spellStart"/>
      <w:r w:rsidR="00E61532">
        <w:rPr>
          <w:sz w:val="28"/>
          <w:szCs w:val="28"/>
        </w:rPr>
        <w:t>С.М.Мироновой</w:t>
      </w:r>
      <w:proofErr w:type="spellEnd"/>
      <w:r w:rsidR="00E61532">
        <w:rPr>
          <w:sz w:val="28"/>
          <w:szCs w:val="28"/>
        </w:rPr>
        <w:t>:</w:t>
      </w:r>
    </w:p>
    <w:p w:rsidR="00E61532" w:rsidRDefault="00E61532" w:rsidP="00E61532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направить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за 1 полугодие 2017 года в:</w:t>
      </w:r>
    </w:p>
    <w:p w:rsidR="00E61532" w:rsidRDefault="00927814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Совет депутатов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Контрольно-ревизионную комиссию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район»;</w:t>
      </w:r>
    </w:p>
    <w:p w:rsidR="00E61532" w:rsidRDefault="00E61532" w:rsidP="00E61532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до 07 сентября 2017 года опубликовать сведения о ходе исполнения бюджета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за 1 полугодие 2017 года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новь». 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Отделу по информационной политике (</w:t>
      </w:r>
      <w:proofErr w:type="spellStart"/>
      <w:r>
        <w:rPr>
          <w:sz w:val="28"/>
          <w:szCs w:val="28"/>
        </w:rPr>
        <w:t>К.П.Борис</w:t>
      </w:r>
      <w:proofErr w:type="spellEnd"/>
      <w:r>
        <w:rPr>
          <w:sz w:val="28"/>
          <w:szCs w:val="28"/>
        </w:rPr>
        <w:t>) обнародовать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hyperlink r:id="rId4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  <w:lang w:val="en-US"/>
          </w:rPr>
          <w:t>velizh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admin</w:t>
        </w:r>
        <w:r>
          <w:rPr>
            <w:rStyle w:val="a4"/>
            <w:sz w:val="28"/>
            <w:szCs w:val="28"/>
          </w:rPr>
          <w:t>-</w:t>
        </w:r>
        <w:proofErr w:type="spellStart"/>
        <w:r>
          <w:rPr>
            <w:rStyle w:val="a4"/>
            <w:sz w:val="28"/>
            <w:szCs w:val="28"/>
            <w:lang w:val="en-US"/>
          </w:rPr>
          <w:t>smolensk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оставляю за собой.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E61532" w:rsidRDefault="00E61532" w:rsidP="00E61532">
      <w:pPr>
        <w:pStyle w:val="a3"/>
      </w:pPr>
    </w:p>
    <w:p w:rsidR="00E61532" w:rsidRDefault="00E61532" w:rsidP="00E61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proofErr w:type="spellStart"/>
      <w:r w:rsidR="00911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</w:t>
      </w:r>
      <w:proofErr w:type="spellEnd"/>
      <w:r w:rsidR="00911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Главы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муниципального образования </w:t>
      </w:r>
    </w:p>
    <w:p w:rsidR="00E61532" w:rsidRDefault="00E61532" w:rsidP="00E61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911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Г.В.Зубкова</w:t>
      </w:r>
      <w:proofErr w:type="spellEnd"/>
    </w:p>
    <w:p w:rsidR="00E61532" w:rsidRDefault="00E61532" w:rsidP="00E61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70D34" w:rsidRDefault="00870D34" w:rsidP="00870D3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E16DA5" w:rsidRPr="00E16DA5" w:rsidTr="0018748C">
        <w:tc>
          <w:tcPr>
            <w:tcW w:w="4785" w:type="dxa"/>
          </w:tcPr>
          <w:p w:rsidR="00E16DA5" w:rsidRPr="00E16DA5" w:rsidRDefault="00E16DA5" w:rsidP="00E16DA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6DA5" w:rsidRPr="00E16DA5" w:rsidRDefault="00E16DA5" w:rsidP="00E16DA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6DA5" w:rsidRPr="00E16DA5" w:rsidRDefault="00E16DA5" w:rsidP="00E16DA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6DA5" w:rsidRPr="00E16DA5" w:rsidRDefault="00E16DA5" w:rsidP="00E16DA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Приложение № 1</w:t>
            </w: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proofErr w:type="gramStart"/>
            <w:r w:rsidRPr="00E16DA5">
              <w:rPr>
                <w:sz w:val="28"/>
                <w:szCs w:val="28"/>
              </w:rPr>
              <w:t>к  постановлению</w:t>
            </w:r>
            <w:proofErr w:type="gramEnd"/>
            <w:r w:rsidRPr="00E16DA5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«</w:t>
            </w:r>
            <w:proofErr w:type="spellStart"/>
            <w:r w:rsidRPr="00E16DA5">
              <w:rPr>
                <w:sz w:val="28"/>
                <w:szCs w:val="28"/>
              </w:rPr>
              <w:t>Велижский</w:t>
            </w:r>
            <w:proofErr w:type="spellEnd"/>
            <w:r w:rsidRPr="00E16DA5">
              <w:rPr>
                <w:sz w:val="28"/>
                <w:szCs w:val="28"/>
              </w:rPr>
              <w:t xml:space="preserve"> район»</w:t>
            </w:r>
          </w:p>
          <w:p w:rsidR="00E16DA5" w:rsidRPr="00E16DA5" w:rsidRDefault="00E16DA5" w:rsidP="00E16DA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6DA5">
              <w:rPr>
                <w:sz w:val="28"/>
                <w:szCs w:val="28"/>
              </w:rPr>
              <w:t>от</w:t>
            </w:r>
            <w:proofErr w:type="gramEnd"/>
            <w:r w:rsidRPr="00E16DA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 xml:space="preserve"> __</w:t>
            </w:r>
            <w:r w:rsidRPr="00E16DA5">
              <w:rPr>
                <w:sz w:val="28"/>
                <w:szCs w:val="28"/>
                <w:lang w:val="en-US"/>
              </w:rPr>
              <w:t xml:space="preserve"> </w:t>
            </w:r>
            <w:r w:rsidRPr="00E16DA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</w:t>
            </w:r>
            <w:r w:rsidRPr="00E16DA5">
              <w:rPr>
                <w:sz w:val="28"/>
                <w:szCs w:val="28"/>
              </w:rPr>
              <w:t xml:space="preserve">2017   №  </w:t>
            </w:r>
          </w:p>
        </w:tc>
      </w:tr>
    </w:tbl>
    <w:p w:rsidR="00E16DA5" w:rsidRPr="00E16DA5" w:rsidRDefault="00E16DA5" w:rsidP="00E16DA5">
      <w:pPr>
        <w:spacing w:line="259" w:lineRule="auto"/>
        <w:jc w:val="right"/>
        <w:rPr>
          <w:rFonts w:ascii="Arial" w:hAnsi="Arial" w:cs="Arial"/>
          <w:sz w:val="20"/>
          <w:szCs w:val="20"/>
        </w:rPr>
      </w:pP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  <w:lang w:val="en-US"/>
        </w:rPr>
      </w:pPr>
      <w:r w:rsidRPr="00E16DA5">
        <w:rPr>
          <w:b/>
          <w:sz w:val="28"/>
          <w:szCs w:val="28"/>
          <w:lang w:val="en-US"/>
        </w:rPr>
        <w:t xml:space="preserve"> </w:t>
      </w:r>
    </w:p>
    <w:p w:rsidR="00E16DA5" w:rsidRPr="00E16DA5" w:rsidRDefault="00E16DA5" w:rsidP="00E16DA5">
      <w:pPr>
        <w:spacing w:line="259" w:lineRule="auto"/>
        <w:rPr>
          <w:b/>
          <w:sz w:val="28"/>
          <w:szCs w:val="28"/>
        </w:rPr>
      </w:pPr>
      <w:r w:rsidRPr="00E16DA5">
        <w:rPr>
          <w:b/>
          <w:sz w:val="28"/>
          <w:szCs w:val="28"/>
        </w:rPr>
        <w:t xml:space="preserve">         Исполнение доходов бюджета муниципального образования </w:t>
      </w: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  <w:proofErr w:type="spellStart"/>
      <w:r w:rsidRPr="00E16DA5">
        <w:rPr>
          <w:b/>
          <w:sz w:val="28"/>
          <w:szCs w:val="28"/>
        </w:rPr>
        <w:t>Велижское</w:t>
      </w:r>
      <w:proofErr w:type="spellEnd"/>
      <w:r w:rsidRPr="00E16DA5">
        <w:rPr>
          <w:b/>
          <w:sz w:val="28"/>
          <w:szCs w:val="28"/>
        </w:rPr>
        <w:t xml:space="preserve"> городское поселение, за исключением безвозмездных поступлений за 1 полугодие 2017 года.</w:t>
      </w: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85" w:tblpY="42"/>
        <w:tblW w:w="5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4252"/>
        <w:gridCol w:w="1279"/>
        <w:gridCol w:w="1237"/>
        <w:gridCol w:w="1235"/>
      </w:tblGrid>
      <w:tr w:rsidR="00E16DA5" w:rsidRPr="00E16DA5" w:rsidTr="0018748C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Код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Наименование вида (подвида) доходов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План (</w:t>
            </w:r>
            <w:proofErr w:type="spellStart"/>
            <w:r w:rsidRPr="00E16DA5">
              <w:rPr>
                <w:sz w:val="20"/>
                <w:szCs w:val="20"/>
              </w:rPr>
              <w:t>тыс.руб</w:t>
            </w:r>
            <w:proofErr w:type="spellEnd"/>
            <w:r w:rsidRPr="00E16DA5">
              <w:rPr>
                <w:sz w:val="20"/>
                <w:szCs w:val="20"/>
              </w:rPr>
              <w:t>.)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Исполнено (</w:t>
            </w:r>
            <w:proofErr w:type="spellStart"/>
            <w:r w:rsidRPr="00E16DA5">
              <w:rPr>
                <w:sz w:val="20"/>
                <w:szCs w:val="20"/>
              </w:rPr>
              <w:t>тыс.руб</w:t>
            </w:r>
            <w:proofErr w:type="spellEnd"/>
            <w:r w:rsidRPr="00E16DA5">
              <w:rPr>
                <w:sz w:val="20"/>
                <w:szCs w:val="20"/>
              </w:rPr>
              <w:t>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 xml:space="preserve">Исполнено  </w:t>
            </w:r>
          </w:p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(%)</w:t>
            </w:r>
          </w:p>
        </w:tc>
      </w:tr>
      <w:tr w:rsidR="00E16DA5" w:rsidRPr="00E16DA5" w:rsidTr="0018748C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5</w:t>
            </w:r>
          </w:p>
        </w:tc>
      </w:tr>
      <w:tr w:rsidR="00E16DA5" w:rsidRPr="00E16DA5" w:rsidTr="0018748C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1 00 00000 00 0000 000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НАЛОГОВЫЕ И НЕНАЛОГОВЫЕ ДОХОДЫ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10 359,2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4278</w:t>
            </w:r>
            <w:r w:rsidRPr="00E16DA5">
              <w:rPr>
                <w:b/>
              </w:rPr>
              <w:t>,</w:t>
            </w:r>
            <w:r w:rsidRPr="00E16DA5">
              <w:rPr>
                <w:b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41,3</w:t>
            </w:r>
          </w:p>
        </w:tc>
      </w:tr>
      <w:tr w:rsidR="00E16DA5" w:rsidRPr="00E16DA5" w:rsidTr="0018748C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1 01 00000 00 0000 000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5 254,7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2225,6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42,4</w:t>
            </w:r>
          </w:p>
        </w:tc>
      </w:tr>
      <w:tr w:rsidR="00E16DA5" w:rsidRPr="00E16DA5" w:rsidTr="0018748C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1 01 02000 01 0000 110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Налог на доходы физических лиц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lang w:val="en-US"/>
              </w:rPr>
            </w:pPr>
            <w:r w:rsidRPr="00E16DA5">
              <w:rPr>
                <w:lang w:val="en-US"/>
              </w:rPr>
              <w:t>5254,7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lang w:val="en-US"/>
              </w:rPr>
            </w:pPr>
            <w:r w:rsidRPr="00E16DA5">
              <w:rPr>
                <w:lang w:val="en-US"/>
              </w:rPr>
              <w:t>2225,6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lang w:val="en-US"/>
              </w:rPr>
            </w:pPr>
            <w:r w:rsidRPr="00E16DA5">
              <w:rPr>
                <w:lang w:val="en-US"/>
              </w:rPr>
              <w:t>42,4</w:t>
            </w:r>
          </w:p>
        </w:tc>
      </w:tr>
      <w:tr w:rsidR="00E16DA5" w:rsidRPr="00E16DA5" w:rsidTr="0018748C">
        <w:trPr>
          <w:trHeight w:val="413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1 03 00000 00 0000 000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1 586,5</w:t>
            </w:r>
          </w:p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799,3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50,4</w:t>
            </w:r>
          </w:p>
        </w:tc>
      </w:tr>
      <w:tr w:rsidR="00E16DA5" w:rsidRPr="00E16DA5" w:rsidTr="0018748C">
        <w:trPr>
          <w:trHeight w:val="34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1 03 02000 01 0000 110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1 586,5</w:t>
            </w:r>
          </w:p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color w:val="548DD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lang w:val="en-US"/>
              </w:rPr>
            </w:pPr>
            <w:r w:rsidRPr="00E16DA5">
              <w:rPr>
                <w:lang w:val="en-US"/>
              </w:rPr>
              <w:t>799,3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lang w:val="en-US"/>
              </w:rPr>
            </w:pPr>
            <w:r w:rsidRPr="00E16DA5">
              <w:rPr>
                <w:lang w:val="en-US"/>
              </w:rPr>
              <w:t>50,4</w:t>
            </w:r>
          </w:p>
        </w:tc>
      </w:tr>
      <w:tr w:rsidR="00E16DA5" w:rsidRPr="00E16DA5" w:rsidTr="0018748C">
        <w:trPr>
          <w:trHeight w:val="296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1 05 00000 00 0000 000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4,2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45,3</w:t>
            </w:r>
          </w:p>
        </w:tc>
      </w:tr>
      <w:tr w:rsidR="00E16DA5" w:rsidRPr="00E16DA5" w:rsidTr="0018748C">
        <w:trPr>
          <w:trHeight w:val="2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1 05 03010 01 1000 110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</w:pPr>
            <w:r w:rsidRPr="00E16DA5">
              <w:t>Единый сельскохозяйственный налог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9,2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lang w:val="en-US"/>
              </w:rPr>
            </w:pPr>
            <w:r w:rsidRPr="00E16DA5">
              <w:rPr>
                <w:lang w:val="en-US"/>
              </w:rPr>
              <w:t>4,2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lang w:val="en-US"/>
              </w:rPr>
            </w:pPr>
            <w:r w:rsidRPr="00E16DA5">
              <w:rPr>
                <w:lang w:val="en-US"/>
              </w:rPr>
              <w:t>45,3</w:t>
            </w:r>
          </w:p>
        </w:tc>
      </w:tr>
      <w:tr w:rsidR="00E16DA5" w:rsidRPr="00E16DA5" w:rsidTr="0018748C">
        <w:trPr>
          <w:trHeight w:val="1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1 06 00000 00 0000 000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ИМУЩЕСТВО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2 786,2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814,8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  <w:lang w:val="en-US"/>
              </w:rPr>
              <w:t>29,2</w:t>
            </w:r>
          </w:p>
        </w:tc>
      </w:tr>
      <w:tr w:rsidR="00E16DA5" w:rsidRPr="00E16DA5" w:rsidTr="0018748C">
        <w:trPr>
          <w:trHeight w:val="1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1 06 01000 00 0000 110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Налог на имущество физических лиц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874,4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36,7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4,2</w:t>
            </w:r>
          </w:p>
        </w:tc>
      </w:tr>
      <w:tr w:rsidR="00E16DA5" w:rsidRPr="00E16DA5" w:rsidTr="0018748C">
        <w:trPr>
          <w:trHeight w:val="1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1 06 06000 00 0000 110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Земельный налог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1 911,8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778,0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40,7</w:t>
            </w:r>
          </w:p>
        </w:tc>
      </w:tr>
      <w:tr w:rsidR="00E16DA5" w:rsidRPr="00E16DA5" w:rsidTr="00406268">
        <w:trPr>
          <w:trHeight w:val="893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1 11 00000 00 0000 000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E16DA5">
              <w:rPr>
                <w:b/>
                <w:bCs/>
                <w:i/>
                <w:i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lastRenderedPageBreak/>
              <w:t>693,8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380,8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54,9</w:t>
            </w:r>
          </w:p>
        </w:tc>
      </w:tr>
      <w:tr w:rsidR="00E16DA5" w:rsidRPr="00E16DA5" w:rsidTr="0018748C">
        <w:trPr>
          <w:trHeight w:val="73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lastRenderedPageBreak/>
              <w:t>1 11 05013 1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0000 120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693,8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307,3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44,3</w:t>
            </w:r>
          </w:p>
        </w:tc>
      </w:tr>
      <w:tr w:rsidR="00E16DA5" w:rsidRPr="00E16DA5" w:rsidTr="0018748C">
        <w:trPr>
          <w:trHeight w:val="73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1 11 09045 1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0000 120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</w:pPr>
            <w:r w:rsidRPr="00E16DA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73,6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51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1 13 00000 00 0000 000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25,0</w:t>
            </w:r>
          </w:p>
        </w:tc>
      </w:tr>
      <w:tr w:rsidR="00E16DA5" w:rsidRPr="00E16DA5" w:rsidTr="0018748C">
        <w:trPr>
          <w:trHeight w:val="23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1 13 01000 00 0000 130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 xml:space="preserve">Доходы от оказания платных услуг (работ)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28,8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7,2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25,0</w:t>
            </w:r>
          </w:p>
        </w:tc>
      </w:tr>
      <w:tr w:rsidR="00E16DA5" w:rsidRPr="00E16DA5" w:rsidTr="0018748C">
        <w:trPr>
          <w:trHeight w:val="273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1 14 00000 00 0000 000</w:t>
            </w:r>
          </w:p>
        </w:tc>
        <w:tc>
          <w:tcPr>
            <w:tcW w:w="2025" w:type="pct"/>
            <w:vAlign w:val="center"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46,9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1585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1 14 02000 00 0000 410</w:t>
            </w:r>
          </w:p>
        </w:tc>
        <w:tc>
          <w:tcPr>
            <w:tcW w:w="2025" w:type="pct"/>
          </w:tcPr>
          <w:p w:rsidR="00E16DA5" w:rsidRPr="00E16DA5" w:rsidRDefault="00E16DA5" w:rsidP="00E16DA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E16DA5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53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1 14 06000 00 0000 430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</w:rPr>
            </w:pPr>
            <w:r w:rsidRPr="00E16DA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46,9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530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1 16 00000 00 0000 000</w:t>
            </w:r>
          </w:p>
        </w:tc>
        <w:tc>
          <w:tcPr>
            <w:tcW w:w="2025" w:type="pct"/>
            <w:vAlign w:val="center"/>
          </w:tcPr>
          <w:p w:rsidR="00E16DA5" w:rsidRPr="00E16DA5" w:rsidRDefault="00E16DA5" w:rsidP="00E16DA5">
            <w:pPr>
              <w:spacing w:line="259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53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1 16 32000 13 0000 140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530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1 17 00000 00 0000 000</w:t>
            </w:r>
          </w:p>
        </w:tc>
        <w:tc>
          <w:tcPr>
            <w:tcW w:w="2025" w:type="pct"/>
            <w:vAlign w:val="center"/>
          </w:tcPr>
          <w:p w:rsidR="00E16DA5" w:rsidRPr="00E16DA5" w:rsidRDefault="00E16DA5" w:rsidP="00E16DA5">
            <w:pPr>
              <w:spacing w:line="259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53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1 17 01050 1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0000 180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</w:rPr>
            </w:pPr>
            <w:r w:rsidRPr="00E16DA5">
              <w:t>Невыясненные поступления, зачисляемые в бюджеты городских поселений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</w:tbl>
    <w:p w:rsidR="00E16DA5" w:rsidRPr="00E16DA5" w:rsidRDefault="00E16DA5" w:rsidP="00E16DA5">
      <w:pPr>
        <w:spacing w:line="259" w:lineRule="auto"/>
      </w:pPr>
    </w:p>
    <w:p w:rsidR="00E16DA5" w:rsidRPr="00E16DA5" w:rsidRDefault="00E16DA5" w:rsidP="00E16DA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16DA5" w:rsidRPr="00E16DA5" w:rsidRDefault="00E16DA5" w:rsidP="00E16DA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16DA5" w:rsidRPr="00E16DA5" w:rsidRDefault="00E16DA5" w:rsidP="00E16DA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5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524"/>
      </w:tblGrid>
      <w:tr w:rsidR="00E16DA5" w:rsidRPr="00E16DA5" w:rsidTr="0018748C">
        <w:tc>
          <w:tcPr>
            <w:tcW w:w="4785" w:type="dxa"/>
          </w:tcPr>
          <w:p w:rsidR="00E16DA5" w:rsidRPr="00E16DA5" w:rsidRDefault="00E16DA5" w:rsidP="00E16DA5">
            <w:pPr>
              <w:spacing w:line="240" w:lineRule="auto"/>
              <w:jc w:val="center"/>
            </w:pPr>
          </w:p>
        </w:tc>
        <w:tc>
          <w:tcPr>
            <w:tcW w:w="4786" w:type="dxa"/>
          </w:tcPr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691504" w:rsidRDefault="00691504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Приложение № 2</w:t>
            </w: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proofErr w:type="gramStart"/>
            <w:r w:rsidRPr="00E16DA5">
              <w:rPr>
                <w:sz w:val="28"/>
                <w:szCs w:val="28"/>
              </w:rPr>
              <w:t>к  постановлению</w:t>
            </w:r>
            <w:proofErr w:type="gramEnd"/>
            <w:r w:rsidRPr="00E16DA5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«</w:t>
            </w:r>
            <w:proofErr w:type="spellStart"/>
            <w:r w:rsidRPr="00E16DA5">
              <w:rPr>
                <w:sz w:val="28"/>
                <w:szCs w:val="28"/>
              </w:rPr>
              <w:t>Велижский</w:t>
            </w:r>
            <w:proofErr w:type="spellEnd"/>
            <w:r w:rsidRPr="00E16DA5">
              <w:rPr>
                <w:sz w:val="28"/>
                <w:szCs w:val="28"/>
              </w:rPr>
              <w:t xml:space="preserve"> район»</w:t>
            </w:r>
          </w:p>
          <w:p w:rsidR="00E16DA5" w:rsidRPr="00E16DA5" w:rsidRDefault="00E16DA5" w:rsidP="00E16DA5">
            <w:pPr>
              <w:spacing w:line="240" w:lineRule="auto"/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« __» ___________</w:t>
            </w:r>
            <w:r w:rsidRPr="00E16DA5">
              <w:rPr>
                <w:sz w:val="28"/>
                <w:szCs w:val="28"/>
              </w:rPr>
              <w:t xml:space="preserve"> 2017  № </w:t>
            </w:r>
          </w:p>
        </w:tc>
      </w:tr>
    </w:tbl>
    <w:p w:rsidR="00E16DA5" w:rsidRPr="00E16DA5" w:rsidRDefault="00E16DA5" w:rsidP="00E16DA5">
      <w:pPr>
        <w:spacing w:line="259" w:lineRule="auto"/>
        <w:ind w:left="513"/>
        <w:jc w:val="center"/>
      </w:pP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</w:p>
    <w:p w:rsidR="00E16DA5" w:rsidRPr="00E16DA5" w:rsidRDefault="00E16DA5" w:rsidP="00E16DA5">
      <w:pPr>
        <w:spacing w:line="259" w:lineRule="auto"/>
        <w:jc w:val="center"/>
        <w:rPr>
          <w:b/>
          <w:sz w:val="32"/>
          <w:szCs w:val="32"/>
        </w:rPr>
      </w:pPr>
      <w:r w:rsidRPr="00E16DA5">
        <w:rPr>
          <w:b/>
          <w:sz w:val="32"/>
          <w:szCs w:val="32"/>
        </w:rPr>
        <w:t xml:space="preserve">Исполнение бюджета </w:t>
      </w:r>
      <w:proofErr w:type="gramStart"/>
      <w:r w:rsidRPr="00E16DA5">
        <w:rPr>
          <w:b/>
          <w:sz w:val="32"/>
          <w:szCs w:val="32"/>
        </w:rPr>
        <w:t>по  безвозмездным</w:t>
      </w:r>
      <w:proofErr w:type="gramEnd"/>
      <w:r w:rsidRPr="00E16DA5">
        <w:rPr>
          <w:b/>
          <w:sz w:val="32"/>
          <w:szCs w:val="32"/>
        </w:rPr>
        <w:t xml:space="preserve"> поступлениям в  бюджет муниципального образования </w:t>
      </w:r>
    </w:p>
    <w:p w:rsidR="00E16DA5" w:rsidRPr="00E16DA5" w:rsidRDefault="00E16DA5" w:rsidP="00E16DA5">
      <w:pPr>
        <w:spacing w:line="259" w:lineRule="auto"/>
        <w:jc w:val="center"/>
        <w:rPr>
          <w:b/>
          <w:sz w:val="32"/>
          <w:szCs w:val="32"/>
        </w:rPr>
      </w:pPr>
      <w:proofErr w:type="spellStart"/>
      <w:r w:rsidRPr="00E16DA5">
        <w:rPr>
          <w:b/>
          <w:sz w:val="32"/>
          <w:szCs w:val="32"/>
        </w:rPr>
        <w:t>Велижское</w:t>
      </w:r>
      <w:proofErr w:type="spellEnd"/>
      <w:r w:rsidRPr="00E16DA5">
        <w:rPr>
          <w:b/>
          <w:sz w:val="32"/>
          <w:szCs w:val="32"/>
        </w:rPr>
        <w:t xml:space="preserve"> городское поселение </w:t>
      </w:r>
    </w:p>
    <w:p w:rsidR="00E16DA5" w:rsidRPr="00E16DA5" w:rsidRDefault="00E16DA5" w:rsidP="00E16DA5">
      <w:pPr>
        <w:spacing w:line="259" w:lineRule="auto"/>
        <w:jc w:val="center"/>
        <w:rPr>
          <w:b/>
          <w:bCs/>
          <w:sz w:val="28"/>
          <w:szCs w:val="28"/>
        </w:rPr>
      </w:pPr>
      <w:proofErr w:type="gramStart"/>
      <w:r w:rsidRPr="00E16DA5">
        <w:rPr>
          <w:b/>
          <w:sz w:val="32"/>
          <w:szCs w:val="32"/>
        </w:rPr>
        <w:t>за</w:t>
      </w:r>
      <w:proofErr w:type="gramEnd"/>
      <w:r w:rsidRPr="00E16DA5">
        <w:rPr>
          <w:b/>
          <w:sz w:val="32"/>
          <w:szCs w:val="32"/>
        </w:rPr>
        <w:t xml:space="preserve"> 1 полугодие 2017 года</w:t>
      </w:r>
    </w:p>
    <w:p w:rsidR="00E16DA5" w:rsidRPr="00E16DA5" w:rsidRDefault="00E16DA5" w:rsidP="00E16DA5">
      <w:pPr>
        <w:spacing w:line="259" w:lineRule="auto"/>
        <w:jc w:val="right"/>
        <w:rPr>
          <w:sz w:val="28"/>
          <w:szCs w:val="28"/>
        </w:rPr>
      </w:pPr>
    </w:p>
    <w:tbl>
      <w:tblPr>
        <w:tblW w:w="105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657"/>
        <w:gridCol w:w="1351"/>
        <w:gridCol w:w="1351"/>
        <w:gridCol w:w="1351"/>
      </w:tblGrid>
      <w:tr w:rsidR="00E16DA5" w:rsidRPr="00E16DA5" w:rsidTr="0018748C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Код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Наименование вида (подвида) доходов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План (</w:t>
            </w:r>
            <w:proofErr w:type="spellStart"/>
            <w:r w:rsidRPr="00E16DA5">
              <w:t>тыс.руб</w:t>
            </w:r>
            <w:proofErr w:type="spellEnd"/>
            <w:r w:rsidRPr="00E16DA5"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Исполнено (</w:t>
            </w:r>
            <w:proofErr w:type="spellStart"/>
            <w:r w:rsidRPr="00E16DA5">
              <w:t>тыс.руб</w:t>
            </w:r>
            <w:proofErr w:type="spellEnd"/>
            <w:r w:rsidRPr="00E16DA5"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Исполнено (%)</w:t>
            </w:r>
          </w:p>
        </w:tc>
      </w:tr>
      <w:tr w:rsidR="00E16DA5" w:rsidRPr="00E16DA5" w:rsidTr="0018748C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</w:p>
        </w:tc>
      </w:tr>
      <w:tr w:rsidR="00E16DA5" w:rsidRPr="00E16DA5" w:rsidTr="0018748C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2 00 00000 00 0000 000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</w:rPr>
              <w:t>БЕЗВОЗМЕЗДНЫЕ ПОСТУПЛЕНИЯ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color w:val="000000" w:themeColor="text1"/>
                <w:lang w:val="en-US"/>
              </w:rPr>
              <w:t>8615,1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16DA5">
              <w:rPr>
                <w:b/>
                <w:color w:val="000000" w:themeColor="text1"/>
                <w:lang w:val="en-US"/>
              </w:rPr>
              <w:t>5441,2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  <w:lang w:val="en-US"/>
              </w:rPr>
              <w:t>63</w:t>
            </w:r>
            <w:r w:rsidRPr="00E16DA5">
              <w:rPr>
                <w:b/>
              </w:rPr>
              <w:t>,16</w:t>
            </w:r>
          </w:p>
        </w:tc>
      </w:tr>
      <w:tr w:rsidR="00E16DA5" w:rsidRPr="00E16DA5" w:rsidTr="0018748C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2 02 00000 00 0000 000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8615,1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5441,2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63,16</w:t>
            </w:r>
          </w:p>
        </w:tc>
      </w:tr>
      <w:tr w:rsidR="00E16DA5" w:rsidRPr="00E16DA5" w:rsidTr="0018748C">
        <w:trPr>
          <w:trHeight w:val="42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2 02 10000 00 0000 151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6347,0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3173,1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49,99</w:t>
            </w:r>
          </w:p>
        </w:tc>
      </w:tr>
      <w:tr w:rsidR="00E16DA5" w:rsidRPr="00E16DA5" w:rsidTr="0018748C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2 02 15001 0</w:t>
            </w:r>
            <w:r w:rsidRPr="00E16DA5">
              <w:rPr>
                <w:lang w:val="en-US"/>
              </w:rPr>
              <w:t>0</w:t>
            </w:r>
            <w:r w:rsidRPr="00E16DA5">
              <w:t xml:space="preserve">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Дотации на выравнивание бюджетной обеспеченности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6347,0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3173,1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49,99</w:t>
            </w:r>
          </w:p>
        </w:tc>
      </w:tr>
      <w:tr w:rsidR="00E16DA5" w:rsidRPr="00E16DA5" w:rsidTr="0018748C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2 02 15001 1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6347,0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3173,1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49,99</w:t>
            </w:r>
          </w:p>
        </w:tc>
      </w:tr>
      <w:tr w:rsidR="00E16DA5" w:rsidRPr="00E16DA5" w:rsidTr="0018748C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2 02 20000 00 0000 151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jc w:val="both"/>
              <w:rPr>
                <w:b/>
              </w:rPr>
            </w:pPr>
            <w:r w:rsidRPr="00E16DA5">
              <w:rPr>
                <w:b/>
              </w:rPr>
              <w:t xml:space="preserve">Субсидии бюджетам </w:t>
            </w:r>
            <w:r w:rsidRPr="00E16DA5">
              <w:rPr>
                <w:b/>
                <w:color w:val="000000"/>
              </w:rPr>
              <w:t>бюджетной системы</w:t>
            </w:r>
            <w:r w:rsidRPr="00E16DA5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2268,1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2268,1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18748C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2 02 29999 00 0000 151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</w:pPr>
            <w:r w:rsidRPr="00E16DA5">
              <w:t>Прочие субсидии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2268,1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2268,1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100,0</w:t>
            </w:r>
          </w:p>
        </w:tc>
      </w:tr>
      <w:tr w:rsidR="00E16DA5" w:rsidRPr="00E16DA5" w:rsidTr="0018748C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2 02 29999 13 0000 151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</w:pPr>
            <w:r w:rsidRPr="00E16DA5">
              <w:t>Прочие субсидии бюджетам городских поселений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rPr>
                <w:lang w:val="en-US"/>
              </w:rPr>
              <w:t>2268</w:t>
            </w:r>
            <w:r w:rsidRPr="00E16DA5">
              <w:t>,</w:t>
            </w:r>
            <w:r w:rsidRPr="00E16DA5">
              <w:rPr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2268,1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100,0</w:t>
            </w:r>
          </w:p>
        </w:tc>
      </w:tr>
    </w:tbl>
    <w:p w:rsidR="00E16DA5" w:rsidRPr="00E16DA5" w:rsidRDefault="00E16DA5" w:rsidP="00E16DA5">
      <w:pPr>
        <w:spacing w:line="259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E16DA5" w:rsidRPr="00E16DA5" w:rsidTr="0018748C">
        <w:tc>
          <w:tcPr>
            <w:tcW w:w="4785" w:type="dxa"/>
          </w:tcPr>
          <w:p w:rsidR="00E16DA5" w:rsidRPr="00E16DA5" w:rsidRDefault="00E16DA5" w:rsidP="00E16DA5">
            <w:pPr>
              <w:spacing w:line="240" w:lineRule="auto"/>
              <w:rPr>
                <w:b/>
                <w:lang w:val="x-none"/>
              </w:rPr>
            </w:pPr>
          </w:p>
        </w:tc>
        <w:tc>
          <w:tcPr>
            <w:tcW w:w="4786" w:type="dxa"/>
          </w:tcPr>
          <w:p w:rsid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D9F" w:rsidRDefault="00CF0D9F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D9F" w:rsidRDefault="00CF0D9F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DA5" w:rsidRP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E16DA5" w:rsidRP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постановлению</w:t>
            </w:r>
            <w:proofErr w:type="gramEnd"/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</w:p>
          <w:p w:rsidR="00E16DA5" w:rsidRP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E16DA5" w:rsidRP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__» ___________</w:t>
            </w: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 №   </w:t>
            </w:r>
          </w:p>
        </w:tc>
      </w:tr>
    </w:tbl>
    <w:p w:rsidR="00E16DA5" w:rsidRPr="00E16DA5" w:rsidRDefault="00E16DA5" w:rsidP="00E16DA5">
      <w:pPr>
        <w:spacing w:line="259" w:lineRule="auto"/>
        <w:rPr>
          <w:b/>
          <w:sz w:val="28"/>
          <w:szCs w:val="28"/>
          <w:lang w:val="en-US"/>
        </w:rPr>
      </w:pPr>
      <w:r w:rsidRPr="00E16DA5">
        <w:rPr>
          <w:b/>
          <w:sz w:val="28"/>
          <w:szCs w:val="28"/>
        </w:rPr>
        <w:t xml:space="preserve">      </w:t>
      </w:r>
      <w:r w:rsidRPr="00E16DA5">
        <w:rPr>
          <w:b/>
          <w:sz w:val="28"/>
          <w:szCs w:val="28"/>
          <w:lang w:val="en-US"/>
        </w:rPr>
        <w:t xml:space="preserve"> </w:t>
      </w:r>
    </w:p>
    <w:p w:rsidR="00E16DA5" w:rsidRPr="00E16DA5" w:rsidRDefault="00E16DA5" w:rsidP="00E16DA5">
      <w:pPr>
        <w:spacing w:line="259" w:lineRule="auto"/>
        <w:rPr>
          <w:b/>
          <w:sz w:val="28"/>
          <w:szCs w:val="28"/>
          <w:lang w:val="x-none"/>
        </w:rPr>
      </w:pPr>
      <w:r w:rsidRPr="00E16DA5">
        <w:rPr>
          <w:b/>
          <w:sz w:val="28"/>
          <w:szCs w:val="28"/>
        </w:rPr>
        <w:t xml:space="preserve"> </w:t>
      </w:r>
      <w:r w:rsidRPr="00E16DA5">
        <w:rPr>
          <w:b/>
          <w:sz w:val="28"/>
          <w:szCs w:val="28"/>
          <w:lang w:val="x-none"/>
        </w:rPr>
        <w:t>Распределение бюджетных ассигнований по разделам, подразделам,</w:t>
      </w: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  <w:r w:rsidRPr="00E16DA5">
        <w:rPr>
          <w:b/>
          <w:sz w:val="28"/>
          <w:szCs w:val="28"/>
          <w:lang w:val="x-none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Pr="00E16DA5">
        <w:rPr>
          <w:b/>
          <w:sz w:val="28"/>
          <w:szCs w:val="28"/>
        </w:rPr>
        <w:t xml:space="preserve">а муниципального образования </w:t>
      </w:r>
      <w:proofErr w:type="spellStart"/>
      <w:r w:rsidRPr="00E16DA5">
        <w:rPr>
          <w:b/>
          <w:sz w:val="28"/>
          <w:szCs w:val="28"/>
        </w:rPr>
        <w:t>Велижское</w:t>
      </w:r>
      <w:proofErr w:type="spellEnd"/>
      <w:r w:rsidRPr="00E16DA5">
        <w:rPr>
          <w:b/>
          <w:sz w:val="28"/>
          <w:szCs w:val="28"/>
        </w:rPr>
        <w:t xml:space="preserve"> городское поселение</w:t>
      </w:r>
      <w:r w:rsidRPr="00E16DA5">
        <w:rPr>
          <w:b/>
          <w:sz w:val="28"/>
          <w:szCs w:val="28"/>
          <w:lang w:val="x-none"/>
        </w:rPr>
        <w:t xml:space="preserve"> за </w:t>
      </w:r>
      <w:r w:rsidRPr="00E16DA5">
        <w:rPr>
          <w:b/>
          <w:sz w:val="28"/>
          <w:szCs w:val="28"/>
        </w:rPr>
        <w:t>1 полугодие</w:t>
      </w:r>
      <w:r w:rsidRPr="00E16DA5">
        <w:rPr>
          <w:b/>
          <w:sz w:val="28"/>
          <w:szCs w:val="28"/>
          <w:lang w:val="x-none"/>
        </w:rPr>
        <w:t xml:space="preserve"> 201</w:t>
      </w:r>
      <w:r w:rsidRPr="00E16DA5">
        <w:rPr>
          <w:b/>
          <w:sz w:val="28"/>
          <w:szCs w:val="28"/>
        </w:rPr>
        <w:t>7</w:t>
      </w:r>
      <w:r w:rsidRPr="00E16DA5">
        <w:rPr>
          <w:b/>
          <w:sz w:val="28"/>
          <w:szCs w:val="28"/>
          <w:lang w:val="x-none"/>
        </w:rPr>
        <w:t xml:space="preserve"> года                                                           </w:t>
      </w:r>
    </w:p>
    <w:p w:rsidR="00E16DA5" w:rsidRPr="00E16DA5" w:rsidRDefault="00E16DA5" w:rsidP="00E16DA5">
      <w:pPr>
        <w:spacing w:line="259" w:lineRule="auto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83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81"/>
        <w:gridCol w:w="716"/>
        <w:gridCol w:w="1577"/>
        <w:gridCol w:w="823"/>
        <w:gridCol w:w="1023"/>
        <w:gridCol w:w="992"/>
        <w:gridCol w:w="1134"/>
      </w:tblGrid>
      <w:tr w:rsidR="00E16DA5" w:rsidRPr="00E16DA5" w:rsidTr="0018748C">
        <w:trPr>
          <w:cantSplit/>
          <w:trHeight w:val="169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</w:t>
            </w:r>
            <w:proofErr w:type="spellStart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(</w:t>
            </w:r>
            <w:proofErr w:type="spellStart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(%)</w:t>
            </w:r>
          </w:p>
        </w:tc>
      </w:tr>
      <w:tr w:rsidR="00E16DA5" w:rsidRPr="00E16DA5" w:rsidTr="0018748C">
        <w:trPr>
          <w:trHeight w:val="23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</w:t>
            </w:r>
          </w:p>
        </w:tc>
      </w:tr>
      <w:tr w:rsidR="00E16DA5" w:rsidRPr="00E16DA5" w:rsidTr="0018748C">
        <w:trPr>
          <w:trHeight w:val="2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728,5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  <w:lang w:val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44,0</w:t>
            </w:r>
          </w:p>
        </w:tc>
      </w:tr>
      <w:tr w:rsidR="00E16DA5" w:rsidRPr="00E16DA5" w:rsidTr="0018748C">
        <w:trPr>
          <w:trHeight w:val="59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39,7</w:t>
            </w:r>
          </w:p>
        </w:tc>
      </w:tr>
      <w:tr w:rsidR="00E16DA5" w:rsidRPr="00E16DA5" w:rsidTr="0018748C">
        <w:trPr>
          <w:trHeight w:val="35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</w:rPr>
              <w:t>0</w:t>
            </w:r>
            <w:r w:rsidRPr="00E16DA5">
              <w:rPr>
                <w:b/>
                <w:lang w:val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39,7</w:t>
            </w:r>
          </w:p>
        </w:tc>
      </w:tr>
      <w:tr w:rsidR="00E16DA5" w:rsidRPr="00E16DA5" w:rsidTr="0018748C">
        <w:trPr>
          <w:trHeight w:val="35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39,7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39,7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48,9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i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48,9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31,8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31,8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lang w:eastAsia="ar-SA"/>
              </w:rPr>
            </w:pPr>
            <w:r w:rsidRPr="00E16DA5">
              <w:rPr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/>
                <w:iCs/>
                <w:color w:val="000000"/>
              </w:rPr>
            </w:pPr>
            <w:r w:rsidRPr="00E16DA5">
              <w:rPr>
                <w:b/>
                <w:i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b/>
                <w:bCs/>
                <w:iCs/>
                <w:color w:val="000000"/>
              </w:rPr>
              <w:t>Обеспечение деятельности Контрольно-ревизионной комиссии муниципального образования "</w:t>
            </w:r>
            <w:proofErr w:type="spellStart"/>
            <w:r w:rsidRPr="00E16DA5">
              <w:rPr>
                <w:b/>
                <w:bCs/>
                <w:iCs/>
                <w:color w:val="000000"/>
              </w:rPr>
              <w:t>Велижский</w:t>
            </w:r>
            <w:proofErr w:type="spellEnd"/>
            <w:r w:rsidRPr="00E16DA5">
              <w:rPr>
                <w:b/>
                <w:bCs/>
                <w:iCs/>
                <w:color w:val="000000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76 3 00 00000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0</w:t>
            </w:r>
            <w:r w:rsidRPr="00E16DA5">
              <w:rPr>
                <w:lang w:val="en-US" w:eastAsia="ar-SA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76 3 00 П000</w:t>
            </w:r>
            <w:r w:rsidRPr="00E16DA5">
              <w:rPr>
                <w:lang w:val="en-US"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</w:p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100,0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0</w:t>
            </w:r>
            <w:r w:rsidRPr="00E16DA5">
              <w:rPr>
                <w:lang w:val="en-US" w:eastAsia="ar-SA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76 3 00 П000</w:t>
            </w:r>
            <w:r w:rsidRPr="00E16DA5">
              <w:rPr>
                <w:lang w:val="en-US"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100,0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0</w:t>
            </w:r>
            <w:r w:rsidRPr="00E16DA5">
              <w:rPr>
                <w:lang w:val="en-US" w:eastAsia="ar-SA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76 3 00 П000</w:t>
            </w:r>
            <w:r w:rsidRPr="00E16DA5">
              <w:rPr>
                <w:lang w:val="en-US"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540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100,0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100,0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 w:rsidRPr="00E16DA5">
              <w:rPr>
                <w:b/>
                <w:i/>
                <w:lang w:eastAsia="ar-SA"/>
              </w:rPr>
              <w:t>Велижское</w:t>
            </w:r>
            <w:proofErr w:type="spellEnd"/>
            <w:r w:rsidRPr="00E16DA5">
              <w:rPr>
                <w:b/>
                <w:i/>
                <w:lang w:eastAsia="ar-SA"/>
              </w:rPr>
              <w:t xml:space="preserve"> городское поселение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97 0 00 00000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100,0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Расходы на исполнение судебных актов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97 0 00 87000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100,0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97 0 00 87000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100,0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Исполнение судебных актов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97 0 00 87000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830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100,0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5062,4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2784,4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55,0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5062,4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2784,4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55,0</w:t>
            </w:r>
          </w:p>
        </w:tc>
      </w:tr>
      <w:tr w:rsidR="00E16DA5" w:rsidRPr="00E16DA5" w:rsidTr="0018748C">
        <w:trPr>
          <w:trHeight w:val="4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sz w:val="20"/>
                <w:szCs w:val="28"/>
              </w:rPr>
            </w:pPr>
            <w:r w:rsidRPr="00E16DA5">
              <w:rPr>
                <w:b/>
                <w:i/>
              </w:rPr>
              <w:t>Непрограммное мероприятие на ремонт объектов дорожного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94 0 00 00000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1042,1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53,1</w:t>
            </w:r>
          </w:p>
        </w:tc>
      </w:tr>
      <w:tr w:rsidR="00E16DA5" w:rsidRPr="00E16DA5" w:rsidTr="0018748C">
        <w:trPr>
          <w:trHeight w:val="41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t>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«</w:t>
            </w:r>
            <w:proofErr w:type="spellStart"/>
            <w:r w:rsidRPr="00E16DA5">
              <w:rPr>
                <w:lang w:eastAsia="ar-SA"/>
              </w:rPr>
              <w:t>Велижский</w:t>
            </w:r>
            <w:proofErr w:type="spellEnd"/>
            <w:r w:rsidRPr="00E16DA5">
              <w:rPr>
                <w:lang w:eastAsia="ar-SA"/>
              </w:rPr>
              <w:t xml:space="preserve"> район» в соответствии с заключенным соглашением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lang w:val="en-US"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1042,1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53,1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rPr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1962,4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1042,1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53,1</w:t>
            </w:r>
          </w:p>
        </w:tc>
      </w:tr>
      <w:tr w:rsidR="00E16DA5" w:rsidRPr="00E16DA5" w:rsidTr="0018748C">
        <w:trPr>
          <w:trHeight w:val="34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rPr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1962,4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1042,1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53,1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Непрограммное мероприятие на поддержку дорожного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95 0 00 00000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1742,3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56,2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  <w:iCs/>
                <w:color w:val="000000"/>
              </w:rPr>
              <w:t>Прочие расходы на поддержку дорожного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95 1 00 00000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1742,3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56,2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b/>
                <w:bCs/>
                <w:iCs/>
                <w:color w:val="000000"/>
              </w:rPr>
              <w:t>Расходы на содержание автомобильных дорог местного значения на территории муниципального образования «</w:t>
            </w:r>
            <w:proofErr w:type="spellStart"/>
            <w:r w:rsidRPr="00E16DA5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E16DA5">
              <w:rPr>
                <w:b/>
                <w:bCs/>
                <w:iCs/>
                <w:color w:val="000000"/>
              </w:rPr>
              <w:t xml:space="preserve"> городское поселение»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95 1 00 62000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1742,3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56,2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95 1 00 62000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1742,3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56,2</w:t>
            </w:r>
          </w:p>
        </w:tc>
      </w:tr>
      <w:tr w:rsidR="00E16DA5" w:rsidRPr="00E16DA5" w:rsidTr="0018748C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95 1 00 62000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1742,3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56,2</w:t>
            </w:r>
          </w:p>
        </w:tc>
      </w:tr>
      <w:tr w:rsidR="00E16DA5" w:rsidRPr="00E16DA5" w:rsidTr="0018748C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</w:pPr>
            <w:r w:rsidRPr="00E16DA5">
              <w:rPr>
                <w:b/>
              </w:rPr>
              <w:t xml:space="preserve"> </w:t>
            </w:r>
            <w:r w:rsidRPr="00E16DA5"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13503,3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6905,1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51,1</w:t>
            </w:r>
          </w:p>
        </w:tc>
      </w:tr>
      <w:tr w:rsidR="00E16DA5" w:rsidRPr="00E16DA5" w:rsidTr="0018748C">
        <w:trPr>
          <w:trHeight w:val="2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  <w:i/>
              </w:rPr>
            </w:pPr>
            <w:r w:rsidRPr="00E16DA5">
              <w:rPr>
                <w:b/>
                <w:i/>
              </w:rPr>
              <w:t>Жилищное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22,4</w:t>
            </w:r>
          </w:p>
        </w:tc>
      </w:tr>
      <w:tr w:rsidR="00E16DA5" w:rsidRPr="00E16DA5" w:rsidTr="0018748C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  <w:color w:val="000000"/>
              </w:rPr>
              <w:t xml:space="preserve">Муниципальная программа "Создание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E16DA5">
              <w:rPr>
                <w:b/>
                <w:color w:val="000000"/>
              </w:rPr>
              <w:t>Велижское</w:t>
            </w:r>
            <w:proofErr w:type="spellEnd"/>
            <w:r w:rsidRPr="00E16DA5">
              <w:rPr>
                <w:b/>
                <w:color w:val="000000"/>
              </w:rPr>
              <w:t xml:space="preserve"> городское поселение на 2017 – 2019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20,4</w:t>
            </w:r>
          </w:p>
        </w:tc>
      </w:tr>
      <w:tr w:rsidR="00E16DA5" w:rsidRPr="00E16DA5" w:rsidTr="0018748C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Подпрограмма “Обеспечение качественными жилищными услугами»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20,4</w:t>
            </w:r>
          </w:p>
        </w:tc>
      </w:tr>
      <w:tr w:rsidR="00E16DA5" w:rsidRPr="00E16DA5" w:rsidTr="0018748C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Основное мероприятие «Проведение текущего и капитального ремонта жилых домов муниципальной собственности»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05 1 01 00000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20,4</w:t>
            </w:r>
          </w:p>
        </w:tc>
      </w:tr>
      <w:tr w:rsidR="00E16DA5" w:rsidRPr="00E16DA5" w:rsidTr="0018748C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rFonts w:eastAsia="Calibri"/>
                <w:b/>
                <w:i/>
              </w:rPr>
              <w:t>Расходы по проведению мероприятий по ремонту жилых домов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05 1 01 63000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20,4</w:t>
            </w:r>
          </w:p>
        </w:tc>
      </w:tr>
      <w:tr w:rsidR="00E16DA5" w:rsidRPr="00E16DA5" w:rsidTr="0018748C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/>
                <w:iCs/>
                <w:color w:val="000000"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05 1 01 63000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20,4</w:t>
            </w:r>
          </w:p>
        </w:tc>
      </w:tr>
      <w:tr w:rsidR="00E16DA5" w:rsidRPr="00E16DA5" w:rsidTr="0018748C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05 1 01 63000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20,4</w:t>
            </w:r>
          </w:p>
        </w:tc>
      </w:tr>
      <w:tr w:rsidR="00E16DA5" w:rsidRPr="00E16DA5" w:rsidTr="0018748C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Непрограммные мероприятия по ремонту жилых домов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43,4</w:t>
            </w:r>
          </w:p>
        </w:tc>
      </w:tr>
      <w:tr w:rsidR="00E16DA5" w:rsidRPr="00E16DA5" w:rsidTr="0018748C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Cs/>
                <w:color w:val="000000"/>
              </w:rPr>
            </w:pPr>
            <w:r w:rsidRPr="00E16DA5">
              <w:rPr>
                <w:b/>
                <w:iCs/>
                <w:color w:val="000000"/>
              </w:rPr>
              <w:t>Расходы на мероприятия по ремонту жилых домов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43,4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color w:val="000000"/>
              </w:rPr>
            </w:pPr>
            <w:r w:rsidRPr="00E16DA5">
              <w:rPr>
                <w:b/>
                <w:i/>
                <w:color w:val="000000"/>
              </w:rPr>
              <w:t xml:space="preserve">Добровольный имущественный взнос </w:t>
            </w:r>
            <w:proofErr w:type="spellStart"/>
            <w:r w:rsidRPr="00E16DA5">
              <w:rPr>
                <w:b/>
                <w:i/>
                <w:color w:val="000000"/>
              </w:rPr>
              <w:t>Велижского</w:t>
            </w:r>
            <w:proofErr w:type="spellEnd"/>
            <w:r w:rsidRPr="00E16DA5">
              <w:rPr>
                <w:b/>
                <w:i/>
                <w:color w:val="000000"/>
              </w:rPr>
              <w:t xml:space="preserve">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89 1 00 65000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43,4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89 1 00 65000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FF0000"/>
                <w:lang w:val="en-US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43,4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/>
                <w:iCs/>
                <w:color w:val="000000"/>
              </w:rPr>
            </w:pPr>
            <w:r w:rsidRPr="00E16DA5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89 1 00 65000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630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43,4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Cs/>
              </w:rPr>
            </w:pPr>
            <w:r w:rsidRPr="00E16DA5">
              <w:rPr>
                <w:b/>
                <w:iCs/>
              </w:rPr>
              <w:t>Расходы по ремонту жилых домов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89 2 00 00000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932,1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15,5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</w:rPr>
            </w:pPr>
            <w:r w:rsidRPr="00E16DA5">
              <w:rPr>
                <w:b/>
                <w:i/>
                <w:iCs/>
              </w:rPr>
              <w:t>Расходы по ремонту жилых домов муниципальной собственности за счет средств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89 2 00 61000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  <w:lang w:val="en-US"/>
              </w:rPr>
            </w:pPr>
            <w:r w:rsidRPr="00E16DA5">
              <w:rPr>
                <w:b/>
              </w:rPr>
              <w:t>932,1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15,5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Cs/>
              </w:rPr>
            </w:pPr>
            <w:r w:rsidRPr="00E16DA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89 2 00 61000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color w:val="FF0000"/>
              </w:rPr>
            </w:pPr>
            <w:r w:rsidRPr="00E16DA5">
              <w:t>932,1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15,5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</w:rPr>
            </w:pPr>
            <w:r w:rsidRPr="00E16DA5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lang w:val="en-US"/>
              </w:rPr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89 2 00 61000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color w:val="FF0000"/>
              </w:rPr>
            </w:pPr>
            <w:r w:rsidRPr="00E16DA5">
              <w:t>932,1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15,5</w:t>
            </w:r>
          </w:p>
        </w:tc>
      </w:tr>
      <w:tr w:rsidR="00E16DA5" w:rsidRPr="00E16DA5" w:rsidTr="0018748C">
        <w:trPr>
          <w:trHeight w:val="2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4848,0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66,9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  <w:color w:val="000000"/>
              </w:rPr>
              <w:t xml:space="preserve">Муниципальная программа "Создание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E16DA5">
              <w:rPr>
                <w:b/>
                <w:color w:val="000000"/>
              </w:rPr>
              <w:t>Велижское</w:t>
            </w:r>
            <w:proofErr w:type="spellEnd"/>
            <w:r w:rsidRPr="00E16DA5">
              <w:rPr>
                <w:b/>
                <w:color w:val="000000"/>
              </w:rPr>
              <w:t xml:space="preserve"> городское поселение на 2017 – 2019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05 00 0 00000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16,3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16,3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Основное мероприятие «Возмещение недополученных доходов при реализации услуг по бане, по тарифам, не покрывающим издержек предприятия»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55,3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b/>
              </w:rPr>
              <w:t xml:space="preserve">Расходы </w:t>
            </w:r>
            <w:r w:rsidRPr="00E16DA5">
              <w:rPr>
                <w:b/>
                <w:bCs/>
              </w:rPr>
              <w:t>на возмещение затрат, связанных с реализацией услуг населению в бане, по тарифам, не покрывающим издержек предприятия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05 2 01 64000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  <w:lang w:val="en-US"/>
              </w:rPr>
            </w:pPr>
            <w:r w:rsidRPr="00E16DA5">
              <w:rPr>
                <w:b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55,3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05 2 01 64000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rPr>
                <w:b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55,3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05 2 01 64000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rPr>
                <w:b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55,3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Основное мероприятие «Работы по ремонту объектов коммунальной инфраструктуры муниципальной собственности в сферах теплоснабжения, водоснабжения, водоотведения»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05 2 02 00000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1,3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rFonts w:eastAsia="Calibri"/>
                <w:b/>
              </w:rPr>
              <w:t>Расходы,</w:t>
            </w:r>
            <w:r w:rsidRPr="00E16DA5">
              <w:rPr>
                <w:b/>
              </w:rPr>
              <w:t xml:space="preserve"> связанные с предоставлением жилищно-коммунальных услуг теплоснабжения, водоснабжения, водоотведения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05 2 02 65000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1,3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05 2 02 65000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1,3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05 2 02 65000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lang w:val="en-US"/>
              </w:rPr>
            </w:pPr>
            <w:r w:rsidRPr="00E16DA5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1,3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Cs/>
                <w:color w:val="000000"/>
              </w:rPr>
            </w:pPr>
            <w:r w:rsidRPr="00E16DA5">
              <w:rPr>
                <w:b/>
                <w:iCs/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84 0 00 00000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i/>
              </w:rPr>
            </w:pPr>
            <w:r w:rsidRPr="00E16DA5">
              <w:rPr>
                <w:b/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i/>
              </w:rPr>
            </w:pPr>
            <w:r w:rsidRPr="00E16DA5">
              <w:rPr>
                <w:b/>
                <w:i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i/>
              </w:rPr>
            </w:pPr>
            <w:r w:rsidRPr="00E16DA5">
              <w:rPr>
                <w:b/>
                <w:i/>
              </w:rPr>
              <w:t>84 0 00 29990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i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i/>
              </w:rPr>
            </w:pPr>
            <w:r w:rsidRPr="00E16DA5">
              <w:rPr>
                <w:b/>
                <w:i/>
              </w:rPr>
              <w:t>2268,0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i/>
              </w:rPr>
            </w:pPr>
            <w:r w:rsidRPr="00E16DA5">
              <w:rPr>
                <w:b/>
                <w:i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i/>
              </w:rPr>
            </w:pPr>
            <w:r w:rsidRPr="00E16DA5">
              <w:rPr>
                <w:b/>
                <w:i/>
              </w:rPr>
              <w:t>100,0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iCs/>
                <w:color w:val="000000"/>
              </w:rPr>
            </w:pPr>
            <w:r w:rsidRPr="00E16DA5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84 0 00 29990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100,0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84 0 00 29990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1238,4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1238,4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100,0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iCs/>
                <w:color w:val="000000"/>
              </w:rPr>
            </w:pPr>
            <w:r w:rsidRPr="00E16DA5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84 0 00 29990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1029,7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100,0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84 0 00 29990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410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1029,7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1029,7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i/>
              </w:rPr>
            </w:pPr>
            <w:r w:rsidRPr="00E16DA5">
              <w:rPr>
                <w:i/>
              </w:rPr>
              <w:t>100,0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Непрограммное мероприятие в области 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90 0 00 00000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61,5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Cs/>
                <w:color w:val="000000"/>
              </w:rPr>
            </w:pPr>
            <w:r w:rsidRPr="00E16DA5">
              <w:rPr>
                <w:b/>
                <w:iCs/>
                <w:color w:val="000000"/>
              </w:rPr>
              <w:t xml:space="preserve">Расходы по обеспечению населения емкостным сжиженным газом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90 1 00 00000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61,5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rFonts w:eastAsia="Calibri"/>
                <w:b/>
              </w:rPr>
              <w:t xml:space="preserve">Расходы на </w:t>
            </w:r>
            <w:r w:rsidRPr="00E16DA5">
              <w:rPr>
                <w:b/>
              </w:rPr>
              <w:t xml:space="preserve">покрытие убытков по организации по обеспечению населения емкостным сжиженным газом на территории муниципального образования </w:t>
            </w:r>
            <w:proofErr w:type="spellStart"/>
            <w:r w:rsidRPr="00E16DA5">
              <w:rPr>
                <w:b/>
              </w:rPr>
              <w:t>Велижское</w:t>
            </w:r>
            <w:proofErr w:type="spellEnd"/>
            <w:r w:rsidRPr="00E16DA5">
              <w:rPr>
                <w:b/>
              </w:rPr>
              <w:t xml:space="preserve"> городское поселение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90 1 00 61000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61,5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rPr>
                <w:bCs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90 1 00 61000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61,5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90 1 00 61000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61,5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Непрограммное мероприятие в области поддержки 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96 0 00 00000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Cs/>
                <w:color w:val="000000"/>
              </w:rPr>
            </w:pPr>
            <w:r w:rsidRPr="00E16DA5">
              <w:rPr>
                <w:b/>
                <w:iCs/>
                <w:color w:val="000000"/>
              </w:rPr>
              <w:t>Расходы на мероприятия в области 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96 1 00 00000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</w:rPr>
            </w:pPr>
            <w:r w:rsidRPr="00E16DA5">
              <w:rPr>
                <w:b/>
              </w:rPr>
              <w:t>Отдельные мероприятия в области 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96 1 00 65000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16DA5" w:rsidRPr="00E16DA5" w:rsidRDefault="00E16DA5" w:rsidP="00E16DA5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96 1 00 65000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23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96 1 00 65000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6327,4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3141,7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49,6</w:t>
            </w:r>
          </w:p>
        </w:tc>
      </w:tr>
      <w:tr w:rsidR="00E16DA5" w:rsidRPr="00E16DA5" w:rsidTr="0018748C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  <w:color w:val="000000"/>
              </w:rPr>
              <w:t xml:space="preserve">Муниципальная программа "Создание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E16DA5">
              <w:rPr>
                <w:b/>
                <w:color w:val="000000"/>
              </w:rPr>
              <w:t>Велижское</w:t>
            </w:r>
            <w:proofErr w:type="spellEnd"/>
            <w:r w:rsidRPr="00E16DA5">
              <w:rPr>
                <w:b/>
                <w:color w:val="000000"/>
              </w:rPr>
              <w:t xml:space="preserve"> городское поселение на 2017 – 2019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6327,4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3141,7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49,6</w:t>
            </w:r>
          </w:p>
        </w:tc>
      </w:tr>
      <w:tr w:rsidR="00E16DA5" w:rsidRPr="00E16DA5" w:rsidTr="0018748C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  <w:i/>
              </w:rPr>
              <w:t>Подпрограмма «Благоустройство</w:t>
            </w:r>
            <w:r w:rsidRPr="00E16DA5">
              <w:rPr>
                <w:b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6327,4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3141,7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49,6</w:t>
            </w:r>
          </w:p>
        </w:tc>
      </w:tr>
      <w:tr w:rsidR="00E16DA5" w:rsidRPr="00E16DA5" w:rsidTr="0018748C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Основное мероприятие «Уличное освещение»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4307,4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53,8</w:t>
            </w:r>
          </w:p>
        </w:tc>
      </w:tr>
      <w:tr w:rsidR="00E16DA5" w:rsidRPr="00E16DA5" w:rsidTr="0018748C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</w:rPr>
              <w:t>Расходы на содержание уличного освещения на территории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4307,4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53,8</w:t>
            </w:r>
          </w:p>
        </w:tc>
      </w:tr>
      <w:tr w:rsidR="00E16DA5" w:rsidRPr="00E16DA5" w:rsidTr="0018748C">
        <w:trPr>
          <w:trHeight w:val="12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4307,4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53,8</w:t>
            </w:r>
          </w:p>
        </w:tc>
      </w:tr>
      <w:tr w:rsidR="00E16DA5" w:rsidRPr="00E16DA5" w:rsidTr="0018748C">
        <w:trPr>
          <w:trHeight w:val="17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4307,4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53,8</w:t>
            </w:r>
          </w:p>
        </w:tc>
      </w:tr>
      <w:tr w:rsidR="00E16DA5" w:rsidRPr="00E16DA5" w:rsidTr="0018748C">
        <w:trPr>
          <w:trHeight w:val="17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b/>
                <w:i/>
              </w:rPr>
              <w:t>Основное мероприятие «Озеленение»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05 3 02 00000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10,9</w:t>
            </w:r>
          </w:p>
        </w:tc>
      </w:tr>
      <w:tr w:rsidR="00E16DA5" w:rsidRPr="00E16DA5" w:rsidTr="0018748C">
        <w:trPr>
          <w:trHeight w:val="31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rFonts w:eastAsia="Calibri"/>
                <w:b/>
                <w:color w:val="000000"/>
                <w:lang w:val="x-none"/>
              </w:rPr>
              <w:t xml:space="preserve">Расходы, </w:t>
            </w:r>
            <w:r w:rsidRPr="00E16DA5">
              <w:rPr>
                <w:b/>
                <w:color w:val="000000"/>
                <w:lang w:val="x-none" w:eastAsia="x-none"/>
              </w:rPr>
              <w:t>связанные с озеленением территории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05 3 02 67000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10,9</w:t>
            </w:r>
          </w:p>
        </w:tc>
      </w:tr>
      <w:tr w:rsidR="00E16DA5" w:rsidRPr="00E16DA5" w:rsidTr="0018748C">
        <w:trPr>
          <w:trHeight w:val="1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05 3 02 67000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10,9</w:t>
            </w:r>
          </w:p>
        </w:tc>
      </w:tr>
      <w:tr w:rsidR="00E16DA5" w:rsidRPr="00E16DA5" w:rsidTr="0018748C">
        <w:trPr>
          <w:trHeight w:val="1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lang w:val="en-US"/>
              </w:rPr>
            </w:pPr>
            <w:r w:rsidRPr="00E16DA5">
              <w:t>0</w:t>
            </w:r>
            <w:r w:rsidRPr="00E16DA5">
              <w:rPr>
                <w:lang w:val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05 3 02 67000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10,9</w:t>
            </w:r>
          </w:p>
        </w:tc>
      </w:tr>
      <w:tr w:rsidR="00E16DA5" w:rsidRPr="00E16DA5" w:rsidTr="0018748C">
        <w:trPr>
          <w:trHeight w:val="1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05 3 03 00000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37,4</w:t>
            </w:r>
          </w:p>
        </w:tc>
      </w:tr>
      <w:tr w:rsidR="00E16DA5" w:rsidRPr="00E16DA5" w:rsidTr="0018748C">
        <w:trPr>
          <w:trHeight w:val="2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rFonts w:eastAsia="Calibri"/>
                <w:b/>
              </w:rPr>
              <w:t xml:space="preserve">Расходы, </w:t>
            </w:r>
            <w:r w:rsidRPr="00E16DA5">
              <w:rPr>
                <w:b/>
              </w:rPr>
              <w:t>связанные с содержанием мест захоронения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 xml:space="preserve">05 </w:t>
            </w:r>
            <w:r w:rsidRPr="00E16DA5">
              <w:rPr>
                <w:b/>
                <w:lang w:val="en-US"/>
              </w:rPr>
              <w:t>3</w:t>
            </w:r>
            <w:r w:rsidRPr="00E16DA5">
              <w:rPr>
                <w:b/>
              </w:rPr>
              <w:t xml:space="preserve"> 03 68000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37,4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03 68000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37,4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03 68000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37,4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Основное мероприятие «Прочие объекты благоустройства»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05 3 04 00000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45,5</w:t>
            </w:r>
          </w:p>
        </w:tc>
      </w:tr>
      <w:tr w:rsidR="00E16DA5" w:rsidRPr="00E16DA5" w:rsidTr="0018748C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rFonts w:eastAsia="Calibri"/>
                <w:b/>
                <w:color w:val="000000"/>
                <w:lang w:val="x-none"/>
              </w:rPr>
              <w:t xml:space="preserve">Расходы, </w:t>
            </w:r>
            <w:r w:rsidRPr="00E16DA5">
              <w:rPr>
                <w:b/>
                <w:color w:val="000000"/>
                <w:lang w:val="x-none" w:eastAsia="x-none"/>
              </w:rPr>
              <w:t>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 xml:space="preserve">05 </w:t>
            </w:r>
            <w:r w:rsidRPr="00E16DA5">
              <w:rPr>
                <w:b/>
                <w:lang w:val="en-US"/>
              </w:rPr>
              <w:t>3</w:t>
            </w:r>
            <w:r w:rsidRPr="00E16DA5">
              <w:rPr>
                <w:b/>
              </w:rPr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45,5</w:t>
            </w:r>
          </w:p>
        </w:tc>
      </w:tr>
      <w:tr w:rsidR="00E16DA5" w:rsidRPr="00E16DA5" w:rsidTr="0018748C">
        <w:trPr>
          <w:trHeight w:val="14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41,7</w:t>
            </w:r>
          </w:p>
        </w:tc>
      </w:tr>
      <w:tr w:rsidR="00E16DA5" w:rsidRPr="00E16DA5" w:rsidTr="0018748C">
        <w:trPr>
          <w:trHeight w:val="49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41,7</w:t>
            </w:r>
          </w:p>
        </w:tc>
      </w:tr>
      <w:tr w:rsidR="00E16DA5" w:rsidRPr="00E16DA5" w:rsidTr="0018748C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45,7</w:t>
            </w:r>
          </w:p>
        </w:tc>
      </w:tr>
      <w:tr w:rsidR="00E16DA5" w:rsidRPr="00E16DA5" w:rsidTr="0018748C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45,7</w:t>
            </w:r>
          </w:p>
        </w:tc>
      </w:tr>
      <w:tr w:rsidR="00E16DA5" w:rsidRPr="00E16DA5" w:rsidTr="0018748C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color w:val="000000"/>
              </w:rPr>
            </w:pPr>
            <w:r w:rsidRPr="00E16DA5">
              <w:rPr>
                <w:color w:val="000000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18748C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/>
                <w:iCs/>
                <w:color w:val="000000"/>
              </w:rPr>
            </w:pPr>
            <w:r w:rsidRPr="00E16DA5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18748C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 xml:space="preserve">Муниципальная программа </w:t>
            </w:r>
            <w:r w:rsidRPr="00E16DA5">
              <w:rPr>
                <w:b/>
                <w:bCs/>
                <w:iCs/>
                <w:color w:val="000000"/>
              </w:rPr>
              <w:t>«</w:t>
            </w:r>
            <w:r w:rsidRPr="00E16DA5">
              <w:rPr>
                <w:b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E16DA5">
              <w:rPr>
                <w:b/>
              </w:rPr>
              <w:t>Велижское</w:t>
            </w:r>
            <w:proofErr w:type="spellEnd"/>
            <w:r w:rsidRPr="00E16DA5">
              <w:rPr>
                <w:b/>
              </w:rPr>
              <w:t xml:space="preserve"> городское поселение на 2017 -2019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18748C">
        <w:trPr>
          <w:trHeight w:val="52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Расходы на развитие физической культуры и спорта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 Я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18748C">
        <w:trPr>
          <w:trHeight w:val="90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Основное мероприятие «Привлечение населения к физкультурно-оздоровительным и спортивным мероприятиям»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 xml:space="preserve">03 Я 01 00000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18748C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 Я 01 18880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18748C">
        <w:trPr>
          <w:trHeight w:val="14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03 Я 01 18880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100,0</w:t>
            </w:r>
          </w:p>
        </w:tc>
      </w:tr>
      <w:tr w:rsidR="00E16DA5" w:rsidRPr="00E16DA5" w:rsidTr="0018748C">
        <w:trPr>
          <w:trHeight w:val="14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03 Я 01 18880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100,0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b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color w:val="000000"/>
              </w:rPr>
            </w:pPr>
            <w:r w:rsidRPr="00E16DA5">
              <w:rPr>
                <w:b/>
                <w:i/>
                <w:color w:val="000000"/>
              </w:rPr>
              <w:t>Непрограммное мероприятие по обслуживанию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80 0 00 00000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16DA5" w:rsidRPr="00E16DA5" w:rsidTr="0018748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Расходы на</w:t>
            </w:r>
            <w:r w:rsidRPr="00E16DA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16DA5">
              <w:rPr>
                <w:b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80 1 00 00000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16DA5" w:rsidRPr="00E16DA5" w:rsidTr="0018748C">
        <w:trPr>
          <w:trHeight w:val="14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/>
                <w:iCs/>
                <w:color w:val="000000"/>
              </w:rPr>
            </w:pPr>
            <w:r w:rsidRPr="00E16DA5">
              <w:rPr>
                <w:b/>
                <w:i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  <w:lang w:val="en-US"/>
              </w:rPr>
              <w:t>8</w:t>
            </w:r>
            <w:r w:rsidRPr="00E16DA5">
              <w:rPr>
                <w:color w:val="000000"/>
              </w:rPr>
              <w:t>0</w:t>
            </w:r>
            <w:r w:rsidRPr="00E16DA5">
              <w:rPr>
                <w:color w:val="000000"/>
                <w:lang w:val="en-US"/>
              </w:rPr>
              <w:t xml:space="preserve"> </w:t>
            </w:r>
            <w:r w:rsidRPr="00E16DA5">
              <w:rPr>
                <w:color w:val="000000"/>
              </w:rPr>
              <w:t>1 00 9</w:t>
            </w:r>
            <w:r w:rsidRPr="00E16DA5">
              <w:rPr>
                <w:color w:val="000000"/>
                <w:lang w:val="en-US"/>
              </w:rPr>
              <w:t>999</w:t>
            </w:r>
            <w:r w:rsidRPr="00E16DA5">
              <w:rPr>
                <w:color w:val="00000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18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  <w:lang w:val="en-US"/>
              </w:rPr>
              <w:t>8</w:t>
            </w:r>
            <w:r w:rsidRPr="00E16DA5">
              <w:rPr>
                <w:color w:val="000000"/>
              </w:rPr>
              <w:t>0</w:t>
            </w:r>
            <w:r w:rsidRPr="00E16DA5">
              <w:rPr>
                <w:color w:val="000000"/>
                <w:lang w:val="en-US"/>
              </w:rPr>
              <w:t xml:space="preserve"> </w:t>
            </w:r>
            <w:r w:rsidRPr="00E16DA5">
              <w:rPr>
                <w:color w:val="000000"/>
              </w:rPr>
              <w:t>1 00 9</w:t>
            </w:r>
            <w:r w:rsidRPr="00E16DA5">
              <w:rPr>
                <w:color w:val="000000"/>
                <w:lang w:val="en-US"/>
              </w:rPr>
              <w:t>999</w:t>
            </w:r>
            <w:r w:rsidRPr="00E16DA5">
              <w:rPr>
                <w:color w:val="00000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700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18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/>
                <w:iCs/>
                <w:color w:val="000000"/>
              </w:rPr>
            </w:pPr>
            <w:r w:rsidRPr="00E16DA5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 xml:space="preserve"> </w:t>
            </w:r>
            <w:r w:rsidRPr="00E16DA5">
              <w:rPr>
                <w:color w:val="000000"/>
                <w:lang w:val="en-US"/>
              </w:rPr>
              <w:t>8</w:t>
            </w:r>
            <w:r w:rsidRPr="00E16DA5">
              <w:rPr>
                <w:color w:val="000000"/>
              </w:rPr>
              <w:t>0</w:t>
            </w:r>
            <w:r w:rsidRPr="00E16DA5">
              <w:rPr>
                <w:color w:val="000000"/>
                <w:lang w:val="en-US"/>
              </w:rPr>
              <w:t> </w:t>
            </w:r>
            <w:r w:rsidRPr="00E16DA5">
              <w:rPr>
                <w:color w:val="000000"/>
              </w:rPr>
              <w:t>1 00 9</w:t>
            </w:r>
            <w:r w:rsidRPr="00E16DA5">
              <w:rPr>
                <w:color w:val="000000"/>
                <w:lang w:val="en-US"/>
              </w:rPr>
              <w:t>999</w:t>
            </w:r>
            <w:r w:rsidRPr="00E16DA5">
              <w:rPr>
                <w:color w:val="00000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730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18748C">
        <w:trPr>
          <w:trHeight w:val="2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Итого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19350,1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</w:tr>
    </w:tbl>
    <w:p w:rsidR="00F84C5B" w:rsidRDefault="00F84C5B"/>
    <w:sectPr w:rsidR="00F84C5B" w:rsidSect="0040626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F3"/>
    <w:rsid w:val="00016CF3"/>
    <w:rsid w:val="0010330F"/>
    <w:rsid w:val="001B7E43"/>
    <w:rsid w:val="0022782A"/>
    <w:rsid w:val="002D5118"/>
    <w:rsid w:val="00406268"/>
    <w:rsid w:val="004C2FFE"/>
    <w:rsid w:val="00691504"/>
    <w:rsid w:val="00870D34"/>
    <w:rsid w:val="008B2726"/>
    <w:rsid w:val="00911B24"/>
    <w:rsid w:val="00927814"/>
    <w:rsid w:val="00A2595C"/>
    <w:rsid w:val="00A9667A"/>
    <w:rsid w:val="00CF0D9F"/>
    <w:rsid w:val="00E16DA5"/>
    <w:rsid w:val="00E61532"/>
    <w:rsid w:val="00F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5B64-F46E-49DB-ABB1-339A78A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0D3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7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0D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70D3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24</cp:revision>
  <cp:lastPrinted>2017-08-11T08:22:00Z</cp:lastPrinted>
  <dcterms:created xsi:type="dcterms:W3CDTF">2017-08-10T05:58:00Z</dcterms:created>
  <dcterms:modified xsi:type="dcterms:W3CDTF">2017-09-11T10:06:00Z</dcterms:modified>
</cp:coreProperties>
</file>