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19" w:rsidRDefault="00B730B0" w:rsidP="00FB59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730B0" w:rsidRPr="00C01404" w:rsidRDefault="00B730B0" w:rsidP="00FB59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1404" w:rsidRPr="00C01404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30B0" w:rsidRPr="00AC28BE" w:rsidRDefault="00B730B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C28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97503" w:rsidRDefault="00597503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</w:p>
    <w:p w:rsidR="00E0391C" w:rsidRDefault="00A81701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bookmarkStart w:id="0" w:name="_GoBack"/>
      <w:bookmarkEnd w:id="0"/>
      <w:r w:rsidR="00E0391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0391C">
        <w:rPr>
          <w:rFonts w:ascii="Times New Roman" w:hAnsi="Times New Roman" w:cs="Times New Roman"/>
          <w:b w:val="0"/>
          <w:sz w:val="28"/>
          <w:szCs w:val="28"/>
        </w:rPr>
        <w:t xml:space="preserve"> июня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№368</w:t>
      </w:r>
    </w:p>
    <w:p w:rsidR="00E0391C" w:rsidRDefault="00E0391C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г.Велиж</w:t>
      </w:r>
    </w:p>
    <w:p w:rsidR="00E0391C" w:rsidRDefault="00E0391C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</w:p>
    <w:p w:rsidR="00C01404" w:rsidRPr="00C01404" w:rsidRDefault="00C01404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597503">
        <w:rPr>
          <w:rFonts w:ascii="Times New Roman" w:hAnsi="Times New Roman" w:cs="Times New Roman"/>
          <w:b w:val="0"/>
          <w:sz w:val="28"/>
          <w:szCs w:val="28"/>
        </w:rPr>
        <w:t>антитеррористической защищенности объектов спорта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404" w:rsidRDefault="00597503" w:rsidP="0059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4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 xml:space="preserve">N </w:t>
        </w:r>
        <w:r>
          <w:rPr>
            <w:rFonts w:ascii="Times New Roman" w:hAnsi="Times New Roman" w:cs="Times New Roman"/>
            <w:sz w:val="28"/>
            <w:szCs w:val="28"/>
          </w:rPr>
          <w:t>329</w:t>
        </w:r>
        <w:r w:rsidR="00B730B0" w:rsidRPr="00C01404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FB5919">
        <w:rPr>
          <w:rFonts w:ascii="Times New Roman" w:hAnsi="Times New Roman" w:cs="Times New Roman"/>
          <w:sz w:val="28"/>
          <w:szCs w:val="28"/>
        </w:rPr>
        <w:t>«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спорте», в целях реализации Постановления</w:t>
      </w:r>
      <w:r w:rsidRPr="00597503">
        <w:rPr>
          <w:rFonts w:ascii="Times New Roman" w:hAnsi="Times New Roman" w:cs="Times New Roman"/>
          <w:sz w:val="28"/>
          <w:szCs w:val="28"/>
        </w:rPr>
        <w:t xml:space="preserve"> Правительства РФ от 06.03.2015 N 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503">
        <w:rPr>
          <w:rFonts w:ascii="Times New Roman" w:hAnsi="Times New Roman" w:cs="Times New Roman"/>
          <w:sz w:val="28"/>
          <w:szCs w:val="28"/>
        </w:rPr>
        <w:t>(ред. от 23.07.2016)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7503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</w:t>
      </w:r>
      <w:r>
        <w:rPr>
          <w:rFonts w:ascii="Times New Roman" w:hAnsi="Times New Roman" w:cs="Times New Roman"/>
          <w:sz w:val="28"/>
          <w:szCs w:val="28"/>
        </w:rPr>
        <w:t>та безопасности объектов спорта»  и рассмотрев представление прокурора Велижского района от 25.05.2017 года,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1404">
        <w:rPr>
          <w:rFonts w:ascii="Times New Roman" w:hAnsi="Times New Roman" w:cs="Times New Roman"/>
          <w:sz w:val="28"/>
          <w:szCs w:val="28"/>
        </w:rPr>
        <w:t>«Велижский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404">
        <w:rPr>
          <w:rFonts w:ascii="Times New Roman" w:hAnsi="Times New Roman" w:cs="Times New Roman"/>
          <w:sz w:val="28"/>
          <w:szCs w:val="28"/>
        </w:rPr>
        <w:t>» (новая редакция)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, </w:t>
      </w:r>
      <w:r w:rsidR="00C014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597503" w:rsidRDefault="0059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B730B0" w:rsidRPr="00C01404">
        <w:rPr>
          <w:rFonts w:ascii="Times New Roman" w:hAnsi="Times New Roman" w:cs="Times New Roman"/>
          <w:sz w:val="28"/>
          <w:szCs w:val="28"/>
        </w:rPr>
        <w:t>:</w:t>
      </w:r>
    </w:p>
    <w:p w:rsidR="00F443D8" w:rsidRDefault="00B730B0" w:rsidP="00F4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1. </w:t>
      </w:r>
      <w:r w:rsidR="00F443D8">
        <w:rPr>
          <w:rFonts w:ascii="Times New Roman" w:hAnsi="Times New Roman" w:cs="Times New Roman"/>
          <w:sz w:val="28"/>
          <w:szCs w:val="28"/>
        </w:rPr>
        <w:t>П</w:t>
      </w:r>
      <w:r w:rsidR="00597503">
        <w:rPr>
          <w:rFonts w:ascii="Times New Roman" w:hAnsi="Times New Roman" w:cs="Times New Roman"/>
          <w:sz w:val="28"/>
          <w:szCs w:val="28"/>
        </w:rPr>
        <w:t>ровести обследование</w:t>
      </w:r>
      <w:r w:rsidR="00F443D8">
        <w:rPr>
          <w:rFonts w:ascii="Times New Roman" w:hAnsi="Times New Roman" w:cs="Times New Roman"/>
          <w:sz w:val="28"/>
          <w:szCs w:val="28"/>
        </w:rPr>
        <w:t xml:space="preserve"> и категорирование </w:t>
      </w:r>
      <w:r w:rsidR="00DC00F7">
        <w:rPr>
          <w:rFonts w:ascii="Times New Roman" w:hAnsi="Times New Roman" w:cs="Times New Roman"/>
          <w:sz w:val="28"/>
          <w:szCs w:val="28"/>
        </w:rPr>
        <w:t xml:space="preserve">в отношении функционирующих (эксплуатируемых) </w:t>
      </w:r>
      <w:r w:rsidR="00F443D8">
        <w:rPr>
          <w:rFonts w:ascii="Times New Roman" w:hAnsi="Times New Roman" w:cs="Times New Roman"/>
          <w:sz w:val="28"/>
          <w:szCs w:val="28"/>
        </w:rPr>
        <w:t xml:space="preserve">объектов спорта находящихся в собственности муниципальных образований «Велижский район» и Велижское городское поселение. </w:t>
      </w:r>
    </w:p>
    <w:p w:rsidR="00F443D8" w:rsidRDefault="00F443D8" w:rsidP="00F4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обследования и категорирования объектов спорта возложить на межведомственную комиссию по обследованию мест массового пребывания людей при Администрации муниципального образования «Велижский район» утвержденную постановлением Администрации муниципального образования «Велижский район» от 22.12.2015 №666. (далее Комиссия).</w:t>
      </w:r>
    </w:p>
    <w:p w:rsidR="00F443D8" w:rsidRDefault="00F443D8" w:rsidP="00F4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Комиссии при проведении обследования и категорирования объектов спорта указанным в п. 1 настоящего постановления руководствоваться:</w:t>
      </w:r>
    </w:p>
    <w:p w:rsidR="00356E77" w:rsidRDefault="00F443D8" w:rsidP="00F4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C014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6E77">
        <w:rPr>
          <w:rFonts w:ascii="Times New Roman" w:hAnsi="Times New Roman" w:cs="Times New Roman"/>
          <w:sz w:val="28"/>
          <w:szCs w:val="28"/>
        </w:rPr>
        <w:t>ом</w:t>
      </w:r>
      <w:r w:rsidRPr="00C014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Pr="00C01404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6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N </w:t>
        </w:r>
        <w:r>
          <w:rPr>
            <w:rFonts w:ascii="Times New Roman" w:hAnsi="Times New Roman" w:cs="Times New Roman"/>
            <w:sz w:val="28"/>
            <w:szCs w:val="28"/>
          </w:rPr>
          <w:t>329</w:t>
        </w:r>
        <w:r w:rsidRPr="00C01404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FB5919">
        <w:rPr>
          <w:rFonts w:ascii="Times New Roman" w:hAnsi="Times New Roman" w:cs="Times New Roman"/>
          <w:sz w:val="28"/>
          <w:szCs w:val="28"/>
        </w:rPr>
        <w:t>«</w:t>
      </w:r>
      <w:r w:rsidRPr="00C014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спорте»</w:t>
      </w:r>
      <w:r w:rsidR="00356E77">
        <w:rPr>
          <w:rFonts w:ascii="Times New Roman" w:hAnsi="Times New Roman" w:cs="Times New Roman"/>
          <w:sz w:val="28"/>
          <w:szCs w:val="28"/>
        </w:rPr>
        <w:t>;</w:t>
      </w:r>
    </w:p>
    <w:p w:rsidR="00356E77" w:rsidRDefault="00356E77" w:rsidP="00F44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</w:t>
      </w:r>
      <w:r w:rsidRPr="00597503">
        <w:rPr>
          <w:rFonts w:ascii="Times New Roman" w:hAnsi="Times New Roman" w:cs="Times New Roman"/>
          <w:sz w:val="28"/>
          <w:szCs w:val="28"/>
        </w:rPr>
        <w:t xml:space="preserve"> Правительства РФ от 06.03.2015 N 202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97503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</w:t>
      </w:r>
      <w:r>
        <w:rPr>
          <w:rFonts w:ascii="Times New Roman" w:hAnsi="Times New Roman" w:cs="Times New Roman"/>
          <w:sz w:val="28"/>
          <w:szCs w:val="28"/>
        </w:rPr>
        <w:t>та безопасности объектов спорта»;</w:t>
      </w:r>
    </w:p>
    <w:p w:rsidR="00356E77" w:rsidRDefault="00356E77" w:rsidP="00356E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приказом Министерства спорта России от 30.09.2015 N 921 «Об утверждении методических указаний по порядку проведения обследования и категорирования объектов спорта»;</w:t>
      </w:r>
    </w:p>
    <w:p w:rsidR="00356E77" w:rsidRDefault="00356E77" w:rsidP="00356E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приказом Министерства спорта России от 21.09.2015 N 895 «Об утверждении методических указаний по порядку составления паспорта безопасности объектов спорта».</w:t>
      </w:r>
    </w:p>
    <w:p w:rsidR="00FB5919" w:rsidRDefault="00356E77" w:rsidP="00356E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B6CC6">
        <w:rPr>
          <w:rFonts w:ascii="Times New Roman" w:hAnsi="Times New Roman" w:cs="Times New Roman"/>
          <w:sz w:val="28"/>
          <w:szCs w:val="28"/>
        </w:rPr>
        <w:t>Комиссии</w:t>
      </w:r>
      <w:r w:rsidR="00FB5919">
        <w:rPr>
          <w:rFonts w:ascii="Times New Roman" w:hAnsi="Times New Roman" w:cs="Times New Roman"/>
          <w:sz w:val="28"/>
          <w:szCs w:val="28"/>
        </w:rPr>
        <w:t>:</w:t>
      </w:r>
    </w:p>
    <w:p w:rsidR="00356E77" w:rsidRDefault="00FB5919" w:rsidP="00356E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CC6">
        <w:rPr>
          <w:rFonts w:ascii="Times New Roman" w:hAnsi="Times New Roman" w:cs="Times New Roman"/>
          <w:sz w:val="28"/>
          <w:szCs w:val="28"/>
        </w:rPr>
        <w:t xml:space="preserve"> до 20 июля 2017 года провести заседания на объектах 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B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19" w:rsidRDefault="00FB5919" w:rsidP="00FB59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 в течении 3 месяцев после проведения в соответствии </w:t>
      </w:r>
      <w:r w:rsidRPr="00FB5919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FB591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B5919">
        <w:rPr>
          <w:rFonts w:ascii="Times New Roman" w:hAnsi="Times New Roman" w:cs="Times New Roman"/>
          <w:sz w:val="28"/>
          <w:szCs w:val="28"/>
        </w:rPr>
        <w:t xml:space="preserve"> обследования и категорирования объекта спорта </w:t>
      </w:r>
      <w:r>
        <w:rPr>
          <w:rFonts w:ascii="Times New Roman" w:hAnsi="Times New Roman" w:cs="Times New Roman"/>
          <w:sz w:val="28"/>
          <w:szCs w:val="28"/>
        </w:rPr>
        <w:t>состави</w:t>
      </w:r>
      <w:r w:rsidRPr="00FB59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591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B591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FB5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объекта спорта на каждый объект спорта.</w:t>
      </w:r>
    </w:p>
    <w:p w:rsidR="00FB5919" w:rsidRDefault="00FB5919" w:rsidP="00FB59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Руководителям юридического лица, являющегося собственником объекта спорта или использующего его на ином законном основании, обеспечить подготовку паспортов безопасности для рассмотрения на заседании Комиссии.</w:t>
      </w:r>
    </w:p>
    <w:p w:rsidR="00DC00F7" w:rsidRDefault="00DC00F7" w:rsidP="00356E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Отделам Администрации муниципального образования «Велижский район»:</w:t>
      </w:r>
      <w:r w:rsidR="00356E7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имуществом, экономике, комплексному развитию </w:t>
      </w:r>
      <w:r w:rsidR="00CB6CC6">
        <w:rPr>
          <w:rFonts w:ascii="Times New Roman" w:hAnsi="Times New Roman" w:cs="Times New Roman"/>
          <w:sz w:val="28"/>
          <w:szCs w:val="28"/>
        </w:rPr>
        <w:t>(М.А. Зуева)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CC6">
        <w:rPr>
          <w:rFonts w:ascii="Times New Roman" w:hAnsi="Times New Roman" w:cs="Times New Roman"/>
          <w:sz w:val="28"/>
          <w:szCs w:val="28"/>
        </w:rPr>
        <w:t xml:space="preserve"> образования (В.В. Рыбченко)</w:t>
      </w:r>
      <w:r w:rsidR="00FB5919">
        <w:rPr>
          <w:rFonts w:ascii="Times New Roman" w:hAnsi="Times New Roman" w:cs="Times New Roman"/>
          <w:sz w:val="28"/>
          <w:szCs w:val="28"/>
        </w:rPr>
        <w:t>,</w:t>
      </w:r>
      <w:r w:rsidR="00CB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культуре и спорту (В.В. Краснощеков):</w:t>
      </w:r>
    </w:p>
    <w:p w:rsidR="00DC00F7" w:rsidRDefault="00DC00F7" w:rsidP="00356E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28 июня 2017 года представить в Комиссию </w:t>
      </w:r>
      <w:r w:rsidR="00FB5919">
        <w:rPr>
          <w:rFonts w:ascii="Times New Roman" w:hAnsi="Times New Roman" w:cs="Times New Roman"/>
          <w:sz w:val="28"/>
          <w:szCs w:val="28"/>
        </w:rPr>
        <w:t xml:space="preserve">(В.В. Зайцев) </w:t>
      </w:r>
      <w:r>
        <w:rPr>
          <w:rFonts w:ascii="Times New Roman" w:hAnsi="Times New Roman" w:cs="Times New Roman"/>
          <w:sz w:val="28"/>
          <w:szCs w:val="28"/>
        </w:rPr>
        <w:t>информацию обо всех объектах спорта, указанных в п.1 настоящего постановления;</w:t>
      </w:r>
    </w:p>
    <w:p w:rsidR="00356E77" w:rsidRDefault="00CB6CC6" w:rsidP="00356E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июля 2017 года подготовить для представления на</w:t>
      </w:r>
      <w:r w:rsidR="00356E77"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6E7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на все </w:t>
      </w:r>
      <w:r w:rsidR="00DC00F7">
        <w:rPr>
          <w:rFonts w:ascii="Times New Roman" w:hAnsi="Times New Roman" w:cs="Times New Roman"/>
          <w:sz w:val="28"/>
          <w:szCs w:val="28"/>
        </w:rPr>
        <w:t>объекты спорта,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п.1 настоящего постановления, проектную</w:t>
      </w:r>
      <w:r w:rsidR="00356E77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>ентацию</w:t>
      </w:r>
      <w:r w:rsidR="00356E77">
        <w:rPr>
          <w:rFonts w:ascii="Times New Roman" w:hAnsi="Times New Roman" w:cs="Times New Roman"/>
          <w:sz w:val="28"/>
          <w:szCs w:val="28"/>
        </w:rPr>
        <w:t xml:space="preserve">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E77">
        <w:rPr>
          <w:rFonts w:ascii="Times New Roman" w:hAnsi="Times New Roman" w:cs="Times New Roman"/>
          <w:sz w:val="28"/>
          <w:szCs w:val="28"/>
        </w:rPr>
        <w:t xml:space="preserve"> спорта, а также документы, подтверждающие единовременную пропускную способность, количество зрительских мест, балансовую стоимость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6E77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DC0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919">
        <w:rPr>
          <w:rFonts w:ascii="Times New Roman" w:hAnsi="Times New Roman" w:cs="Times New Roman"/>
          <w:sz w:val="28"/>
          <w:szCs w:val="28"/>
        </w:rPr>
        <w:t>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FB591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DC0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919">
        <w:rPr>
          <w:rFonts w:ascii="Times New Roman" w:hAnsi="Times New Roman" w:cs="Times New Roman"/>
          <w:sz w:val="28"/>
          <w:szCs w:val="28"/>
        </w:rPr>
        <w:t>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FB5919"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FB5919">
        <w:rPr>
          <w:rFonts w:ascii="Times New Roman" w:hAnsi="Times New Roman" w:cs="Times New Roman"/>
          <w:sz w:val="28"/>
          <w:szCs w:val="28"/>
        </w:rPr>
        <w:t>обнародованию</w:t>
      </w:r>
      <w:r w:rsidR="00C0140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404" w:rsidRP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В.В. Самулеев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620" w:rsidRPr="00C01404" w:rsidRDefault="00032620">
      <w:pPr>
        <w:rPr>
          <w:rFonts w:ascii="Times New Roman" w:hAnsi="Times New Roman" w:cs="Times New Roman"/>
          <w:sz w:val="28"/>
          <w:szCs w:val="28"/>
        </w:rPr>
      </w:pPr>
    </w:p>
    <w:sectPr w:rsidR="00032620" w:rsidRPr="00C01404" w:rsidSect="00FB591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0"/>
    <w:rsid w:val="00032620"/>
    <w:rsid w:val="000F5327"/>
    <w:rsid w:val="00293A3E"/>
    <w:rsid w:val="00305820"/>
    <w:rsid w:val="00356E77"/>
    <w:rsid w:val="0038581E"/>
    <w:rsid w:val="0057209A"/>
    <w:rsid w:val="00597503"/>
    <w:rsid w:val="005C7300"/>
    <w:rsid w:val="00A81701"/>
    <w:rsid w:val="00AC28BE"/>
    <w:rsid w:val="00AE4F54"/>
    <w:rsid w:val="00B730B0"/>
    <w:rsid w:val="00C01404"/>
    <w:rsid w:val="00C8061F"/>
    <w:rsid w:val="00CB6CC6"/>
    <w:rsid w:val="00DC00F7"/>
    <w:rsid w:val="00E0391C"/>
    <w:rsid w:val="00E6075D"/>
    <w:rsid w:val="00F443D8"/>
    <w:rsid w:val="00F4516B"/>
    <w:rsid w:val="00FB5919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7DF7"/>
  <w15:chartTrackingRefBased/>
  <w15:docId w15:val="{F82A7AD0-F94F-48BE-A99C-C3AA208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0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21F823EFDC347F12C4ED65DD1107351C49ACBCB93E4A2133E17A50CC0A2FBD116B6FE8E34D6A3p7m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E21F823EFDC347F12C4ED65DD1107351C49ACBCB93E4A2133E17A50CC0A2FBD116B6FE8E34D7A1p7m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D02F70C27AEEB16DCFF8B07EAC1834F95C5A26EB1F9CBFBP2q8F" TargetMode="External"/><Relationship Id="rId5" Type="http://schemas.openxmlformats.org/officeDocument/2006/relationships/hyperlink" Target="consultantplus://offline/ref=16D1E7E4E1FCEF3FDFD02E344AD2EB955808AF0020AFE94283A28D50B591851AD585A43BF2BDC4F8298C4047P4q2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6D1E7E4E1FCEF3FDFD030395CBEB49F5D02F70C27AEEB16DCFF8B07EAC1834F95C5A26EB1F9CBFBP2q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2017-06-20T05:52:00Z</cp:lastPrinted>
  <dcterms:created xsi:type="dcterms:W3CDTF">2017-06-20T04:47:00Z</dcterms:created>
  <dcterms:modified xsi:type="dcterms:W3CDTF">2017-06-20T12:14:00Z</dcterms:modified>
</cp:coreProperties>
</file>