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5EB" w:rsidRDefault="009B1106" w:rsidP="009B1106">
      <w:pPr>
        <w:pStyle w:val="a3"/>
        <w:ind w:left="142" w:right="-567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                                         </w:t>
      </w:r>
      <w:bookmarkStart w:id="0" w:name="_GoBack"/>
      <w:bookmarkEnd w:id="0"/>
      <w:r w:rsidR="00E405EB">
        <w:rPr>
          <w:rFonts w:ascii="Arial" w:hAnsi="Arial"/>
          <w:b/>
        </w:rPr>
        <w:t>ПРОЕКТ</w:t>
      </w:r>
    </w:p>
    <w:p w:rsidR="00E405EB" w:rsidRDefault="00E405EB" w:rsidP="00E405EB">
      <w:pPr>
        <w:pStyle w:val="a3"/>
        <w:ind w:left="142" w:right="-567"/>
        <w:jc w:val="right"/>
        <w:rPr>
          <w:rFonts w:ascii="Arial" w:hAnsi="Arial"/>
          <w:b/>
        </w:rPr>
      </w:pPr>
    </w:p>
    <w:p w:rsidR="00E405EB" w:rsidRDefault="00E405EB" w:rsidP="00E405EB">
      <w:pPr>
        <w:pStyle w:val="a3"/>
        <w:ind w:left="142" w:right="-567"/>
        <w:jc w:val="right"/>
        <w:rPr>
          <w:rFonts w:ascii="Arial" w:hAnsi="Arial"/>
          <w:b/>
        </w:rPr>
      </w:pPr>
    </w:p>
    <w:p w:rsidR="00127404" w:rsidRDefault="00127404" w:rsidP="00127404">
      <w:pPr>
        <w:pStyle w:val="a3"/>
        <w:ind w:left="142" w:right="-567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АДМИНИСТРАЦИЯ </w:t>
      </w:r>
      <w:r w:rsidR="00E405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 xml:space="preserve">МУНИЦИПАЛЬНОГО </w:t>
      </w:r>
      <w:r w:rsidR="00E405E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ОБРАЗОВАНИЯ</w:t>
      </w:r>
    </w:p>
    <w:p w:rsidR="00127404" w:rsidRDefault="00127404" w:rsidP="00127404">
      <w:pPr>
        <w:pStyle w:val="a3"/>
        <w:rPr>
          <w:rFonts w:ascii="Arial" w:hAnsi="Arial"/>
          <w:b/>
        </w:rPr>
      </w:pPr>
      <w:r>
        <w:rPr>
          <w:rFonts w:ascii="Arial" w:hAnsi="Arial"/>
          <w:b/>
        </w:rPr>
        <w:t xml:space="preserve">«ВЕЛИЖСКИЙ РАЙОН» </w:t>
      </w:r>
    </w:p>
    <w:p w:rsidR="00127404" w:rsidRDefault="00127404" w:rsidP="00127404">
      <w:pPr>
        <w:pStyle w:val="a3"/>
      </w:pPr>
    </w:p>
    <w:p w:rsidR="00127404" w:rsidRDefault="001C78B3" w:rsidP="00127404">
      <w:pPr>
        <w:pStyle w:val="a3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ПОСТАНОВЛЕНИЕ</w:t>
      </w:r>
    </w:p>
    <w:p w:rsidR="00127404" w:rsidRDefault="00127404" w:rsidP="00127404">
      <w:pPr>
        <w:rPr>
          <w:rFonts w:ascii="Times New Roman" w:hAnsi="Times New Roman"/>
          <w:sz w:val="28"/>
        </w:rPr>
      </w:pPr>
    </w:p>
    <w:p w:rsidR="00127404" w:rsidRPr="00A9290C" w:rsidRDefault="002D6618" w:rsidP="00127404">
      <w:pPr>
        <w:pStyle w:val="a5"/>
        <w:rPr>
          <w:sz w:val="28"/>
          <w:szCs w:val="28"/>
        </w:rPr>
      </w:pPr>
      <w:r>
        <w:rPr>
          <w:sz w:val="28"/>
          <w:szCs w:val="28"/>
        </w:rPr>
        <w:t>о</w:t>
      </w:r>
      <w:r w:rsidR="00127404" w:rsidRPr="00A9290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B495E">
        <w:rPr>
          <w:sz w:val="28"/>
          <w:szCs w:val="28"/>
        </w:rPr>
        <w:t xml:space="preserve">                        </w:t>
      </w:r>
      <w:r w:rsidR="00416437">
        <w:rPr>
          <w:sz w:val="28"/>
          <w:szCs w:val="28"/>
        </w:rPr>
        <w:t xml:space="preserve">   </w:t>
      </w:r>
      <w:r w:rsidR="00501E8A" w:rsidRPr="00A9290C">
        <w:rPr>
          <w:sz w:val="28"/>
          <w:szCs w:val="28"/>
        </w:rPr>
        <w:t xml:space="preserve"> № </w:t>
      </w:r>
    </w:p>
    <w:p w:rsidR="00127404" w:rsidRDefault="00127404" w:rsidP="00127404">
      <w:pPr>
        <w:pStyle w:val="a5"/>
      </w:pPr>
      <w:r>
        <w:t xml:space="preserve">          г. Велиж</w:t>
      </w:r>
    </w:p>
    <w:p w:rsidR="00127404" w:rsidRDefault="009B375D" w:rsidP="00127404">
      <w:pPr>
        <w:pStyle w:val="a5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232410</wp:posOffset>
                </wp:positionV>
                <wp:extent cx="2921635" cy="1466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19B" w:rsidRPr="00222E58" w:rsidRDefault="00A72333" w:rsidP="00514935">
                            <w:pPr>
                              <w:spacing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096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внесении изменений в </w:t>
                            </w: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муниципальн</w:t>
                            </w:r>
                            <w:r w:rsidR="00096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ую</w:t>
                            </w: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программ</w:t>
                            </w:r>
                            <w:r w:rsidR="000964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</w:t>
                            </w:r>
                            <w:r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«Противодействие коррупции в муниципальном образовании «Велижский район» на 2017-201</w:t>
                            </w:r>
                            <w:r w:rsidR="00222E58" w:rsidRPr="00222E5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 годы»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18.3pt;width:230.05pt;height:11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YYtwIAALo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" filled="f" stroked="f">
                <v:textbox>
                  <w:txbxContent>
                    <w:p w:rsidR="003F619B" w:rsidRPr="00222E58" w:rsidRDefault="00A72333" w:rsidP="00514935">
                      <w:pPr>
                        <w:spacing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096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внесении изменений в </w:t>
                      </w: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муниципальн</w:t>
                      </w:r>
                      <w:r w:rsidR="00096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ую</w:t>
                      </w: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программ</w:t>
                      </w:r>
                      <w:r w:rsidR="000964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</w:t>
                      </w:r>
                      <w:r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«Противодействие коррупции в муниципальном образовании «Велижский район» на 2017-201</w:t>
                      </w:r>
                      <w:r w:rsidR="00222E58" w:rsidRPr="00222E5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 годы»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127404" w:rsidRDefault="00127404" w:rsidP="00127404">
      <w:pPr>
        <w:pStyle w:val="a5"/>
        <w:rPr>
          <w:color w:val="000000"/>
          <w:sz w:val="28"/>
        </w:rPr>
      </w:pPr>
    </w:p>
    <w:p w:rsidR="00127404" w:rsidRDefault="00127404" w:rsidP="00127404">
      <w:pPr>
        <w:pStyle w:val="a5"/>
        <w:rPr>
          <w:sz w:val="28"/>
        </w:rPr>
      </w:pPr>
    </w:p>
    <w:p w:rsidR="00127404" w:rsidRDefault="00127404" w:rsidP="00127404">
      <w:pPr>
        <w:jc w:val="both"/>
        <w:rPr>
          <w:sz w:val="28"/>
        </w:rPr>
      </w:pPr>
      <w:r>
        <w:rPr>
          <w:sz w:val="28"/>
        </w:rPr>
        <w:tab/>
      </w:r>
    </w:p>
    <w:p w:rsidR="0098437F" w:rsidRDefault="0098437F" w:rsidP="00A9290C">
      <w:pPr>
        <w:rPr>
          <w:sz w:val="28"/>
        </w:rPr>
      </w:pPr>
    </w:p>
    <w:p w:rsidR="0085614A" w:rsidRDefault="0085614A" w:rsidP="00A9290C">
      <w:pPr>
        <w:rPr>
          <w:rFonts w:ascii="Calibri" w:eastAsia="Times New Roman" w:hAnsi="Calibri" w:cs="Times New Roman"/>
          <w:sz w:val="28"/>
          <w:szCs w:val="28"/>
        </w:rPr>
      </w:pPr>
    </w:p>
    <w:p w:rsidR="00E405EB" w:rsidRDefault="00E405EB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82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В </w:t>
      </w:r>
      <w:r w:rsidR="00096482">
        <w:rPr>
          <w:rFonts w:ascii="Times New Roman" w:hAnsi="Times New Roman" w:cs="Times New Roman"/>
          <w:sz w:val="28"/>
          <w:szCs w:val="28"/>
        </w:rPr>
        <w:t>связи с указанием конкретных сроков и периодичностью исполнения мероприятий по усилению профилактической работы в сфере противодействия коррупции</w:t>
      </w:r>
      <w:r w:rsidRPr="00222E58">
        <w:rPr>
          <w:rFonts w:ascii="Times New Roman" w:hAnsi="Times New Roman" w:cs="Times New Roman"/>
          <w:sz w:val="28"/>
          <w:szCs w:val="28"/>
        </w:rPr>
        <w:t>,</w:t>
      </w:r>
      <w:r w:rsidR="00096482">
        <w:rPr>
          <w:rFonts w:ascii="Times New Roman" w:hAnsi="Times New Roman" w:cs="Times New Roman"/>
          <w:sz w:val="28"/>
          <w:szCs w:val="28"/>
        </w:rPr>
        <w:t xml:space="preserve"> руководствуясь ст.ст.26, 29, 35</w:t>
      </w:r>
      <w:r w:rsidRPr="00222E58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096482">
        <w:rPr>
          <w:rFonts w:ascii="Times New Roman" w:hAnsi="Times New Roman" w:cs="Times New Roman"/>
          <w:sz w:val="28"/>
          <w:szCs w:val="28"/>
        </w:rPr>
        <w:t>а</w:t>
      </w:r>
      <w:r w:rsidRPr="00222E5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«Велижский район», Администрация муниципального образования «Велижский район» </w:t>
      </w:r>
    </w:p>
    <w:p w:rsidR="0063672C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096482" w:rsidRPr="00222E58" w:rsidRDefault="00096482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6482" w:rsidRPr="00096482" w:rsidRDefault="00096482" w:rsidP="00096482">
      <w:pPr>
        <w:pStyle w:val="ae"/>
        <w:numPr>
          <w:ilvl w:val="0"/>
          <w:numId w:val="8"/>
        </w:numPr>
        <w:ind w:left="142" w:firstLine="709"/>
        <w:rPr>
          <w:sz w:val="28"/>
          <w:szCs w:val="28"/>
        </w:rPr>
      </w:pPr>
      <w:r w:rsidRPr="00096482">
        <w:rPr>
          <w:sz w:val="28"/>
          <w:szCs w:val="28"/>
        </w:rPr>
        <w:t>Приложение к муниципальной программе</w:t>
      </w:r>
      <w:r w:rsidR="0063672C" w:rsidRPr="00096482">
        <w:rPr>
          <w:sz w:val="28"/>
          <w:szCs w:val="28"/>
        </w:rPr>
        <w:t xml:space="preserve"> «Противодействие коррупции в муниципальном образовании «Велижский район» на 2017-2019 годы»</w:t>
      </w:r>
      <w:r w:rsidRPr="00096482">
        <w:rPr>
          <w:sz w:val="28"/>
          <w:szCs w:val="28"/>
        </w:rPr>
        <w:t>, утвержденное постановлением Администрации муниципального образования «Велижский район» от 07.11.2016 № 715 изложить в следующей редакции: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«Противодействие коррупции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</w:t>
      </w:r>
    </w:p>
    <w:p w:rsidR="00096482" w:rsidRDefault="00096482" w:rsidP="000964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 xml:space="preserve">«Велижский район» </w:t>
      </w:r>
    </w:p>
    <w:p w:rsidR="00096482" w:rsidRDefault="00096482" w:rsidP="00096482">
      <w:pPr>
        <w:jc w:val="right"/>
        <w:rPr>
          <w:sz w:val="28"/>
          <w:szCs w:val="28"/>
        </w:rPr>
      </w:pPr>
      <w:r w:rsidRPr="00BE787D">
        <w:rPr>
          <w:rFonts w:ascii="Times New Roman" w:hAnsi="Times New Roman" w:cs="Times New Roman"/>
          <w:sz w:val="28"/>
          <w:szCs w:val="28"/>
        </w:rPr>
        <w:t>на 2017- 2019 годы»</w:t>
      </w:r>
      <w:r w:rsidRPr="00BE787D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096482" w:rsidRPr="00ED2E04" w:rsidRDefault="00096482" w:rsidP="000964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E0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096482" w:rsidRPr="00ED2E04" w:rsidRDefault="00096482" w:rsidP="004713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2E04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4"/>
        <w:gridCol w:w="14"/>
        <w:gridCol w:w="5015"/>
        <w:gridCol w:w="284"/>
        <w:gridCol w:w="1701"/>
        <w:gridCol w:w="2268"/>
      </w:tblGrid>
      <w:tr w:rsidR="00096482" w:rsidRPr="00ED2E04" w:rsidTr="00B915EA">
        <w:tc>
          <w:tcPr>
            <w:tcW w:w="7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E405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0D1D74">
            <w:pPr>
              <w:pStyle w:val="ae"/>
              <w:numPr>
                <w:ilvl w:val="0"/>
                <w:numId w:val="7"/>
              </w:numPr>
              <w:spacing w:before="0"/>
              <w:contextualSpacing w:val="0"/>
              <w:jc w:val="center"/>
              <w:rPr>
                <w:b/>
                <w:sz w:val="28"/>
                <w:szCs w:val="28"/>
              </w:rPr>
            </w:pPr>
            <w:r w:rsidRPr="00ED2E04">
              <w:rPr>
                <w:b/>
                <w:sz w:val="28"/>
                <w:szCs w:val="28"/>
              </w:rPr>
              <w:t xml:space="preserve">Организационно-правовые меры по реализации </w:t>
            </w:r>
          </w:p>
          <w:p w:rsidR="00096482" w:rsidRPr="00ED2E04" w:rsidRDefault="00096482" w:rsidP="000D1D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антикоррупционной программы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1.1.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Размещение  муниципальной Программы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«Противодействие коррупции в муниципальном образовании «Велижский район» на 2017-2019 годы» на официальном сайте муниципального образования «Велижский район».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 по мере внесения изменений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096482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1) Анализ структур правонарушений коррупционной направленности.</w:t>
            </w:r>
          </w:p>
          <w:p w:rsidR="00096482" w:rsidRPr="00ED2E04" w:rsidRDefault="00E405EB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информирование о коррупционных рисках в деятельности органов местного самоуправления.</w:t>
            </w:r>
          </w:p>
          <w:p w:rsidR="00096482" w:rsidRPr="00ED2E04" w:rsidRDefault="00096482" w:rsidP="00E405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3) Своевременное информирование о фактах совершения муниципальными служащими действий (бездействий), содержащих признаки </w:t>
            </w:r>
            <w:r w:rsidR="00E405EB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нарушений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коррупционного характера.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405EB" w:rsidRPr="00096482" w:rsidRDefault="00E405EB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405EB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Межмуниципаль</w:t>
            </w:r>
            <w:proofErr w:type="spellEnd"/>
            <w:r w:rsidR="00E405EB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  <w:p w:rsidR="00E405EB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ный</w:t>
            </w:r>
            <w:proofErr w:type="spellEnd"/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отдел МВД </w:t>
            </w:r>
            <w:r w:rsidR="00E405EB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России</w:t>
            </w:r>
          </w:p>
          <w:p w:rsidR="00096482" w:rsidRPr="00096482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«Велижский»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Оптимизация работы муниципальных служащих: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а) анализ должностных инструкций лиц, замещающих должности муниципальной службы и подготовка предложений по их конкретизации в части должностных обязанностей; 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б) включение в должностные обязанности муниципальных служащих количественно и (или) качественно измеримых показателей результативности их деятельности.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5EB" w:rsidRDefault="00E405EB" w:rsidP="00E405EB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096482" w:rsidRPr="00096482" w:rsidRDefault="00E405EB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</w:t>
            </w:r>
            <w:r w:rsid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096482" w:rsidRDefault="00096482" w:rsidP="001023D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Комиссия по проведению административной реформы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5EB" w:rsidRPr="00E405EB" w:rsidRDefault="00096482" w:rsidP="00E405EB">
            <w:pPr>
              <w:pStyle w:val="ae"/>
              <w:numPr>
                <w:ilvl w:val="0"/>
                <w:numId w:val="7"/>
              </w:numPr>
              <w:jc w:val="center"/>
              <w:rPr>
                <w:b/>
                <w:sz w:val="28"/>
                <w:szCs w:val="28"/>
              </w:rPr>
            </w:pPr>
            <w:r w:rsidRPr="00E405EB">
              <w:rPr>
                <w:b/>
                <w:sz w:val="28"/>
                <w:szCs w:val="28"/>
              </w:rPr>
              <w:t xml:space="preserve">Совершенствование деятельности  по размещению </w:t>
            </w:r>
          </w:p>
          <w:p w:rsidR="00096482" w:rsidRPr="00E405EB" w:rsidRDefault="00E405EB" w:rsidP="00E405EB">
            <w:pPr>
              <w:ind w:left="720"/>
              <w:jc w:val="center"/>
              <w:rPr>
                <w:b/>
                <w:sz w:val="28"/>
                <w:szCs w:val="28"/>
              </w:rPr>
            </w:pPr>
            <w:r w:rsidRPr="00E405EB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096482" w:rsidRPr="00E405EB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 заказа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организации размещения муниципального заказа с целью противодействия коррупции при их размещении: 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 обеспечение доступности информации по проведению торгов.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 в течение года</w:t>
            </w:r>
          </w:p>
          <w:p w:rsidR="00096482" w:rsidRPr="00ED2E04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комиссия, муниципальные заказчики</w:t>
            </w:r>
          </w:p>
        </w:tc>
      </w:tr>
      <w:tr w:rsidR="00096482" w:rsidRPr="00ED2E04" w:rsidTr="00B915EA">
        <w:trPr>
          <w:trHeight w:val="698"/>
        </w:trPr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Анализ практики проведения и организации торгов:</w:t>
            </w:r>
          </w:p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 проведение анализа исполнения муниципальных контрактов на предмет выявления и снижения доли неэффективных расходов бюджета муниципального образования.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E405EB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E405EB" w:rsidRPr="00E405EB" w:rsidRDefault="00E405EB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Единая комиссия,</w:t>
            </w:r>
          </w:p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муниципальные заказчики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964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или повышение квалификации кадров в сфере размещения заказов для муниципальных нужд.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36059C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 2017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конкурсной комиссии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096482" w:rsidRDefault="00096482" w:rsidP="0009648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9648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2.4.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 w:rsidR="00E405EB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в сфере </w:t>
            </w:r>
            <w:r w:rsidR="00E405E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правоотношений и в сфере закупок товаров,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работ, услуг для муниципальных</w:t>
            </w:r>
            <w:r w:rsidR="001023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нужд в муниципальном образовании «Велижский район»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096482" w:rsidRDefault="001023DA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течение года по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1023DA" w:rsidP="00102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осуществлению внутреннего муниципального финансового контроля и контроля в сфере бюджетных правоотношений  и в сфере закупок товаров, работ, услуг для обеспечения муниципальных нужд муниципального образования «Велижский район»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4713B3" w:rsidRDefault="00096482" w:rsidP="0036059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Противодействие коррупции в Администрации </w:t>
            </w:r>
            <w:proofErr w:type="gram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482" w:rsidRPr="004713B3" w:rsidRDefault="00096482" w:rsidP="00360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образования «Велижский район», ее структурных </w:t>
            </w:r>
            <w:proofErr w:type="gram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подразделениях</w:t>
            </w:r>
            <w:proofErr w:type="gram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6482" w:rsidRPr="00ED2E04" w:rsidRDefault="00096482" w:rsidP="003605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муниципальных </w:t>
            </w:r>
            <w:proofErr w:type="gram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учреждениях</w:t>
            </w:r>
            <w:proofErr w:type="gramEnd"/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023DA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соблюдения муниципальными служащими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36059C" w:rsidRP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делами Администрации 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023DA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коррупции в сфере распоряжения муниципальной собственностью: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а) организация и обеспечение информирования граждан и предпринимателей через средства массовой информации и (или)</w:t>
            </w:r>
            <w:r w:rsidR="001023D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информационно-телекоммуникационную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сеть Интернет: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6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о возможности заключения договоров аренды муниципального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нежилых помещений, земельных участков,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 о предстоящих торгах по продаже, представлению в аренду муниципального имущества и результатах проведенных торгов.</w:t>
            </w:r>
          </w:p>
          <w:p w:rsidR="00096482" w:rsidRPr="00ED2E04" w:rsidRDefault="00096482" w:rsidP="0036059C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б) анализ результатов выделения земельных участков и представления находящегося в муниципальной собственности имущества в аренду.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ED2E04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82" w:rsidRPr="00ED2E04" w:rsidRDefault="0098764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color w:val="000000"/>
                <w:sz w:val="28"/>
                <w:szCs w:val="28"/>
              </w:rPr>
              <w:t xml:space="preserve">Управляющий делами </w:t>
            </w:r>
            <w:r w:rsidR="00096482" w:rsidRPr="00ED2E04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и</w:t>
            </w:r>
            <w:r w:rsidR="00096482" w:rsidRPr="00ED2E04">
              <w:rPr>
                <w:sz w:val="28"/>
                <w:szCs w:val="28"/>
              </w:rPr>
              <w:t>, отдел по управлению муниципальным имуществом, экономике и комплексному развитию</w:t>
            </w:r>
          </w:p>
          <w:p w:rsidR="00096482" w:rsidRPr="00ED2E04" w:rsidRDefault="00096482" w:rsidP="003605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023DA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3.</w:t>
            </w:r>
            <w:r w:rsidR="001023D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организацию ежегодного </w:t>
            </w:r>
            <w:proofErr w:type="gram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предоставлением сведений муниципальными служащими о своих доходах, супруги (супруга), несовершеннолетних детей.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36059C" w:rsidRP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Размещение через средства массовой информации или сеть Интернет сведений муниципальных служащих о своих доходах, супруги (супруга), несовершеннолетних детей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096482" w:rsidRPr="0036059C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май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месяц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3.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Минимизация количества муниципальных служащих, привлеченных к ответственности за совершение коррупционных и иных правонарушений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36059C" w:rsidRDefault="0036059C" w:rsidP="00B915EA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pStyle w:val="3"/>
              <w:spacing w:after="0"/>
              <w:rPr>
                <w:sz w:val="28"/>
                <w:szCs w:val="28"/>
              </w:rPr>
            </w:pPr>
            <w:r w:rsidRPr="00ED2E04">
              <w:rPr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4713B3" w:rsidRDefault="00096482" w:rsidP="000D1D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Мониторинг коррупции, </w:t>
            </w:r>
            <w:proofErr w:type="spellStart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коррупциогенных</w:t>
            </w:r>
            <w:proofErr w:type="spellEnd"/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факторов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4.1.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«Телефона доверия» для населения, получателей муниципальных функций и услуг с целью выявления и устранения 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коррупционно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-опасных факторов. Использование полученных результатов для выработки превентивных мер в рамках реализации антикоррупционной политики.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ED2E04" w:rsidRDefault="00096482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Pr="00ED2E04" w:rsidRDefault="0036059C" w:rsidP="00B915EA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B915EA">
            <w:pPr>
              <w:spacing w:after="0" w:line="240" w:lineRule="auto"/>
              <w:ind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Администрации,</w:t>
            </w:r>
          </w:p>
          <w:p w:rsidR="00096482" w:rsidRPr="00ED2E04" w:rsidRDefault="00096482" w:rsidP="00B915EA">
            <w:pPr>
              <w:spacing w:after="0" w:line="240" w:lineRule="auto"/>
              <w:ind w:right="-8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096482" w:rsidRPr="00ED2E04" w:rsidTr="004713B3"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4713B3" w:rsidRDefault="00096482" w:rsidP="0047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5. Внедрение антикоррупционных механизмов</w:t>
            </w:r>
          </w:p>
          <w:p w:rsidR="00096482" w:rsidRPr="00ED2E04" w:rsidRDefault="00096482" w:rsidP="0047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sz w:val="28"/>
                <w:szCs w:val="28"/>
              </w:rPr>
              <w:t>в реализации кадровой политики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1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0D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конкурсов на замещение вакантных должностей муниципальной службы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987642" w:rsidRDefault="00987642" w:rsidP="00987642">
            <w:pPr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течение года п</w:t>
            </w:r>
            <w:r w:rsidR="00096482" w:rsidRP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 мере необходимости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0D1D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Конкурсная комиссия</w:t>
            </w:r>
          </w:p>
        </w:tc>
      </w:tr>
      <w:tr w:rsidR="00096482" w:rsidRPr="00ED2E04" w:rsidTr="00B915EA">
        <w:tc>
          <w:tcPr>
            <w:tcW w:w="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98764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5.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2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Проведение аттестации муниципальных служащих.</w:t>
            </w:r>
            <w:r w:rsidR="003605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результатов аттестации для укрепления кадрового состава,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улучшения отбора, подготовки и расстановки кадров с целью предупреждения коррупции.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36059C" w:rsidP="0036059C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2 кв. 2018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Аттестационная комиссия Администрации,</w:t>
            </w:r>
          </w:p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управляющий 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делами Администрации </w:t>
            </w:r>
          </w:p>
        </w:tc>
      </w:tr>
      <w:tr w:rsidR="00096482" w:rsidRPr="00ED2E04" w:rsidTr="004713B3">
        <w:trPr>
          <w:trHeight w:val="640"/>
        </w:trPr>
        <w:tc>
          <w:tcPr>
            <w:tcW w:w="100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82" w:rsidRPr="004713B3" w:rsidRDefault="00096482" w:rsidP="000D1D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713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6. Формирование механизмов общественного антикоррупционного контроля</w:t>
            </w:r>
          </w:p>
        </w:tc>
      </w:tr>
      <w:tr w:rsidR="00096482" w:rsidRPr="00ED2E04" w:rsidTr="00B915EA">
        <w:trPr>
          <w:trHeight w:val="32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6.1.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987642" w:rsidP="00B915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в актуальном виде </w:t>
            </w:r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>интернет-страницы</w:t>
            </w:r>
            <w:proofErr w:type="gramEnd"/>
            <w:r w:rsidR="00096482" w:rsidRPr="00ED2E04">
              <w:rPr>
                <w:rFonts w:ascii="Times New Roman" w:hAnsi="Times New Roman" w:cs="Times New Roman"/>
                <w:sz w:val="28"/>
                <w:szCs w:val="28"/>
              </w:rPr>
              <w:t>, посвященной противодействию коррупции в муниципальном образовании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 xml:space="preserve"> «Велижский район».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82" w:rsidRPr="0036059C" w:rsidRDefault="0036059C" w:rsidP="00B915EA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  <w:r w:rsidR="0098764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96482" w:rsidRPr="00ED2E04" w:rsidTr="00B915EA">
        <w:trPr>
          <w:trHeight w:val="3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6.2.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Обеспечение работы «горячей линии» для приема сообщений о фактах коррупции. Определение порядка обработки поступающих сообщений о коррупционных проявлениях.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6482" w:rsidRDefault="0036059C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  <w:p w:rsidR="00987642" w:rsidRPr="0036059C" w:rsidRDefault="00987642" w:rsidP="0036059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36059C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6.3.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3605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Осуществление оценки жалоб и обращений граждан на наличие сведений о фактах коррупции и проверки наличия фактов, указанных в обращениях.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Ежекварталь</w:t>
            </w:r>
            <w:proofErr w:type="spellEnd"/>
            <w:r w:rsidR="001D192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B915EA" w:rsidP="003605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36059C" w:rsidRDefault="00096482" w:rsidP="00543324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6059C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6.4.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Разработка механизмов участия граждан в местном самоуправлении как один из способов предупреждения коррупции:</w:t>
            </w:r>
          </w:p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а) проведение «круглого стола» по теме «Формы участия граждан в управлении муниципального образования»;</w:t>
            </w:r>
          </w:p>
          <w:p w:rsidR="00D60226" w:rsidRPr="00ED2E04" w:rsidRDefault="00096482" w:rsidP="00D602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б) подготовка практического семинара с участием муниципальных служащих, представителей общественности, депутатов </w:t>
            </w:r>
            <w:proofErr w:type="spell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Велижского</w:t>
            </w:r>
            <w:proofErr w:type="spell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депутатов с целью разработки пакета предложений по участию граждан, общественных организаций в </w:t>
            </w:r>
            <w:proofErr w:type="gramStart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контроле  за</w:t>
            </w:r>
            <w:proofErr w:type="gramEnd"/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управленческих решений.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6482" w:rsidRPr="00ED2E04" w:rsidRDefault="00096482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Pr="00ED2E04" w:rsidRDefault="00096482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Default="00543324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  <w:p w:rsidR="00543324" w:rsidRPr="00ED2E04" w:rsidRDefault="00543324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4 кв.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6482" w:rsidRPr="00ED2E04" w:rsidRDefault="00096482" w:rsidP="00543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482" w:rsidRPr="00ED2E04" w:rsidRDefault="00096482" w:rsidP="005433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D60226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0226" w:rsidRPr="0036059C" w:rsidRDefault="00D60226" w:rsidP="00543324">
            <w:pPr>
              <w:spacing w:after="0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6.5.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226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конкурса рисунков 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 xml:space="preserve">среди школьников </w:t>
            </w:r>
            <w:r w:rsidR="006E5DA7"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  <w:p w:rsidR="00D60226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 – 1000 руб</w:t>
            </w:r>
            <w:r w:rsidR="00B915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0226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г. – 1000 руб.</w:t>
            </w:r>
          </w:p>
          <w:p w:rsidR="00D60226" w:rsidRPr="00ED2E04" w:rsidRDefault="00D60226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г. – 1000 руб.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0226" w:rsidRPr="00B915EA" w:rsidRDefault="00D60226" w:rsidP="00543324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B915E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Ноябрь</w:t>
            </w:r>
          </w:p>
          <w:p w:rsidR="00D60226" w:rsidRPr="00ED2E04" w:rsidRDefault="00D60226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915EA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0226" w:rsidRPr="00ED2E04" w:rsidRDefault="00AF7308" w:rsidP="001D19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Управляющий делами </w:t>
            </w:r>
            <w:r w:rsidR="006E5DA7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отдел образования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D60226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  <w:r w:rsidR="00D60226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Размещение в сети Интернет текстов административных регламентов исполнения муниципальных функций и услуг, регулярное обновление данной информации.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8F283F">
            <w:pPr>
              <w:spacing w:after="0" w:line="240" w:lineRule="auto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По мере подготовки </w:t>
            </w:r>
            <w:proofErr w:type="spellStart"/>
            <w:proofErr w:type="gramStart"/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Администра</w:t>
            </w:r>
            <w:r w:rsidR="001D1922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тивных</w:t>
            </w:r>
            <w:proofErr w:type="spellEnd"/>
            <w:proofErr w:type="gramEnd"/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регламентов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D60226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  <w:r w:rsidR="00D60226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7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по вопросу </w:t>
            </w:r>
            <w:r w:rsidRPr="00ED2E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взаимоотношений предпринимателей и органов муниципального управления с целью выяснения причин неудовлетворенности представителями малого и среднего бизнеса принятыми решениями органами местного самоуправления по созданию условий для осуществления предпринимательской деятельности на территории города.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324" w:rsidRPr="00543324" w:rsidRDefault="00543324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1D192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Совет по малому 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 среднему </w:t>
            </w:r>
            <w:proofErr w:type="spellStart"/>
            <w:proofErr w:type="gramStart"/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</w:t>
            </w:r>
            <w:r w:rsidR="001D1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тельству</w:t>
            </w:r>
            <w:proofErr w:type="spellEnd"/>
            <w:proofErr w:type="gramEnd"/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AF7308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lastRenderedPageBreak/>
              <w:t>6.</w:t>
            </w:r>
            <w:r w:rsidR="00AF7308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8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Ежеквартальное проведение совещаний с руководителями структурных подразделений Администрации, с руководителями подведомственных муниципальных бюджетных учреждений, Главами муниципальных образований сельских поселений по разъяснению положений федерального законодательства по противодействию коррупции.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F283F" w:rsidRDefault="00096482" w:rsidP="008F283F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proofErr w:type="spellStart"/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Ежекварталь</w:t>
            </w:r>
            <w:proofErr w:type="spellEnd"/>
            <w:r w:rsidR="008F283F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-</w:t>
            </w:r>
          </w:p>
          <w:p w:rsidR="00096482" w:rsidRPr="00543324" w:rsidRDefault="00096482" w:rsidP="008F283F">
            <w:pPr>
              <w:spacing w:after="0" w:line="240" w:lineRule="auto"/>
              <w:jc w:val="both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  <w:tr w:rsidR="00096482" w:rsidRPr="00ED2E04" w:rsidTr="00B915E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096482" w:rsidP="00AF7308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6.</w:t>
            </w:r>
            <w:r w:rsidR="00AF7308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9</w:t>
            </w:r>
            <w:r w:rsidRPr="00543324"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обновления информации по противодействию коррупции на официальном сайте муниципального образования «Велижский район».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96482" w:rsidRPr="00543324" w:rsidRDefault="00543324" w:rsidP="001D1922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rStyle w:val="af2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6482" w:rsidRPr="00ED2E04" w:rsidRDefault="00096482" w:rsidP="0054332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D2E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делами Администрации</w:t>
            </w:r>
          </w:p>
        </w:tc>
      </w:tr>
    </w:tbl>
    <w:p w:rsidR="00543324" w:rsidRDefault="00543324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3672C" w:rsidRPr="00222E58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подписания. </w:t>
      </w:r>
    </w:p>
    <w:p w:rsidR="0063672C" w:rsidRPr="00222E58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3. Отделу по информационной политике (К.П. Борис) обнародовать постановление на официальном сайте муниципального образования «Велижский район» в </w:t>
      </w:r>
      <w:r w:rsidR="00AF7308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222E58">
        <w:rPr>
          <w:rFonts w:ascii="Times New Roman" w:hAnsi="Times New Roman" w:cs="Times New Roman"/>
          <w:sz w:val="28"/>
          <w:szCs w:val="28"/>
        </w:rPr>
        <w:t xml:space="preserve">сети Интернет. </w:t>
      </w:r>
    </w:p>
    <w:p w:rsidR="00514935" w:rsidRDefault="0063672C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22E5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22E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2E5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 </w:t>
      </w:r>
    </w:p>
    <w:p w:rsidR="006500C8" w:rsidRDefault="006500C8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0C8" w:rsidRDefault="006500C8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500C8" w:rsidRPr="00A9290C" w:rsidRDefault="006500C8" w:rsidP="00A9290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0C">
        <w:rPr>
          <w:rFonts w:ascii="Times New Roman" w:hAnsi="Times New Roman" w:cs="Times New Roman"/>
          <w:sz w:val="28"/>
          <w:szCs w:val="28"/>
        </w:rPr>
        <w:t xml:space="preserve">«Велижский район»                                                      </w:t>
      </w:r>
      <w:r w:rsidR="008F283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9290C">
        <w:rPr>
          <w:rFonts w:ascii="Times New Roman" w:hAnsi="Times New Roman" w:cs="Times New Roman"/>
          <w:sz w:val="28"/>
          <w:szCs w:val="28"/>
        </w:rPr>
        <w:t xml:space="preserve">     В.В. </w:t>
      </w:r>
      <w:proofErr w:type="spellStart"/>
      <w:r w:rsidRPr="00A9290C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15EA" w:rsidRP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Готовила: управляющий делами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азослать: в дело, прокурору, юрист,</w:t>
      </w:r>
    </w:p>
    <w:p w:rsidR="00B915EA" w:rsidRP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915EA">
        <w:rPr>
          <w:rFonts w:ascii="Times New Roman" w:hAnsi="Times New Roman" w:cs="Times New Roman"/>
          <w:sz w:val="24"/>
          <w:szCs w:val="24"/>
        </w:rPr>
        <w:t>Л.С.Васильева</w:t>
      </w:r>
      <w:proofErr w:type="spellEnd"/>
      <w:r w:rsidRPr="00B915EA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Васильевой Л.С., Борис К.П.</w:t>
      </w: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EA">
        <w:rPr>
          <w:rFonts w:ascii="Times New Roman" w:hAnsi="Times New Roman" w:cs="Times New Roman"/>
          <w:sz w:val="24"/>
          <w:szCs w:val="24"/>
        </w:rPr>
        <w:t>_________________2017 г.</w:t>
      </w: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Визы: главный специалист-юрист</w:t>
      </w:r>
    </w:p>
    <w:p w:rsid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С.В.Лукашевич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B915EA" w:rsidRPr="00B915EA" w:rsidRDefault="00B915EA" w:rsidP="00A929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________________2017 г.</w:t>
      </w:r>
    </w:p>
    <w:p w:rsidR="00A9290C" w:rsidRPr="00A9290C" w:rsidRDefault="00A9290C" w:rsidP="00A92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90C" w:rsidRDefault="00A9290C" w:rsidP="00A9290C">
      <w:pPr>
        <w:spacing w:after="0"/>
        <w:jc w:val="both"/>
        <w:rPr>
          <w:sz w:val="28"/>
          <w:szCs w:val="28"/>
        </w:rPr>
      </w:pPr>
    </w:p>
    <w:p w:rsidR="00A9290C" w:rsidRDefault="00A9290C" w:rsidP="00A9290C">
      <w:pPr>
        <w:jc w:val="both"/>
        <w:rPr>
          <w:sz w:val="28"/>
          <w:szCs w:val="28"/>
        </w:rPr>
      </w:pPr>
    </w:p>
    <w:p w:rsidR="00BE787D" w:rsidRPr="00ED2E04" w:rsidRDefault="00BE787D" w:rsidP="00BE7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34679" w:rsidRPr="00BE787D" w:rsidRDefault="001833AB" w:rsidP="00BE78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787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sectPr w:rsidR="00E34679" w:rsidRPr="00BE787D" w:rsidSect="009B1106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36C" w:rsidRDefault="0004736C" w:rsidP="00254C99">
      <w:pPr>
        <w:spacing w:after="0" w:line="240" w:lineRule="auto"/>
      </w:pPr>
      <w:r>
        <w:separator/>
      </w:r>
    </w:p>
  </w:endnote>
  <w:endnote w:type="continuationSeparator" w:id="0">
    <w:p w:rsidR="0004736C" w:rsidRDefault="0004736C" w:rsidP="00254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36C" w:rsidRDefault="0004736C" w:rsidP="00254C99">
      <w:pPr>
        <w:spacing w:after="0" w:line="240" w:lineRule="auto"/>
      </w:pPr>
      <w:r>
        <w:separator/>
      </w:r>
    </w:p>
  </w:footnote>
  <w:footnote w:type="continuationSeparator" w:id="0">
    <w:p w:rsidR="0004736C" w:rsidRDefault="0004736C" w:rsidP="00254C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F3A7B"/>
    <w:multiLevelType w:val="hybridMultilevel"/>
    <w:tmpl w:val="AAD2CF6C"/>
    <w:lvl w:ilvl="0" w:tplc="0E60EF3E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6E1D46"/>
    <w:multiLevelType w:val="hybridMultilevel"/>
    <w:tmpl w:val="2592A322"/>
    <w:lvl w:ilvl="0" w:tplc="A002EDA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BC32E0"/>
    <w:multiLevelType w:val="hybridMultilevel"/>
    <w:tmpl w:val="BC56E196"/>
    <w:lvl w:ilvl="0" w:tplc="81586B24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B6E1F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D2664"/>
    <w:multiLevelType w:val="hybridMultilevel"/>
    <w:tmpl w:val="0CE61DF6"/>
    <w:lvl w:ilvl="0" w:tplc="2982E5A8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C405D"/>
    <w:multiLevelType w:val="hybridMultilevel"/>
    <w:tmpl w:val="67B0208C"/>
    <w:lvl w:ilvl="0" w:tplc="81CE499C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E73C06"/>
    <w:multiLevelType w:val="hybridMultilevel"/>
    <w:tmpl w:val="D236EE50"/>
    <w:lvl w:ilvl="0" w:tplc="EEE42DEA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04"/>
    <w:rsid w:val="0001120D"/>
    <w:rsid w:val="0002625C"/>
    <w:rsid w:val="0004736C"/>
    <w:rsid w:val="000813CC"/>
    <w:rsid w:val="0008689C"/>
    <w:rsid w:val="00096482"/>
    <w:rsid w:val="000B495E"/>
    <w:rsid w:val="001023DA"/>
    <w:rsid w:val="00103C46"/>
    <w:rsid w:val="00127404"/>
    <w:rsid w:val="001833AB"/>
    <w:rsid w:val="00191BCF"/>
    <w:rsid w:val="001A4673"/>
    <w:rsid w:val="001B29CE"/>
    <w:rsid w:val="001B5DCD"/>
    <w:rsid w:val="001C78B3"/>
    <w:rsid w:val="001D1922"/>
    <w:rsid w:val="00222E58"/>
    <w:rsid w:val="002547DF"/>
    <w:rsid w:val="00254C99"/>
    <w:rsid w:val="00264EBA"/>
    <w:rsid w:val="002D6618"/>
    <w:rsid w:val="002F7E7B"/>
    <w:rsid w:val="003055A5"/>
    <w:rsid w:val="00335D2D"/>
    <w:rsid w:val="003502F3"/>
    <w:rsid w:val="0036059C"/>
    <w:rsid w:val="003C76BB"/>
    <w:rsid w:val="003E5386"/>
    <w:rsid w:val="003F619B"/>
    <w:rsid w:val="00401F7D"/>
    <w:rsid w:val="00416437"/>
    <w:rsid w:val="00444A9E"/>
    <w:rsid w:val="0045780C"/>
    <w:rsid w:val="004713B3"/>
    <w:rsid w:val="00493551"/>
    <w:rsid w:val="004E0427"/>
    <w:rsid w:val="004F7642"/>
    <w:rsid w:val="00501E8A"/>
    <w:rsid w:val="005112CF"/>
    <w:rsid w:val="00514935"/>
    <w:rsid w:val="00541DFF"/>
    <w:rsid w:val="00543324"/>
    <w:rsid w:val="005A074A"/>
    <w:rsid w:val="005A115C"/>
    <w:rsid w:val="005A1A21"/>
    <w:rsid w:val="00617C7D"/>
    <w:rsid w:val="00634EE7"/>
    <w:rsid w:val="0063672C"/>
    <w:rsid w:val="00645E9D"/>
    <w:rsid w:val="006500C8"/>
    <w:rsid w:val="00654525"/>
    <w:rsid w:val="00683951"/>
    <w:rsid w:val="006901CA"/>
    <w:rsid w:val="006E5DA7"/>
    <w:rsid w:val="006F2166"/>
    <w:rsid w:val="00720813"/>
    <w:rsid w:val="007231C2"/>
    <w:rsid w:val="007367B0"/>
    <w:rsid w:val="007B2405"/>
    <w:rsid w:val="007B3DD9"/>
    <w:rsid w:val="007F4E57"/>
    <w:rsid w:val="00802304"/>
    <w:rsid w:val="00841930"/>
    <w:rsid w:val="00841D47"/>
    <w:rsid w:val="0085614A"/>
    <w:rsid w:val="00856621"/>
    <w:rsid w:val="00886AE5"/>
    <w:rsid w:val="00890427"/>
    <w:rsid w:val="008F283F"/>
    <w:rsid w:val="00904697"/>
    <w:rsid w:val="00913AAC"/>
    <w:rsid w:val="0094561F"/>
    <w:rsid w:val="0097049D"/>
    <w:rsid w:val="0098437F"/>
    <w:rsid w:val="009874F3"/>
    <w:rsid w:val="00987642"/>
    <w:rsid w:val="00994ED2"/>
    <w:rsid w:val="009B1106"/>
    <w:rsid w:val="009B375D"/>
    <w:rsid w:val="009F7D0B"/>
    <w:rsid w:val="00A15386"/>
    <w:rsid w:val="00A276F4"/>
    <w:rsid w:val="00A36349"/>
    <w:rsid w:val="00A72333"/>
    <w:rsid w:val="00A7384E"/>
    <w:rsid w:val="00A75F0F"/>
    <w:rsid w:val="00A87C87"/>
    <w:rsid w:val="00A9290C"/>
    <w:rsid w:val="00AE1BAB"/>
    <w:rsid w:val="00AF7308"/>
    <w:rsid w:val="00B1066E"/>
    <w:rsid w:val="00B40242"/>
    <w:rsid w:val="00B53F56"/>
    <w:rsid w:val="00B631F4"/>
    <w:rsid w:val="00B73D0D"/>
    <w:rsid w:val="00B915EA"/>
    <w:rsid w:val="00B97296"/>
    <w:rsid w:val="00BA6A89"/>
    <w:rsid w:val="00BB2271"/>
    <w:rsid w:val="00BD5F4C"/>
    <w:rsid w:val="00BE787D"/>
    <w:rsid w:val="00BF5B63"/>
    <w:rsid w:val="00C35EBC"/>
    <w:rsid w:val="00C676D5"/>
    <w:rsid w:val="00C83017"/>
    <w:rsid w:val="00C940F3"/>
    <w:rsid w:val="00D17246"/>
    <w:rsid w:val="00D370A5"/>
    <w:rsid w:val="00D60226"/>
    <w:rsid w:val="00D70B96"/>
    <w:rsid w:val="00D94B22"/>
    <w:rsid w:val="00D97526"/>
    <w:rsid w:val="00DB73FE"/>
    <w:rsid w:val="00DF04DC"/>
    <w:rsid w:val="00DF1FD8"/>
    <w:rsid w:val="00E12029"/>
    <w:rsid w:val="00E34679"/>
    <w:rsid w:val="00E405EB"/>
    <w:rsid w:val="00E507F9"/>
    <w:rsid w:val="00E76C1D"/>
    <w:rsid w:val="00ED2E04"/>
    <w:rsid w:val="00EE085A"/>
    <w:rsid w:val="00F52D73"/>
    <w:rsid w:val="00F66771"/>
    <w:rsid w:val="00F66B3A"/>
    <w:rsid w:val="00FC6DB7"/>
    <w:rsid w:val="00FD2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iPriority w:val="99"/>
    <w:semiHidden/>
    <w:unhideWhenUsed/>
    <w:rsid w:val="00A87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7C87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Strong"/>
    <w:basedOn w:val="a0"/>
    <w:qFormat/>
    <w:rsid w:val="00A87C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3951"/>
    <w:pPr>
      <w:keepNext/>
      <w:keepLines/>
      <w:spacing w:before="480" w:after="0" w:line="240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274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12740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1274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2740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127404"/>
    <w:pPr>
      <w:spacing w:after="0" w:line="240" w:lineRule="auto"/>
      <w:ind w:firstLine="113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12740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AE1B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54C99"/>
  </w:style>
  <w:style w:type="paragraph" w:styleId="ab">
    <w:name w:val="footer"/>
    <w:basedOn w:val="a"/>
    <w:link w:val="ac"/>
    <w:uiPriority w:val="99"/>
    <w:semiHidden/>
    <w:unhideWhenUsed/>
    <w:rsid w:val="00254C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54C99"/>
  </w:style>
  <w:style w:type="paragraph" w:customStyle="1" w:styleId="Heading">
    <w:name w:val="Heading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10">
    <w:name w:val="Заголовок 1 Знак"/>
    <w:basedOn w:val="a0"/>
    <w:link w:val="1"/>
    <w:uiPriority w:val="9"/>
    <w:rsid w:val="006839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d">
    <w:name w:val="No Spacing"/>
    <w:uiPriority w:val="1"/>
    <w:qFormat/>
    <w:rsid w:val="00683951"/>
    <w:pPr>
      <w:spacing w:after="0" w:line="240" w:lineRule="auto"/>
    </w:pPr>
    <w:rPr>
      <w:rFonts w:ascii="Calibri" w:eastAsia="Times New Roman" w:hAnsi="Calibri" w:cs="Times New Roman"/>
    </w:rPr>
  </w:style>
  <w:style w:type="paragraph" w:styleId="ae">
    <w:name w:val="List Paragraph"/>
    <w:basedOn w:val="a"/>
    <w:qFormat/>
    <w:rsid w:val="00683951"/>
    <w:pPr>
      <w:spacing w:before="60"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Postan">
    <w:name w:val="Postan"/>
    <w:basedOn w:val="a"/>
    <w:rsid w:val="006839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68395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683951"/>
    <w:rPr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683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83951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E08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7">
    <w:name w:val="Style7"/>
    <w:basedOn w:val="a"/>
    <w:rsid w:val="00A9290C"/>
    <w:pPr>
      <w:widowControl w:val="0"/>
      <w:autoSpaceDE w:val="0"/>
      <w:autoSpaceDN w:val="0"/>
      <w:adjustRightInd w:val="0"/>
      <w:spacing w:after="0" w:line="373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22">
    <w:name w:val="Font Style22"/>
    <w:rsid w:val="00A9290C"/>
    <w:rPr>
      <w:rFonts w:ascii="Times New Roman" w:hAnsi="Times New Roman" w:cs="Times New Roman"/>
      <w:sz w:val="30"/>
      <w:szCs w:val="30"/>
    </w:rPr>
  </w:style>
  <w:style w:type="paragraph" w:styleId="3">
    <w:name w:val="Body Text 3"/>
    <w:basedOn w:val="a"/>
    <w:link w:val="30"/>
    <w:uiPriority w:val="99"/>
    <w:semiHidden/>
    <w:unhideWhenUsed/>
    <w:rsid w:val="00A87C8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87C87"/>
    <w:rPr>
      <w:rFonts w:ascii="Times New Roman" w:eastAsia="Times New Roman" w:hAnsi="Times New Roman" w:cs="Times New Roman"/>
      <w:sz w:val="16"/>
      <w:szCs w:val="16"/>
    </w:rPr>
  </w:style>
  <w:style w:type="character" w:styleId="af2">
    <w:name w:val="Strong"/>
    <w:basedOn w:val="a0"/>
    <w:qFormat/>
    <w:rsid w:val="00A87C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5F95-AF7D-4EBC-A222-DFCF04E0D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7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И.Н. Малаховский</dc:creator>
  <cp:keywords/>
  <dc:description/>
  <cp:lastModifiedBy>ползователь</cp:lastModifiedBy>
  <cp:revision>9</cp:revision>
  <cp:lastPrinted>2017-06-21T11:20:00Z</cp:lastPrinted>
  <dcterms:created xsi:type="dcterms:W3CDTF">2017-06-21T08:29:00Z</dcterms:created>
  <dcterms:modified xsi:type="dcterms:W3CDTF">2017-06-21T11:20:00Z</dcterms:modified>
</cp:coreProperties>
</file>