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09" w:rsidRPr="00196DBB" w:rsidRDefault="004E4109" w:rsidP="004E4109">
      <w:pPr>
        <w:spacing w:after="0" w:line="240" w:lineRule="auto"/>
        <w:ind w:left="-567" w:right="-284"/>
        <w:jc w:val="center"/>
        <w:rPr>
          <w:rFonts w:ascii="Times New Roman" w:eastAsia="Times New Roman" w:hAnsi="Times New Roman" w:cs="Times New Roman"/>
          <w:b/>
          <w:sz w:val="28"/>
          <w:szCs w:val="28"/>
          <w:lang w:eastAsia="ru-RU"/>
        </w:rPr>
      </w:pPr>
      <w:r w:rsidRPr="00196DBB">
        <w:rPr>
          <w:rFonts w:ascii="Times New Roman" w:eastAsia="Times New Roman" w:hAnsi="Times New Roman" w:cs="Times New Roman"/>
          <w:b/>
          <w:sz w:val="28"/>
          <w:szCs w:val="28"/>
          <w:lang w:eastAsia="ru-RU"/>
        </w:rPr>
        <w:t>АДМИНИСТРАЦИЯ МУНИЦИПАЛЬНОГО ОБРАЗОВАНИЯ</w:t>
      </w:r>
    </w:p>
    <w:p w:rsidR="004E4109" w:rsidRPr="00196DBB" w:rsidRDefault="004E4109" w:rsidP="004E4109">
      <w:pPr>
        <w:spacing w:after="0" w:line="240" w:lineRule="auto"/>
        <w:ind w:left="-567" w:right="-284"/>
        <w:jc w:val="center"/>
        <w:rPr>
          <w:rFonts w:ascii="Times New Roman" w:eastAsia="Times New Roman" w:hAnsi="Times New Roman" w:cs="Times New Roman"/>
          <w:b/>
          <w:sz w:val="28"/>
          <w:szCs w:val="28"/>
          <w:lang w:eastAsia="ru-RU"/>
        </w:rPr>
      </w:pPr>
      <w:r w:rsidRPr="00196DBB">
        <w:rPr>
          <w:rFonts w:ascii="Times New Roman" w:eastAsia="Times New Roman" w:hAnsi="Times New Roman" w:cs="Times New Roman"/>
          <w:b/>
          <w:sz w:val="28"/>
          <w:szCs w:val="28"/>
          <w:lang w:eastAsia="ru-RU"/>
        </w:rPr>
        <w:t xml:space="preserve"> «ВЕЛИЖСКИЙ РАЙОН» </w:t>
      </w:r>
    </w:p>
    <w:p w:rsidR="004E4109" w:rsidRPr="00213AD4" w:rsidRDefault="004E4109" w:rsidP="004E4109">
      <w:pPr>
        <w:keepNext/>
        <w:spacing w:after="0" w:line="240" w:lineRule="auto"/>
        <w:ind w:left="-567" w:right="-284"/>
        <w:outlineLvl w:val="0"/>
        <w:rPr>
          <w:rFonts w:ascii="Times New Roman" w:eastAsia="Times New Roman" w:hAnsi="Times New Roman" w:cs="Times New Roman"/>
          <w:b/>
          <w:sz w:val="32"/>
          <w:szCs w:val="32"/>
          <w:lang w:eastAsia="ru-RU"/>
        </w:rPr>
      </w:pPr>
    </w:p>
    <w:p w:rsidR="004E4109" w:rsidRPr="00196DBB" w:rsidRDefault="004E4109" w:rsidP="004E4109">
      <w:pPr>
        <w:keepNext/>
        <w:spacing w:after="0" w:line="240" w:lineRule="auto"/>
        <w:ind w:left="-567" w:right="-284"/>
        <w:jc w:val="center"/>
        <w:outlineLvl w:val="0"/>
        <w:rPr>
          <w:rFonts w:ascii="Times New Roman" w:eastAsia="Times New Roman" w:hAnsi="Times New Roman" w:cs="Times New Roman"/>
          <w:b/>
          <w:sz w:val="36"/>
          <w:szCs w:val="36"/>
          <w:lang w:eastAsia="ru-RU"/>
        </w:rPr>
      </w:pPr>
      <w:r w:rsidRPr="00196DBB">
        <w:rPr>
          <w:rFonts w:ascii="Times New Roman" w:eastAsia="Times New Roman" w:hAnsi="Times New Roman" w:cs="Times New Roman"/>
          <w:b/>
          <w:sz w:val="36"/>
          <w:szCs w:val="36"/>
          <w:lang w:eastAsia="ru-RU"/>
        </w:rPr>
        <w:t>ПОСТАНОВЛЕНИЕ</w:t>
      </w:r>
    </w:p>
    <w:p w:rsidR="004E4109" w:rsidRPr="00213AD4" w:rsidRDefault="004E4109" w:rsidP="004E4109">
      <w:pPr>
        <w:spacing w:after="0" w:line="240" w:lineRule="auto"/>
        <w:ind w:left="-567" w:right="-284"/>
        <w:rPr>
          <w:rFonts w:ascii="Times New Roman" w:eastAsia="Times New Roman" w:hAnsi="Times New Roman" w:cs="Times New Roman"/>
          <w:sz w:val="28"/>
          <w:szCs w:val="20"/>
          <w:lang w:eastAsia="ru-RU"/>
        </w:rPr>
      </w:pPr>
    </w:p>
    <w:p w:rsidR="004E4109" w:rsidRPr="00213AD4" w:rsidRDefault="004E4109" w:rsidP="004E4109">
      <w:pPr>
        <w:spacing w:after="0" w:line="240" w:lineRule="auto"/>
        <w:ind w:left="-567" w:right="-284"/>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15.04.2019 г. № 187</w:t>
      </w:r>
    </w:p>
    <w:p w:rsidR="004E4109" w:rsidRPr="00213AD4" w:rsidRDefault="004E4109" w:rsidP="004E4109">
      <w:pPr>
        <w:spacing w:after="0" w:line="240" w:lineRule="auto"/>
        <w:ind w:left="-567" w:right="-284"/>
        <w:rPr>
          <w:rFonts w:ascii="Times New Roman" w:eastAsia="Times New Roman" w:hAnsi="Times New Roman" w:cs="Times New Roman"/>
          <w:sz w:val="28"/>
          <w:szCs w:val="20"/>
          <w:lang w:eastAsia="ru-RU"/>
        </w:rPr>
      </w:pPr>
      <w:r w:rsidRPr="00213AD4">
        <w:rPr>
          <w:rFonts w:ascii="Times New Roman" w:eastAsia="Times New Roman" w:hAnsi="Times New Roman" w:cs="Times New Roman"/>
          <w:sz w:val="28"/>
          <w:szCs w:val="20"/>
          <w:lang w:eastAsia="ru-RU"/>
        </w:rPr>
        <w:t xml:space="preserve">          г. Велиж</w:t>
      </w:r>
      <w:r w:rsidRPr="00213AD4">
        <w:rPr>
          <w:rFonts w:ascii="Times New Roman" w:eastAsia="Times New Roman" w:hAnsi="Times New Roman" w:cs="Times New Roman"/>
          <w:sz w:val="28"/>
          <w:szCs w:val="20"/>
          <w:lang w:eastAsia="ru-RU"/>
        </w:rPr>
        <w:tab/>
        <w:t xml:space="preserve"> </w:t>
      </w:r>
    </w:p>
    <w:p w:rsidR="004E4109" w:rsidRPr="00213AD4" w:rsidRDefault="004E4109" w:rsidP="004E4109">
      <w:pPr>
        <w:spacing w:after="0" w:line="240" w:lineRule="auto"/>
        <w:ind w:left="-567" w:right="-284"/>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inline distT="0" distB="0" distL="0" distR="0" wp14:anchorId="2D7A0E00" wp14:editId="3E77F370">
                <wp:extent cx="3634740" cy="847090"/>
                <wp:effectExtent l="635" t="3810" r="3175" b="0"/>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109" w:rsidRPr="00213AD4" w:rsidRDefault="004E4109" w:rsidP="004E4109">
                            <w:pPr>
                              <w:spacing w:line="240" w:lineRule="auto"/>
                              <w:jc w:val="both"/>
                              <w:rPr>
                                <w:rFonts w:ascii="Times New Roman" w:hAnsi="Times New Roman" w:cs="Times New Roman"/>
                                <w:sz w:val="28"/>
                                <w:szCs w:val="28"/>
                              </w:rPr>
                            </w:pPr>
                            <w:r w:rsidRPr="00213AD4">
                              <w:rPr>
                                <w:rFonts w:ascii="Times New Roman" w:hAnsi="Times New Roman" w:cs="Times New Roman"/>
                                <w:sz w:val="28"/>
                                <w:szCs w:val="28"/>
                              </w:rPr>
                              <w:t>О проведении открытого конкурса по отбору управляющей организации для управления многоквартирными домами</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1" o:spid="_x0000_s1026" type="#_x0000_t202" style="width:286.2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" filled="f" stroked="f">
                <v:textbox>
                  <w:txbxContent>
                    <w:p w:rsidR="004E4109" w:rsidRPr="00213AD4" w:rsidRDefault="004E4109" w:rsidP="004E4109">
                      <w:pPr>
                        <w:spacing w:line="240" w:lineRule="auto"/>
                        <w:jc w:val="both"/>
                        <w:rPr>
                          <w:rFonts w:ascii="Times New Roman" w:hAnsi="Times New Roman" w:cs="Times New Roman"/>
                          <w:sz w:val="28"/>
                          <w:szCs w:val="28"/>
                        </w:rPr>
                      </w:pPr>
                      <w:r w:rsidRPr="00213AD4">
                        <w:rPr>
                          <w:rFonts w:ascii="Times New Roman" w:hAnsi="Times New Roman" w:cs="Times New Roman"/>
                          <w:sz w:val="28"/>
                          <w:szCs w:val="28"/>
                        </w:rPr>
                        <w:t>О проведении открытого конкурса по отбору управляющей организации для управления многоквартирными домами</w:t>
                      </w:r>
                    </w:p>
                  </w:txbxContent>
                </v:textbox>
                <w10:anchorlock/>
              </v:shape>
            </w:pict>
          </mc:Fallback>
        </mc:AlternateContent>
      </w:r>
    </w:p>
    <w:p w:rsidR="004E4109" w:rsidRPr="00213AD4" w:rsidRDefault="004E4109" w:rsidP="004E4109">
      <w:pPr>
        <w:spacing w:after="0" w:line="240" w:lineRule="auto"/>
        <w:ind w:left="-567" w:right="-284"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целях реализации полномочий Администрации муниципального образования «Велижский район» по отбору управляющей организации для управления многоквартирными домами,</w:t>
      </w:r>
      <w:r w:rsidRPr="00213AD4">
        <w:rPr>
          <w:rFonts w:ascii="Times New Roman" w:eastAsia="Times New Roman" w:hAnsi="Times New Roman" w:cs="Times New Roman"/>
          <w:sz w:val="28"/>
          <w:szCs w:val="28"/>
          <w:lang w:eastAsia="ru-RU"/>
        </w:rPr>
        <w:t xml:space="preserve"> руководствуясь статьей 161 Жилищного кодекса РФ, Правилами проведения органом местного самоуправления открытого конкурса по отбору управляющей организации для управления многоквартирными домами, утвержденными Постановлением Правительства РФ от 06.02.2006 №75, Уставом  муниципального образования «Велижский район» (новая редакция), Уставом муниципального образования Велижское городское поселение, Администрация муниципального</w:t>
      </w:r>
      <w:proofErr w:type="gramEnd"/>
      <w:r w:rsidRPr="00213AD4">
        <w:rPr>
          <w:rFonts w:ascii="Times New Roman" w:eastAsia="Times New Roman" w:hAnsi="Times New Roman" w:cs="Times New Roman"/>
          <w:sz w:val="28"/>
          <w:szCs w:val="28"/>
          <w:lang w:eastAsia="ru-RU"/>
        </w:rPr>
        <w:t xml:space="preserve"> образования «Велижский район» </w:t>
      </w:r>
    </w:p>
    <w:p w:rsidR="004E4109" w:rsidRPr="00213AD4" w:rsidRDefault="004E4109" w:rsidP="004E4109">
      <w:pPr>
        <w:autoSpaceDE w:val="0"/>
        <w:autoSpaceDN w:val="0"/>
        <w:adjustRightInd w:val="0"/>
        <w:spacing w:after="0" w:line="240" w:lineRule="auto"/>
        <w:ind w:left="-567" w:right="-284" w:firstLine="709"/>
        <w:jc w:val="both"/>
        <w:rPr>
          <w:rFonts w:ascii="Times New Roman" w:eastAsia="Times New Roman" w:hAnsi="Times New Roman" w:cs="Times New Roman"/>
          <w:b/>
          <w:sz w:val="24"/>
          <w:szCs w:val="24"/>
          <w:lang w:eastAsia="ru-RU"/>
        </w:rPr>
      </w:pPr>
    </w:p>
    <w:p w:rsidR="004E4109" w:rsidRPr="00213AD4" w:rsidRDefault="004E4109" w:rsidP="004E4109">
      <w:pPr>
        <w:autoSpaceDE w:val="0"/>
        <w:autoSpaceDN w:val="0"/>
        <w:adjustRightInd w:val="0"/>
        <w:spacing w:after="0" w:line="240" w:lineRule="auto"/>
        <w:ind w:left="-567" w:right="-284" w:firstLine="709"/>
        <w:jc w:val="both"/>
        <w:rPr>
          <w:rFonts w:ascii="Times New Roman" w:eastAsia="Times New Roman" w:hAnsi="Times New Roman" w:cs="Times New Roman"/>
          <w:spacing w:val="40"/>
          <w:sz w:val="28"/>
          <w:szCs w:val="28"/>
          <w:lang w:eastAsia="ru-RU"/>
        </w:rPr>
      </w:pPr>
      <w:r w:rsidRPr="00213AD4">
        <w:rPr>
          <w:rFonts w:ascii="Times New Roman" w:eastAsia="Times New Roman" w:hAnsi="Times New Roman" w:cs="Times New Roman"/>
          <w:spacing w:val="40"/>
          <w:sz w:val="28"/>
          <w:szCs w:val="28"/>
          <w:lang w:eastAsia="ru-RU"/>
        </w:rPr>
        <w:t>ПОСТАНОВЛЯЕТ:</w:t>
      </w:r>
    </w:p>
    <w:p w:rsidR="004E4109" w:rsidRPr="00213AD4" w:rsidRDefault="004E4109" w:rsidP="004E4109">
      <w:pPr>
        <w:tabs>
          <w:tab w:val="left" w:pos="1134"/>
        </w:tabs>
        <w:autoSpaceDE w:val="0"/>
        <w:autoSpaceDN w:val="0"/>
        <w:adjustRightInd w:val="0"/>
        <w:spacing w:after="0" w:line="240" w:lineRule="auto"/>
        <w:ind w:left="-567" w:right="-284"/>
        <w:jc w:val="both"/>
        <w:rPr>
          <w:rFonts w:ascii="Times New Roman" w:eastAsia="Times New Roman" w:hAnsi="Times New Roman" w:cs="Times New Roman"/>
          <w:sz w:val="24"/>
          <w:szCs w:val="24"/>
          <w:lang w:eastAsia="ru-RU"/>
        </w:rPr>
      </w:pPr>
    </w:p>
    <w:p w:rsidR="004E4109" w:rsidRPr="00213AD4" w:rsidRDefault="004E4109" w:rsidP="004E4109">
      <w:pPr>
        <w:numPr>
          <w:ilvl w:val="0"/>
          <w:numId w:val="1"/>
        </w:numPr>
        <w:tabs>
          <w:tab w:val="clear" w:pos="720"/>
          <w:tab w:val="num" w:pos="-142"/>
          <w:tab w:val="left" w:pos="284"/>
          <w:tab w:val="left" w:pos="567"/>
        </w:tabs>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213AD4">
        <w:rPr>
          <w:rFonts w:ascii="Times New Roman" w:eastAsia="Times New Roman" w:hAnsi="Times New Roman" w:cs="Times New Roman"/>
          <w:sz w:val="28"/>
          <w:szCs w:val="28"/>
          <w:lang w:eastAsia="ru-RU"/>
        </w:rPr>
        <w:t>рганизовать проведение открытого конкурса по отбору управляющей организации для управления многоквартирными домами.</w:t>
      </w:r>
    </w:p>
    <w:p w:rsidR="004E4109" w:rsidRPr="00213AD4" w:rsidRDefault="004E4109" w:rsidP="004E4109">
      <w:pPr>
        <w:numPr>
          <w:ilvl w:val="0"/>
          <w:numId w:val="1"/>
        </w:numPr>
        <w:tabs>
          <w:tab w:val="clear" w:pos="720"/>
          <w:tab w:val="num" w:pos="-142"/>
          <w:tab w:val="left" w:pos="284"/>
          <w:tab w:val="left" w:pos="567"/>
        </w:tabs>
        <w:autoSpaceDE w:val="0"/>
        <w:autoSpaceDN w:val="0"/>
        <w:adjustRightInd w:val="0"/>
        <w:spacing w:after="0" w:line="240" w:lineRule="auto"/>
        <w:ind w:left="-567" w:right="-284" w:firstLine="709"/>
        <w:jc w:val="both"/>
        <w:rPr>
          <w:rFonts w:ascii="Times New Roman" w:eastAsia="Times New Roman" w:hAnsi="Times New Roman" w:cs="Times New Roman"/>
          <w:sz w:val="28"/>
          <w:szCs w:val="28"/>
          <w:lang w:eastAsia="ru-RU"/>
        </w:rPr>
      </w:pPr>
      <w:r w:rsidRPr="00213AD4">
        <w:rPr>
          <w:rFonts w:ascii="Times New Roman" w:eastAsia="Times New Roman" w:hAnsi="Times New Roman" w:cs="Times New Roman"/>
          <w:sz w:val="28"/>
          <w:szCs w:val="28"/>
          <w:lang w:eastAsia="ru-RU"/>
        </w:rPr>
        <w:t xml:space="preserve">Утвердить конкурсную документацию по отбору управляющей организации для управления многоквартирными домами </w:t>
      </w:r>
      <w:r>
        <w:rPr>
          <w:rFonts w:ascii="Times New Roman" w:eastAsia="Times New Roman" w:hAnsi="Times New Roman" w:cs="Times New Roman"/>
          <w:sz w:val="28"/>
          <w:szCs w:val="28"/>
          <w:lang w:eastAsia="ru-RU"/>
        </w:rPr>
        <w:t>(Приложение №1)</w:t>
      </w:r>
      <w:r w:rsidRPr="00213AD4">
        <w:rPr>
          <w:rFonts w:ascii="Times New Roman" w:eastAsia="Times New Roman" w:hAnsi="Times New Roman" w:cs="Times New Roman"/>
          <w:sz w:val="28"/>
          <w:szCs w:val="28"/>
          <w:lang w:eastAsia="ru-RU"/>
        </w:rPr>
        <w:t>.</w:t>
      </w:r>
    </w:p>
    <w:p w:rsidR="004E4109" w:rsidRPr="00213AD4" w:rsidRDefault="004E4109" w:rsidP="004E4109">
      <w:pPr>
        <w:numPr>
          <w:ilvl w:val="0"/>
          <w:numId w:val="2"/>
        </w:numPr>
        <w:tabs>
          <w:tab w:val="left" w:pos="284"/>
          <w:tab w:val="left" w:pos="567"/>
        </w:tabs>
        <w:spacing w:after="0" w:line="240" w:lineRule="auto"/>
        <w:ind w:left="-567" w:right="-284" w:firstLine="709"/>
        <w:jc w:val="both"/>
        <w:rPr>
          <w:rFonts w:ascii="Times New Roman" w:eastAsia="Times New Roman" w:hAnsi="Times New Roman" w:cs="Times New Roman"/>
          <w:sz w:val="28"/>
          <w:szCs w:val="28"/>
          <w:lang w:eastAsia="ru-RU"/>
        </w:rPr>
      </w:pPr>
      <w:r w:rsidRPr="00213AD4">
        <w:rPr>
          <w:rFonts w:ascii="Times New Roman" w:eastAsia="Times New Roman" w:hAnsi="Times New Roman" w:cs="Times New Roman"/>
          <w:sz w:val="28"/>
          <w:szCs w:val="28"/>
          <w:lang w:eastAsia="ru-RU"/>
        </w:rPr>
        <w:t>Информацию о</w:t>
      </w:r>
      <w:r w:rsidRPr="00213AD4">
        <w:rPr>
          <w:rFonts w:ascii="Times New Roman" w:eastAsia="Times New Roman" w:hAnsi="Times New Roman" w:cs="Times New Roman"/>
          <w:sz w:val="20"/>
          <w:szCs w:val="20"/>
          <w:lang w:eastAsia="ru-RU"/>
        </w:rPr>
        <w:t xml:space="preserve"> </w:t>
      </w:r>
      <w:r w:rsidRPr="00213AD4">
        <w:rPr>
          <w:rFonts w:ascii="Times New Roman" w:eastAsia="Times New Roman" w:hAnsi="Times New Roman" w:cs="Times New Roman"/>
          <w:sz w:val="28"/>
          <w:szCs w:val="28"/>
          <w:lang w:eastAsia="ru-RU"/>
        </w:rPr>
        <w:t xml:space="preserve"> проведении открытого конкурса по отбору управляющей организации для управления многоквартирными домами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635D5D">
          <w:rPr>
            <w:rFonts w:ascii="Times New Roman" w:eastAsia="Times New Roman" w:hAnsi="Times New Roman" w:cs="Times New Roman"/>
            <w:sz w:val="28"/>
            <w:szCs w:val="28"/>
            <w:u w:val="single"/>
            <w:lang w:val="en-US" w:eastAsia="ru-RU"/>
          </w:rPr>
          <w:t>www</w:t>
        </w:r>
        <w:r w:rsidRPr="00635D5D">
          <w:rPr>
            <w:rFonts w:ascii="Times New Roman" w:eastAsia="Times New Roman" w:hAnsi="Times New Roman" w:cs="Times New Roman"/>
            <w:sz w:val="28"/>
            <w:szCs w:val="28"/>
            <w:u w:val="single"/>
            <w:lang w:eastAsia="ru-RU"/>
          </w:rPr>
          <w:t>.</w:t>
        </w:r>
        <w:proofErr w:type="spellStart"/>
        <w:r w:rsidRPr="00635D5D">
          <w:rPr>
            <w:rFonts w:ascii="Times New Roman" w:eastAsia="Times New Roman" w:hAnsi="Times New Roman" w:cs="Times New Roman"/>
            <w:sz w:val="28"/>
            <w:szCs w:val="28"/>
            <w:u w:val="single"/>
            <w:lang w:val="en-US" w:eastAsia="ru-RU"/>
          </w:rPr>
          <w:t>torgi</w:t>
        </w:r>
        <w:proofErr w:type="spellEnd"/>
        <w:r w:rsidRPr="00635D5D">
          <w:rPr>
            <w:rFonts w:ascii="Times New Roman" w:eastAsia="Times New Roman" w:hAnsi="Times New Roman" w:cs="Times New Roman"/>
            <w:sz w:val="28"/>
            <w:szCs w:val="28"/>
            <w:u w:val="single"/>
            <w:lang w:eastAsia="ru-RU"/>
          </w:rPr>
          <w:t>.</w:t>
        </w:r>
        <w:proofErr w:type="spellStart"/>
        <w:r w:rsidRPr="00635D5D">
          <w:rPr>
            <w:rFonts w:ascii="Times New Roman" w:eastAsia="Times New Roman" w:hAnsi="Times New Roman" w:cs="Times New Roman"/>
            <w:sz w:val="28"/>
            <w:szCs w:val="28"/>
            <w:u w:val="single"/>
            <w:lang w:val="en-US" w:eastAsia="ru-RU"/>
          </w:rPr>
          <w:t>gov</w:t>
        </w:r>
        <w:proofErr w:type="spellEnd"/>
        <w:r w:rsidRPr="00635D5D">
          <w:rPr>
            <w:rFonts w:ascii="Times New Roman" w:eastAsia="Times New Roman" w:hAnsi="Times New Roman" w:cs="Times New Roman"/>
            <w:sz w:val="28"/>
            <w:szCs w:val="28"/>
            <w:u w:val="single"/>
            <w:lang w:eastAsia="ru-RU"/>
          </w:rPr>
          <w:t>.</w:t>
        </w:r>
        <w:proofErr w:type="spellStart"/>
        <w:r w:rsidRPr="00635D5D">
          <w:rPr>
            <w:rFonts w:ascii="Times New Roman" w:eastAsia="Times New Roman" w:hAnsi="Times New Roman" w:cs="Times New Roman"/>
            <w:sz w:val="28"/>
            <w:szCs w:val="28"/>
            <w:u w:val="single"/>
            <w:lang w:val="en-US" w:eastAsia="ru-RU"/>
          </w:rPr>
          <w:t>ru</w:t>
        </w:r>
        <w:proofErr w:type="spellEnd"/>
      </w:hyperlink>
      <w:r w:rsidRPr="00635D5D">
        <w:rPr>
          <w:rFonts w:ascii="Times New Roman" w:eastAsia="Times New Roman" w:hAnsi="Times New Roman" w:cs="Times New Roman"/>
          <w:sz w:val="28"/>
          <w:szCs w:val="28"/>
          <w:lang w:eastAsia="ru-RU"/>
        </w:rPr>
        <w:t>.</w:t>
      </w:r>
    </w:p>
    <w:p w:rsidR="004E4109" w:rsidRPr="00213AD4" w:rsidRDefault="004E4109" w:rsidP="004E4109">
      <w:pPr>
        <w:numPr>
          <w:ilvl w:val="0"/>
          <w:numId w:val="2"/>
        </w:numPr>
        <w:tabs>
          <w:tab w:val="left" w:pos="284"/>
          <w:tab w:val="left" w:pos="567"/>
        </w:tabs>
        <w:spacing w:after="0" w:line="240" w:lineRule="auto"/>
        <w:ind w:left="-567" w:right="-284" w:firstLine="709"/>
        <w:jc w:val="both"/>
        <w:rPr>
          <w:rFonts w:ascii="Times New Roman" w:eastAsia="Times New Roman" w:hAnsi="Times New Roman" w:cs="Times New Roman"/>
          <w:sz w:val="28"/>
          <w:szCs w:val="28"/>
          <w:lang w:eastAsia="ru-RU"/>
        </w:rPr>
      </w:pPr>
      <w:r w:rsidRPr="00213AD4">
        <w:rPr>
          <w:rFonts w:ascii="Times New Roman" w:eastAsia="Times New Roman" w:hAnsi="Times New Roman" w:cs="Times New Roman"/>
          <w:sz w:val="28"/>
          <w:szCs w:val="28"/>
          <w:lang w:eastAsia="ru-RU"/>
        </w:rPr>
        <w:t xml:space="preserve">Отделу </w:t>
      </w:r>
      <w:r>
        <w:rPr>
          <w:rFonts w:ascii="Times New Roman" w:eastAsia="Times New Roman" w:hAnsi="Times New Roman" w:cs="Times New Roman"/>
          <w:sz w:val="28"/>
          <w:szCs w:val="28"/>
          <w:lang w:eastAsia="ru-RU"/>
        </w:rPr>
        <w:t xml:space="preserve">по управлению муниципальном имуществом, экономике, комплексному развитию (М. А. Зуевой) совместно с отделом по строительству, архитектуре, дорожному строительству, городскому хозяйству и ЖКХ (О. А. </w:t>
      </w:r>
      <w:proofErr w:type="spellStart"/>
      <w:r>
        <w:rPr>
          <w:rFonts w:ascii="Times New Roman" w:eastAsia="Times New Roman" w:hAnsi="Times New Roman" w:cs="Times New Roman"/>
          <w:sz w:val="28"/>
          <w:szCs w:val="28"/>
          <w:lang w:eastAsia="ru-RU"/>
        </w:rPr>
        <w:t>Богатыревой</w:t>
      </w:r>
      <w:proofErr w:type="spellEnd"/>
      <w:r w:rsidRPr="00213AD4">
        <w:rPr>
          <w:rFonts w:ascii="Times New Roman" w:eastAsia="Times New Roman" w:hAnsi="Times New Roman" w:cs="Times New Roman"/>
          <w:sz w:val="28"/>
          <w:szCs w:val="28"/>
          <w:lang w:eastAsia="ru-RU"/>
        </w:rPr>
        <w:t>) организовать проведение конкурса по отбору управляющей организации для управления м</w:t>
      </w:r>
      <w:r>
        <w:rPr>
          <w:rFonts w:ascii="Times New Roman" w:eastAsia="Times New Roman" w:hAnsi="Times New Roman" w:cs="Times New Roman"/>
          <w:sz w:val="28"/>
          <w:szCs w:val="28"/>
          <w:lang w:eastAsia="ru-RU"/>
        </w:rPr>
        <w:t>ногоквартирными домами в течение</w:t>
      </w:r>
      <w:r w:rsidRPr="00213AD4">
        <w:rPr>
          <w:rFonts w:ascii="Times New Roman" w:eastAsia="Times New Roman" w:hAnsi="Times New Roman" w:cs="Times New Roman"/>
          <w:sz w:val="28"/>
          <w:szCs w:val="28"/>
          <w:lang w:eastAsia="ru-RU"/>
        </w:rPr>
        <w:t xml:space="preserve"> трех дней после подписания данного постановления.</w:t>
      </w:r>
    </w:p>
    <w:p w:rsidR="004E4109" w:rsidRPr="00213AD4" w:rsidRDefault="004E4109" w:rsidP="004E4109">
      <w:pPr>
        <w:numPr>
          <w:ilvl w:val="0"/>
          <w:numId w:val="2"/>
        </w:numPr>
        <w:tabs>
          <w:tab w:val="left" w:pos="284"/>
          <w:tab w:val="left" w:pos="567"/>
        </w:tabs>
        <w:spacing w:after="0" w:line="240" w:lineRule="auto"/>
        <w:ind w:left="-567" w:right="-284" w:firstLine="709"/>
        <w:jc w:val="both"/>
        <w:rPr>
          <w:rFonts w:ascii="Times New Roman" w:eastAsia="Times New Roman" w:hAnsi="Times New Roman" w:cs="Times New Roman"/>
          <w:sz w:val="28"/>
          <w:szCs w:val="28"/>
          <w:lang w:eastAsia="ru-RU"/>
        </w:rPr>
      </w:pPr>
      <w:proofErr w:type="gramStart"/>
      <w:r w:rsidRPr="00213AD4">
        <w:rPr>
          <w:rFonts w:ascii="Times New Roman" w:eastAsia="Times New Roman" w:hAnsi="Times New Roman" w:cs="Times New Roman"/>
          <w:spacing w:val="3"/>
          <w:sz w:val="28"/>
          <w:szCs w:val="28"/>
          <w:lang w:eastAsia="ru-RU"/>
        </w:rPr>
        <w:t>Контроль за</w:t>
      </w:r>
      <w:proofErr w:type="gramEnd"/>
      <w:r w:rsidRPr="00213AD4">
        <w:rPr>
          <w:rFonts w:ascii="Times New Roman" w:eastAsia="Times New Roman" w:hAnsi="Times New Roman" w:cs="Times New Roman"/>
          <w:spacing w:val="3"/>
          <w:sz w:val="28"/>
          <w:szCs w:val="28"/>
          <w:lang w:eastAsia="ru-RU"/>
        </w:rPr>
        <w:t xml:space="preserve"> исполнением настоящего постановления оставляю за собой.</w:t>
      </w:r>
    </w:p>
    <w:p w:rsidR="004E4109" w:rsidRDefault="004E4109" w:rsidP="004E4109">
      <w:pPr>
        <w:numPr>
          <w:ilvl w:val="0"/>
          <w:numId w:val="2"/>
        </w:numPr>
        <w:tabs>
          <w:tab w:val="left" w:pos="284"/>
          <w:tab w:val="left" w:pos="567"/>
        </w:tabs>
        <w:spacing w:after="0" w:line="240" w:lineRule="auto"/>
        <w:ind w:left="-567" w:right="-284" w:firstLine="709"/>
        <w:jc w:val="both"/>
        <w:rPr>
          <w:rFonts w:ascii="Times New Roman" w:eastAsia="Times New Roman" w:hAnsi="Times New Roman" w:cs="Times New Roman"/>
          <w:sz w:val="28"/>
          <w:szCs w:val="28"/>
          <w:lang w:eastAsia="ru-RU"/>
        </w:rPr>
      </w:pPr>
      <w:r w:rsidRPr="00BC0F30">
        <w:rPr>
          <w:rFonts w:ascii="Times New Roman" w:eastAsia="Times New Roman" w:hAnsi="Times New Roman" w:cs="Times New Roman"/>
          <w:sz w:val="28"/>
          <w:szCs w:val="28"/>
          <w:lang w:eastAsia="ru-RU"/>
        </w:rPr>
        <w:t>Отделу по информационной политике (К.П. Борис) опубликовать настоящее постановление в газете «</w:t>
      </w:r>
      <w:proofErr w:type="spellStart"/>
      <w:r w:rsidRPr="00BC0F30">
        <w:rPr>
          <w:rFonts w:ascii="Times New Roman" w:eastAsia="Times New Roman" w:hAnsi="Times New Roman" w:cs="Times New Roman"/>
          <w:sz w:val="28"/>
          <w:szCs w:val="28"/>
          <w:lang w:eastAsia="ru-RU"/>
        </w:rPr>
        <w:t>Велижская</w:t>
      </w:r>
      <w:proofErr w:type="spellEnd"/>
      <w:r w:rsidRPr="00BC0F30">
        <w:rPr>
          <w:rFonts w:ascii="Times New Roman" w:eastAsia="Times New Roman" w:hAnsi="Times New Roman" w:cs="Times New Roman"/>
          <w:sz w:val="28"/>
          <w:szCs w:val="28"/>
          <w:lang w:eastAsia="ru-RU"/>
        </w:rPr>
        <w:t xml:space="preserve"> новь» и разместить на официальном сайте муниципального образования «Велижский район» в информационно-телекоммуникационной сети </w:t>
      </w:r>
      <w:r>
        <w:rPr>
          <w:rFonts w:ascii="Times New Roman" w:eastAsia="Times New Roman" w:hAnsi="Times New Roman" w:cs="Times New Roman"/>
          <w:sz w:val="28"/>
          <w:szCs w:val="28"/>
          <w:lang w:eastAsia="ru-RU"/>
        </w:rPr>
        <w:t>«</w:t>
      </w:r>
      <w:r w:rsidRPr="00BC0F3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C0F30">
        <w:rPr>
          <w:rFonts w:ascii="Times New Roman" w:eastAsia="Times New Roman" w:hAnsi="Times New Roman" w:cs="Times New Roman"/>
          <w:sz w:val="28"/>
          <w:szCs w:val="28"/>
          <w:lang w:eastAsia="ru-RU"/>
        </w:rPr>
        <w:t>.</w:t>
      </w:r>
    </w:p>
    <w:p w:rsidR="004E4109" w:rsidRPr="00213AD4" w:rsidRDefault="004E4109" w:rsidP="004E4109">
      <w:pPr>
        <w:autoSpaceDE w:val="0"/>
        <w:autoSpaceDN w:val="0"/>
        <w:adjustRightInd w:val="0"/>
        <w:spacing w:after="0" w:line="240" w:lineRule="auto"/>
        <w:ind w:left="-567" w:right="-284"/>
        <w:jc w:val="both"/>
        <w:rPr>
          <w:rFonts w:ascii="Times New Roman" w:eastAsia="Times New Roman" w:hAnsi="Times New Roman" w:cs="Times New Roman"/>
          <w:sz w:val="28"/>
          <w:szCs w:val="28"/>
          <w:lang w:eastAsia="ru-RU"/>
        </w:rPr>
      </w:pPr>
    </w:p>
    <w:p w:rsidR="004E4109" w:rsidRDefault="004E4109" w:rsidP="004E4109">
      <w:pPr>
        <w:autoSpaceDE w:val="0"/>
        <w:autoSpaceDN w:val="0"/>
        <w:adjustRightInd w:val="0"/>
        <w:spacing w:after="0" w:line="240" w:lineRule="auto"/>
        <w:ind w:left="-567" w:right="-284"/>
        <w:jc w:val="both"/>
        <w:rPr>
          <w:rFonts w:ascii="Times New Roman" w:eastAsia="Times New Roman" w:hAnsi="Times New Roman" w:cs="Times New Roman"/>
          <w:sz w:val="28"/>
          <w:szCs w:val="28"/>
          <w:lang w:eastAsia="ru-RU"/>
        </w:rPr>
      </w:pPr>
    </w:p>
    <w:p w:rsidR="004E4109" w:rsidRPr="00213AD4" w:rsidRDefault="004E4109" w:rsidP="004E4109">
      <w:pPr>
        <w:autoSpaceDE w:val="0"/>
        <w:autoSpaceDN w:val="0"/>
        <w:adjustRightInd w:val="0"/>
        <w:spacing w:after="0" w:line="240" w:lineRule="auto"/>
        <w:ind w:left="-567" w:right="-284"/>
        <w:jc w:val="both"/>
        <w:rPr>
          <w:rFonts w:ascii="Times New Roman" w:eastAsia="Times New Roman" w:hAnsi="Times New Roman" w:cs="Times New Roman"/>
          <w:sz w:val="28"/>
          <w:szCs w:val="28"/>
          <w:lang w:eastAsia="ru-RU"/>
        </w:rPr>
      </w:pPr>
      <w:r w:rsidRPr="00213AD4">
        <w:rPr>
          <w:rFonts w:ascii="Times New Roman" w:eastAsia="Times New Roman" w:hAnsi="Times New Roman" w:cs="Times New Roman"/>
          <w:sz w:val="28"/>
          <w:szCs w:val="28"/>
          <w:lang w:eastAsia="ru-RU"/>
        </w:rPr>
        <w:t xml:space="preserve">Глава муниципального образования </w:t>
      </w:r>
    </w:p>
    <w:p w:rsidR="004E4109" w:rsidRPr="00213AD4" w:rsidRDefault="004E4109" w:rsidP="004E4109">
      <w:pPr>
        <w:autoSpaceDE w:val="0"/>
        <w:autoSpaceDN w:val="0"/>
        <w:adjustRightInd w:val="0"/>
        <w:spacing w:after="0" w:line="240" w:lineRule="auto"/>
        <w:ind w:left="-567" w:right="-284"/>
        <w:jc w:val="both"/>
        <w:rPr>
          <w:rFonts w:ascii="Times New Roman" w:eastAsia="Times New Roman" w:hAnsi="Times New Roman" w:cs="Times New Roman"/>
          <w:sz w:val="28"/>
          <w:szCs w:val="28"/>
          <w:lang w:eastAsia="ru-RU"/>
        </w:rPr>
      </w:pPr>
      <w:r w:rsidRPr="00213AD4">
        <w:rPr>
          <w:rFonts w:ascii="Times New Roman" w:eastAsia="Times New Roman" w:hAnsi="Times New Roman" w:cs="Times New Roman"/>
          <w:sz w:val="28"/>
          <w:szCs w:val="28"/>
          <w:lang w:eastAsia="ru-RU"/>
        </w:rPr>
        <w:t xml:space="preserve">«Велижский район»                                                                      </w:t>
      </w:r>
      <w:r>
        <w:rPr>
          <w:rFonts w:ascii="Times New Roman" w:eastAsia="Times New Roman" w:hAnsi="Times New Roman" w:cs="Times New Roman"/>
          <w:sz w:val="28"/>
          <w:szCs w:val="28"/>
          <w:lang w:eastAsia="ru-RU"/>
        </w:rPr>
        <w:t xml:space="preserve">             </w:t>
      </w:r>
      <w:r w:rsidRPr="00213AD4">
        <w:rPr>
          <w:rFonts w:ascii="Times New Roman" w:eastAsia="Times New Roman" w:hAnsi="Times New Roman" w:cs="Times New Roman"/>
          <w:sz w:val="28"/>
          <w:szCs w:val="28"/>
          <w:lang w:eastAsia="ru-RU"/>
        </w:rPr>
        <w:t xml:space="preserve"> В.В. </w:t>
      </w:r>
      <w:proofErr w:type="spellStart"/>
      <w:r w:rsidRPr="00213AD4">
        <w:rPr>
          <w:rFonts w:ascii="Times New Roman" w:eastAsia="Times New Roman" w:hAnsi="Times New Roman" w:cs="Times New Roman"/>
          <w:sz w:val="28"/>
          <w:szCs w:val="28"/>
          <w:lang w:eastAsia="ru-RU"/>
        </w:rPr>
        <w:t>Самулеев</w:t>
      </w:r>
      <w:proofErr w:type="spellEnd"/>
    </w:p>
    <w:p w:rsidR="004E4109" w:rsidRDefault="004E4109" w:rsidP="004E4109">
      <w:pPr>
        <w:sectPr w:rsidR="004E4109" w:rsidSect="004E4109">
          <w:pgSz w:w="11906" w:h="16838"/>
          <w:pgMar w:top="1134" w:right="851" w:bottom="284" w:left="1701" w:header="709" w:footer="709" w:gutter="0"/>
          <w:cols w:space="708"/>
          <w:docGrid w:linePitch="360"/>
        </w:sectPr>
      </w:pPr>
    </w:p>
    <w:p w:rsidR="004E4109" w:rsidRDefault="004E4109" w:rsidP="004E4109"/>
    <w:p w:rsidR="004E4109" w:rsidRPr="006C5CFE" w:rsidRDefault="004E4109" w:rsidP="004E4109">
      <w:pPr>
        <w:shd w:val="clear" w:color="auto" w:fill="FFFFFF"/>
        <w:tabs>
          <w:tab w:val="left" w:pos="0"/>
        </w:tabs>
        <w:spacing w:after="0" w:line="240" w:lineRule="auto"/>
        <w:jc w:val="center"/>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 xml:space="preserve">И </w:t>
      </w:r>
      <w:proofErr w:type="gramStart"/>
      <w:r w:rsidRPr="006C5CFE">
        <w:rPr>
          <w:rFonts w:ascii="Times New Roman" w:eastAsia="Times New Roman" w:hAnsi="Times New Roman" w:cs="Times New Roman"/>
          <w:b/>
          <w:sz w:val="28"/>
          <w:szCs w:val="28"/>
          <w:lang w:eastAsia="ru-RU"/>
        </w:rPr>
        <w:t>З</w:t>
      </w:r>
      <w:proofErr w:type="gramEnd"/>
      <w:r w:rsidRPr="006C5CFE">
        <w:rPr>
          <w:rFonts w:ascii="Times New Roman" w:eastAsia="Times New Roman" w:hAnsi="Times New Roman" w:cs="Times New Roman"/>
          <w:b/>
          <w:sz w:val="28"/>
          <w:szCs w:val="28"/>
          <w:lang w:eastAsia="ru-RU"/>
        </w:rPr>
        <w:t xml:space="preserve"> В Е Щ Е Н И Е</w:t>
      </w:r>
    </w:p>
    <w:p w:rsidR="004E4109" w:rsidRPr="006C5CFE" w:rsidRDefault="004E4109" w:rsidP="004E4109">
      <w:pPr>
        <w:tabs>
          <w:tab w:val="left" w:pos="-426"/>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о проведении открытого конкурса</w:t>
      </w:r>
    </w:p>
    <w:p w:rsidR="004E4109" w:rsidRPr="006C5CFE" w:rsidRDefault="004E4109" w:rsidP="004E4109">
      <w:pPr>
        <w:widowControl w:val="0"/>
        <w:tabs>
          <w:tab w:val="center" w:pos="5429"/>
        </w:tabs>
        <w:autoSpaceDE w:val="0"/>
        <w:autoSpaceDN w:val="0"/>
        <w:spacing w:after="0" w:line="240" w:lineRule="auto"/>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ab/>
        <w:t>по отбору управляющей организации для управления многоквартирными домами</w:t>
      </w:r>
    </w:p>
    <w:p w:rsidR="004E4109" w:rsidRPr="006C5CFE" w:rsidRDefault="004E4109" w:rsidP="004E4109">
      <w:pPr>
        <w:shd w:val="clear" w:color="auto" w:fill="FFFFFF"/>
        <w:tabs>
          <w:tab w:val="left" w:pos="0"/>
        </w:tabs>
        <w:spacing w:after="0" w:line="240" w:lineRule="auto"/>
        <w:jc w:val="center"/>
        <w:rPr>
          <w:rFonts w:ascii="Times New Roman" w:eastAsia="Times New Roman" w:hAnsi="Times New Roman" w:cs="Times New Roman"/>
          <w:b/>
          <w:sz w:val="28"/>
          <w:szCs w:val="28"/>
          <w:lang w:eastAsia="ru-RU"/>
        </w:rPr>
      </w:pPr>
    </w:p>
    <w:p w:rsidR="004E4109" w:rsidRPr="006C5CFE" w:rsidRDefault="004E4109" w:rsidP="004E4109">
      <w:pPr>
        <w:widowControl w:val="0"/>
        <w:tabs>
          <w:tab w:val="center" w:pos="5429"/>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Администрация муниципального образования «Велижский район» сообщает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Велижское городское поселение,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кодексом Российской Федерации.</w:t>
      </w:r>
      <w:proofErr w:type="gramEnd"/>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spacing w:after="0" w:line="240" w:lineRule="auto"/>
        <w:jc w:val="both"/>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 xml:space="preserve">1. Основание проведения открытого конкурса: </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5CFE">
        <w:rPr>
          <w:rFonts w:ascii="Times New Roman" w:eastAsia="Times New Roman" w:hAnsi="Times New Roman" w:cs="Times New Roman"/>
          <w:bCs/>
          <w:sz w:val="28"/>
          <w:szCs w:val="28"/>
          <w:lang w:eastAsia="ru-RU"/>
        </w:rPr>
        <w:t xml:space="preserve"> 1) собственниками помещений в многоквартирном доме не выбран способ управления этим домом, в том числе в следующих случаях:</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6C5CFE">
        <w:rPr>
          <w:rFonts w:ascii="Times New Roman" w:eastAsia="Times New Roman" w:hAnsi="Times New Roman" w:cs="Times New Roman"/>
          <w:bCs/>
          <w:sz w:val="28"/>
          <w:szCs w:val="28"/>
          <w:lang w:eastAsia="ru-RU"/>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 (подпункт 1 пункта 3 Порядка проведения органом местного самоуправления открытого конкурса по отбору управляющей организации для управления многоквартирным домом, утвержденный постановлением Правительства РФ от 06.02.2006 N 75);</w:t>
      </w:r>
      <w:proofErr w:type="gramEnd"/>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5CFE">
        <w:rPr>
          <w:rFonts w:ascii="Times New Roman" w:eastAsia="Times New Roman" w:hAnsi="Times New Roman" w:cs="Times New Roman"/>
          <w:bCs/>
          <w:sz w:val="28"/>
          <w:szCs w:val="28"/>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5CFE">
        <w:rPr>
          <w:rFonts w:ascii="Times New Roman" w:eastAsia="Times New Roman" w:hAnsi="Times New Roman" w:cs="Times New Roman"/>
          <w:bCs/>
          <w:sz w:val="28"/>
          <w:szCs w:val="28"/>
          <w:lang w:eastAsia="ru-RU"/>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5C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не заключены договоры</w:t>
      </w:r>
      <w:r w:rsidRPr="006C5CFE">
        <w:rPr>
          <w:rFonts w:ascii="Times New Roman" w:eastAsia="Times New Roman" w:hAnsi="Times New Roman" w:cs="Times New Roman"/>
          <w:bCs/>
          <w:sz w:val="28"/>
          <w:szCs w:val="28"/>
          <w:lang w:eastAsia="ru-RU"/>
        </w:rPr>
        <w:t xml:space="preserve"> управления многоквартирным домом, предусмотренные статьей 162 Жилищного кодекса Российской Федерации;</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управление многоквартирным домом, в котором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w:t>
      </w:r>
      <w:proofErr w:type="gramStart"/>
      <w:r w:rsidRPr="006C5CFE">
        <w:rPr>
          <w:rFonts w:ascii="Times New Roman" w:eastAsia="Times New Roman" w:hAnsi="Times New Roman" w:cs="Times New Roman"/>
          <w:sz w:val="28"/>
          <w:szCs w:val="28"/>
          <w:lang w:eastAsia="ru-RU"/>
        </w:rPr>
        <w:t>а</w:t>
      </w:r>
      <w:r w:rsidRPr="006C5CFE">
        <w:rPr>
          <w:rFonts w:ascii="Times New Roman" w:eastAsia="Times New Roman" w:hAnsi="Times New Roman" w:cs="Times New Roman"/>
          <w:bCs/>
          <w:sz w:val="28"/>
          <w:szCs w:val="28"/>
          <w:lang w:eastAsia="ru-RU"/>
        </w:rPr>
        <w:t>(</w:t>
      </w:r>
      <w:proofErr w:type="gramEnd"/>
      <w:r w:rsidRPr="006C5CFE">
        <w:rPr>
          <w:rFonts w:ascii="Times New Roman" w:eastAsia="Times New Roman" w:hAnsi="Times New Roman" w:cs="Times New Roman"/>
          <w:bCs/>
          <w:sz w:val="28"/>
          <w:szCs w:val="28"/>
          <w:lang w:eastAsia="ru-RU"/>
        </w:rPr>
        <w:t xml:space="preserve"> ч.2 ст.163 Жилищного кодекса РФ)</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2. Нормативные правовые акты, на основании которых проводится конкурс:</w:t>
      </w:r>
    </w:p>
    <w:p w:rsidR="004E4109" w:rsidRPr="006C5CFE" w:rsidRDefault="004E4109" w:rsidP="004E4109">
      <w:pPr>
        <w:tabs>
          <w:tab w:val="left" w:pos="-426"/>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Жилищный кодекс Российской Федерации;</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 Порядок проведения органом местного самоуправления открытого конкурса </w:t>
      </w:r>
      <w:r w:rsidRPr="006C5CFE">
        <w:rPr>
          <w:rFonts w:ascii="Times New Roman" w:eastAsia="Times New Roman" w:hAnsi="Times New Roman" w:cs="Times New Roman"/>
          <w:sz w:val="28"/>
          <w:szCs w:val="28"/>
          <w:lang w:eastAsia="ru-RU"/>
        </w:rPr>
        <w:lastRenderedPageBreak/>
        <w:t>по отбору управляющей организации для управления многоквартирным домом, утвержденный постановлением Правительства РФ от 06.02.2006 №75;</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 постановление Администрации муниципального образования «Велижский район» от </w:t>
      </w:r>
      <w:r>
        <w:rPr>
          <w:rFonts w:ascii="Times New Roman" w:eastAsia="Times New Roman" w:hAnsi="Times New Roman" w:cs="Times New Roman"/>
          <w:sz w:val="28"/>
          <w:szCs w:val="28"/>
          <w:lang w:eastAsia="ru-RU"/>
        </w:rPr>
        <w:t>15.04.2019</w:t>
      </w:r>
      <w:r w:rsidRPr="006C5C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187</w:t>
      </w:r>
      <w:r w:rsidRPr="006C5CFE">
        <w:rPr>
          <w:rFonts w:ascii="Times New Roman" w:eastAsia="Times New Roman" w:hAnsi="Times New Roman" w:cs="Times New Roman"/>
          <w:sz w:val="28"/>
          <w:szCs w:val="28"/>
          <w:lang w:eastAsia="ru-RU"/>
        </w:rPr>
        <w:t xml:space="preserve"> «О проведении конкурса открытого конкурса по отбору управляющей организации для управления многоквартирными домами». </w:t>
      </w:r>
    </w:p>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spacing w:after="0" w:line="240" w:lineRule="auto"/>
        <w:jc w:val="both"/>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3. Организатор конкурса:</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i/>
          <w:sz w:val="28"/>
          <w:szCs w:val="28"/>
          <w:lang w:eastAsia="ru-RU"/>
        </w:rPr>
        <w:t xml:space="preserve"> </w:t>
      </w:r>
      <w:r w:rsidRPr="006C5CFE">
        <w:rPr>
          <w:rFonts w:ascii="Times New Roman" w:eastAsia="Times New Roman" w:hAnsi="Times New Roman" w:cs="Times New Roman"/>
          <w:sz w:val="28"/>
          <w:szCs w:val="28"/>
          <w:lang w:eastAsia="ru-RU"/>
        </w:rPr>
        <w:t>Администрация муниципального образования «Велижский район»</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Почтовый адрес и адрес места нахождения: 216290, Смоленская область, г. Велиж, пл. Дзержинского, д. 7.</w:t>
      </w:r>
    </w:p>
    <w:p w:rsidR="004E4109" w:rsidRPr="006C5CFE" w:rsidRDefault="004E4109" w:rsidP="004E4109">
      <w:pPr>
        <w:tabs>
          <w:tab w:val="left" w:pos="0"/>
        </w:tabs>
        <w:spacing w:after="0" w:line="240" w:lineRule="auto"/>
        <w:jc w:val="both"/>
        <w:rPr>
          <w:rFonts w:ascii="Times New Roman" w:eastAsia="Times New Roman" w:hAnsi="Times New Roman" w:cs="Times New Roman"/>
          <w:color w:val="0000FF"/>
          <w:sz w:val="28"/>
          <w:szCs w:val="28"/>
          <w:u w:val="single"/>
          <w:lang w:eastAsia="ru-RU"/>
        </w:rPr>
      </w:pPr>
      <w:r w:rsidRPr="006C5CFE">
        <w:rPr>
          <w:rFonts w:ascii="Times New Roman" w:eastAsia="Times New Roman" w:hAnsi="Times New Roman" w:cs="Times New Roman"/>
          <w:sz w:val="28"/>
          <w:szCs w:val="28"/>
          <w:lang w:eastAsia="ru-RU"/>
        </w:rPr>
        <w:t xml:space="preserve">Адрес электронной почты: </w:t>
      </w:r>
      <w:hyperlink r:id="rId9" w:history="1">
        <w:r w:rsidRPr="004434DA">
          <w:rPr>
            <w:rFonts w:ascii="Times New Roman" w:eastAsia="Times New Roman" w:hAnsi="Times New Roman" w:cs="Times New Roman"/>
            <w:sz w:val="28"/>
            <w:szCs w:val="28"/>
            <w:u w:val="single"/>
            <w:lang w:val="en-US" w:eastAsia="ru-RU"/>
          </w:rPr>
          <w:t>velizh</w:t>
        </w:r>
      </w:hyperlink>
      <w:r w:rsidRPr="004434DA">
        <w:rPr>
          <w:rFonts w:ascii="Times New Roman" w:eastAsia="Times New Roman" w:hAnsi="Times New Roman" w:cs="Times New Roman"/>
          <w:sz w:val="28"/>
          <w:szCs w:val="28"/>
          <w:u w:val="single"/>
          <w:lang w:eastAsia="ru-RU"/>
        </w:rPr>
        <w:t>@</w:t>
      </w:r>
      <w:r w:rsidRPr="004434DA">
        <w:rPr>
          <w:rFonts w:ascii="Times New Roman" w:eastAsia="Times New Roman" w:hAnsi="Times New Roman" w:cs="Times New Roman"/>
          <w:sz w:val="28"/>
          <w:szCs w:val="28"/>
          <w:u w:val="single"/>
          <w:lang w:val="en-US" w:eastAsia="ru-RU"/>
        </w:rPr>
        <w:t>admin</w:t>
      </w:r>
      <w:r w:rsidRPr="004434DA">
        <w:rPr>
          <w:rFonts w:ascii="Times New Roman" w:eastAsia="Times New Roman" w:hAnsi="Times New Roman" w:cs="Times New Roman"/>
          <w:sz w:val="28"/>
          <w:szCs w:val="28"/>
          <w:u w:val="single"/>
          <w:lang w:eastAsia="ru-RU"/>
        </w:rPr>
        <w:t>-</w:t>
      </w:r>
      <w:r w:rsidRPr="004434DA">
        <w:rPr>
          <w:rFonts w:ascii="Times New Roman" w:eastAsia="Times New Roman" w:hAnsi="Times New Roman" w:cs="Times New Roman"/>
          <w:sz w:val="28"/>
          <w:szCs w:val="28"/>
          <w:u w:val="single"/>
          <w:lang w:val="en-US" w:eastAsia="ru-RU"/>
        </w:rPr>
        <w:t>smolensk</w:t>
      </w:r>
      <w:r w:rsidRPr="004434DA">
        <w:rPr>
          <w:rFonts w:ascii="Times New Roman" w:eastAsia="Times New Roman" w:hAnsi="Times New Roman" w:cs="Times New Roman"/>
          <w:sz w:val="28"/>
          <w:szCs w:val="28"/>
          <w:u w:val="single"/>
          <w:lang w:eastAsia="ru-RU"/>
        </w:rPr>
        <w:t>.</w:t>
      </w:r>
      <w:r w:rsidRPr="004434DA">
        <w:rPr>
          <w:rFonts w:ascii="Times New Roman" w:eastAsia="Times New Roman" w:hAnsi="Times New Roman" w:cs="Times New Roman"/>
          <w:sz w:val="28"/>
          <w:szCs w:val="28"/>
          <w:u w:val="single"/>
          <w:lang w:val="en-US" w:eastAsia="ru-RU"/>
        </w:rPr>
        <w:t>ru</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Контактные лица и телефоны: </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Глава муниципального образования «Велижский район» </w:t>
      </w:r>
      <w:proofErr w:type="spellStart"/>
      <w:r w:rsidRPr="006C5CFE">
        <w:rPr>
          <w:rFonts w:ascii="Times New Roman" w:eastAsia="Times New Roman" w:hAnsi="Times New Roman" w:cs="Times New Roman"/>
          <w:sz w:val="28"/>
          <w:szCs w:val="28"/>
          <w:lang w:eastAsia="ru-RU"/>
        </w:rPr>
        <w:t>Самулеев</w:t>
      </w:r>
      <w:proofErr w:type="spellEnd"/>
      <w:r w:rsidRPr="006C5CFE">
        <w:rPr>
          <w:rFonts w:ascii="Times New Roman" w:eastAsia="Times New Roman" w:hAnsi="Times New Roman" w:cs="Times New Roman"/>
          <w:sz w:val="28"/>
          <w:szCs w:val="28"/>
          <w:lang w:eastAsia="ru-RU"/>
        </w:rPr>
        <w:t xml:space="preserve"> Виктор Васильевич (48132) 4-15-33 (приемная)</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Начальник отдела по строительству, архитектуре, дорожному строительству, городскому хозяйству и ЖКХ Администрации муниципального образования «Велижский район» Богатырева Ольга Анатольевна – тел. 8(48132) 4-10-46, тел./факс 8(48132) 4-18-44</w:t>
      </w:r>
    </w:p>
    <w:p w:rsidR="004E4109" w:rsidRPr="006C5CFE" w:rsidRDefault="004E4109" w:rsidP="004E4109">
      <w:pPr>
        <w:tabs>
          <w:tab w:val="left" w:pos="0"/>
        </w:tabs>
        <w:spacing w:after="0" w:line="240" w:lineRule="auto"/>
        <w:rPr>
          <w:rFonts w:ascii="Times New Roman" w:eastAsia="Times New Roman" w:hAnsi="Times New Roman" w:cs="Times New Roman"/>
          <w:sz w:val="28"/>
          <w:szCs w:val="28"/>
          <w:lang w:eastAsia="ru-RU"/>
        </w:rPr>
      </w:pPr>
    </w:p>
    <w:p w:rsidR="004E4109" w:rsidRPr="006C5CFE" w:rsidRDefault="004E4109" w:rsidP="004E4109">
      <w:pPr>
        <w:tabs>
          <w:tab w:val="left" w:pos="0"/>
        </w:tabs>
        <w:spacing w:after="0" w:line="240" w:lineRule="auto"/>
        <w:jc w:val="both"/>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4. Характеристика объекта конкурса.</w:t>
      </w: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Объект конкурса - общее имущество собственников помещений в многокварт</w:t>
      </w:r>
      <w:r>
        <w:rPr>
          <w:rFonts w:ascii="Times New Roman" w:eastAsia="Times New Roman" w:hAnsi="Times New Roman" w:cs="Times New Roman"/>
          <w:sz w:val="28"/>
          <w:szCs w:val="28"/>
          <w:lang w:eastAsia="ru-RU"/>
        </w:rPr>
        <w:t xml:space="preserve">ирных домах, на право </w:t>
      </w:r>
      <w:proofErr w:type="gramStart"/>
      <w:r>
        <w:rPr>
          <w:rFonts w:ascii="Times New Roman" w:eastAsia="Times New Roman" w:hAnsi="Times New Roman" w:cs="Times New Roman"/>
          <w:sz w:val="28"/>
          <w:szCs w:val="28"/>
          <w:lang w:eastAsia="ru-RU"/>
        </w:rPr>
        <w:t>управления</w:t>
      </w:r>
      <w:proofErr w:type="gramEnd"/>
      <w:r w:rsidRPr="006C5CFE">
        <w:rPr>
          <w:rFonts w:ascii="Times New Roman" w:eastAsia="Times New Roman" w:hAnsi="Times New Roman" w:cs="Times New Roman"/>
          <w:sz w:val="28"/>
          <w:szCs w:val="28"/>
          <w:lang w:eastAsia="ru-RU"/>
        </w:rPr>
        <w:t xml:space="preserve"> которыми проводится конкурс.</w:t>
      </w: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Используемые сокращения:</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ХВС - холодное водоснабжение, ЦО - центральное отопление, </w:t>
      </w:r>
      <w:proofErr w:type="gramStart"/>
      <w:r w:rsidRPr="006C5CFE">
        <w:rPr>
          <w:rFonts w:ascii="Times New Roman" w:eastAsia="Times New Roman" w:hAnsi="Times New Roman" w:cs="Times New Roman"/>
          <w:sz w:val="28"/>
          <w:szCs w:val="28"/>
          <w:lang w:eastAsia="ru-RU"/>
        </w:rPr>
        <w:t>ВО</w:t>
      </w:r>
      <w:proofErr w:type="gramEnd"/>
      <w:r w:rsidRPr="006C5CFE">
        <w:rPr>
          <w:rFonts w:ascii="Times New Roman" w:eastAsia="Times New Roman" w:hAnsi="Times New Roman" w:cs="Times New Roman"/>
          <w:sz w:val="28"/>
          <w:szCs w:val="28"/>
          <w:lang w:eastAsia="ru-RU"/>
        </w:rPr>
        <w:t xml:space="preserve"> - централизованное водоотведение, ЭС – Электроснабжение, ЕГ – емкостной газ.</w:t>
      </w: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6C5CFE">
        <w:rPr>
          <w:rFonts w:ascii="Times New Roman" w:eastAsia="Times New Roman" w:hAnsi="Times New Roman" w:cs="Times New Roman"/>
          <w:b/>
          <w:sz w:val="28"/>
          <w:szCs w:val="28"/>
          <w:u w:val="single"/>
          <w:lang w:eastAsia="ru-RU"/>
        </w:rPr>
        <w:t>1) Лот 1</w:t>
      </w: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Характеристика многоквартирных домов</w:t>
      </w: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2-х и более этажные многоквартирные дома с видами благоустройства: ЭС</w:t>
      </w: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(коэффициент благоустроенности (далее - К) =0,3)</w:t>
      </w: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 </w:t>
      </w:r>
    </w:p>
    <w:tbl>
      <w:tblPr>
        <w:tblW w:w="9992" w:type="dxa"/>
        <w:tblInd w:w="-252" w:type="dxa"/>
        <w:tblLayout w:type="fixed"/>
        <w:tblLook w:val="0000" w:firstRow="0" w:lastRow="0" w:firstColumn="0" w:lastColumn="0" w:noHBand="0" w:noVBand="0"/>
      </w:tblPr>
      <w:tblGrid>
        <w:gridCol w:w="448"/>
        <w:gridCol w:w="1909"/>
        <w:gridCol w:w="697"/>
        <w:gridCol w:w="432"/>
        <w:gridCol w:w="663"/>
        <w:gridCol w:w="789"/>
        <w:gridCol w:w="449"/>
        <w:gridCol w:w="674"/>
        <w:gridCol w:w="531"/>
        <w:gridCol w:w="816"/>
        <w:gridCol w:w="1907"/>
        <w:gridCol w:w="677"/>
      </w:tblGrid>
      <w:tr w:rsidR="004E4109" w:rsidRPr="006C5CFE" w:rsidTr="005D0BC3">
        <w:trPr>
          <w:cantSplit/>
          <w:trHeight w:hRule="exact" w:val="677"/>
        </w:trPr>
        <w:tc>
          <w:tcPr>
            <w:tcW w:w="448" w:type="dxa"/>
            <w:vMerge w:val="restart"/>
            <w:tcBorders>
              <w:top w:val="single" w:sz="4" w:space="0" w:color="000000"/>
              <w:left w:val="single" w:sz="4" w:space="0" w:color="000000"/>
              <w:bottom w:val="single" w:sz="4" w:space="0" w:color="auto"/>
              <w:right w:val="nil"/>
            </w:tcBorders>
          </w:tcPr>
          <w:p w:rsidR="004E4109" w:rsidRPr="006C5CFE" w:rsidRDefault="004E4109" w:rsidP="005D0BC3">
            <w:pPr>
              <w:tabs>
                <w:tab w:val="left" w:pos="0"/>
              </w:tabs>
              <w:snapToGrid w:val="0"/>
              <w:spacing w:after="0" w:line="240" w:lineRule="auto"/>
              <w:ind w:right="-109"/>
              <w:jc w:val="right"/>
              <w:rPr>
                <w:rFonts w:ascii="Times New Roman" w:eastAsia="Times New Roman" w:hAnsi="Times New Roman" w:cs="Times New Roman"/>
                <w:sz w:val="28"/>
                <w:szCs w:val="28"/>
                <w:lang w:eastAsia="ru-RU"/>
              </w:rPr>
            </w:pPr>
          </w:p>
          <w:p w:rsidR="004E4109" w:rsidRPr="006C5CFE" w:rsidRDefault="004E4109" w:rsidP="005D0BC3">
            <w:pPr>
              <w:tabs>
                <w:tab w:val="left" w:pos="0"/>
              </w:tabs>
              <w:snapToGrid w:val="0"/>
              <w:spacing w:after="0" w:line="240" w:lineRule="auto"/>
              <w:ind w:right="-109"/>
              <w:jc w:val="right"/>
              <w:rPr>
                <w:rFonts w:ascii="Times New Roman" w:eastAsia="Times New Roman" w:hAnsi="Times New Roman" w:cs="Times New Roman"/>
                <w:sz w:val="28"/>
                <w:szCs w:val="28"/>
                <w:lang w:eastAsia="ru-RU"/>
              </w:rPr>
            </w:pPr>
          </w:p>
          <w:p w:rsidR="004E4109" w:rsidRPr="006C5CFE" w:rsidRDefault="004E4109" w:rsidP="005D0BC3">
            <w:pPr>
              <w:tabs>
                <w:tab w:val="left" w:pos="0"/>
              </w:tabs>
              <w:snapToGrid w:val="0"/>
              <w:spacing w:after="0" w:line="240" w:lineRule="auto"/>
              <w:ind w:right="-109"/>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w:t>
            </w:r>
          </w:p>
          <w:p w:rsidR="004E4109" w:rsidRPr="006C5CFE" w:rsidRDefault="004E4109" w:rsidP="005D0BC3">
            <w:pPr>
              <w:tabs>
                <w:tab w:val="left" w:pos="0"/>
              </w:tabs>
              <w:snapToGrid w:val="0"/>
              <w:spacing w:after="0" w:line="240" w:lineRule="auto"/>
              <w:ind w:right="-109"/>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п</w:t>
            </w:r>
            <w:proofErr w:type="gramEnd"/>
            <w:r w:rsidRPr="006C5CFE">
              <w:rPr>
                <w:rFonts w:ascii="Times New Roman" w:eastAsia="Times New Roman" w:hAnsi="Times New Roman" w:cs="Times New Roman"/>
                <w:sz w:val="28"/>
                <w:szCs w:val="28"/>
                <w:lang w:eastAsia="ru-RU"/>
              </w:rPr>
              <w:t>/п</w:t>
            </w:r>
          </w:p>
        </w:tc>
        <w:tc>
          <w:tcPr>
            <w:tcW w:w="1909"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Адрес многоквартирного дома в г.</w:t>
            </w:r>
            <w:r>
              <w:rPr>
                <w:rFonts w:ascii="Times New Roman" w:eastAsia="Times New Roman" w:hAnsi="Times New Roman" w:cs="Times New Roman"/>
                <w:sz w:val="28"/>
                <w:szCs w:val="28"/>
                <w:lang w:eastAsia="ru-RU"/>
              </w:rPr>
              <w:t xml:space="preserve"> </w:t>
            </w:r>
            <w:r w:rsidRPr="006C5CFE">
              <w:rPr>
                <w:rFonts w:ascii="Times New Roman" w:eastAsia="Times New Roman" w:hAnsi="Times New Roman" w:cs="Times New Roman"/>
                <w:sz w:val="28"/>
                <w:szCs w:val="28"/>
                <w:lang w:eastAsia="ru-RU"/>
              </w:rPr>
              <w:t>Велиж Смоленской области</w:t>
            </w:r>
          </w:p>
        </w:tc>
        <w:tc>
          <w:tcPr>
            <w:tcW w:w="697"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pacing w:after="0" w:line="240" w:lineRule="auto"/>
              <w:ind w:right="113"/>
              <w:jc w:val="center"/>
              <w:textAlignment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Год постройки</w:t>
            </w:r>
          </w:p>
        </w:tc>
        <w:tc>
          <w:tcPr>
            <w:tcW w:w="432"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Этажность</w:t>
            </w:r>
          </w:p>
        </w:tc>
        <w:tc>
          <w:tcPr>
            <w:tcW w:w="663"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Кол-во квартир</w:t>
            </w:r>
          </w:p>
        </w:tc>
        <w:tc>
          <w:tcPr>
            <w:tcW w:w="1912" w:type="dxa"/>
            <w:gridSpan w:val="3"/>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Площадь помещений  (м</w:t>
            </w:r>
            <w:proofErr w:type="gramStart"/>
            <w:r w:rsidRPr="006C5CFE">
              <w:rPr>
                <w:rFonts w:ascii="Times New Roman" w:eastAsia="Times New Roman" w:hAnsi="Times New Roman" w:cs="Times New Roman"/>
                <w:sz w:val="28"/>
                <w:szCs w:val="28"/>
                <w:vertAlign w:val="superscript"/>
                <w:lang w:eastAsia="ru-RU"/>
              </w:rPr>
              <w:t>2</w:t>
            </w:r>
            <w:proofErr w:type="gramEnd"/>
            <w:r w:rsidRPr="006C5CFE">
              <w:rPr>
                <w:rFonts w:ascii="Times New Roman" w:eastAsia="Times New Roman" w:hAnsi="Times New Roman" w:cs="Times New Roman"/>
                <w:sz w:val="28"/>
                <w:szCs w:val="28"/>
                <w:lang w:eastAsia="ru-RU"/>
              </w:rPr>
              <w:t>)</w:t>
            </w:r>
          </w:p>
        </w:tc>
        <w:tc>
          <w:tcPr>
            <w:tcW w:w="531"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42"/>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Серия, тип  постройки</w:t>
            </w:r>
          </w:p>
        </w:tc>
        <w:tc>
          <w:tcPr>
            <w:tcW w:w="816"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Виды</w:t>
            </w:r>
          </w:p>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благоустройства</w:t>
            </w:r>
          </w:p>
        </w:tc>
        <w:tc>
          <w:tcPr>
            <w:tcW w:w="1907"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Кадастровый номер земельного участка</w:t>
            </w:r>
          </w:p>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(при наличии)</w:t>
            </w:r>
          </w:p>
        </w:tc>
        <w:tc>
          <w:tcPr>
            <w:tcW w:w="677" w:type="dxa"/>
            <w:vMerge w:val="restart"/>
            <w:tcBorders>
              <w:top w:val="single" w:sz="4" w:space="0" w:color="000000"/>
              <w:left w:val="single" w:sz="4" w:space="0" w:color="000000"/>
              <w:bottom w:val="single" w:sz="4" w:space="0" w:color="auto"/>
              <w:right w:val="single" w:sz="4" w:space="0" w:color="000000"/>
            </w:tcBorders>
            <w:textDirection w:val="btLr"/>
            <w:vAlign w:val="center"/>
          </w:tcPr>
          <w:p w:rsidR="004E4109" w:rsidRPr="006C5CFE" w:rsidRDefault="004E4109" w:rsidP="005D0BC3">
            <w:pPr>
              <w:tabs>
                <w:tab w:val="left" w:pos="0"/>
              </w:tabs>
              <w:snapToGrid w:val="0"/>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Площадь земель-</w:t>
            </w:r>
            <w:proofErr w:type="spellStart"/>
            <w:r w:rsidRPr="006C5CFE">
              <w:rPr>
                <w:rFonts w:ascii="Times New Roman" w:eastAsia="Times New Roman" w:hAnsi="Times New Roman" w:cs="Times New Roman"/>
                <w:sz w:val="28"/>
                <w:szCs w:val="28"/>
                <w:lang w:eastAsia="ru-RU"/>
              </w:rPr>
              <w:t>ного</w:t>
            </w:r>
            <w:proofErr w:type="spellEnd"/>
            <w:r w:rsidRPr="006C5CFE">
              <w:rPr>
                <w:rFonts w:ascii="Times New Roman" w:eastAsia="Times New Roman" w:hAnsi="Times New Roman" w:cs="Times New Roman"/>
                <w:sz w:val="28"/>
                <w:szCs w:val="28"/>
                <w:lang w:eastAsia="ru-RU"/>
              </w:rPr>
              <w:t xml:space="preserve"> участка (м</w:t>
            </w:r>
            <w:proofErr w:type="gramStart"/>
            <w:r w:rsidRPr="006C5CFE">
              <w:rPr>
                <w:rFonts w:ascii="Times New Roman" w:eastAsia="Times New Roman" w:hAnsi="Times New Roman" w:cs="Times New Roman"/>
                <w:sz w:val="28"/>
                <w:szCs w:val="28"/>
                <w:vertAlign w:val="superscript"/>
                <w:lang w:eastAsia="ru-RU"/>
              </w:rPr>
              <w:t>2</w:t>
            </w:r>
            <w:proofErr w:type="gramEnd"/>
            <w:r w:rsidRPr="006C5CFE">
              <w:rPr>
                <w:rFonts w:ascii="Times New Roman" w:eastAsia="Times New Roman" w:hAnsi="Times New Roman" w:cs="Times New Roman"/>
                <w:sz w:val="28"/>
                <w:szCs w:val="28"/>
                <w:lang w:eastAsia="ru-RU"/>
              </w:rPr>
              <w:t>)</w:t>
            </w:r>
          </w:p>
        </w:tc>
      </w:tr>
      <w:tr w:rsidR="004E4109" w:rsidRPr="006C5CFE" w:rsidTr="005D0BC3">
        <w:trPr>
          <w:cantSplit/>
          <w:trHeight w:hRule="exact" w:val="1729"/>
        </w:trPr>
        <w:tc>
          <w:tcPr>
            <w:tcW w:w="448"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1909"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697"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432"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663"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789"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жилых</w:t>
            </w:r>
          </w:p>
        </w:tc>
        <w:tc>
          <w:tcPr>
            <w:tcW w:w="449"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нежилых</w:t>
            </w:r>
          </w:p>
        </w:tc>
        <w:tc>
          <w:tcPr>
            <w:tcW w:w="674"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общего пользования</w:t>
            </w:r>
          </w:p>
        </w:tc>
        <w:tc>
          <w:tcPr>
            <w:tcW w:w="531"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816"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1907"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677" w:type="dxa"/>
            <w:vMerge/>
            <w:tcBorders>
              <w:top w:val="single" w:sz="4" w:space="0" w:color="000000"/>
              <w:left w:val="single" w:sz="4" w:space="0" w:color="000000"/>
              <w:bottom w:val="single" w:sz="4" w:space="0" w:color="auto"/>
              <w:right w:val="single" w:sz="4" w:space="0" w:color="000000"/>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r>
      <w:tr w:rsidR="004E4109" w:rsidRPr="006C5CFE" w:rsidTr="005D0BC3">
        <w:trPr>
          <w:cantSplit/>
          <w:trHeight w:val="1134"/>
        </w:trPr>
        <w:tc>
          <w:tcPr>
            <w:tcW w:w="448"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w:t>
            </w:r>
          </w:p>
        </w:tc>
        <w:tc>
          <w:tcPr>
            <w:tcW w:w="1909"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pacing w:after="0" w:line="240" w:lineRule="auto"/>
              <w:ind w:right="-2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ул. Ивановская д. 42</w:t>
            </w:r>
          </w:p>
        </w:tc>
        <w:tc>
          <w:tcPr>
            <w:tcW w:w="697"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68"/>
              </w:tabs>
              <w:snapToGrid w:val="0"/>
              <w:spacing w:after="0" w:line="240" w:lineRule="auto"/>
              <w:ind w:right="-10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1973</w:t>
            </w:r>
          </w:p>
        </w:tc>
        <w:tc>
          <w:tcPr>
            <w:tcW w:w="432"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w:t>
            </w:r>
          </w:p>
        </w:tc>
        <w:tc>
          <w:tcPr>
            <w:tcW w:w="663"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9</w:t>
            </w:r>
          </w:p>
        </w:tc>
        <w:tc>
          <w:tcPr>
            <w:tcW w:w="789"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pacing w:after="0" w:line="240" w:lineRule="auto"/>
              <w:ind w:right="-108"/>
              <w:jc w:val="center"/>
              <w:rPr>
                <w:rFonts w:ascii="Times New Roman" w:eastAsia="Times New Roman" w:hAnsi="Times New Roman" w:cs="Times New Roman"/>
                <w:color w:val="000000"/>
                <w:sz w:val="28"/>
                <w:szCs w:val="28"/>
                <w:lang w:eastAsia="ru-RU"/>
              </w:rPr>
            </w:pPr>
            <w:r w:rsidRPr="006C5CFE">
              <w:rPr>
                <w:rFonts w:ascii="Times New Roman" w:eastAsia="Times New Roman" w:hAnsi="Times New Roman" w:cs="Times New Roman"/>
                <w:color w:val="000000"/>
                <w:sz w:val="28"/>
                <w:szCs w:val="28"/>
                <w:lang w:eastAsia="ru-RU"/>
              </w:rPr>
              <w:t>282,2</w:t>
            </w:r>
          </w:p>
        </w:tc>
        <w:tc>
          <w:tcPr>
            <w:tcW w:w="449"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0</w:t>
            </w:r>
          </w:p>
        </w:tc>
        <w:tc>
          <w:tcPr>
            <w:tcW w:w="674"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sz w:val="28"/>
                <w:szCs w:val="28"/>
                <w:lang w:eastAsia="ru-RU"/>
              </w:rPr>
            </w:pPr>
            <w:r w:rsidRPr="006C5CFE">
              <w:rPr>
                <w:rFonts w:ascii="Times New Roman" w:eastAsia="Times New Roman" w:hAnsi="Times New Roman" w:cs="Times New Roman"/>
                <w:color w:val="000000"/>
                <w:sz w:val="28"/>
                <w:szCs w:val="28"/>
                <w:lang w:eastAsia="ru-RU"/>
              </w:rPr>
              <w:t>52,5</w:t>
            </w:r>
          </w:p>
        </w:tc>
        <w:tc>
          <w:tcPr>
            <w:tcW w:w="531"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p>
        </w:tc>
        <w:tc>
          <w:tcPr>
            <w:tcW w:w="816"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ЭС</w:t>
            </w:r>
          </w:p>
        </w:tc>
        <w:tc>
          <w:tcPr>
            <w:tcW w:w="1907"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112"/>
              </w:tabs>
              <w:snapToGrid w:val="0"/>
              <w:spacing w:after="0" w:line="240" w:lineRule="auto"/>
              <w:ind w:right="-10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67:01:0010227:17</w:t>
            </w:r>
          </w:p>
        </w:tc>
        <w:tc>
          <w:tcPr>
            <w:tcW w:w="677" w:type="dxa"/>
            <w:tcBorders>
              <w:top w:val="single" w:sz="4" w:space="0" w:color="000000"/>
              <w:left w:val="single" w:sz="4" w:space="0" w:color="000000"/>
              <w:bottom w:val="single" w:sz="4" w:space="0" w:color="000000"/>
              <w:right w:val="single" w:sz="4" w:space="0" w:color="000000"/>
            </w:tcBorders>
            <w:vAlign w:val="center"/>
          </w:tcPr>
          <w:p w:rsidR="004E4109" w:rsidRPr="006C5CFE" w:rsidRDefault="004E4109" w:rsidP="005D0BC3">
            <w:pPr>
              <w:tabs>
                <w:tab w:val="left" w:pos="0"/>
              </w:tabs>
              <w:snapToGrid w:val="0"/>
              <w:spacing w:after="0" w:line="240" w:lineRule="auto"/>
              <w:ind w:right="-9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3000</w:t>
            </w:r>
          </w:p>
        </w:tc>
      </w:tr>
    </w:tbl>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6C5CFE">
        <w:rPr>
          <w:rFonts w:ascii="Times New Roman" w:eastAsia="Times New Roman" w:hAnsi="Times New Roman" w:cs="Times New Roman"/>
          <w:b/>
          <w:sz w:val="28"/>
          <w:szCs w:val="28"/>
          <w:u w:val="single"/>
          <w:lang w:eastAsia="ru-RU"/>
        </w:rPr>
        <w:t>2) Лот 2</w:t>
      </w: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Характеристика многоквартирных домов</w:t>
      </w: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2-х и более этажные многоквартирные дома с видами благоустройства: ЭС</w:t>
      </w: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 (коэффициент благоустроенности (далее - К) =0,3)</w:t>
      </w: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tbl>
      <w:tblPr>
        <w:tblW w:w="9999" w:type="dxa"/>
        <w:tblInd w:w="-252" w:type="dxa"/>
        <w:tblLayout w:type="fixed"/>
        <w:tblLook w:val="0000" w:firstRow="0" w:lastRow="0" w:firstColumn="0" w:lastColumn="0" w:noHBand="0" w:noVBand="0"/>
      </w:tblPr>
      <w:tblGrid>
        <w:gridCol w:w="479"/>
        <w:gridCol w:w="2041"/>
        <w:gridCol w:w="817"/>
        <w:gridCol w:w="390"/>
        <w:gridCol w:w="709"/>
        <w:gridCol w:w="602"/>
        <w:gridCol w:w="425"/>
        <w:gridCol w:w="709"/>
        <w:gridCol w:w="709"/>
        <w:gridCol w:w="850"/>
        <w:gridCol w:w="1276"/>
        <w:gridCol w:w="992"/>
      </w:tblGrid>
      <w:tr w:rsidR="004E4109" w:rsidRPr="006C5CFE" w:rsidTr="005D0BC3">
        <w:trPr>
          <w:cantSplit/>
          <w:trHeight w:hRule="exact" w:val="950"/>
        </w:trPr>
        <w:tc>
          <w:tcPr>
            <w:tcW w:w="479" w:type="dxa"/>
            <w:vMerge w:val="restart"/>
            <w:tcBorders>
              <w:top w:val="single" w:sz="4" w:space="0" w:color="000000"/>
              <w:left w:val="single" w:sz="4" w:space="0" w:color="000000"/>
              <w:bottom w:val="single" w:sz="4" w:space="0" w:color="auto"/>
              <w:right w:val="nil"/>
            </w:tcBorders>
          </w:tcPr>
          <w:p w:rsidR="004E4109" w:rsidRPr="006C5CFE" w:rsidRDefault="004E4109" w:rsidP="005D0BC3">
            <w:pPr>
              <w:tabs>
                <w:tab w:val="left" w:pos="0"/>
              </w:tabs>
              <w:snapToGrid w:val="0"/>
              <w:spacing w:after="0" w:line="240" w:lineRule="auto"/>
              <w:ind w:right="-109"/>
              <w:jc w:val="right"/>
              <w:rPr>
                <w:rFonts w:ascii="Times New Roman" w:eastAsia="Times New Roman" w:hAnsi="Times New Roman" w:cs="Times New Roman"/>
                <w:sz w:val="28"/>
                <w:szCs w:val="28"/>
                <w:lang w:eastAsia="ru-RU"/>
              </w:rPr>
            </w:pPr>
          </w:p>
          <w:p w:rsidR="004E4109" w:rsidRPr="006C5CFE" w:rsidRDefault="004E4109" w:rsidP="005D0BC3">
            <w:pPr>
              <w:tabs>
                <w:tab w:val="left" w:pos="0"/>
              </w:tabs>
              <w:snapToGrid w:val="0"/>
              <w:spacing w:after="0" w:line="240" w:lineRule="auto"/>
              <w:ind w:right="-109"/>
              <w:jc w:val="right"/>
              <w:rPr>
                <w:rFonts w:ascii="Times New Roman" w:eastAsia="Times New Roman" w:hAnsi="Times New Roman" w:cs="Times New Roman"/>
                <w:sz w:val="28"/>
                <w:szCs w:val="28"/>
                <w:lang w:eastAsia="ru-RU"/>
              </w:rPr>
            </w:pPr>
          </w:p>
          <w:p w:rsidR="004E4109" w:rsidRPr="006C5CFE" w:rsidRDefault="004E4109" w:rsidP="005D0BC3">
            <w:pPr>
              <w:tabs>
                <w:tab w:val="left" w:pos="0"/>
              </w:tabs>
              <w:snapToGrid w:val="0"/>
              <w:spacing w:after="0" w:line="240" w:lineRule="auto"/>
              <w:ind w:right="-109"/>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w:t>
            </w:r>
          </w:p>
          <w:p w:rsidR="004E4109" w:rsidRPr="006C5CFE" w:rsidRDefault="004E4109" w:rsidP="005D0BC3">
            <w:pPr>
              <w:tabs>
                <w:tab w:val="left" w:pos="0"/>
              </w:tabs>
              <w:snapToGrid w:val="0"/>
              <w:spacing w:after="0" w:line="240" w:lineRule="auto"/>
              <w:ind w:right="-109"/>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п</w:t>
            </w:r>
            <w:proofErr w:type="gramEnd"/>
            <w:r w:rsidRPr="006C5CFE">
              <w:rPr>
                <w:rFonts w:ascii="Times New Roman" w:eastAsia="Times New Roman" w:hAnsi="Times New Roman" w:cs="Times New Roman"/>
                <w:sz w:val="28"/>
                <w:szCs w:val="28"/>
                <w:lang w:eastAsia="ru-RU"/>
              </w:rPr>
              <w:t>/п</w:t>
            </w:r>
          </w:p>
        </w:tc>
        <w:tc>
          <w:tcPr>
            <w:tcW w:w="2041"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Адрес многоквартирного дома в г.</w:t>
            </w:r>
            <w:r>
              <w:rPr>
                <w:rFonts w:ascii="Times New Roman" w:eastAsia="Times New Roman" w:hAnsi="Times New Roman" w:cs="Times New Roman"/>
                <w:sz w:val="28"/>
                <w:szCs w:val="28"/>
                <w:lang w:eastAsia="ru-RU"/>
              </w:rPr>
              <w:t xml:space="preserve"> </w:t>
            </w:r>
            <w:r w:rsidRPr="006C5CFE">
              <w:rPr>
                <w:rFonts w:ascii="Times New Roman" w:eastAsia="Times New Roman" w:hAnsi="Times New Roman" w:cs="Times New Roman"/>
                <w:sz w:val="28"/>
                <w:szCs w:val="28"/>
                <w:lang w:eastAsia="ru-RU"/>
              </w:rPr>
              <w:t>Велиж Смоленской области</w:t>
            </w:r>
          </w:p>
        </w:tc>
        <w:tc>
          <w:tcPr>
            <w:tcW w:w="817"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pacing w:after="0" w:line="240" w:lineRule="auto"/>
              <w:ind w:right="113"/>
              <w:jc w:val="center"/>
              <w:textAlignment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Год постройки</w:t>
            </w:r>
          </w:p>
        </w:tc>
        <w:tc>
          <w:tcPr>
            <w:tcW w:w="390"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Этажность</w:t>
            </w:r>
          </w:p>
        </w:tc>
        <w:tc>
          <w:tcPr>
            <w:tcW w:w="709"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Кол-во квартир</w:t>
            </w:r>
          </w:p>
        </w:tc>
        <w:tc>
          <w:tcPr>
            <w:tcW w:w="1736" w:type="dxa"/>
            <w:gridSpan w:val="3"/>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Площадь помещений  (м</w:t>
            </w:r>
            <w:proofErr w:type="gramStart"/>
            <w:r w:rsidRPr="006C5CFE">
              <w:rPr>
                <w:rFonts w:ascii="Times New Roman" w:eastAsia="Times New Roman" w:hAnsi="Times New Roman" w:cs="Times New Roman"/>
                <w:sz w:val="28"/>
                <w:szCs w:val="28"/>
                <w:vertAlign w:val="superscript"/>
                <w:lang w:eastAsia="ru-RU"/>
              </w:rPr>
              <w:t>2</w:t>
            </w:r>
            <w:proofErr w:type="gramEnd"/>
            <w:r w:rsidRPr="006C5CFE">
              <w:rPr>
                <w:rFonts w:ascii="Times New Roman" w:eastAsia="Times New Roman" w:hAnsi="Times New Roman" w:cs="Times New Roman"/>
                <w:sz w:val="28"/>
                <w:szCs w:val="28"/>
                <w:lang w:eastAsia="ru-RU"/>
              </w:rPr>
              <w:t>)</w:t>
            </w:r>
          </w:p>
        </w:tc>
        <w:tc>
          <w:tcPr>
            <w:tcW w:w="709"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42"/>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Серия, тип  постройки</w:t>
            </w:r>
          </w:p>
        </w:tc>
        <w:tc>
          <w:tcPr>
            <w:tcW w:w="850"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Виды</w:t>
            </w:r>
          </w:p>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благоустройства</w:t>
            </w:r>
          </w:p>
        </w:tc>
        <w:tc>
          <w:tcPr>
            <w:tcW w:w="1276"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Кадастровый номер земельного участка</w:t>
            </w:r>
          </w:p>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(при наличии)</w:t>
            </w:r>
          </w:p>
        </w:tc>
        <w:tc>
          <w:tcPr>
            <w:tcW w:w="992" w:type="dxa"/>
            <w:vMerge w:val="restart"/>
            <w:tcBorders>
              <w:top w:val="single" w:sz="4" w:space="0" w:color="000000"/>
              <w:left w:val="single" w:sz="4" w:space="0" w:color="000000"/>
              <w:bottom w:val="single" w:sz="4" w:space="0" w:color="auto"/>
              <w:right w:val="single" w:sz="4" w:space="0" w:color="000000"/>
            </w:tcBorders>
            <w:textDirection w:val="btLr"/>
            <w:vAlign w:val="center"/>
          </w:tcPr>
          <w:p w:rsidR="004E4109" w:rsidRPr="006C5CFE" w:rsidRDefault="004E4109" w:rsidP="005D0BC3">
            <w:pPr>
              <w:tabs>
                <w:tab w:val="left" w:pos="0"/>
              </w:tabs>
              <w:snapToGrid w:val="0"/>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Площадь земель-</w:t>
            </w:r>
            <w:proofErr w:type="spellStart"/>
            <w:r w:rsidRPr="006C5CFE">
              <w:rPr>
                <w:rFonts w:ascii="Times New Roman" w:eastAsia="Times New Roman" w:hAnsi="Times New Roman" w:cs="Times New Roman"/>
                <w:sz w:val="28"/>
                <w:szCs w:val="28"/>
                <w:lang w:eastAsia="ru-RU"/>
              </w:rPr>
              <w:t>ного</w:t>
            </w:r>
            <w:proofErr w:type="spellEnd"/>
            <w:r w:rsidRPr="006C5CFE">
              <w:rPr>
                <w:rFonts w:ascii="Times New Roman" w:eastAsia="Times New Roman" w:hAnsi="Times New Roman" w:cs="Times New Roman"/>
                <w:sz w:val="28"/>
                <w:szCs w:val="28"/>
                <w:lang w:eastAsia="ru-RU"/>
              </w:rPr>
              <w:t xml:space="preserve"> участка (м</w:t>
            </w:r>
            <w:proofErr w:type="gramStart"/>
            <w:r w:rsidRPr="006C5CFE">
              <w:rPr>
                <w:rFonts w:ascii="Times New Roman" w:eastAsia="Times New Roman" w:hAnsi="Times New Roman" w:cs="Times New Roman"/>
                <w:sz w:val="28"/>
                <w:szCs w:val="28"/>
                <w:vertAlign w:val="superscript"/>
                <w:lang w:eastAsia="ru-RU"/>
              </w:rPr>
              <w:t>2</w:t>
            </w:r>
            <w:proofErr w:type="gramEnd"/>
            <w:r w:rsidRPr="006C5CFE">
              <w:rPr>
                <w:rFonts w:ascii="Times New Roman" w:eastAsia="Times New Roman" w:hAnsi="Times New Roman" w:cs="Times New Roman"/>
                <w:sz w:val="28"/>
                <w:szCs w:val="28"/>
                <w:lang w:eastAsia="ru-RU"/>
              </w:rPr>
              <w:t>)</w:t>
            </w:r>
          </w:p>
        </w:tc>
      </w:tr>
      <w:tr w:rsidR="004E4109" w:rsidRPr="006C5CFE" w:rsidTr="005D0BC3">
        <w:trPr>
          <w:cantSplit/>
          <w:trHeight w:hRule="exact" w:val="1715"/>
        </w:trPr>
        <w:tc>
          <w:tcPr>
            <w:tcW w:w="479"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2041"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817"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390"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709"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602"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жилых</w:t>
            </w:r>
          </w:p>
        </w:tc>
        <w:tc>
          <w:tcPr>
            <w:tcW w:w="425"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нежилых</w:t>
            </w:r>
          </w:p>
        </w:tc>
        <w:tc>
          <w:tcPr>
            <w:tcW w:w="709"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общего пользования</w:t>
            </w:r>
          </w:p>
        </w:tc>
        <w:tc>
          <w:tcPr>
            <w:tcW w:w="709"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850"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r>
      <w:tr w:rsidR="004E4109" w:rsidRPr="006C5CFE" w:rsidTr="005D0BC3">
        <w:trPr>
          <w:cantSplit/>
          <w:trHeight w:val="1134"/>
        </w:trPr>
        <w:tc>
          <w:tcPr>
            <w:tcW w:w="479"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w:t>
            </w:r>
          </w:p>
        </w:tc>
        <w:tc>
          <w:tcPr>
            <w:tcW w:w="2041"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pacing w:after="0" w:line="240" w:lineRule="auto"/>
              <w:ind w:right="-28"/>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ул. Кирова д. 23</w:t>
            </w:r>
          </w:p>
        </w:tc>
        <w:tc>
          <w:tcPr>
            <w:tcW w:w="817"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before="360" w:after="0" w:line="240" w:lineRule="auto"/>
              <w:ind w:right="-10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1967</w:t>
            </w:r>
          </w:p>
        </w:tc>
        <w:tc>
          <w:tcPr>
            <w:tcW w:w="390"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before="360"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before="360" w:after="0" w:line="240" w:lineRule="auto"/>
              <w:ind w:right="57"/>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9</w:t>
            </w:r>
          </w:p>
        </w:tc>
        <w:tc>
          <w:tcPr>
            <w:tcW w:w="602" w:type="dxa"/>
            <w:tcBorders>
              <w:top w:val="single" w:sz="4" w:space="0" w:color="000000"/>
              <w:left w:val="single" w:sz="4" w:space="0" w:color="000000"/>
              <w:bottom w:val="single" w:sz="4" w:space="0" w:color="000000"/>
              <w:right w:val="nil"/>
            </w:tcBorders>
            <w:textDirection w:val="btLr"/>
            <w:vAlign w:val="center"/>
          </w:tcPr>
          <w:p w:rsidR="004E4109" w:rsidRPr="006C5CFE" w:rsidRDefault="004E4109" w:rsidP="005D0BC3">
            <w:pPr>
              <w:tabs>
                <w:tab w:val="left" w:pos="0"/>
              </w:tabs>
              <w:spacing w:after="0" w:line="240" w:lineRule="auto"/>
              <w:ind w:left="113" w:right="-108"/>
              <w:jc w:val="center"/>
              <w:rPr>
                <w:rFonts w:ascii="Times New Roman" w:eastAsia="Times New Roman" w:hAnsi="Times New Roman" w:cs="Times New Roman"/>
                <w:color w:val="000000"/>
                <w:sz w:val="28"/>
                <w:szCs w:val="28"/>
                <w:lang w:eastAsia="ru-RU"/>
              </w:rPr>
            </w:pPr>
            <w:r w:rsidRPr="006C5CFE">
              <w:rPr>
                <w:rFonts w:ascii="Times New Roman" w:eastAsia="Times New Roman" w:hAnsi="Times New Roman" w:cs="Times New Roman"/>
                <w:color w:val="000000"/>
                <w:sz w:val="28"/>
                <w:szCs w:val="28"/>
                <w:lang w:eastAsia="ru-RU"/>
              </w:rPr>
              <w:t>290,2</w:t>
            </w:r>
          </w:p>
        </w:tc>
        <w:tc>
          <w:tcPr>
            <w:tcW w:w="425" w:type="dxa"/>
            <w:tcBorders>
              <w:top w:val="single" w:sz="4" w:space="0" w:color="000000"/>
              <w:left w:val="single" w:sz="4" w:space="0" w:color="000000"/>
              <w:bottom w:val="single" w:sz="4" w:space="0" w:color="000000"/>
              <w:right w:val="nil"/>
            </w:tcBorders>
            <w:textDirection w:val="btLr"/>
            <w:vAlign w:val="center"/>
          </w:tcPr>
          <w:p w:rsidR="004E4109" w:rsidRPr="006C5CFE" w:rsidRDefault="004E4109" w:rsidP="005D0BC3">
            <w:pPr>
              <w:tabs>
                <w:tab w:val="left" w:pos="0"/>
              </w:tabs>
              <w:snapToGrid w:val="0"/>
              <w:spacing w:after="0" w:line="240" w:lineRule="auto"/>
              <w:ind w:left="113"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0</w:t>
            </w:r>
          </w:p>
        </w:tc>
        <w:tc>
          <w:tcPr>
            <w:tcW w:w="709" w:type="dxa"/>
            <w:tcBorders>
              <w:top w:val="single" w:sz="4" w:space="0" w:color="000000"/>
              <w:left w:val="single" w:sz="4" w:space="0" w:color="000000"/>
              <w:bottom w:val="single" w:sz="4" w:space="0" w:color="000000"/>
              <w:right w:val="nil"/>
            </w:tcBorders>
            <w:textDirection w:val="btLr"/>
            <w:vAlign w:val="center"/>
          </w:tcPr>
          <w:p w:rsidR="004E4109" w:rsidRPr="006C5CFE" w:rsidRDefault="004E4109" w:rsidP="005D0BC3">
            <w:pPr>
              <w:tabs>
                <w:tab w:val="left" w:pos="0"/>
              </w:tabs>
              <w:spacing w:after="0" w:line="240" w:lineRule="auto"/>
              <w:ind w:left="113" w:right="113"/>
              <w:jc w:val="center"/>
              <w:rPr>
                <w:rFonts w:ascii="Times New Roman" w:eastAsia="Times New Roman" w:hAnsi="Times New Roman" w:cs="Times New Roman"/>
                <w:color w:val="000000"/>
                <w:sz w:val="28"/>
                <w:szCs w:val="28"/>
                <w:lang w:eastAsia="ru-RU"/>
              </w:rPr>
            </w:pPr>
            <w:r w:rsidRPr="006C5CFE">
              <w:rPr>
                <w:rFonts w:ascii="Times New Roman" w:eastAsia="Times New Roman" w:hAnsi="Times New Roman" w:cs="Times New Roman"/>
                <w:color w:val="000000"/>
                <w:sz w:val="28"/>
                <w:szCs w:val="28"/>
                <w:lang w:eastAsia="ru-RU"/>
              </w:rPr>
              <w:t>63,6</w:t>
            </w:r>
          </w:p>
        </w:tc>
        <w:tc>
          <w:tcPr>
            <w:tcW w:w="709"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pacing w:before="36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w:t>
            </w:r>
          </w:p>
        </w:tc>
        <w:tc>
          <w:tcPr>
            <w:tcW w:w="1276"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112"/>
              </w:tabs>
              <w:snapToGrid w:val="0"/>
              <w:spacing w:before="240" w:after="0" w:line="240" w:lineRule="auto"/>
              <w:ind w:right="-108"/>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67:01:0010325:8</w:t>
            </w:r>
          </w:p>
        </w:tc>
        <w:tc>
          <w:tcPr>
            <w:tcW w:w="992" w:type="dxa"/>
            <w:tcBorders>
              <w:top w:val="single" w:sz="4" w:space="0" w:color="000000"/>
              <w:left w:val="single" w:sz="4" w:space="0" w:color="000000"/>
              <w:bottom w:val="single" w:sz="4" w:space="0" w:color="000000"/>
              <w:right w:val="single" w:sz="4" w:space="0" w:color="000000"/>
            </w:tcBorders>
          </w:tcPr>
          <w:p w:rsidR="004E4109" w:rsidRPr="006C5CFE" w:rsidRDefault="004E4109" w:rsidP="005D0BC3">
            <w:pPr>
              <w:tabs>
                <w:tab w:val="left" w:pos="0"/>
              </w:tabs>
              <w:snapToGrid w:val="0"/>
              <w:spacing w:before="360" w:after="0" w:line="240" w:lineRule="auto"/>
              <w:ind w:right="-9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3564</w:t>
            </w:r>
          </w:p>
        </w:tc>
      </w:tr>
    </w:tbl>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6C5CFE">
        <w:rPr>
          <w:rFonts w:ascii="Times New Roman" w:eastAsia="Times New Roman" w:hAnsi="Times New Roman" w:cs="Times New Roman"/>
          <w:b/>
          <w:sz w:val="28"/>
          <w:szCs w:val="28"/>
          <w:u w:val="single"/>
          <w:lang w:eastAsia="ru-RU"/>
        </w:rPr>
        <w:t>3) Лот 3</w:t>
      </w: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Характеристика многоквартирных домов</w:t>
      </w:r>
    </w:p>
    <w:p w:rsidR="004E4109" w:rsidRPr="006C5CFE" w:rsidRDefault="004E4109" w:rsidP="004E4109">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2-х и более этажные многоквартирные дома с видами благоустройства: ЦО, ЭС (коэффициент благоустроенности (далее - К) =1,0)</w:t>
      </w:r>
    </w:p>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119" w:type="dxa"/>
        <w:tblInd w:w="-372" w:type="dxa"/>
        <w:tblLayout w:type="fixed"/>
        <w:tblLook w:val="0000" w:firstRow="0" w:lastRow="0" w:firstColumn="0" w:lastColumn="0" w:noHBand="0" w:noVBand="0"/>
      </w:tblPr>
      <w:tblGrid>
        <w:gridCol w:w="479"/>
        <w:gridCol w:w="1681"/>
        <w:gridCol w:w="960"/>
        <w:gridCol w:w="443"/>
        <w:gridCol w:w="637"/>
        <w:gridCol w:w="761"/>
        <w:gridCol w:w="799"/>
        <w:gridCol w:w="674"/>
        <w:gridCol w:w="425"/>
        <w:gridCol w:w="709"/>
        <w:gridCol w:w="1276"/>
        <w:gridCol w:w="1275"/>
      </w:tblGrid>
      <w:tr w:rsidR="004E4109" w:rsidRPr="006C5CFE" w:rsidTr="005D0BC3">
        <w:trPr>
          <w:cantSplit/>
        </w:trPr>
        <w:tc>
          <w:tcPr>
            <w:tcW w:w="479" w:type="dxa"/>
            <w:vMerge w:val="restart"/>
            <w:tcBorders>
              <w:top w:val="single" w:sz="4" w:space="0" w:color="000000"/>
              <w:left w:val="single" w:sz="4" w:space="0" w:color="000000"/>
              <w:bottom w:val="single" w:sz="4" w:space="0" w:color="auto"/>
              <w:right w:val="nil"/>
            </w:tcBorders>
          </w:tcPr>
          <w:p w:rsidR="004E4109" w:rsidRPr="006C5CFE" w:rsidRDefault="004E4109" w:rsidP="005D0BC3">
            <w:pPr>
              <w:tabs>
                <w:tab w:val="left" w:pos="0"/>
              </w:tabs>
              <w:snapToGrid w:val="0"/>
              <w:spacing w:after="0" w:line="240" w:lineRule="auto"/>
              <w:ind w:right="-109"/>
              <w:jc w:val="right"/>
              <w:rPr>
                <w:rFonts w:ascii="Times New Roman" w:eastAsia="Times New Roman" w:hAnsi="Times New Roman" w:cs="Times New Roman"/>
                <w:sz w:val="28"/>
                <w:szCs w:val="28"/>
                <w:lang w:eastAsia="ru-RU"/>
              </w:rPr>
            </w:pPr>
          </w:p>
          <w:p w:rsidR="004E4109" w:rsidRPr="006C5CFE" w:rsidRDefault="004E4109" w:rsidP="005D0BC3">
            <w:pPr>
              <w:tabs>
                <w:tab w:val="left" w:pos="0"/>
              </w:tabs>
              <w:snapToGrid w:val="0"/>
              <w:spacing w:after="0" w:line="240" w:lineRule="auto"/>
              <w:ind w:right="-109"/>
              <w:jc w:val="right"/>
              <w:rPr>
                <w:rFonts w:ascii="Times New Roman" w:eastAsia="Times New Roman" w:hAnsi="Times New Roman" w:cs="Times New Roman"/>
                <w:sz w:val="28"/>
                <w:szCs w:val="28"/>
                <w:lang w:eastAsia="ru-RU"/>
              </w:rPr>
            </w:pPr>
          </w:p>
          <w:p w:rsidR="004E4109" w:rsidRPr="006C5CFE" w:rsidRDefault="004E4109" w:rsidP="005D0BC3">
            <w:pPr>
              <w:tabs>
                <w:tab w:val="left" w:pos="0"/>
              </w:tabs>
              <w:snapToGrid w:val="0"/>
              <w:spacing w:after="0" w:line="240" w:lineRule="auto"/>
              <w:ind w:right="-109"/>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w:t>
            </w:r>
          </w:p>
          <w:p w:rsidR="004E4109" w:rsidRPr="006C5CFE" w:rsidRDefault="004E4109" w:rsidP="005D0BC3">
            <w:pPr>
              <w:tabs>
                <w:tab w:val="left" w:pos="0"/>
              </w:tabs>
              <w:snapToGrid w:val="0"/>
              <w:spacing w:after="0" w:line="240" w:lineRule="auto"/>
              <w:ind w:right="-109"/>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п</w:t>
            </w:r>
            <w:proofErr w:type="gramEnd"/>
            <w:r w:rsidRPr="006C5CFE">
              <w:rPr>
                <w:rFonts w:ascii="Times New Roman" w:eastAsia="Times New Roman" w:hAnsi="Times New Roman" w:cs="Times New Roman"/>
                <w:sz w:val="28"/>
                <w:szCs w:val="28"/>
                <w:lang w:eastAsia="ru-RU"/>
              </w:rPr>
              <w:t>/п</w:t>
            </w:r>
          </w:p>
        </w:tc>
        <w:tc>
          <w:tcPr>
            <w:tcW w:w="1681"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Адрес многоквартирного дома в </w:t>
            </w:r>
            <w:proofErr w:type="spellStart"/>
            <w:r w:rsidRPr="006C5CFE">
              <w:rPr>
                <w:rFonts w:ascii="Times New Roman" w:eastAsia="Times New Roman" w:hAnsi="Times New Roman" w:cs="Times New Roman"/>
                <w:sz w:val="28"/>
                <w:szCs w:val="28"/>
                <w:lang w:eastAsia="ru-RU"/>
              </w:rPr>
              <w:t>г</w:t>
            </w:r>
            <w:proofErr w:type="gramStart"/>
            <w:r w:rsidRPr="006C5CFE">
              <w:rPr>
                <w:rFonts w:ascii="Times New Roman" w:eastAsia="Times New Roman" w:hAnsi="Times New Roman" w:cs="Times New Roman"/>
                <w:sz w:val="28"/>
                <w:szCs w:val="28"/>
                <w:lang w:eastAsia="ru-RU"/>
              </w:rPr>
              <w:t>.В</w:t>
            </w:r>
            <w:proofErr w:type="gramEnd"/>
            <w:r w:rsidRPr="006C5CFE">
              <w:rPr>
                <w:rFonts w:ascii="Times New Roman" w:eastAsia="Times New Roman" w:hAnsi="Times New Roman" w:cs="Times New Roman"/>
                <w:sz w:val="28"/>
                <w:szCs w:val="28"/>
                <w:lang w:eastAsia="ru-RU"/>
              </w:rPr>
              <w:t>елиж</w:t>
            </w:r>
            <w:proofErr w:type="spellEnd"/>
            <w:r w:rsidRPr="006C5CFE">
              <w:rPr>
                <w:rFonts w:ascii="Times New Roman" w:eastAsia="Times New Roman" w:hAnsi="Times New Roman" w:cs="Times New Roman"/>
                <w:sz w:val="28"/>
                <w:szCs w:val="28"/>
                <w:lang w:eastAsia="ru-RU"/>
              </w:rPr>
              <w:t xml:space="preserve"> Смоленской области</w:t>
            </w:r>
          </w:p>
        </w:tc>
        <w:tc>
          <w:tcPr>
            <w:tcW w:w="960"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pacing w:after="0" w:line="240" w:lineRule="auto"/>
              <w:jc w:val="center"/>
              <w:textAlignment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Год постройки</w:t>
            </w:r>
          </w:p>
        </w:tc>
        <w:tc>
          <w:tcPr>
            <w:tcW w:w="443"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Этажность</w:t>
            </w:r>
          </w:p>
        </w:tc>
        <w:tc>
          <w:tcPr>
            <w:tcW w:w="637"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Кол-во квартир</w:t>
            </w:r>
          </w:p>
        </w:tc>
        <w:tc>
          <w:tcPr>
            <w:tcW w:w="2234" w:type="dxa"/>
            <w:gridSpan w:val="3"/>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Площадь помещений  (м</w:t>
            </w:r>
            <w:proofErr w:type="gramStart"/>
            <w:r w:rsidRPr="006C5CFE">
              <w:rPr>
                <w:rFonts w:ascii="Times New Roman" w:eastAsia="Times New Roman" w:hAnsi="Times New Roman" w:cs="Times New Roman"/>
                <w:sz w:val="28"/>
                <w:szCs w:val="28"/>
                <w:vertAlign w:val="superscript"/>
                <w:lang w:eastAsia="ru-RU"/>
              </w:rPr>
              <w:t>2</w:t>
            </w:r>
            <w:proofErr w:type="gramEnd"/>
            <w:r w:rsidRPr="006C5CFE">
              <w:rPr>
                <w:rFonts w:ascii="Times New Roman" w:eastAsia="Times New Roman" w:hAnsi="Times New Roman" w:cs="Times New Roman"/>
                <w:sz w:val="28"/>
                <w:szCs w:val="28"/>
                <w:lang w:eastAsia="ru-RU"/>
              </w:rPr>
              <w:t>)</w:t>
            </w:r>
          </w:p>
        </w:tc>
        <w:tc>
          <w:tcPr>
            <w:tcW w:w="425" w:type="dxa"/>
            <w:vMerge w:val="restart"/>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Серия, тип  постройки</w:t>
            </w:r>
          </w:p>
        </w:tc>
        <w:tc>
          <w:tcPr>
            <w:tcW w:w="709"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Виды</w:t>
            </w:r>
          </w:p>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благоустройства</w:t>
            </w:r>
          </w:p>
        </w:tc>
        <w:tc>
          <w:tcPr>
            <w:tcW w:w="1276" w:type="dxa"/>
            <w:vMerge w:val="restart"/>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Кадастровый номер земельного участка</w:t>
            </w:r>
          </w:p>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(при наличии)</w:t>
            </w:r>
          </w:p>
        </w:tc>
        <w:tc>
          <w:tcPr>
            <w:tcW w:w="1275" w:type="dxa"/>
            <w:vMerge w:val="restart"/>
            <w:tcBorders>
              <w:top w:val="single" w:sz="4" w:space="0" w:color="000000"/>
              <w:left w:val="single" w:sz="4" w:space="0" w:color="000000"/>
              <w:bottom w:val="single" w:sz="4" w:space="0" w:color="auto"/>
              <w:right w:val="single" w:sz="4" w:space="0" w:color="000000"/>
            </w:tcBorders>
            <w:textDirection w:val="btLr"/>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Площадь земель-</w:t>
            </w:r>
            <w:proofErr w:type="spellStart"/>
            <w:r w:rsidRPr="006C5CFE">
              <w:rPr>
                <w:rFonts w:ascii="Times New Roman" w:eastAsia="Times New Roman" w:hAnsi="Times New Roman" w:cs="Times New Roman"/>
                <w:sz w:val="28"/>
                <w:szCs w:val="28"/>
                <w:lang w:eastAsia="ru-RU"/>
              </w:rPr>
              <w:t>ного</w:t>
            </w:r>
            <w:proofErr w:type="spellEnd"/>
            <w:r w:rsidRPr="006C5CFE">
              <w:rPr>
                <w:rFonts w:ascii="Times New Roman" w:eastAsia="Times New Roman" w:hAnsi="Times New Roman" w:cs="Times New Roman"/>
                <w:sz w:val="28"/>
                <w:szCs w:val="28"/>
                <w:lang w:eastAsia="ru-RU"/>
              </w:rPr>
              <w:t xml:space="preserve"> участка (м</w:t>
            </w:r>
            <w:proofErr w:type="gramStart"/>
            <w:r w:rsidRPr="006C5CFE">
              <w:rPr>
                <w:rFonts w:ascii="Times New Roman" w:eastAsia="Times New Roman" w:hAnsi="Times New Roman" w:cs="Times New Roman"/>
                <w:sz w:val="28"/>
                <w:szCs w:val="28"/>
                <w:vertAlign w:val="superscript"/>
                <w:lang w:eastAsia="ru-RU"/>
              </w:rPr>
              <w:t>2</w:t>
            </w:r>
            <w:proofErr w:type="gramEnd"/>
            <w:r w:rsidRPr="006C5CFE">
              <w:rPr>
                <w:rFonts w:ascii="Times New Roman" w:eastAsia="Times New Roman" w:hAnsi="Times New Roman" w:cs="Times New Roman"/>
                <w:sz w:val="28"/>
                <w:szCs w:val="28"/>
                <w:lang w:eastAsia="ru-RU"/>
              </w:rPr>
              <w:t>)</w:t>
            </w:r>
          </w:p>
        </w:tc>
      </w:tr>
      <w:tr w:rsidR="004E4109" w:rsidRPr="006C5CFE" w:rsidTr="005D0BC3">
        <w:trPr>
          <w:cantSplit/>
          <w:trHeight w:val="276"/>
        </w:trPr>
        <w:tc>
          <w:tcPr>
            <w:tcW w:w="479"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1681"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960"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443"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637"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761"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11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жилых</w:t>
            </w:r>
          </w:p>
        </w:tc>
        <w:tc>
          <w:tcPr>
            <w:tcW w:w="799"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ind w:right="-3"/>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нежилых</w:t>
            </w:r>
          </w:p>
        </w:tc>
        <w:tc>
          <w:tcPr>
            <w:tcW w:w="674" w:type="dxa"/>
            <w:tcBorders>
              <w:top w:val="single" w:sz="4" w:space="0" w:color="000000"/>
              <w:left w:val="single" w:sz="4" w:space="0" w:color="000000"/>
              <w:bottom w:val="single" w:sz="4" w:space="0" w:color="auto"/>
              <w:right w:val="nil"/>
            </w:tcBorders>
            <w:textDirection w:val="btLr"/>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общего пользования</w:t>
            </w:r>
          </w:p>
        </w:tc>
        <w:tc>
          <w:tcPr>
            <w:tcW w:w="425"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709"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000000"/>
              <w:left w:val="single" w:sz="4" w:space="0" w:color="000000"/>
              <w:bottom w:val="single" w:sz="4" w:space="0" w:color="auto"/>
              <w:right w:val="nil"/>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000000"/>
              <w:left w:val="single" w:sz="4" w:space="0" w:color="000000"/>
              <w:bottom w:val="single" w:sz="4" w:space="0" w:color="auto"/>
              <w:right w:val="single" w:sz="4" w:space="0" w:color="000000"/>
            </w:tcBorders>
            <w:vAlign w:val="center"/>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p>
        </w:tc>
      </w:tr>
      <w:tr w:rsidR="004E4109" w:rsidRPr="006C5CFE" w:rsidTr="005D0BC3">
        <w:tc>
          <w:tcPr>
            <w:tcW w:w="479"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w:t>
            </w:r>
          </w:p>
        </w:tc>
        <w:tc>
          <w:tcPr>
            <w:tcW w:w="1681"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ул. Советская д. 13</w:t>
            </w:r>
          </w:p>
        </w:tc>
        <w:tc>
          <w:tcPr>
            <w:tcW w:w="960"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before="360" w:after="0" w:line="240" w:lineRule="auto"/>
              <w:ind w:right="-6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1949</w:t>
            </w:r>
          </w:p>
        </w:tc>
        <w:tc>
          <w:tcPr>
            <w:tcW w:w="443"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before="360" w:after="0" w:line="240" w:lineRule="auto"/>
              <w:ind w:right="-6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2</w:t>
            </w:r>
          </w:p>
        </w:tc>
        <w:tc>
          <w:tcPr>
            <w:tcW w:w="637"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before="360" w:after="0" w:line="240" w:lineRule="auto"/>
              <w:ind w:right="-6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10</w:t>
            </w:r>
          </w:p>
        </w:tc>
        <w:tc>
          <w:tcPr>
            <w:tcW w:w="761"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pacing w:after="120" w:line="240" w:lineRule="auto"/>
              <w:ind w:right="-68"/>
              <w:rPr>
                <w:rFonts w:ascii="Times New Roman" w:eastAsia="Times New Roman" w:hAnsi="Times New Roman" w:cs="Times New Roman"/>
                <w:color w:val="000000"/>
                <w:sz w:val="28"/>
                <w:szCs w:val="28"/>
                <w:lang w:eastAsia="ru-RU"/>
              </w:rPr>
            </w:pPr>
            <w:r w:rsidRPr="006C5CFE">
              <w:rPr>
                <w:rFonts w:ascii="Times New Roman" w:eastAsia="Times New Roman" w:hAnsi="Times New Roman" w:cs="Times New Roman"/>
                <w:color w:val="000000"/>
                <w:sz w:val="28"/>
                <w:szCs w:val="28"/>
                <w:lang w:eastAsia="ru-RU"/>
              </w:rPr>
              <w:t>337,3</w:t>
            </w:r>
          </w:p>
        </w:tc>
        <w:tc>
          <w:tcPr>
            <w:tcW w:w="799"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before="360" w:after="0" w:line="240" w:lineRule="auto"/>
              <w:ind w:right="-6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0</w:t>
            </w:r>
          </w:p>
        </w:tc>
        <w:tc>
          <w:tcPr>
            <w:tcW w:w="674" w:type="dxa"/>
            <w:tcBorders>
              <w:top w:val="single" w:sz="4" w:space="0" w:color="000000"/>
              <w:left w:val="single" w:sz="4" w:space="0" w:color="000000"/>
              <w:bottom w:val="single" w:sz="4" w:space="0" w:color="000000"/>
              <w:right w:val="nil"/>
            </w:tcBorders>
            <w:vAlign w:val="center"/>
          </w:tcPr>
          <w:p w:rsidR="004E4109" w:rsidRPr="006C5CFE" w:rsidRDefault="004E4109" w:rsidP="005D0BC3">
            <w:pPr>
              <w:tabs>
                <w:tab w:val="left" w:pos="0"/>
              </w:tabs>
              <w:spacing w:after="120" w:line="240" w:lineRule="auto"/>
              <w:ind w:right="-68"/>
              <w:jc w:val="center"/>
              <w:rPr>
                <w:rFonts w:ascii="Times New Roman" w:eastAsia="Times New Roman" w:hAnsi="Times New Roman" w:cs="Times New Roman"/>
                <w:color w:val="000000"/>
                <w:sz w:val="28"/>
                <w:szCs w:val="28"/>
                <w:lang w:eastAsia="ru-RU"/>
              </w:rPr>
            </w:pPr>
            <w:r w:rsidRPr="006C5CFE">
              <w:rPr>
                <w:rFonts w:ascii="Times New Roman" w:eastAsia="Times New Roman" w:hAnsi="Times New Roman" w:cs="Times New Roman"/>
                <w:color w:val="000000"/>
                <w:sz w:val="28"/>
                <w:szCs w:val="28"/>
                <w:lang w:eastAsia="ru-RU"/>
              </w:rPr>
              <w:t>40,7</w:t>
            </w:r>
          </w:p>
        </w:tc>
        <w:tc>
          <w:tcPr>
            <w:tcW w:w="425"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after="0" w:line="240" w:lineRule="auto"/>
              <w:ind w:right="-68"/>
              <w:jc w:val="center"/>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pacing w:after="0" w:line="240" w:lineRule="auto"/>
              <w:ind w:right="-6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ЦО, ЭС</w:t>
            </w:r>
          </w:p>
        </w:tc>
        <w:tc>
          <w:tcPr>
            <w:tcW w:w="1276" w:type="dxa"/>
            <w:tcBorders>
              <w:top w:val="single" w:sz="4" w:space="0" w:color="000000"/>
              <w:left w:val="single" w:sz="4" w:space="0" w:color="000000"/>
              <w:bottom w:val="single" w:sz="4" w:space="0" w:color="000000"/>
              <w:right w:val="nil"/>
            </w:tcBorders>
          </w:tcPr>
          <w:p w:rsidR="004E4109" w:rsidRPr="006C5CFE" w:rsidRDefault="004E4109" w:rsidP="005D0BC3">
            <w:pPr>
              <w:tabs>
                <w:tab w:val="left" w:pos="0"/>
              </w:tabs>
              <w:snapToGrid w:val="0"/>
              <w:spacing w:after="0" w:line="240" w:lineRule="auto"/>
              <w:ind w:right="-68"/>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67:01:0010103:30</w:t>
            </w:r>
          </w:p>
        </w:tc>
        <w:tc>
          <w:tcPr>
            <w:tcW w:w="1275" w:type="dxa"/>
            <w:tcBorders>
              <w:top w:val="single" w:sz="4" w:space="0" w:color="000000"/>
              <w:left w:val="single" w:sz="4" w:space="0" w:color="000000"/>
              <w:bottom w:val="single" w:sz="4" w:space="0" w:color="000000"/>
              <w:right w:val="single" w:sz="4" w:space="0" w:color="000000"/>
            </w:tcBorders>
          </w:tcPr>
          <w:p w:rsidR="004E4109" w:rsidRPr="006C5CFE" w:rsidRDefault="004E4109" w:rsidP="005D0BC3">
            <w:pPr>
              <w:tabs>
                <w:tab w:val="left" w:pos="0"/>
              </w:tabs>
              <w:snapToGrid w:val="0"/>
              <w:spacing w:before="360"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942</w:t>
            </w:r>
          </w:p>
        </w:tc>
      </w:tr>
    </w:tbl>
    <w:p w:rsidR="004E4109" w:rsidRPr="006C5CFE" w:rsidRDefault="004E4109" w:rsidP="004E410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r w:rsidRPr="006C5CFE">
        <w:rPr>
          <w:rFonts w:ascii="Times New Roman" w:eastAsia="Times New Roman" w:hAnsi="Times New Roman" w:cs="Times New Roman"/>
          <w:b/>
          <w:color w:val="000000" w:themeColor="text1"/>
          <w:sz w:val="28"/>
          <w:szCs w:val="28"/>
          <w:lang w:eastAsia="ru-RU"/>
        </w:rPr>
        <w:t>5. Наименование обязательных работ и услуг по содержанию и ремонту объектов конкурса, выполняемых (оказываемых) по договору управления многоквартирным домом (далее - обязательные работы и услуги)</w:t>
      </w:r>
    </w:p>
    <w:p w:rsidR="004E4109" w:rsidRPr="006C5CFE" w:rsidRDefault="004E4109" w:rsidP="004E4109">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ab/>
        <w:t>Наименования обязательных работ и услуг по каждому из лотов приведены в приложении №2 к конкурсной документации.</w:t>
      </w:r>
    </w:p>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r w:rsidRPr="006C5CFE">
        <w:rPr>
          <w:rFonts w:ascii="Times New Roman" w:eastAsia="Times New Roman" w:hAnsi="Times New Roman" w:cs="Times New Roman"/>
          <w:b/>
          <w:color w:val="000000" w:themeColor="text1"/>
          <w:sz w:val="28"/>
          <w:szCs w:val="28"/>
          <w:lang w:eastAsia="ru-RU"/>
        </w:rPr>
        <w:t>6. Наименование дополнительных работ и услуг по содержанию и ремонту объектов конкурса</w:t>
      </w:r>
    </w:p>
    <w:p w:rsidR="004E4109" w:rsidRPr="006C5CFE" w:rsidRDefault="004E4109" w:rsidP="004E4109">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ab/>
        <w:t>Наименования дополнительных работ и услуг по каждому из лотов приведены в приложении №6 к конкурсной документации.</w:t>
      </w:r>
    </w:p>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r w:rsidRPr="006C5CFE">
        <w:rPr>
          <w:rFonts w:ascii="Times New Roman" w:eastAsia="Times New Roman" w:hAnsi="Times New Roman" w:cs="Times New Roman"/>
          <w:b/>
          <w:color w:val="000000" w:themeColor="text1"/>
          <w:sz w:val="28"/>
          <w:szCs w:val="28"/>
          <w:lang w:eastAsia="ru-RU"/>
        </w:rPr>
        <w:tab/>
        <w:t>7.</w:t>
      </w:r>
      <w:r w:rsidRPr="006C5CFE">
        <w:rPr>
          <w:rFonts w:ascii="Times New Roman" w:eastAsia="Times New Roman" w:hAnsi="Times New Roman" w:cs="Times New Roman"/>
          <w:color w:val="000000" w:themeColor="text1"/>
          <w:sz w:val="28"/>
          <w:szCs w:val="28"/>
          <w:lang w:eastAsia="ru-RU"/>
        </w:rPr>
        <w:t xml:space="preserve"> </w:t>
      </w:r>
      <w:r w:rsidRPr="006C5CFE">
        <w:rPr>
          <w:rFonts w:ascii="Times New Roman" w:eastAsia="Times New Roman" w:hAnsi="Times New Roman" w:cs="Times New Roman"/>
          <w:b/>
          <w:bCs/>
          <w:color w:val="000000" w:themeColor="text1"/>
          <w:sz w:val="28"/>
          <w:szCs w:val="28"/>
          <w:lang w:eastAsia="ru-RU"/>
        </w:rPr>
        <w:t>Размер платы за содержание и ремонт жилого помещения ПОЛНЫЙ РАСЧЕТ</w:t>
      </w:r>
    </w:p>
    <w:p w:rsidR="004E4109" w:rsidRPr="006C5CFE" w:rsidRDefault="004E4109" w:rsidP="004E4109">
      <w:pPr>
        <w:widowControl w:val="0"/>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eastAsia="ru-RU"/>
        </w:rPr>
      </w:pPr>
      <w:proofErr w:type="gramStart"/>
      <w:r w:rsidRPr="006C5CFE">
        <w:rPr>
          <w:rFonts w:ascii="Times New Roman" w:eastAsia="Times New Roman" w:hAnsi="Times New Roman" w:cs="Times New Roman"/>
          <w:bCs/>
          <w:color w:val="000000" w:themeColor="text1"/>
          <w:sz w:val="28"/>
          <w:szCs w:val="28"/>
          <w:lang w:eastAsia="ru-RU"/>
        </w:rPr>
        <w:t xml:space="preserve">Размер платы рассчитан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w:t>
      </w:r>
      <w:r w:rsidRPr="001F74E5">
        <w:rPr>
          <w:rFonts w:ascii="Times New Roman" w:eastAsia="Times New Roman" w:hAnsi="Times New Roman" w:cs="Times New Roman"/>
          <w:bCs/>
          <w:sz w:val="28"/>
          <w:szCs w:val="28"/>
          <w:lang w:eastAsia="ru-RU"/>
        </w:rPr>
        <w:t>в соответствии с Постановлением Правительства РФ от 06.02.2006 №75 «О порядке и проведения органом местного самоуправления открытого</w:t>
      </w:r>
      <w:proofErr w:type="gramEnd"/>
      <w:r w:rsidRPr="001F74E5">
        <w:rPr>
          <w:rFonts w:ascii="Times New Roman" w:eastAsia="Times New Roman" w:hAnsi="Times New Roman" w:cs="Times New Roman"/>
          <w:bCs/>
          <w:sz w:val="28"/>
          <w:szCs w:val="28"/>
          <w:lang w:eastAsia="ru-RU"/>
        </w:rPr>
        <w:t xml:space="preserve"> конкурса по отбору управляющей организации для управления многоквартирными домами».</w:t>
      </w:r>
    </w:p>
    <w:p w:rsidR="004E4109" w:rsidRPr="006C5CFE" w:rsidRDefault="004E4109" w:rsidP="004E4109">
      <w:pPr>
        <w:widowControl w:val="0"/>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eastAsia="ru-RU"/>
        </w:rPr>
      </w:pPr>
    </w:p>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Ind w:w="108" w:type="dxa"/>
        <w:tblLayout w:type="fixed"/>
        <w:tblLook w:val="0000" w:firstRow="0" w:lastRow="0" w:firstColumn="0" w:lastColumn="0" w:noHBand="0" w:noVBand="0"/>
      </w:tblPr>
      <w:tblGrid>
        <w:gridCol w:w="1440"/>
        <w:gridCol w:w="3120"/>
        <w:gridCol w:w="4796"/>
      </w:tblGrid>
      <w:tr w:rsidR="004E4109" w:rsidRPr="006C5CFE" w:rsidTr="005D0BC3">
        <w:trPr>
          <w:trHeight w:val="1192"/>
        </w:trPr>
        <w:tc>
          <w:tcPr>
            <w:tcW w:w="1440" w:type="dxa"/>
            <w:tcBorders>
              <w:top w:val="single" w:sz="4" w:space="0" w:color="000000"/>
              <w:left w:val="single" w:sz="4" w:space="0" w:color="000000"/>
              <w:bottom w:val="single" w:sz="4" w:space="0" w:color="000000"/>
            </w:tcBorders>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color w:val="000000" w:themeColor="text1"/>
                <w:sz w:val="28"/>
                <w:szCs w:val="28"/>
                <w:lang w:eastAsia="ru-RU"/>
              </w:rPr>
            </w:pPr>
          </w:p>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 xml:space="preserve">Объекты конкурса </w:t>
            </w:r>
          </w:p>
        </w:tc>
        <w:tc>
          <w:tcPr>
            <w:tcW w:w="3120" w:type="dxa"/>
            <w:tcBorders>
              <w:top w:val="single" w:sz="4" w:space="0" w:color="000000"/>
              <w:left w:val="single" w:sz="4" w:space="0" w:color="000000"/>
              <w:bottom w:val="single" w:sz="4" w:space="0" w:color="000000"/>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Размер платы за содержание и ремонт жилого помещения объекта конкурса, руб./м</w:t>
            </w:r>
            <w:proofErr w:type="gramStart"/>
            <w:r w:rsidRPr="006C5CFE">
              <w:rPr>
                <w:rFonts w:ascii="Times New Roman" w:eastAsia="Times New Roman" w:hAnsi="Times New Roman" w:cs="Times New Roman"/>
                <w:color w:val="000000" w:themeColor="text1"/>
                <w:sz w:val="28"/>
                <w:szCs w:val="28"/>
                <w:vertAlign w:val="superscript"/>
                <w:lang w:eastAsia="ru-RU"/>
              </w:rPr>
              <w:t>2</w:t>
            </w:r>
            <w:proofErr w:type="gramEnd"/>
            <w:r w:rsidRPr="006C5CFE">
              <w:rPr>
                <w:rFonts w:ascii="Times New Roman" w:eastAsia="Times New Roman" w:hAnsi="Times New Roman" w:cs="Times New Roman"/>
                <w:color w:val="000000" w:themeColor="text1"/>
                <w:sz w:val="28"/>
                <w:szCs w:val="28"/>
                <w:lang w:eastAsia="ru-RU"/>
              </w:rPr>
              <w:t xml:space="preserve"> общей площади помещения в месяц (без НДС).</w:t>
            </w:r>
          </w:p>
        </w:tc>
        <w:tc>
          <w:tcPr>
            <w:tcW w:w="4796" w:type="dxa"/>
            <w:tcBorders>
              <w:top w:val="single" w:sz="4" w:space="0" w:color="000000"/>
              <w:left w:val="single" w:sz="4" w:space="0" w:color="000000"/>
              <w:bottom w:val="single" w:sz="4" w:space="0" w:color="000000"/>
              <w:right w:val="single" w:sz="4" w:space="0" w:color="000000"/>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Размер годовой платы за содержание и ремонт жилого помещения объекта конкурса, руб.</w:t>
            </w:r>
          </w:p>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 xml:space="preserve"> (без НДС)</w:t>
            </w:r>
          </w:p>
        </w:tc>
      </w:tr>
      <w:tr w:rsidR="004E4109" w:rsidRPr="006C5CFE" w:rsidTr="005D0BC3">
        <w:tc>
          <w:tcPr>
            <w:tcW w:w="1440" w:type="dxa"/>
            <w:tcBorders>
              <w:top w:val="single" w:sz="4" w:space="0" w:color="000000"/>
              <w:left w:val="single" w:sz="4" w:space="0" w:color="000000"/>
              <w:bottom w:val="single" w:sz="4" w:space="0" w:color="000000"/>
            </w:tcBorders>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Лот 1</w:t>
            </w:r>
          </w:p>
        </w:tc>
        <w:tc>
          <w:tcPr>
            <w:tcW w:w="3120" w:type="dxa"/>
            <w:tcBorders>
              <w:top w:val="single" w:sz="4" w:space="0" w:color="000000"/>
              <w:left w:val="single" w:sz="4" w:space="0" w:color="000000"/>
              <w:bottom w:val="single" w:sz="4" w:space="0" w:color="000000"/>
            </w:tcBorders>
            <w:vAlign w:val="bottom"/>
          </w:tcPr>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20</w:t>
            </w:r>
          </w:p>
        </w:tc>
        <w:tc>
          <w:tcPr>
            <w:tcW w:w="4796" w:type="dxa"/>
            <w:tcBorders>
              <w:top w:val="single" w:sz="4" w:space="0" w:color="000000"/>
              <w:left w:val="single" w:sz="4" w:space="0" w:color="000000"/>
              <w:bottom w:val="single" w:sz="4" w:space="0" w:color="000000"/>
              <w:right w:val="single" w:sz="4" w:space="0" w:color="000000"/>
            </w:tcBorders>
            <w:vAlign w:val="bottom"/>
          </w:tcPr>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24382,08</w:t>
            </w:r>
          </w:p>
        </w:tc>
      </w:tr>
      <w:tr w:rsidR="004E4109" w:rsidRPr="006C5CFE" w:rsidTr="005D0BC3">
        <w:tc>
          <w:tcPr>
            <w:tcW w:w="1440" w:type="dxa"/>
            <w:tcBorders>
              <w:top w:val="single" w:sz="4" w:space="0" w:color="000000"/>
              <w:left w:val="single" w:sz="4" w:space="0" w:color="000000"/>
              <w:bottom w:val="single" w:sz="4" w:space="0" w:color="000000"/>
            </w:tcBorders>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Лот 2</w:t>
            </w:r>
          </w:p>
        </w:tc>
        <w:tc>
          <w:tcPr>
            <w:tcW w:w="3120" w:type="dxa"/>
            <w:tcBorders>
              <w:top w:val="single" w:sz="4" w:space="0" w:color="000000"/>
              <w:left w:val="single" w:sz="4" w:space="0" w:color="000000"/>
              <w:bottom w:val="single" w:sz="4" w:space="0" w:color="000000"/>
            </w:tcBorders>
          </w:tcPr>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7,24</w:t>
            </w:r>
          </w:p>
        </w:tc>
        <w:tc>
          <w:tcPr>
            <w:tcW w:w="4796" w:type="dxa"/>
            <w:tcBorders>
              <w:top w:val="single" w:sz="4" w:space="0" w:color="000000"/>
              <w:left w:val="single" w:sz="4" w:space="0" w:color="000000"/>
              <w:bottom w:val="single" w:sz="4" w:space="0" w:color="000000"/>
              <w:right w:val="single" w:sz="4" w:space="0" w:color="000000"/>
            </w:tcBorders>
            <w:vAlign w:val="center"/>
          </w:tcPr>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25212,58</w:t>
            </w:r>
          </w:p>
        </w:tc>
      </w:tr>
      <w:tr w:rsidR="004E4109" w:rsidRPr="006C5CFE" w:rsidTr="005D0BC3">
        <w:tc>
          <w:tcPr>
            <w:tcW w:w="1440" w:type="dxa"/>
            <w:tcBorders>
              <w:top w:val="single" w:sz="4" w:space="0" w:color="000000"/>
              <w:left w:val="single" w:sz="4" w:space="0" w:color="000000"/>
              <w:bottom w:val="single" w:sz="4" w:space="0" w:color="000000"/>
            </w:tcBorders>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color w:val="000000" w:themeColor="text1"/>
                <w:sz w:val="28"/>
                <w:szCs w:val="28"/>
                <w:lang w:eastAsia="ru-RU"/>
              </w:rPr>
            </w:pPr>
            <w:r w:rsidRPr="006C5CFE">
              <w:rPr>
                <w:rFonts w:ascii="Times New Roman" w:eastAsia="Times New Roman" w:hAnsi="Times New Roman" w:cs="Times New Roman"/>
                <w:color w:val="000000" w:themeColor="text1"/>
                <w:sz w:val="28"/>
                <w:szCs w:val="28"/>
                <w:lang w:eastAsia="ru-RU"/>
              </w:rPr>
              <w:t>Лот 3</w:t>
            </w:r>
          </w:p>
        </w:tc>
        <w:tc>
          <w:tcPr>
            <w:tcW w:w="3120" w:type="dxa"/>
            <w:tcBorders>
              <w:top w:val="single" w:sz="4" w:space="0" w:color="000000"/>
              <w:left w:val="single" w:sz="4" w:space="0" w:color="000000"/>
              <w:bottom w:val="single" w:sz="4" w:space="0" w:color="000000"/>
            </w:tcBorders>
          </w:tcPr>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8,45</w:t>
            </w:r>
          </w:p>
        </w:tc>
        <w:tc>
          <w:tcPr>
            <w:tcW w:w="4796" w:type="dxa"/>
            <w:tcBorders>
              <w:top w:val="single" w:sz="4" w:space="0" w:color="000000"/>
              <w:left w:val="single" w:sz="4" w:space="0" w:color="000000"/>
              <w:bottom w:val="single" w:sz="4" w:space="0" w:color="000000"/>
              <w:right w:val="single" w:sz="4" w:space="0" w:color="000000"/>
            </w:tcBorders>
            <w:vAlign w:val="center"/>
          </w:tcPr>
          <w:p w:rsidR="004E4109" w:rsidRPr="006C5CFE" w:rsidRDefault="004E4109" w:rsidP="005D0BC3">
            <w:pPr>
              <w:tabs>
                <w:tab w:val="left" w:pos="0"/>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34202,22</w:t>
            </w:r>
          </w:p>
        </w:tc>
      </w:tr>
    </w:tbl>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8. Перечень коммунальных услуг, предоставляемых управляющей организацией в порядке, установленном законодательством Российской Федерации</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5CFE">
        <w:rPr>
          <w:rFonts w:ascii="Times New Roman" w:eastAsia="Times New Roman" w:hAnsi="Times New Roman" w:cs="Times New Roman"/>
          <w:bCs/>
          <w:sz w:val="28"/>
          <w:szCs w:val="28"/>
          <w:lang w:eastAsia="ru-RU"/>
        </w:rPr>
        <w:t xml:space="preserve">Предоставление коммунальных услуг обеспечивается управляющей организацией посредством заключения с </w:t>
      </w:r>
      <w:proofErr w:type="spellStart"/>
      <w:r w:rsidRPr="006C5CFE">
        <w:rPr>
          <w:rFonts w:ascii="Times New Roman" w:eastAsia="Times New Roman" w:hAnsi="Times New Roman" w:cs="Times New Roman"/>
          <w:bCs/>
          <w:sz w:val="28"/>
          <w:szCs w:val="28"/>
          <w:lang w:eastAsia="ru-RU"/>
        </w:rPr>
        <w:t>ресурсоснабжающими</w:t>
      </w:r>
      <w:proofErr w:type="spellEnd"/>
      <w:r w:rsidRPr="006C5CFE">
        <w:rPr>
          <w:rFonts w:ascii="Times New Roman" w:eastAsia="Times New Roman" w:hAnsi="Times New Roman" w:cs="Times New Roman"/>
          <w:bCs/>
          <w:sz w:val="28"/>
          <w:szCs w:val="28"/>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6283"/>
      </w:tblGrid>
      <w:tr w:rsidR="004E4109" w:rsidRPr="006C5CFE" w:rsidTr="005D0BC3">
        <w:trPr>
          <w:trHeight w:val="1192"/>
        </w:trPr>
        <w:tc>
          <w:tcPr>
            <w:tcW w:w="3073" w:type="dxa"/>
            <w:shd w:val="clear" w:color="auto" w:fill="auto"/>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p>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Лоты </w:t>
            </w:r>
          </w:p>
        </w:tc>
        <w:tc>
          <w:tcPr>
            <w:tcW w:w="6283" w:type="dxa"/>
            <w:shd w:val="clear" w:color="auto" w:fill="auto"/>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Наименования коммунальных услуг</w:t>
            </w:r>
          </w:p>
        </w:tc>
      </w:tr>
      <w:tr w:rsidR="004E4109" w:rsidRPr="006C5CFE" w:rsidTr="005D0BC3">
        <w:tc>
          <w:tcPr>
            <w:tcW w:w="3073" w:type="dxa"/>
            <w:shd w:val="clear" w:color="auto" w:fill="auto"/>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Лот 1</w:t>
            </w:r>
          </w:p>
        </w:tc>
        <w:tc>
          <w:tcPr>
            <w:tcW w:w="6283" w:type="dxa"/>
            <w:shd w:val="clear" w:color="auto" w:fill="auto"/>
          </w:tcPr>
          <w:p w:rsidR="004E4109" w:rsidRPr="006C5CFE" w:rsidRDefault="004E4109" w:rsidP="005D0BC3">
            <w:pPr>
              <w:tabs>
                <w:tab w:val="left" w:pos="0"/>
              </w:tabs>
              <w:spacing w:after="0" w:line="240" w:lineRule="auto"/>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электроснабжение</w:t>
            </w:r>
          </w:p>
        </w:tc>
      </w:tr>
      <w:tr w:rsidR="004E4109" w:rsidRPr="006C5CFE" w:rsidTr="005D0BC3">
        <w:tc>
          <w:tcPr>
            <w:tcW w:w="3073" w:type="dxa"/>
            <w:shd w:val="clear" w:color="auto" w:fill="auto"/>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Лот 2</w:t>
            </w:r>
          </w:p>
        </w:tc>
        <w:tc>
          <w:tcPr>
            <w:tcW w:w="6283" w:type="dxa"/>
            <w:shd w:val="clear" w:color="auto" w:fill="auto"/>
          </w:tcPr>
          <w:p w:rsidR="004E4109" w:rsidRPr="006C5CFE" w:rsidRDefault="004E4109" w:rsidP="005D0BC3">
            <w:pPr>
              <w:spacing w:after="0" w:line="240" w:lineRule="auto"/>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электроснабжение</w:t>
            </w:r>
          </w:p>
        </w:tc>
      </w:tr>
      <w:tr w:rsidR="004E4109" w:rsidRPr="006C5CFE" w:rsidTr="005D0BC3">
        <w:tc>
          <w:tcPr>
            <w:tcW w:w="3073" w:type="dxa"/>
            <w:shd w:val="clear" w:color="auto" w:fill="auto"/>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Лот 3</w:t>
            </w:r>
          </w:p>
        </w:tc>
        <w:tc>
          <w:tcPr>
            <w:tcW w:w="6283" w:type="dxa"/>
            <w:shd w:val="clear" w:color="auto" w:fill="auto"/>
          </w:tcPr>
          <w:p w:rsidR="004E4109" w:rsidRPr="006C5CFE" w:rsidRDefault="004E4109" w:rsidP="005D0BC3">
            <w:pPr>
              <w:spacing w:after="0" w:line="240" w:lineRule="auto"/>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центральное отопление, электроснабжение</w:t>
            </w:r>
          </w:p>
        </w:tc>
      </w:tr>
    </w:tbl>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6C5CFE">
        <w:rPr>
          <w:rFonts w:ascii="Times New Roman" w:eastAsia="Times New Roman" w:hAnsi="Times New Roman" w:cs="Times New Roman"/>
          <w:sz w:val="28"/>
          <w:szCs w:val="28"/>
          <w:lang w:eastAsia="ru-RU"/>
        </w:rPr>
        <w:t>ресурсоснабжающей</w:t>
      </w:r>
      <w:proofErr w:type="spellEnd"/>
      <w:r w:rsidRPr="006C5CFE">
        <w:rPr>
          <w:rFonts w:ascii="Times New Roman" w:eastAsia="Times New Roman" w:hAnsi="Times New Roman" w:cs="Times New Roman"/>
          <w:sz w:val="28"/>
          <w:szCs w:val="28"/>
          <w:lang w:eastAsia="ru-RU"/>
        </w:rPr>
        <w:t xml:space="preserve"> организации, а за коммунальную услугу по обращению с твердыми коммунальными отходами - региональному оператору по</w:t>
      </w:r>
      <w:proofErr w:type="gramEnd"/>
      <w:r w:rsidRPr="006C5CFE">
        <w:rPr>
          <w:rFonts w:ascii="Times New Roman" w:eastAsia="Times New Roman" w:hAnsi="Times New Roman" w:cs="Times New Roman"/>
          <w:sz w:val="28"/>
          <w:szCs w:val="28"/>
          <w:lang w:eastAsia="ru-RU"/>
        </w:rPr>
        <w:t xml:space="preserve"> обращению с твердыми коммунальными отходами.</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6C5CFE">
        <w:rPr>
          <w:rFonts w:ascii="Times New Roman" w:eastAsia="Times New Roman" w:hAnsi="Times New Roman" w:cs="Times New Roman"/>
          <w:b/>
          <w:sz w:val="28"/>
          <w:szCs w:val="28"/>
          <w:lang w:eastAsia="ru-RU"/>
        </w:rPr>
        <w:lastRenderedPageBreak/>
        <w:t>9.</w:t>
      </w:r>
      <w:r w:rsidRPr="006C5CFE">
        <w:rPr>
          <w:rFonts w:ascii="Times New Roman" w:eastAsia="Times New Roman" w:hAnsi="Times New Roman" w:cs="Times New Roman"/>
          <w:b/>
          <w:bCs/>
          <w:sz w:val="28"/>
          <w:szCs w:val="28"/>
          <w:lang w:eastAsia="ru-RU"/>
        </w:rPr>
        <w:t xml:space="preserve"> </w:t>
      </w:r>
      <w:r w:rsidRPr="006C5CFE">
        <w:rPr>
          <w:rFonts w:ascii="Times New Roman" w:eastAsia="Times New Roman" w:hAnsi="Times New Roman" w:cs="Times New Roman"/>
          <w:b/>
          <w:sz w:val="28"/>
          <w:szCs w:val="28"/>
          <w:lang w:eastAsia="ru-RU"/>
        </w:rPr>
        <w:t>Размещение конкурсной документации и порядок её предоставления.</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color w:val="0000FF"/>
          <w:sz w:val="28"/>
          <w:szCs w:val="28"/>
          <w:u w:val="single"/>
          <w:lang w:eastAsia="ru-RU"/>
        </w:rPr>
      </w:pPr>
      <w:r w:rsidRPr="006C5CFE">
        <w:rPr>
          <w:rFonts w:ascii="Times New Roman" w:eastAsia="Times New Roman" w:hAnsi="Times New Roman" w:cs="Times New Roman"/>
          <w:sz w:val="28"/>
          <w:szCs w:val="28"/>
          <w:lang w:eastAsia="ru-RU"/>
        </w:rPr>
        <w:t xml:space="preserve">Адрес официального сайта, на котором размещена конкурсная документация - </w:t>
      </w:r>
      <w:hyperlink r:id="rId10" w:history="1">
        <w:r w:rsidRPr="004434DA">
          <w:rPr>
            <w:rFonts w:ascii="Times New Roman" w:eastAsia="Times New Roman" w:hAnsi="Times New Roman" w:cs="Times New Roman"/>
            <w:sz w:val="28"/>
            <w:szCs w:val="28"/>
            <w:u w:val="single"/>
            <w:lang w:val="en-US" w:eastAsia="ru-RU"/>
          </w:rPr>
          <w:t>www</w:t>
        </w:r>
        <w:r w:rsidRPr="004434DA">
          <w:rPr>
            <w:rFonts w:ascii="Times New Roman" w:eastAsia="Times New Roman" w:hAnsi="Times New Roman" w:cs="Times New Roman"/>
            <w:sz w:val="28"/>
            <w:szCs w:val="28"/>
            <w:u w:val="single"/>
            <w:lang w:eastAsia="ru-RU"/>
          </w:rPr>
          <w:t>.</w:t>
        </w:r>
        <w:proofErr w:type="spellStart"/>
        <w:r w:rsidRPr="004434DA">
          <w:rPr>
            <w:rFonts w:ascii="Times New Roman" w:eastAsia="Times New Roman" w:hAnsi="Times New Roman" w:cs="Times New Roman"/>
            <w:sz w:val="28"/>
            <w:szCs w:val="28"/>
            <w:u w:val="single"/>
            <w:lang w:val="en-US" w:eastAsia="ru-RU"/>
          </w:rPr>
          <w:t>torgi</w:t>
        </w:r>
        <w:proofErr w:type="spellEnd"/>
        <w:r w:rsidRPr="004434DA">
          <w:rPr>
            <w:rFonts w:ascii="Times New Roman" w:eastAsia="Times New Roman" w:hAnsi="Times New Roman" w:cs="Times New Roman"/>
            <w:sz w:val="28"/>
            <w:szCs w:val="28"/>
            <w:u w:val="single"/>
            <w:lang w:eastAsia="ru-RU"/>
          </w:rPr>
          <w:t>.</w:t>
        </w:r>
        <w:proofErr w:type="spellStart"/>
        <w:r w:rsidRPr="004434DA">
          <w:rPr>
            <w:rFonts w:ascii="Times New Roman" w:eastAsia="Times New Roman" w:hAnsi="Times New Roman" w:cs="Times New Roman"/>
            <w:sz w:val="28"/>
            <w:szCs w:val="28"/>
            <w:u w:val="single"/>
            <w:lang w:val="en-US" w:eastAsia="ru-RU"/>
          </w:rPr>
          <w:t>gov</w:t>
        </w:r>
        <w:proofErr w:type="spellEnd"/>
        <w:r w:rsidRPr="004434DA">
          <w:rPr>
            <w:rFonts w:ascii="Times New Roman" w:eastAsia="Times New Roman" w:hAnsi="Times New Roman" w:cs="Times New Roman"/>
            <w:sz w:val="28"/>
            <w:szCs w:val="28"/>
            <w:u w:val="single"/>
            <w:lang w:eastAsia="ru-RU"/>
          </w:rPr>
          <w:t>.</w:t>
        </w:r>
        <w:proofErr w:type="spellStart"/>
        <w:r w:rsidRPr="004434DA">
          <w:rPr>
            <w:rFonts w:ascii="Times New Roman" w:eastAsia="Times New Roman" w:hAnsi="Times New Roman" w:cs="Times New Roman"/>
            <w:sz w:val="28"/>
            <w:szCs w:val="28"/>
            <w:u w:val="single"/>
            <w:lang w:val="en-US" w:eastAsia="ru-RU"/>
          </w:rPr>
          <w:t>ru</w:t>
        </w:r>
        <w:proofErr w:type="spellEnd"/>
      </w:hyperlink>
    </w:p>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bCs/>
          <w:sz w:val="28"/>
          <w:szCs w:val="28"/>
          <w:lang w:eastAsia="ru-RU"/>
        </w:rPr>
        <w:tab/>
        <w:t>Срок предоставления конкурсной документации</w:t>
      </w:r>
      <w:r w:rsidRPr="006C5CFE">
        <w:rPr>
          <w:rFonts w:ascii="Times New Roman" w:eastAsia="Times New Roman" w:hAnsi="Times New Roman" w:cs="Times New Roman"/>
          <w:sz w:val="28"/>
          <w:szCs w:val="28"/>
          <w:lang w:eastAsia="ru-RU"/>
        </w:rPr>
        <w:t xml:space="preserve"> - в течение 2 (двух) рабочих дней со дня поступления соответствующего запроса.</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bCs/>
          <w:sz w:val="28"/>
          <w:szCs w:val="28"/>
          <w:lang w:eastAsia="ru-RU"/>
        </w:rPr>
        <w:tab/>
      </w:r>
      <w:proofErr w:type="gramStart"/>
      <w:r w:rsidRPr="006C5CFE">
        <w:rPr>
          <w:rFonts w:ascii="Times New Roman" w:eastAsia="Times New Roman" w:hAnsi="Times New Roman" w:cs="Times New Roman"/>
          <w:bCs/>
          <w:sz w:val="28"/>
          <w:szCs w:val="28"/>
          <w:lang w:eastAsia="ru-RU"/>
        </w:rPr>
        <w:t xml:space="preserve">Место предоставления конкурсной документации - </w:t>
      </w:r>
      <w:r w:rsidRPr="006C5CFE">
        <w:rPr>
          <w:rFonts w:ascii="Times New Roman" w:eastAsia="Times New Roman" w:hAnsi="Times New Roman" w:cs="Times New Roman"/>
          <w:sz w:val="28"/>
          <w:szCs w:val="28"/>
          <w:lang w:eastAsia="ru-RU"/>
        </w:rPr>
        <w:t>216290, Смоленская область, г. Велиж, пл. Дзержинского, д. 7, отдел по строительству, архитектуре, дорожному строительству, городскому и жилищно-коммунальному и хозяйству Администрации муниципального образования «Велижский район».</w:t>
      </w:r>
      <w:proofErr w:type="gramEnd"/>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ab/>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Конкурсная документация предоставляется в письменной форме, в том числе в форме электронного документа, способом, указанным в заявлении (лично, через представителя, посредством почтовой связи, посредством электронной почты). Конкурсная документация в форме электронного документа предоставляется способом копирования соответствующих файлов на носитель заявителя и (или) их направления на адрес электронной почты, указанный заявителем.</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 Плата за предоставление конкурсной документации не взимается.</w:t>
      </w:r>
    </w:p>
    <w:p w:rsidR="004E4109" w:rsidRPr="006C5CFE" w:rsidRDefault="004E4109" w:rsidP="004E4109">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C5CFE">
        <w:rPr>
          <w:rFonts w:ascii="Times New Roman" w:eastAsia="Times New Roman" w:hAnsi="Times New Roman" w:cs="Times New Roman"/>
          <w:b/>
          <w:sz w:val="28"/>
          <w:szCs w:val="28"/>
          <w:lang w:eastAsia="ru-RU"/>
        </w:rPr>
        <w:t>10.</w:t>
      </w:r>
      <w:r w:rsidRPr="006C5CFE">
        <w:rPr>
          <w:rFonts w:ascii="Times New Roman" w:eastAsia="Times New Roman" w:hAnsi="Times New Roman" w:cs="Times New Roman"/>
          <w:b/>
          <w:bCs/>
          <w:sz w:val="28"/>
          <w:szCs w:val="28"/>
          <w:lang w:eastAsia="ru-RU"/>
        </w:rPr>
        <w:t xml:space="preserve"> Место, порядок и срок подачи заявок на участие в конкурсе</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C5CFE">
        <w:rPr>
          <w:rFonts w:ascii="Times New Roman" w:eastAsia="Times New Roman" w:hAnsi="Times New Roman" w:cs="Times New Roman"/>
          <w:sz w:val="28"/>
          <w:szCs w:val="28"/>
          <w:lang w:eastAsia="ru-RU"/>
        </w:rPr>
        <w:t>Место подачи заявок на участие в конкурсе – Администрация муниципального образования «Велижский район»:</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 xml:space="preserve">Смоленская область, г. Велиж, пл. Дзержинского, д. 7, приемная, тел. 4-77-60, 4-10-46 </w:t>
      </w:r>
      <w:proofErr w:type="gramEnd"/>
    </w:p>
    <w:p w:rsidR="004E4109" w:rsidRPr="006C5CFE" w:rsidRDefault="004E4109" w:rsidP="004E4109">
      <w:pPr>
        <w:tabs>
          <w:tab w:val="left" w:pos="0"/>
        </w:tabs>
        <w:spacing w:after="0" w:line="240" w:lineRule="auto"/>
        <w:jc w:val="both"/>
        <w:rPr>
          <w:rFonts w:ascii="Times New Roman" w:eastAsia="Times New Roman" w:hAnsi="Times New Roman" w:cs="Times New Roman"/>
          <w:b/>
          <w:sz w:val="28"/>
          <w:szCs w:val="28"/>
          <w:lang w:eastAsia="ru-RU"/>
        </w:rPr>
      </w:pPr>
      <w:r w:rsidRPr="00C87DB6">
        <w:rPr>
          <w:rFonts w:ascii="Times New Roman" w:eastAsia="Times New Roman" w:hAnsi="Times New Roman" w:cs="Times New Roman"/>
          <w:b/>
          <w:sz w:val="28"/>
          <w:szCs w:val="28"/>
          <w:lang w:eastAsia="ru-RU"/>
        </w:rPr>
        <w:t xml:space="preserve">Срок подачи  заявок – до </w:t>
      </w:r>
      <w:r>
        <w:rPr>
          <w:rFonts w:ascii="Times New Roman" w:eastAsia="Times New Roman" w:hAnsi="Times New Roman" w:cs="Times New Roman"/>
          <w:b/>
          <w:sz w:val="28"/>
          <w:szCs w:val="28"/>
          <w:lang w:eastAsia="ru-RU"/>
        </w:rPr>
        <w:t>15</w:t>
      </w:r>
      <w:r w:rsidRPr="00C87DB6">
        <w:rPr>
          <w:rFonts w:ascii="Times New Roman" w:eastAsia="Times New Roman" w:hAnsi="Times New Roman" w:cs="Times New Roman"/>
          <w:b/>
          <w:sz w:val="28"/>
          <w:szCs w:val="28"/>
          <w:lang w:eastAsia="ru-RU"/>
        </w:rPr>
        <w:t>.05.2019 г.</w:t>
      </w:r>
      <w:r w:rsidRPr="006C5CFE">
        <w:rPr>
          <w:rFonts w:ascii="Times New Roman" w:eastAsia="Times New Roman" w:hAnsi="Times New Roman" w:cs="Times New Roman"/>
          <w:b/>
          <w:sz w:val="28"/>
          <w:szCs w:val="28"/>
          <w:lang w:eastAsia="ru-RU"/>
        </w:rPr>
        <w:t xml:space="preserve"> </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ab/>
        <w:t>Заинтересованное лицо подает заявку на участие в конкурсе по форме, предусмотренной приложением №4 к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РФ от 06.02.2006 №75.</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Заявка на участие в конкурсе включает в себя:</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1) сведения и документы о претенденте:</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наименование, организационно-правовую форму, место нахождения, почтовый адрес - для юридического лица;</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фамилию, имя, отчество, данные документа, удостоверяющего личность, место жительства - для индивидуального предпринимателя;</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номер телефона;</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выписку из Единого государственного реестра юридических лиц - для юридического лица;</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выписку из Единого государственного реестра индивидуальных предпринимателей - для индивидуального предпринимателя;</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реквизиты банковского счета для возврата средств, внесенных в качестве обеспечения заявки на участие в конкурсе;</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документы, подтверждающие внесение сре</w:t>
      </w:r>
      <w:proofErr w:type="gramStart"/>
      <w:r w:rsidRPr="006C5CFE">
        <w:rPr>
          <w:rFonts w:ascii="Times New Roman" w:eastAsia="Times New Roman" w:hAnsi="Times New Roman" w:cs="Times New Roman"/>
          <w:sz w:val="28"/>
          <w:szCs w:val="28"/>
          <w:lang w:eastAsia="ru-RU"/>
        </w:rPr>
        <w:t>дств в к</w:t>
      </w:r>
      <w:proofErr w:type="gramEnd"/>
      <w:r w:rsidRPr="006C5CFE">
        <w:rPr>
          <w:rFonts w:ascii="Times New Roman" w:eastAsia="Times New Roman" w:hAnsi="Times New Roman" w:cs="Times New Roman"/>
          <w:sz w:val="28"/>
          <w:szCs w:val="28"/>
          <w:lang w:eastAsia="ru-RU"/>
        </w:rPr>
        <w:t>ачестве обеспечения заявки на участие в конкурсе;</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копию лицензии на осуществление предпринимательской деятельности по управлению многоквартирными домами;</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копии утвержденного бухгалтерского баланса за последний отчетный период;</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5CFE">
        <w:rPr>
          <w:rFonts w:ascii="Times New Roman" w:eastAsia="Times New Roman" w:hAnsi="Times New Roman" w:cs="Times New Roman"/>
          <w:sz w:val="28"/>
          <w:szCs w:val="28"/>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Претендент вправе изменить или отозвать заявку </w:t>
      </w:r>
      <w:proofErr w:type="gramStart"/>
      <w:r w:rsidRPr="006C5CFE">
        <w:rPr>
          <w:rFonts w:ascii="Times New Roman" w:eastAsia="Times New Roman" w:hAnsi="Times New Roman" w:cs="Times New Roman"/>
          <w:sz w:val="28"/>
          <w:szCs w:val="28"/>
          <w:lang w:eastAsia="ru-RU"/>
        </w:rPr>
        <w:t>на участие в конкурсе в любое время непосредственно до начала процедуры вскрытия конвертов с заявками</w:t>
      </w:r>
      <w:proofErr w:type="gramEnd"/>
      <w:r w:rsidRPr="006C5CFE">
        <w:rPr>
          <w:rFonts w:ascii="Times New Roman" w:eastAsia="Times New Roman" w:hAnsi="Times New Roman" w:cs="Times New Roman"/>
          <w:sz w:val="28"/>
          <w:szCs w:val="28"/>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C5CFE">
        <w:rPr>
          <w:rFonts w:ascii="Times New Roman" w:eastAsia="Times New Roman" w:hAnsi="Times New Roman" w:cs="Times New Roman"/>
          <w:sz w:val="28"/>
          <w:szCs w:val="28"/>
          <w:lang w:eastAsia="ru-RU"/>
        </w:rPr>
        <w:t>с даты получения</w:t>
      </w:r>
      <w:proofErr w:type="gramEnd"/>
      <w:r w:rsidRPr="006C5CFE">
        <w:rPr>
          <w:rFonts w:ascii="Times New Roman" w:eastAsia="Times New Roman" w:hAnsi="Times New Roman" w:cs="Times New Roman"/>
          <w:sz w:val="28"/>
          <w:szCs w:val="28"/>
          <w:lang w:eastAsia="ru-RU"/>
        </w:rPr>
        <w:t xml:space="preserve"> организатором конкурса уведомления об отзыве заявки.</w:t>
      </w:r>
    </w:p>
    <w:p w:rsidR="004E4109" w:rsidRPr="00C87DB6"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C5CFE">
        <w:rPr>
          <w:rFonts w:ascii="Times New Roman" w:eastAsia="Times New Roman" w:hAnsi="Times New Roman" w:cs="Times New Roman"/>
          <w:b/>
          <w:sz w:val="28"/>
          <w:szCs w:val="28"/>
          <w:lang w:eastAsia="ru-RU"/>
        </w:rPr>
        <w:t>11.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 и проведения конкурса.</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ab/>
        <w:t>Место вскрытия конвертов с заявками на участие в конкурсе, рассмотрения конкурсной комиссией заявок на участие в конкурсе, проведения конкурса – отдел по строительству, архитектуре, дорожному строительству, городскому и жилищно-коммунальному и хозяйству Администрации муниципального образования «Велижский район».</w:t>
      </w:r>
    </w:p>
    <w:p w:rsidR="004E4109" w:rsidRPr="006C5CFE" w:rsidRDefault="004E4109" w:rsidP="004E4109">
      <w:pPr>
        <w:tabs>
          <w:tab w:val="left" w:pos="0"/>
        </w:tabs>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ab/>
        <w:t>Адрес: Смоленская область, г. Велиж, пл. Дзержинского, д. 7.</w:t>
      </w:r>
    </w:p>
    <w:p w:rsidR="004E4109" w:rsidRPr="006C5CFE" w:rsidRDefault="004E4109" w:rsidP="004E4109">
      <w:pPr>
        <w:tabs>
          <w:tab w:val="left" w:pos="0"/>
        </w:tabs>
        <w:snapToGri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lastRenderedPageBreak/>
        <w:tab/>
        <w:t>Дата и время вскрытия конвертов с заявками рассмотрения заявок на участие в конкурсе, проведения конкурса:</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Ind w:w="108" w:type="dxa"/>
        <w:tblLayout w:type="fixed"/>
        <w:tblLook w:val="0000" w:firstRow="0" w:lastRow="0" w:firstColumn="0" w:lastColumn="0" w:noHBand="0" w:noVBand="0"/>
      </w:tblPr>
      <w:tblGrid>
        <w:gridCol w:w="1276"/>
        <w:gridCol w:w="2693"/>
        <w:gridCol w:w="2694"/>
        <w:gridCol w:w="2693"/>
      </w:tblGrid>
      <w:tr w:rsidR="004E4109" w:rsidRPr="006C5CFE" w:rsidTr="005D0BC3">
        <w:trPr>
          <w:trHeight w:val="884"/>
        </w:trPr>
        <w:tc>
          <w:tcPr>
            <w:tcW w:w="1276" w:type="dxa"/>
            <w:tcBorders>
              <w:top w:val="single" w:sz="4" w:space="0" w:color="000000"/>
              <w:left w:val="single" w:sz="4" w:space="0" w:color="000000"/>
              <w:bottom w:val="single" w:sz="4" w:space="0" w:color="000000"/>
            </w:tcBorders>
            <w:vAlign w:val="center"/>
          </w:tcPr>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Номера лотов</w:t>
            </w:r>
          </w:p>
        </w:tc>
        <w:tc>
          <w:tcPr>
            <w:tcW w:w="2693" w:type="dxa"/>
            <w:tcBorders>
              <w:top w:val="single" w:sz="4" w:space="0" w:color="000000"/>
              <w:left w:val="single" w:sz="4" w:space="0" w:color="000000"/>
              <w:bottom w:val="single" w:sz="4" w:space="0" w:color="000000"/>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Дата и время вскрытия конвертов с заявками</w:t>
            </w:r>
          </w:p>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(время московское)</w:t>
            </w:r>
          </w:p>
        </w:tc>
        <w:tc>
          <w:tcPr>
            <w:tcW w:w="2694" w:type="dxa"/>
            <w:tcBorders>
              <w:top w:val="single" w:sz="4" w:space="0" w:color="000000"/>
              <w:left w:val="single" w:sz="4" w:space="0" w:color="000000"/>
              <w:bottom w:val="single" w:sz="4" w:space="0" w:color="000000"/>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Дата и время рассмотрения заявок на участие в конкурсе</w:t>
            </w:r>
          </w:p>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(время московское)</w:t>
            </w:r>
          </w:p>
        </w:tc>
        <w:tc>
          <w:tcPr>
            <w:tcW w:w="2693" w:type="dxa"/>
            <w:tcBorders>
              <w:top w:val="single" w:sz="4" w:space="0" w:color="000000"/>
              <w:left w:val="single" w:sz="4" w:space="0" w:color="000000"/>
              <w:bottom w:val="single" w:sz="4" w:space="0" w:color="000000"/>
              <w:right w:val="single" w:sz="4" w:space="0" w:color="000000"/>
            </w:tcBorders>
            <w:vAlign w:val="center"/>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Дата и время проведения конкурса </w:t>
            </w:r>
          </w:p>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(время московское)</w:t>
            </w:r>
          </w:p>
        </w:tc>
      </w:tr>
      <w:tr w:rsidR="004E4109" w:rsidRPr="006C5CFE" w:rsidTr="005D0BC3">
        <w:tc>
          <w:tcPr>
            <w:tcW w:w="1276" w:type="dxa"/>
            <w:tcBorders>
              <w:top w:val="single" w:sz="4" w:space="0" w:color="000000"/>
              <w:left w:val="single" w:sz="4" w:space="0" w:color="000000"/>
              <w:bottom w:val="single" w:sz="4" w:space="0" w:color="000000"/>
            </w:tcBorders>
          </w:tcPr>
          <w:p w:rsidR="004E4109" w:rsidRPr="006C5CFE" w:rsidRDefault="004E4109" w:rsidP="005D0BC3">
            <w:pPr>
              <w:tabs>
                <w:tab w:val="left" w:pos="0"/>
              </w:tabs>
              <w:snapToGrid w:val="0"/>
              <w:spacing w:after="0" w:line="240" w:lineRule="auto"/>
              <w:ind w:right="-39"/>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Лот </w:t>
            </w:r>
            <w:r>
              <w:rPr>
                <w:rFonts w:ascii="Times New Roman" w:eastAsia="Times New Roman" w:hAnsi="Times New Roman" w:cs="Times New Roman"/>
                <w:sz w:val="28"/>
                <w:szCs w:val="28"/>
                <w:lang w:eastAsia="ru-RU"/>
              </w:rPr>
              <w:t>1-3</w:t>
            </w:r>
          </w:p>
        </w:tc>
        <w:tc>
          <w:tcPr>
            <w:tcW w:w="2693" w:type="dxa"/>
            <w:tcBorders>
              <w:top w:val="single" w:sz="4" w:space="0" w:color="000000"/>
              <w:left w:val="single" w:sz="4" w:space="0" w:color="000000"/>
              <w:bottom w:val="single" w:sz="4" w:space="0" w:color="000000"/>
            </w:tcBorders>
          </w:tcPr>
          <w:p w:rsidR="004E4109" w:rsidRPr="00C87DB6"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C87DB6">
              <w:rPr>
                <w:rFonts w:ascii="Times New Roman" w:eastAsia="Times New Roman" w:hAnsi="Times New Roman" w:cs="Times New Roman"/>
                <w:sz w:val="28"/>
                <w:szCs w:val="28"/>
                <w:lang w:eastAsia="ru-RU"/>
              </w:rPr>
              <w:t>.05.2019 г. 9:00 ч.</w:t>
            </w:r>
          </w:p>
        </w:tc>
        <w:tc>
          <w:tcPr>
            <w:tcW w:w="2694" w:type="dxa"/>
            <w:tcBorders>
              <w:top w:val="single" w:sz="4" w:space="0" w:color="000000"/>
              <w:left w:val="single" w:sz="4" w:space="0" w:color="000000"/>
              <w:bottom w:val="single" w:sz="4" w:space="0" w:color="000000"/>
            </w:tcBorders>
          </w:tcPr>
          <w:p w:rsidR="004E4109" w:rsidRPr="00C87DB6" w:rsidRDefault="004E4109" w:rsidP="005D0BC3">
            <w:pPr>
              <w:tabs>
                <w:tab w:val="left" w:pos="0"/>
              </w:tabs>
              <w:snapToGrid w:val="0"/>
              <w:spacing w:after="0" w:line="240" w:lineRule="auto"/>
              <w:rPr>
                <w:rFonts w:ascii="Times New Roman" w:eastAsia="Times New Roman" w:hAnsi="Times New Roman" w:cs="Times New Roman"/>
                <w:sz w:val="28"/>
                <w:szCs w:val="28"/>
                <w:lang w:eastAsia="ru-RU"/>
              </w:rPr>
            </w:pPr>
            <w:r w:rsidRPr="00C87DB6">
              <w:rPr>
                <w:rFonts w:ascii="Times New Roman" w:eastAsia="Times New Roman" w:hAnsi="Times New Roman" w:cs="Times New Roman"/>
                <w:sz w:val="28"/>
                <w:szCs w:val="28"/>
                <w:lang w:eastAsia="ru-RU"/>
              </w:rPr>
              <w:t>16.05.2019 г.  9</w:t>
            </w:r>
            <w:r>
              <w:rPr>
                <w:rFonts w:ascii="Times New Roman" w:eastAsia="Times New Roman" w:hAnsi="Times New Roman" w:cs="Times New Roman"/>
                <w:sz w:val="28"/>
                <w:szCs w:val="28"/>
                <w:lang w:eastAsia="ru-RU"/>
              </w:rPr>
              <w:t xml:space="preserve">:00 </w:t>
            </w:r>
            <w:r w:rsidRPr="00C87DB6">
              <w:rPr>
                <w:rFonts w:ascii="Times New Roman" w:eastAsia="Times New Roman" w:hAnsi="Times New Roman" w:cs="Times New Roman"/>
                <w:sz w:val="28"/>
                <w:szCs w:val="28"/>
                <w:lang w:eastAsia="ru-RU"/>
              </w:rPr>
              <w:t>ч.</w:t>
            </w:r>
          </w:p>
        </w:tc>
        <w:tc>
          <w:tcPr>
            <w:tcW w:w="2693" w:type="dxa"/>
            <w:tcBorders>
              <w:top w:val="single" w:sz="4" w:space="0" w:color="000000"/>
              <w:left w:val="single" w:sz="4" w:space="0" w:color="000000"/>
              <w:bottom w:val="single" w:sz="4" w:space="0" w:color="000000"/>
              <w:right w:val="single" w:sz="4" w:space="0" w:color="000000"/>
            </w:tcBorders>
          </w:tcPr>
          <w:p w:rsidR="004E4109" w:rsidRPr="00C87DB6" w:rsidRDefault="004E4109" w:rsidP="005D0BC3">
            <w:pPr>
              <w:tabs>
                <w:tab w:val="left" w:pos="0"/>
              </w:tabs>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17.05</w:t>
            </w:r>
            <w:r w:rsidRPr="00C87DB6">
              <w:rPr>
                <w:rFonts w:ascii="Times New Roman" w:eastAsia="Times New Roman" w:hAnsi="Times New Roman" w:cs="Times New Roman"/>
                <w:sz w:val="28"/>
                <w:szCs w:val="28"/>
                <w:lang w:eastAsia="ru-RU"/>
              </w:rPr>
              <w:t>.2019 г. 9:00 ч.</w:t>
            </w:r>
          </w:p>
        </w:tc>
      </w:tr>
    </w:tbl>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6C5CFE">
        <w:rPr>
          <w:rFonts w:ascii="Times New Roman" w:eastAsia="Times New Roman" w:hAnsi="Times New Roman" w:cs="Times New Roman"/>
          <w:b/>
          <w:sz w:val="28"/>
          <w:szCs w:val="28"/>
          <w:lang w:eastAsia="ru-RU"/>
        </w:rPr>
        <w:t xml:space="preserve">12. </w:t>
      </w:r>
      <w:r w:rsidRPr="006C5CFE">
        <w:rPr>
          <w:rFonts w:ascii="Times New Roman" w:eastAsia="Times New Roman" w:hAnsi="Times New Roman" w:cs="Times New Roman"/>
          <w:b/>
          <w:bCs/>
          <w:sz w:val="28"/>
          <w:szCs w:val="28"/>
          <w:lang w:eastAsia="ru-RU"/>
        </w:rPr>
        <w:t>Размер обеспечения заявки на участие в конкурсе.</w:t>
      </w:r>
    </w:p>
    <w:p w:rsidR="004E4109" w:rsidRPr="006C5CFE" w:rsidRDefault="004E4109" w:rsidP="004E41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4E4109" w:rsidRPr="006C5CFE" w:rsidRDefault="004E4109" w:rsidP="004E4109">
      <w:pPr>
        <w:widowControl w:val="0"/>
        <w:tabs>
          <w:tab w:val="left" w:pos="840"/>
        </w:tabs>
        <w:autoSpaceDE w:val="0"/>
        <w:autoSpaceDN w:val="0"/>
        <w:spacing w:after="0" w:line="240" w:lineRule="auto"/>
        <w:rPr>
          <w:rFonts w:ascii="Times New Roman" w:eastAsia="Times New Roman" w:hAnsi="Times New Roman" w:cs="Times New Roman"/>
          <w:bCs/>
          <w:sz w:val="28"/>
          <w:szCs w:val="28"/>
          <w:lang w:eastAsia="ru-RU"/>
        </w:rPr>
      </w:pPr>
      <w:r w:rsidRPr="006C5CFE">
        <w:rPr>
          <w:rFonts w:ascii="Times New Roman" w:eastAsia="Times New Roman" w:hAnsi="Times New Roman" w:cs="Times New Roman"/>
          <w:bCs/>
          <w:sz w:val="28"/>
          <w:szCs w:val="28"/>
          <w:lang w:eastAsia="ru-RU"/>
        </w:rPr>
        <w:t xml:space="preserve">Размеры обеспечения заявок по каждому из лотов: </w:t>
      </w:r>
    </w:p>
    <w:p w:rsidR="004E4109" w:rsidRPr="006C5CFE" w:rsidRDefault="004E4109" w:rsidP="004E4109">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101"/>
      </w:tblGrid>
      <w:tr w:rsidR="004E4109" w:rsidRPr="006C5CFE" w:rsidTr="005D0BC3">
        <w:tc>
          <w:tcPr>
            <w:tcW w:w="0" w:type="auto"/>
            <w:shd w:val="clear" w:color="auto" w:fill="auto"/>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Номера лотов</w:t>
            </w:r>
          </w:p>
        </w:tc>
        <w:tc>
          <w:tcPr>
            <w:tcW w:w="0" w:type="auto"/>
            <w:shd w:val="clear" w:color="auto" w:fill="auto"/>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Размер обеспечения заявки, руб.</w:t>
            </w:r>
          </w:p>
        </w:tc>
      </w:tr>
      <w:tr w:rsidR="004E4109" w:rsidRPr="006C5CFE" w:rsidTr="005D0BC3">
        <w:tc>
          <w:tcPr>
            <w:tcW w:w="0" w:type="auto"/>
            <w:shd w:val="clear" w:color="auto" w:fill="auto"/>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 xml:space="preserve">Лот 1 </w:t>
            </w:r>
          </w:p>
        </w:tc>
        <w:tc>
          <w:tcPr>
            <w:tcW w:w="0" w:type="auto"/>
            <w:shd w:val="clear" w:color="auto" w:fill="auto"/>
          </w:tcPr>
          <w:p w:rsidR="004E4109" w:rsidRPr="006C5CFE" w:rsidRDefault="004E4109" w:rsidP="005D0BC3">
            <w:pPr>
              <w:tabs>
                <w:tab w:val="left" w:pos="0"/>
              </w:tabs>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101,6</w:t>
            </w:r>
          </w:p>
        </w:tc>
      </w:tr>
      <w:tr w:rsidR="004E4109" w:rsidRPr="006C5CFE" w:rsidTr="005D0BC3">
        <w:tc>
          <w:tcPr>
            <w:tcW w:w="0" w:type="auto"/>
            <w:shd w:val="clear" w:color="auto" w:fill="auto"/>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Лот 2</w:t>
            </w:r>
          </w:p>
        </w:tc>
        <w:tc>
          <w:tcPr>
            <w:tcW w:w="0" w:type="auto"/>
            <w:shd w:val="clear" w:color="auto" w:fill="auto"/>
          </w:tcPr>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105,05</w:t>
            </w:r>
          </w:p>
        </w:tc>
      </w:tr>
      <w:tr w:rsidR="004E4109" w:rsidRPr="006C5CFE" w:rsidTr="005D0BC3">
        <w:tc>
          <w:tcPr>
            <w:tcW w:w="0" w:type="auto"/>
            <w:shd w:val="clear" w:color="auto" w:fill="auto"/>
          </w:tcPr>
          <w:p w:rsidR="004E4109" w:rsidRPr="006C5CFE" w:rsidRDefault="004E4109" w:rsidP="005D0BC3">
            <w:pPr>
              <w:tabs>
                <w:tab w:val="left" w:pos="0"/>
              </w:tabs>
              <w:snapToGrid w:val="0"/>
              <w:spacing w:after="0" w:line="240" w:lineRule="auto"/>
              <w:jc w:val="both"/>
              <w:rPr>
                <w:rFonts w:ascii="Times New Roman" w:eastAsia="Times New Roman" w:hAnsi="Times New Roman" w:cs="Times New Roman"/>
                <w:sz w:val="28"/>
                <w:szCs w:val="28"/>
                <w:lang w:eastAsia="ru-RU"/>
              </w:rPr>
            </w:pPr>
            <w:r w:rsidRPr="006C5CFE">
              <w:rPr>
                <w:rFonts w:ascii="Times New Roman" w:eastAsia="Times New Roman" w:hAnsi="Times New Roman" w:cs="Times New Roman"/>
                <w:sz w:val="28"/>
                <w:szCs w:val="28"/>
                <w:lang w:eastAsia="ru-RU"/>
              </w:rPr>
              <w:t>Лот 3</w:t>
            </w:r>
          </w:p>
        </w:tc>
        <w:tc>
          <w:tcPr>
            <w:tcW w:w="0" w:type="auto"/>
            <w:shd w:val="clear" w:color="auto" w:fill="auto"/>
          </w:tcPr>
          <w:p w:rsidR="004E4109" w:rsidRPr="006C5CFE" w:rsidRDefault="004E4109" w:rsidP="005D0BC3">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142,5</w:t>
            </w:r>
          </w:p>
        </w:tc>
      </w:tr>
    </w:tbl>
    <w:p w:rsidR="004E4109" w:rsidRPr="006C5CFE" w:rsidRDefault="004E4109" w:rsidP="004E4109">
      <w:pPr>
        <w:rPr>
          <w:rFonts w:ascii="Times New Roman" w:hAnsi="Times New Roman" w:cs="Times New Roman"/>
          <w:b/>
          <w:color w:val="FF0000"/>
          <w:sz w:val="28"/>
          <w:szCs w:val="28"/>
        </w:rPr>
      </w:pPr>
    </w:p>
    <w:p w:rsidR="002F1F3D" w:rsidRDefault="002F1F3D"/>
    <w:p w:rsidR="004E4109" w:rsidRDefault="004E4109"/>
    <w:p w:rsidR="004E4109" w:rsidRDefault="004E4109"/>
    <w:p w:rsidR="004E4109" w:rsidRDefault="004E4109"/>
    <w:p w:rsidR="004E4109" w:rsidRDefault="004E4109"/>
    <w:p w:rsidR="004E4109" w:rsidRDefault="004E4109"/>
    <w:p w:rsidR="004E4109" w:rsidRDefault="004E4109"/>
    <w:p w:rsidR="004E4109" w:rsidRDefault="004E4109"/>
    <w:p w:rsidR="004E4109" w:rsidRDefault="004E4109"/>
    <w:p w:rsidR="004E4109" w:rsidRDefault="004E4109"/>
    <w:p w:rsidR="004E4109" w:rsidRDefault="004E4109"/>
    <w:p w:rsidR="004E4109" w:rsidRDefault="004E4109"/>
    <w:p w:rsidR="004E4109" w:rsidRDefault="004E4109">
      <w:pPr>
        <w:sectPr w:rsidR="004E4109" w:rsidSect="004E4109">
          <w:pgSz w:w="11906" w:h="16838"/>
          <w:pgMar w:top="1134" w:right="851" w:bottom="1134" w:left="1701" w:header="709" w:footer="709" w:gutter="0"/>
          <w:cols w:space="708"/>
          <w:docGrid w:linePitch="360"/>
        </w:sectPr>
      </w:pPr>
    </w:p>
    <w:p w:rsidR="004E4109" w:rsidRDefault="004E4109"/>
    <w:tbl>
      <w:tblPr>
        <w:tblW w:w="4523" w:type="dxa"/>
        <w:tblInd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tblGrid>
      <w:tr w:rsidR="004E4109" w:rsidRPr="004E4109" w:rsidTr="005D0BC3">
        <w:trPr>
          <w:trHeight w:val="540"/>
        </w:trPr>
        <w:tc>
          <w:tcPr>
            <w:tcW w:w="4523" w:type="dxa"/>
            <w:tcBorders>
              <w:top w:val="nil"/>
              <w:left w:val="nil"/>
              <w:bottom w:val="nil"/>
              <w:right w:val="nil"/>
            </w:tcBorders>
            <w:hideMark/>
          </w:tcPr>
          <w:p w:rsidR="004E4109" w:rsidRPr="004E4109" w:rsidRDefault="004E4109" w:rsidP="004E4109">
            <w:pPr>
              <w:tabs>
                <w:tab w:val="left" w:pos="0"/>
              </w:tabs>
              <w:spacing w:after="0" w:line="240" w:lineRule="auto"/>
              <w:ind w:left="-16"/>
              <w:jc w:val="both"/>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 xml:space="preserve">                УТВЕРЖДЕНА</w:t>
            </w:r>
          </w:p>
          <w:p w:rsidR="004E4109" w:rsidRPr="004E4109" w:rsidRDefault="004E4109" w:rsidP="004E4109">
            <w:pPr>
              <w:tabs>
                <w:tab w:val="left" w:pos="0"/>
              </w:tabs>
              <w:spacing w:after="0" w:line="240" w:lineRule="auto"/>
              <w:ind w:left="-16"/>
              <w:jc w:val="both"/>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Постановлением Администрации муниципального образования</w:t>
            </w:r>
          </w:p>
          <w:p w:rsidR="004E4109" w:rsidRPr="004E4109" w:rsidRDefault="004E4109" w:rsidP="004E4109">
            <w:pPr>
              <w:tabs>
                <w:tab w:val="left" w:pos="0"/>
              </w:tabs>
              <w:spacing w:after="0" w:line="240" w:lineRule="auto"/>
              <w:ind w:left="-16"/>
              <w:jc w:val="both"/>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«Велижский район»</w:t>
            </w:r>
          </w:p>
          <w:p w:rsidR="004E4109" w:rsidRPr="004E4109" w:rsidRDefault="004E4109" w:rsidP="004E4109">
            <w:pPr>
              <w:tabs>
                <w:tab w:val="left" w:pos="0"/>
              </w:tabs>
              <w:spacing w:after="0" w:line="240" w:lineRule="auto"/>
              <w:ind w:left="-16"/>
              <w:jc w:val="both"/>
              <w:rPr>
                <w:rFonts w:ascii="Times New Roman" w:eastAsia="Times New Roman" w:hAnsi="Times New Roman" w:cs="Times New Roman"/>
                <w:b/>
                <w:sz w:val="26"/>
                <w:szCs w:val="26"/>
                <w:lang w:eastAsia="ru-RU"/>
              </w:rPr>
            </w:pPr>
            <w:r w:rsidRPr="004E4109">
              <w:rPr>
                <w:rFonts w:ascii="Times New Roman" w:eastAsia="Times New Roman" w:hAnsi="Times New Roman" w:cs="Times New Roman"/>
                <w:sz w:val="26"/>
                <w:szCs w:val="26"/>
                <w:lang w:eastAsia="ru-RU"/>
              </w:rPr>
              <w:t>от  15.04.2019 г. № 187</w:t>
            </w:r>
          </w:p>
        </w:tc>
      </w:tr>
    </w:tbl>
    <w:p w:rsidR="004E4109" w:rsidRPr="004E4109" w:rsidRDefault="004E4109" w:rsidP="004E4109">
      <w:pPr>
        <w:tabs>
          <w:tab w:val="left" w:pos="0"/>
        </w:tabs>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s>
        <w:autoSpaceDE w:val="0"/>
        <w:autoSpaceDN w:val="0"/>
        <w:adjustRightInd w:val="0"/>
        <w:spacing w:after="0" w:line="240" w:lineRule="auto"/>
        <w:ind w:left="567" w:right="-365"/>
        <w:jc w:val="center"/>
        <w:rPr>
          <w:rFonts w:ascii="Times New Roman" w:eastAsia="Times New Roman" w:hAnsi="Times New Roman" w:cs="Times New Roman"/>
          <w:b/>
          <w:sz w:val="26"/>
          <w:szCs w:val="26"/>
          <w:lang w:eastAsia="ru-RU"/>
        </w:rPr>
      </w:pPr>
    </w:p>
    <w:p w:rsidR="004E4109" w:rsidRPr="004E4109" w:rsidRDefault="004E4109" w:rsidP="004E4109">
      <w:pPr>
        <w:tabs>
          <w:tab w:val="left" w:pos="0"/>
          <w:tab w:val="left" w:pos="180"/>
        </w:tabs>
        <w:autoSpaceDE w:val="0"/>
        <w:autoSpaceDN w:val="0"/>
        <w:adjustRightInd w:val="0"/>
        <w:spacing w:after="0"/>
        <w:jc w:val="center"/>
        <w:rPr>
          <w:rFonts w:ascii="Times New Roman" w:eastAsia="Times New Roman" w:hAnsi="Times New Roman" w:cs="Times New Roman"/>
          <w:b/>
          <w:sz w:val="26"/>
          <w:szCs w:val="26"/>
          <w:lang w:eastAsia="ru-RU"/>
        </w:rPr>
      </w:pPr>
      <w:r w:rsidRPr="004E4109">
        <w:rPr>
          <w:rFonts w:ascii="Times New Roman" w:eastAsia="Times New Roman" w:hAnsi="Times New Roman" w:cs="Times New Roman"/>
          <w:b/>
          <w:sz w:val="26"/>
          <w:szCs w:val="26"/>
          <w:lang w:eastAsia="ru-RU"/>
        </w:rPr>
        <w:t>КОНКУРСНАЯ ДОКУМЕНТАЦИЯ</w:t>
      </w:r>
    </w:p>
    <w:p w:rsidR="004E4109" w:rsidRPr="004E4109" w:rsidRDefault="004E4109" w:rsidP="004E4109">
      <w:pPr>
        <w:tabs>
          <w:tab w:val="left" w:pos="0"/>
          <w:tab w:val="left" w:pos="180"/>
        </w:tabs>
        <w:autoSpaceDE w:val="0"/>
        <w:autoSpaceDN w:val="0"/>
        <w:adjustRightInd w:val="0"/>
        <w:spacing w:after="0"/>
        <w:jc w:val="center"/>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 xml:space="preserve">по отбору управляющей организации </w:t>
      </w:r>
    </w:p>
    <w:p w:rsidR="004E4109" w:rsidRPr="004E4109" w:rsidRDefault="004E4109" w:rsidP="004E4109">
      <w:pPr>
        <w:tabs>
          <w:tab w:val="left" w:pos="0"/>
          <w:tab w:val="left" w:pos="180"/>
        </w:tabs>
        <w:autoSpaceDE w:val="0"/>
        <w:autoSpaceDN w:val="0"/>
        <w:adjustRightInd w:val="0"/>
        <w:spacing w:after="0"/>
        <w:jc w:val="center"/>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для управления многоквартирными домами</w:t>
      </w:r>
    </w:p>
    <w:p w:rsidR="004E4109" w:rsidRPr="004E4109" w:rsidRDefault="004E4109" w:rsidP="004E4109">
      <w:pPr>
        <w:tabs>
          <w:tab w:val="left" w:pos="0"/>
          <w:tab w:val="left" w:pos="180"/>
        </w:tabs>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p>
    <w:p w:rsidR="004E4109" w:rsidRPr="004E4109" w:rsidRDefault="004E4109" w:rsidP="004E4109">
      <w:pPr>
        <w:tabs>
          <w:tab w:val="left" w:pos="0"/>
          <w:tab w:val="left" w:pos="180"/>
        </w:tabs>
        <w:spacing w:after="0" w:line="240" w:lineRule="auto"/>
        <w:ind w:left="567"/>
        <w:rPr>
          <w:rFonts w:ascii="Times New Roman" w:eastAsia="Times New Roman" w:hAnsi="Times New Roman" w:cs="Times New Roman"/>
          <w:sz w:val="26"/>
          <w:szCs w:val="26"/>
          <w:lang w:eastAsia="ru-RU"/>
        </w:rPr>
      </w:pPr>
    </w:p>
    <w:p w:rsidR="004E4109" w:rsidRPr="004E4109" w:rsidRDefault="004E4109" w:rsidP="004E4109">
      <w:pPr>
        <w:tabs>
          <w:tab w:val="left" w:pos="0"/>
          <w:tab w:val="left" w:pos="180"/>
        </w:tabs>
        <w:spacing w:after="0" w:line="240" w:lineRule="auto"/>
        <w:ind w:left="567"/>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Default="004E4109" w:rsidP="004E4109">
      <w:pPr>
        <w:tabs>
          <w:tab w:val="left" w:pos="0"/>
        </w:tabs>
        <w:spacing w:after="0" w:line="240" w:lineRule="auto"/>
        <w:ind w:left="567"/>
        <w:jc w:val="both"/>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rPr>
          <w:rFonts w:ascii="Times New Roman" w:eastAsia="Times New Roman" w:hAnsi="Times New Roman" w:cs="Times New Roman"/>
          <w:sz w:val="26"/>
          <w:szCs w:val="26"/>
          <w:lang w:eastAsia="ru-RU"/>
        </w:rPr>
      </w:pPr>
    </w:p>
    <w:p w:rsidR="004E4109" w:rsidRPr="004E4109" w:rsidRDefault="004E4109" w:rsidP="004E4109">
      <w:pPr>
        <w:tabs>
          <w:tab w:val="left" w:pos="0"/>
        </w:tabs>
        <w:spacing w:after="0" w:line="240" w:lineRule="auto"/>
        <w:jc w:val="center"/>
        <w:rPr>
          <w:rFonts w:ascii="Times New Roman" w:eastAsia="Times New Roman" w:hAnsi="Times New Roman" w:cs="Times New Roman"/>
          <w:b/>
          <w:sz w:val="26"/>
          <w:szCs w:val="26"/>
          <w:lang w:eastAsia="ru-RU"/>
        </w:rPr>
      </w:pPr>
      <w:bookmarkStart w:id="0" w:name="_GoBack"/>
      <w:bookmarkEnd w:id="0"/>
      <w:r w:rsidRPr="004E4109">
        <w:rPr>
          <w:rFonts w:ascii="Times New Roman" w:eastAsia="Times New Roman" w:hAnsi="Times New Roman" w:cs="Times New Roman"/>
          <w:b/>
          <w:sz w:val="26"/>
          <w:szCs w:val="26"/>
          <w:lang w:eastAsia="ru-RU"/>
        </w:rPr>
        <w:t>г. Велиж – 2019 г.</w:t>
      </w:r>
    </w:p>
    <w:p w:rsidR="004E4109" w:rsidRPr="004E4109" w:rsidRDefault="004E4109" w:rsidP="004E4109">
      <w:pPr>
        <w:tabs>
          <w:tab w:val="left" w:pos="0"/>
        </w:tabs>
        <w:spacing w:after="0" w:line="240" w:lineRule="auto"/>
        <w:jc w:val="center"/>
        <w:rPr>
          <w:rFonts w:ascii="Times New Roman" w:eastAsia="Times New Roman" w:hAnsi="Times New Roman" w:cs="Times New Roman"/>
          <w:sz w:val="26"/>
          <w:szCs w:val="26"/>
          <w:lang w:eastAsia="ru-RU"/>
        </w:rPr>
      </w:pPr>
    </w:p>
    <w:p w:rsidR="004E4109" w:rsidRDefault="004E4109" w:rsidP="004E4109">
      <w:pPr>
        <w:keepNext/>
        <w:tabs>
          <w:tab w:val="left" w:pos="-426"/>
          <w:tab w:val="left" w:pos="0"/>
        </w:tabs>
        <w:spacing w:after="0" w:line="240" w:lineRule="auto"/>
        <w:jc w:val="center"/>
        <w:outlineLvl w:val="0"/>
        <w:rPr>
          <w:rFonts w:ascii="Times New Roman" w:eastAsia="Times New Roman" w:hAnsi="Times New Roman" w:cs="Times New Roman"/>
          <w:color w:val="000000"/>
          <w:sz w:val="26"/>
          <w:szCs w:val="26"/>
          <w:lang w:eastAsia="ru-RU"/>
        </w:rPr>
        <w:sectPr w:rsidR="004E4109" w:rsidSect="004E4109">
          <w:pgSz w:w="11906" w:h="16838"/>
          <w:pgMar w:top="1134" w:right="851" w:bottom="1134" w:left="1701" w:header="709" w:footer="709" w:gutter="0"/>
          <w:cols w:space="708"/>
          <w:docGrid w:linePitch="360"/>
        </w:sectPr>
      </w:pPr>
    </w:p>
    <w:p w:rsidR="004E4109" w:rsidRPr="004E4109" w:rsidRDefault="004E4109" w:rsidP="004E4109">
      <w:pPr>
        <w:keepNext/>
        <w:tabs>
          <w:tab w:val="left" w:pos="-426"/>
          <w:tab w:val="left" w:pos="0"/>
        </w:tabs>
        <w:spacing w:after="0" w:line="240" w:lineRule="auto"/>
        <w:jc w:val="center"/>
        <w:outlineLvl w:val="0"/>
        <w:rPr>
          <w:rFonts w:ascii="Times New Roman" w:eastAsia="Times New Roman" w:hAnsi="Times New Roman" w:cs="Times New Roman"/>
          <w:color w:val="000000"/>
          <w:sz w:val="26"/>
          <w:szCs w:val="26"/>
          <w:lang w:eastAsia="ru-RU"/>
        </w:rPr>
      </w:pPr>
      <w:r w:rsidRPr="004E4109">
        <w:rPr>
          <w:rFonts w:ascii="Times New Roman" w:eastAsia="Times New Roman" w:hAnsi="Times New Roman" w:cs="Times New Roman"/>
          <w:color w:val="000000"/>
          <w:sz w:val="26"/>
          <w:szCs w:val="26"/>
          <w:lang w:eastAsia="ru-RU"/>
        </w:rPr>
        <w:lastRenderedPageBreak/>
        <w:t>Содержание конкурсной документации</w:t>
      </w:r>
    </w:p>
    <w:p w:rsidR="004E4109" w:rsidRPr="004E4109" w:rsidRDefault="004E4109" w:rsidP="004E4109">
      <w:pPr>
        <w:tabs>
          <w:tab w:val="left" w:pos="-426"/>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1.Акты о состоянии общего имущества собственников помещений в многоквартирных домах, являющихся объектами конкурса.</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Приложение №1 – Акты о состоянии общего имущества собственников помещений в многоквартирных домах, являющихся объектами конкурса.</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Приложение №2 – Перечень обязательных работ и (или) услуг по управлению многоквартирным домом.</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sz w:val="24"/>
          <w:szCs w:val="24"/>
          <w:lang w:eastAsia="ru-RU"/>
        </w:rPr>
        <w:t xml:space="preserve">Приложение №3 – Форма заявки </w:t>
      </w:r>
      <w:r w:rsidRPr="004E4109">
        <w:rPr>
          <w:rFonts w:ascii="Times New Roman" w:eastAsia="Times New Roman" w:hAnsi="Times New Roman" w:cs="Times New Roman"/>
          <w:bCs/>
          <w:sz w:val="24"/>
          <w:szCs w:val="24"/>
          <w:lang w:eastAsia="ru-RU"/>
        </w:rPr>
        <w:t>на участие в конкурсе по отбору управляющей</w:t>
      </w:r>
      <w:r w:rsidRPr="004E4109">
        <w:rPr>
          <w:rFonts w:ascii="Times New Roman" w:eastAsia="Times New Roman" w:hAnsi="Times New Roman" w:cs="Times New Roman"/>
          <w:bCs/>
          <w:sz w:val="24"/>
          <w:szCs w:val="24"/>
          <w:lang w:eastAsia="ru-RU"/>
        </w:rPr>
        <w:br/>
        <w:t>организации для управления многоквартирным домом.</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bCs/>
          <w:sz w:val="24"/>
          <w:szCs w:val="24"/>
          <w:lang w:eastAsia="ru-RU"/>
        </w:rPr>
        <w:t>Приложение №4 – Проект договора управления многоквартирным домом.</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 Реквизиты банковского счета для перечисления сре</w:t>
      </w:r>
      <w:proofErr w:type="gramStart"/>
      <w:r w:rsidRPr="004E4109">
        <w:rPr>
          <w:rFonts w:ascii="Times New Roman" w:eastAsia="Times New Roman" w:hAnsi="Times New Roman" w:cs="Times New Roman"/>
          <w:sz w:val="24"/>
          <w:szCs w:val="24"/>
          <w:lang w:eastAsia="ru-RU"/>
        </w:rPr>
        <w:t>дств в к</w:t>
      </w:r>
      <w:proofErr w:type="gramEnd"/>
      <w:r w:rsidRPr="004E4109">
        <w:rPr>
          <w:rFonts w:ascii="Times New Roman" w:eastAsia="Times New Roman" w:hAnsi="Times New Roman" w:cs="Times New Roman"/>
          <w:sz w:val="24"/>
          <w:szCs w:val="24"/>
          <w:lang w:eastAsia="ru-RU"/>
        </w:rPr>
        <w:t>ачестве обеспечения заявки на участие в конкурсе.</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p>
    <w:p w:rsidR="004E4109" w:rsidRPr="004E4109" w:rsidRDefault="004E4109" w:rsidP="004E410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b/>
          <w:sz w:val="24"/>
          <w:szCs w:val="24"/>
          <w:lang w:eastAsia="ru-RU"/>
        </w:rPr>
        <w:t>1.</w:t>
      </w:r>
      <w:r w:rsidRPr="004E4109">
        <w:rPr>
          <w:rFonts w:ascii="Times New Roman" w:eastAsia="Times New Roman" w:hAnsi="Times New Roman" w:cs="Times New Roman"/>
          <w:sz w:val="24"/>
          <w:szCs w:val="24"/>
          <w:lang w:eastAsia="ru-RU"/>
        </w:rPr>
        <w:t xml:space="preserve"> </w:t>
      </w:r>
      <w:r w:rsidRPr="004E4109">
        <w:rPr>
          <w:rFonts w:ascii="Times New Roman" w:eastAsia="Times New Roman" w:hAnsi="Times New Roman" w:cs="Times New Roman"/>
          <w:b/>
          <w:sz w:val="24"/>
          <w:szCs w:val="24"/>
          <w:lang w:eastAsia="ru-RU"/>
        </w:rPr>
        <w:t>Акты о состоянии общего имущества собственников помещений в многоквартирных домах, являющихся объектами конкурса, приведены в следующих приложениях к настоящей конкурсной документации:</w:t>
      </w:r>
      <w:r w:rsidRPr="004E4109">
        <w:rPr>
          <w:rFonts w:ascii="Times New Roman" w:eastAsia="Times New Roman" w:hAnsi="Times New Roman" w:cs="Times New Roman"/>
          <w:sz w:val="24"/>
          <w:szCs w:val="24"/>
          <w:lang w:eastAsia="ru-RU"/>
        </w:rPr>
        <w:t xml:space="preserve"> </w:t>
      </w:r>
    </w:p>
    <w:p w:rsidR="004E4109" w:rsidRPr="004E4109" w:rsidRDefault="004E4109" w:rsidP="004E410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 xml:space="preserve">- лоты 1 –3 - приложение №1 к настоящей конкурсной документации. </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2.  Реквизиты банковского счета для перечисления сре</w:t>
      </w:r>
      <w:proofErr w:type="gramStart"/>
      <w:r w:rsidRPr="004E4109">
        <w:rPr>
          <w:rFonts w:ascii="Times New Roman" w:eastAsia="Times New Roman" w:hAnsi="Times New Roman" w:cs="Times New Roman"/>
          <w:b/>
          <w:sz w:val="24"/>
          <w:szCs w:val="24"/>
          <w:lang w:eastAsia="ru-RU"/>
        </w:rPr>
        <w:t>дств в к</w:t>
      </w:r>
      <w:proofErr w:type="gramEnd"/>
      <w:r w:rsidRPr="004E4109">
        <w:rPr>
          <w:rFonts w:ascii="Times New Roman" w:eastAsia="Times New Roman" w:hAnsi="Times New Roman" w:cs="Times New Roman"/>
          <w:b/>
          <w:sz w:val="24"/>
          <w:szCs w:val="24"/>
          <w:lang w:eastAsia="ru-RU"/>
        </w:rPr>
        <w:t>ачестве обеспечения заявки на участие в конкурсе.</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 xml:space="preserve">УФК по Смоленской области (Администрация муниципального образования «Велижский район» </w:t>
      </w:r>
      <w:proofErr w:type="spellStart"/>
      <w:r w:rsidRPr="004E4109">
        <w:rPr>
          <w:rFonts w:ascii="Times New Roman" w:eastAsia="Times New Roman" w:hAnsi="Times New Roman" w:cs="Times New Roman"/>
          <w:sz w:val="24"/>
          <w:szCs w:val="24"/>
          <w:lang w:eastAsia="ru-RU"/>
        </w:rPr>
        <w:t>л.с</w:t>
      </w:r>
      <w:proofErr w:type="spellEnd"/>
      <w:r w:rsidRPr="004E4109">
        <w:rPr>
          <w:rFonts w:ascii="Times New Roman" w:eastAsia="Times New Roman" w:hAnsi="Times New Roman" w:cs="Times New Roman"/>
          <w:sz w:val="24"/>
          <w:szCs w:val="24"/>
          <w:lang w:eastAsia="ru-RU"/>
        </w:rPr>
        <w:t>. 05633200020)</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ИНН 6701000120</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КПП 670101001</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ОГРН 1026700644981</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ОКАТО 66203501000</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ОКПО 04042372</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р</w:t>
      </w:r>
      <w:proofErr w:type="gramEnd"/>
      <w:r w:rsidRPr="004E4109">
        <w:rPr>
          <w:rFonts w:ascii="Times New Roman" w:eastAsia="Times New Roman" w:hAnsi="Times New Roman" w:cs="Times New Roman"/>
          <w:sz w:val="24"/>
          <w:szCs w:val="24"/>
          <w:lang w:eastAsia="ru-RU"/>
        </w:rPr>
        <w:t>/с</w:t>
      </w:r>
      <w:r w:rsidRPr="004E4109">
        <w:rPr>
          <w:rFonts w:ascii="Times New Roman" w:eastAsia="Times New Roman" w:hAnsi="Times New Roman" w:cs="Times New Roman"/>
          <w:sz w:val="24"/>
          <w:szCs w:val="24"/>
          <w:lang w:eastAsia="ru-RU"/>
        </w:rPr>
        <w:tab/>
        <w:t xml:space="preserve">40302810866143550001 </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банк ОТДЕЛЕНИЕ СМОЛЕНСК Г. СМОЛЕНСК</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БИК 046614001</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КБК 00000 00000 00000 00000</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Назначение платежа: Платеж на обеспечение заявки на участие в открытом конкурсе.</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3.</w:t>
      </w:r>
      <w:r w:rsidRPr="004E4109">
        <w:rPr>
          <w:rFonts w:ascii="Times New Roman" w:eastAsia="Times New Roman" w:hAnsi="Times New Roman" w:cs="Times New Roman"/>
          <w:sz w:val="24"/>
          <w:szCs w:val="24"/>
          <w:lang w:eastAsia="ru-RU"/>
        </w:rPr>
        <w:t xml:space="preserve"> </w:t>
      </w:r>
      <w:r w:rsidRPr="004E4109">
        <w:rPr>
          <w:rFonts w:ascii="Times New Roman" w:eastAsia="Times New Roman" w:hAnsi="Times New Roman" w:cs="Times New Roman"/>
          <w:b/>
          <w:sz w:val="24"/>
          <w:szCs w:val="24"/>
          <w:lang w:eastAsia="ru-RU"/>
        </w:rPr>
        <w:t>Порядок проведения осмотров заинтересованными лицами и претендентами объекта конкурса и график проведения таких осмотров.</w:t>
      </w:r>
    </w:p>
    <w:p w:rsidR="004E4109" w:rsidRPr="004E4109" w:rsidRDefault="004E4109" w:rsidP="004E4109">
      <w:pPr>
        <w:tabs>
          <w:tab w:val="left" w:pos="0"/>
        </w:tabs>
        <w:spacing w:after="0" w:line="240" w:lineRule="auto"/>
        <w:jc w:val="both"/>
        <w:rPr>
          <w:rFonts w:ascii="Times New Roman" w:eastAsia="Times New Roman" w:hAnsi="Times New Roman" w:cs="Times New Roman"/>
          <w:color w:val="000000"/>
          <w:spacing w:val="-2"/>
          <w:sz w:val="24"/>
          <w:szCs w:val="24"/>
          <w:lang w:eastAsia="ru-RU"/>
        </w:rPr>
      </w:pPr>
      <w:r w:rsidRPr="004E4109">
        <w:rPr>
          <w:rFonts w:ascii="Times New Roman" w:eastAsia="Times New Roman" w:hAnsi="Times New Roman" w:cs="Times New Roman"/>
          <w:color w:val="000000"/>
          <w:sz w:val="24"/>
          <w:szCs w:val="24"/>
          <w:lang w:eastAsia="ru-RU"/>
        </w:rPr>
        <w:tab/>
      </w:r>
      <w:proofErr w:type="gramStart"/>
      <w:r w:rsidRPr="004E4109">
        <w:rPr>
          <w:rFonts w:ascii="Times New Roman" w:eastAsia="Times New Roman" w:hAnsi="Times New Roman" w:cs="Times New Roman"/>
          <w:color w:val="000000"/>
          <w:sz w:val="24"/>
          <w:szCs w:val="24"/>
          <w:lang w:eastAsia="ru-RU"/>
        </w:rPr>
        <w:t xml:space="preserve">Проведение осмотров общего имущества собственников помещений </w:t>
      </w:r>
      <w:r w:rsidRPr="004E4109">
        <w:rPr>
          <w:rFonts w:ascii="Times New Roman" w:eastAsia="Times New Roman" w:hAnsi="Times New Roman" w:cs="Times New Roman"/>
          <w:color w:val="000000"/>
          <w:spacing w:val="5"/>
          <w:sz w:val="24"/>
          <w:szCs w:val="24"/>
          <w:lang w:eastAsia="ru-RU"/>
        </w:rPr>
        <w:t xml:space="preserve">многоквартирных домов (далее – осмотры объектов конкурса), являющегося </w:t>
      </w:r>
      <w:r w:rsidRPr="004E4109">
        <w:rPr>
          <w:rFonts w:ascii="Times New Roman" w:eastAsia="Times New Roman" w:hAnsi="Times New Roman" w:cs="Times New Roman"/>
          <w:color w:val="000000"/>
          <w:spacing w:val="2"/>
          <w:sz w:val="24"/>
          <w:szCs w:val="24"/>
          <w:lang w:eastAsia="ru-RU"/>
        </w:rPr>
        <w:t xml:space="preserve">объектом открытого конкурса по отбору управляющей организации, имеет целью </w:t>
      </w:r>
      <w:r w:rsidRPr="004E4109">
        <w:rPr>
          <w:rFonts w:ascii="Times New Roman" w:eastAsia="Times New Roman" w:hAnsi="Times New Roman" w:cs="Times New Roman"/>
          <w:color w:val="000000"/>
          <w:sz w:val="24"/>
          <w:szCs w:val="24"/>
          <w:lang w:eastAsia="ru-RU"/>
        </w:rPr>
        <w:t xml:space="preserve">дать визуальное представление о техническом состоянии общего имущества многоквартирных домов заинтересованным лицам и претендентам </w:t>
      </w:r>
      <w:r w:rsidRPr="004E4109">
        <w:rPr>
          <w:rFonts w:ascii="Times New Roman" w:eastAsia="Times New Roman" w:hAnsi="Times New Roman" w:cs="Times New Roman"/>
          <w:sz w:val="24"/>
          <w:szCs w:val="24"/>
          <w:lang w:eastAsia="ru-RU"/>
        </w:rPr>
        <w:t>на участие в открытом конкурсе по отбору управляющей организации для управления многоквартирным домом (далее - претенденты)</w:t>
      </w:r>
      <w:r w:rsidRPr="004E4109">
        <w:rPr>
          <w:rFonts w:ascii="Times New Roman" w:eastAsia="Times New Roman" w:hAnsi="Times New Roman" w:cs="Times New Roman"/>
          <w:color w:val="000000"/>
          <w:sz w:val="24"/>
          <w:szCs w:val="24"/>
          <w:lang w:eastAsia="ru-RU"/>
        </w:rPr>
        <w:t xml:space="preserve">. </w:t>
      </w:r>
      <w:proofErr w:type="gramEnd"/>
    </w:p>
    <w:p w:rsidR="004E4109" w:rsidRPr="004E4109" w:rsidRDefault="004E4109" w:rsidP="004E4109">
      <w:pPr>
        <w:widowControl w:val="0"/>
        <w:shd w:val="clear" w:color="auto" w:fill="FFFFFF"/>
        <w:tabs>
          <w:tab w:val="left" w:pos="0"/>
          <w:tab w:val="left" w:pos="365"/>
        </w:tabs>
        <w:autoSpaceDE w:val="0"/>
        <w:spacing w:after="0" w:line="288" w:lineRule="exact"/>
        <w:ind w:left="10"/>
        <w:jc w:val="both"/>
        <w:rPr>
          <w:rFonts w:ascii="Times New Roman" w:eastAsia="Times New Roman" w:hAnsi="Times New Roman" w:cs="Times New Roman"/>
          <w:color w:val="000000"/>
          <w:spacing w:val="-1"/>
          <w:sz w:val="24"/>
          <w:szCs w:val="24"/>
          <w:lang w:eastAsia="ru-RU"/>
        </w:rPr>
      </w:pPr>
      <w:r w:rsidRPr="004E4109">
        <w:rPr>
          <w:rFonts w:ascii="Times New Roman" w:eastAsia="Times New Roman" w:hAnsi="Times New Roman" w:cs="Times New Roman"/>
          <w:color w:val="000000"/>
          <w:spacing w:val="-1"/>
          <w:sz w:val="24"/>
          <w:szCs w:val="24"/>
          <w:lang w:eastAsia="ru-RU"/>
        </w:rPr>
        <w:tab/>
        <w:t>Осмотры объектов конкурса проводятся в соответствии с графиком, утвержденным организатором конкурса:</w:t>
      </w:r>
    </w:p>
    <w:p w:rsidR="004E4109" w:rsidRPr="004E4109" w:rsidRDefault="004E4109" w:rsidP="004E4109">
      <w:pPr>
        <w:widowControl w:val="0"/>
        <w:shd w:val="clear" w:color="auto" w:fill="FFFFFF"/>
        <w:tabs>
          <w:tab w:val="left" w:pos="0"/>
          <w:tab w:val="left" w:pos="365"/>
        </w:tabs>
        <w:autoSpaceDE w:val="0"/>
        <w:spacing w:after="0" w:line="288" w:lineRule="exact"/>
        <w:ind w:left="10"/>
        <w:jc w:val="both"/>
        <w:rPr>
          <w:rFonts w:ascii="Times New Roman" w:eastAsia="Times New Roman" w:hAnsi="Times New Roman" w:cs="Times New Roman"/>
          <w:color w:val="000000"/>
          <w:spacing w:val="-1"/>
          <w:sz w:val="24"/>
          <w:szCs w:val="24"/>
          <w:lang w:eastAsia="ru-RU"/>
        </w:rPr>
      </w:pPr>
    </w:p>
    <w:tbl>
      <w:tblPr>
        <w:tblW w:w="9572" w:type="dxa"/>
        <w:jc w:val="center"/>
        <w:tblLayout w:type="fixed"/>
        <w:tblLook w:val="0000" w:firstRow="0" w:lastRow="0" w:firstColumn="0" w:lastColumn="0" w:noHBand="0" w:noVBand="0"/>
      </w:tblPr>
      <w:tblGrid>
        <w:gridCol w:w="1527"/>
        <w:gridCol w:w="850"/>
        <w:gridCol w:w="3544"/>
        <w:gridCol w:w="3651"/>
      </w:tblGrid>
      <w:tr w:rsidR="004E4109" w:rsidRPr="004E4109" w:rsidTr="005D0BC3">
        <w:trPr>
          <w:jc w:val="center"/>
        </w:trPr>
        <w:tc>
          <w:tcPr>
            <w:tcW w:w="1527" w:type="dxa"/>
            <w:tcBorders>
              <w:top w:val="single" w:sz="4" w:space="0" w:color="000000"/>
              <w:left w:val="single" w:sz="4" w:space="0" w:color="000000"/>
              <w:bottom w:val="single" w:sz="4" w:space="0" w:color="000000"/>
            </w:tcBorders>
          </w:tcPr>
          <w:p w:rsidR="004E4109" w:rsidRPr="004E4109" w:rsidRDefault="004E4109" w:rsidP="004E4109">
            <w:pPr>
              <w:keepNext/>
              <w:tabs>
                <w:tab w:val="left" w:pos="0"/>
              </w:tabs>
              <w:suppressAutoHyphens/>
              <w:snapToGrid w:val="0"/>
              <w:spacing w:after="0" w:line="240" w:lineRule="auto"/>
              <w:ind w:left="-65"/>
              <w:jc w:val="center"/>
              <w:outlineLvl w:val="0"/>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дата </w:t>
            </w:r>
          </w:p>
        </w:tc>
        <w:tc>
          <w:tcPr>
            <w:tcW w:w="850"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b/>
                <w:bCs/>
                <w:sz w:val="24"/>
                <w:szCs w:val="24"/>
                <w:lang w:eastAsia="ru-RU"/>
              </w:rPr>
            </w:pPr>
            <w:r w:rsidRPr="004E4109">
              <w:rPr>
                <w:rFonts w:ascii="Times New Roman" w:eastAsia="Times New Roman" w:hAnsi="Times New Roman" w:cs="Times New Roman"/>
                <w:b/>
                <w:bCs/>
                <w:sz w:val="24"/>
                <w:szCs w:val="24"/>
                <w:lang w:eastAsia="ru-RU"/>
              </w:rPr>
              <w:t>№ лота</w:t>
            </w:r>
          </w:p>
        </w:tc>
        <w:tc>
          <w:tcPr>
            <w:tcW w:w="3544"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b/>
                <w:bCs/>
                <w:sz w:val="24"/>
                <w:szCs w:val="24"/>
                <w:lang w:eastAsia="ru-RU"/>
              </w:rPr>
            </w:pPr>
            <w:r w:rsidRPr="004E4109">
              <w:rPr>
                <w:rFonts w:ascii="Times New Roman" w:eastAsia="Times New Roman" w:hAnsi="Times New Roman" w:cs="Times New Roman"/>
                <w:b/>
                <w:bCs/>
                <w:sz w:val="24"/>
                <w:szCs w:val="24"/>
                <w:lang w:eastAsia="ru-RU"/>
              </w:rPr>
              <w:t>Место и время сбора для начала осмотра</w:t>
            </w:r>
          </w:p>
        </w:tc>
        <w:tc>
          <w:tcPr>
            <w:tcW w:w="3651" w:type="dxa"/>
            <w:tcBorders>
              <w:top w:val="single" w:sz="4" w:space="0" w:color="000000"/>
              <w:left w:val="single" w:sz="4" w:space="0" w:color="000000"/>
              <w:bottom w:val="single" w:sz="4" w:space="0" w:color="000000"/>
              <w:right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b/>
                <w:bCs/>
                <w:sz w:val="24"/>
                <w:szCs w:val="24"/>
                <w:lang w:eastAsia="ru-RU"/>
              </w:rPr>
            </w:pPr>
            <w:r w:rsidRPr="004E4109">
              <w:rPr>
                <w:rFonts w:ascii="Times New Roman" w:eastAsia="Times New Roman" w:hAnsi="Times New Roman" w:cs="Times New Roman"/>
                <w:b/>
                <w:bCs/>
                <w:sz w:val="24"/>
                <w:szCs w:val="24"/>
                <w:lang w:eastAsia="ru-RU"/>
              </w:rPr>
              <w:t>Руководитель осмотра,</w:t>
            </w:r>
          </w:p>
          <w:p w:rsidR="004E4109" w:rsidRPr="004E4109" w:rsidRDefault="004E4109" w:rsidP="004E4109">
            <w:pPr>
              <w:tabs>
                <w:tab w:val="left" w:pos="0"/>
              </w:tabs>
              <w:spacing w:after="0" w:line="240" w:lineRule="auto"/>
              <w:ind w:left="-65"/>
              <w:jc w:val="center"/>
              <w:rPr>
                <w:rFonts w:ascii="Times New Roman" w:eastAsia="Times New Roman" w:hAnsi="Times New Roman" w:cs="Times New Roman"/>
                <w:b/>
                <w:bCs/>
                <w:sz w:val="24"/>
                <w:szCs w:val="24"/>
                <w:lang w:eastAsia="ru-RU"/>
              </w:rPr>
            </w:pPr>
            <w:r w:rsidRPr="004E4109">
              <w:rPr>
                <w:rFonts w:ascii="Times New Roman" w:eastAsia="Times New Roman" w:hAnsi="Times New Roman" w:cs="Times New Roman"/>
                <w:b/>
                <w:bCs/>
                <w:sz w:val="24"/>
                <w:szCs w:val="24"/>
                <w:lang w:eastAsia="ru-RU"/>
              </w:rPr>
              <w:t>контактный телефон</w:t>
            </w:r>
          </w:p>
        </w:tc>
      </w:tr>
      <w:tr w:rsidR="004E4109" w:rsidRPr="004E4109" w:rsidTr="005D0BC3">
        <w:trPr>
          <w:trHeight w:val="568"/>
          <w:jc w:val="center"/>
        </w:trPr>
        <w:tc>
          <w:tcPr>
            <w:tcW w:w="1527"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color w:val="000000" w:themeColor="text1"/>
                <w:sz w:val="24"/>
                <w:szCs w:val="24"/>
                <w:lang w:eastAsia="ru-RU"/>
              </w:rPr>
            </w:pPr>
            <w:r w:rsidRPr="004E4109">
              <w:rPr>
                <w:rFonts w:ascii="Times New Roman" w:eastAsia="Times New Roman" w:hAnsi="Times New Roman" w:cs="Times New Roman"/>
                <w:color w:val="000000" w:themeColor="text1"/>
                <w:sz w:val="24"/>
                <w:szCs w:val="24"/>
                <w:lang w:eastAsia="ru-RU"/>
              </w:rPr>
              <w:t>22.04.2019г.</w:t>
            </w:r>
          </w:p>
        </w:tc>
        <w:tc>
          <w:tcPr>
            <w:tcW w:w="850"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1-3</w:t>
            </w:r>
          </w:p>
        </w:tc>
        <w:tc>
          <w:tcPr>
            <w:tcW w:w="3544"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Смоленская область, г. Велиж, </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пл. Дзержинского, д. 7, приемная</w:t>
            </w:r>
          </w:p>
        </w:tc>
        <w:tc>
          <w:tcPr>
            <w:tcW w:w="3651" w:type="dxa"/>
            <w:tcBorders>
              <w:top w:val="single" w:sz="4" w:space="0" w:color="000000"/>
              <w:left w:val="single" w:sz="4" w:space="0" w:color="000000"/>
              <w:bottom w:val="single" w:sz="4" w:space="0" w:color="000000"/>
              <w:right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Богатырева О. А., </w:t>
            </w:r>
            <w:proofErr w:type="spellStart"/>
            <w:r w:rsidRPr="004E4109">
              <w:rPr>
                <w:rFonts w:ascii="Times New Roman" w:eastAsia="Times New Roman" w:hAnsi="Times New Roman" w:cs="Times New Roman"/>
                <w:sz w:val="24"/>
                <w:szCs w:val="24"/>
                <w:lang w:eastAsia="ru-RU"/>
              </w:rPr>
              <w:t>Гейдор</w:t>
            </w:r>
            <w:proofErr w:type="spellEnd"/>
            <w:r w:rsidRPr="004E4109">
              <w:rPr>
                <w:rFonts w:ascii="Times New Roman" w:eastAsia="Times New Roman" w:hAnsi="Times New Roman" w:cs="Times New Roman"/>
                <w:sz w:val="24"/>
                <w:szCs w:val="24"/>
                <w:lang w:eastAsia="ru-RU"/>
              </w:rPr>
              <w:t xml:space="preserve"> В. Н.         </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тел. (48132) 4-10-46,</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(48132) 4-77-60</w:t>
            </w:r>
          </w:p>
        </w:tc>
      </w:tr>
      <w:tr w:rsidR="004E4109" w:rsidRPr="004E4109" w:rsidTr="005D0BC3">
        <w:trPr>
          <w:jc w:val="center"/>
        </w:trPr>
        <w:tc>
          <w:tcPr>
            <w:tcW w:w="1527"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color w:val="000000" w:themeColor="text1"/>
                <w:sz w:val="24"/>
                <w:szCs w:val="24"/>
                <w:lang w:eastAsia="ru-RU"/>
              </w:rPr>
            </w:pPr>
            <w:r w:rsidRPr="004E4109">
              <w:rPr>
                <w:rFonts w:ascii="Times New Roman" w:eastAsia="Times New Roman" w:hAnsi="Times New Roman" w:cs="Times New Roman"/>
                <w:color w:val="000000" w:themeColor="text1"/>
                <w:sz w:val="24"/>
                <w:szCs w:val="24"/>
                <w:lang w:eastAsia="ru-RU"/>
              </w:rPr>
              <w:t>29.04.2019г.</w:t>
            </w:r>
          </w:p>
        </w:tc>
        <w:tc>
          <w:tcPr>
            <w:tcW w:w="850"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1-3</w:t>
            </w:r>
          </w:p>
        </w:tc>
        <w:tc>
          <w:tcPr>
            <w:tcW w:w="3544"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Смоленская область, г. Велиж, </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пл. Дзержинского, д. 7, </w:t>
            </w:r>
            <w:r w:rsidRPr="004E4109">
              <w:rPr>
                <w:rFonts w:ascii="Times New Roman" w:eastAsia="Times New Roman" w:hAnsi="Times New Roman" w:cs="Times New Roman"/>
                <w:sz w:val="24"/>
                <w:szCs w:val="24"/>
                <w:lang w:eastAsia="ru-RU"/>
              </w:rPr>
              <w:lastRenderedPageBreak/>
              <w:t>приемная</w:t>
            </w:r>
          </w:p>
        </w:tc>
        <w:tc>
          <w:tcPr>
            <w:tcW w:w="3651" w:type="dxa"/>
            <w:tcBorders>
              <w:top w:val="single" w:sz="4" w:space="0" w:color="000000"/>
              <w:left w:val="single" w:sz="4" w:space="0" w:color="000000"/>
              <w:bottom w:val="single" w:sz="4" w:space="0" w:color="000000"/>
              <w:right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 xml:space="preserve">Богатырева О. А., </w:t>
            </w:r>
            <w:proofErr w:type="spellStart"/>
            <w:r w:rsidRPr="004E4109">
              <w:rPr>
                <w:rFonts w:ascii="Times New Roman" w:eastAsia="Times New Roman" w:hAnsi="Times New Roman" w:cs="Times New Roman"/>
                <w:sz w:val="24"/>
                <w:szCs w:val="24"/>
                <w:lang w:eastAsia="ru-RU"/>
              </w:rPr>
              <w:t>Гейдор</w:t>
            </w:r>
            <w:proofErr w:type="spellEnd"/>
            <w:r w:rsidRPr="004E4109">
              <w:rPr>
                <w:rFonts w:ascii="Times New Roman" w:eastAsia="Times New Roman" w:hAnsi="Times New Roman" w:cs="Times New Roman"/>
                <w:sz w:val="24"/>
                <w:szCs w:val="24"/>
                <w:lang w:eastAsia="ru-RU"/>
              </w:rPr>
              <w:t xml:space="preserve"> В. Н.         </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тел. (48132) 4-10-46,</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(48132) 4-77-60</w:t>
            </w:r>
          </w:p>
        </w:tc>
      </w:tr>
      <w:tr w:rsidR="004E4109" w:rsidRPr="004E4109" w:rsidTr="005D0BC3">
        <w:trPr>
          <w:jc w:val="center"/>
        </w:trPr>
        <w:tc>
          <w:tcPr>
            <w:tcW w:w="1527"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color w:val="000000" w:themeColor="text1"/>
                <w:sz w:val="24"/>
                <w:szCs w:val="24"/>
                <w:lang w:eastAsia="ru-RU"/>
              </w:rPr>
            </w:pPr>
            <w:r w:rsidRPr="004E4109">
              <w:rPr>
                <w:rFonts w:ascii="Times New Roman" w:eastAsia="Times New Roman" w:hAnsi="Times New Roman" w:cs="Times New Roman"/>
                <w:color w:val="000000" w:themeColor="text1"/>
                <w:sz w:val="24"/>
                <w:szCs w:val="24"/>
                <w:lang w:eastAsia="ru-RU"/>
              </w:rPr>
              <w:lastRenderedPageBreak/>
              <w:t>06.05.2019г.</w:t>
            </w:r>
          </w:p>
        </w:tc>
        <w:tc>
          <w:tcPr>
            <w:tcW w:w="850"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1-3</w:t>
            </w:r>
          </w:p>
        </w:tc>
        <w:tc>
          <w:tcPr>
            <w:tcW w:w="3544" w:type="dxa"/>
            <w:tcBorders>
              <w:top w:val="single" w:sz="4" w:space="0" w:color="000000"/>
              <w:left w:val="single" w:sz="4" w:space="0" w:color="000000"/>
              <w:bottom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Смоленская область, г. Велиж, </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пл. Дзержинского, д. 7, приемная</w:t>
            </w:r>
          </w:p>
        </w:tc>
        <w:tc>
          <w:tcPr>
            <w:tcW w:w="3651" w:type="dxa"/>
            <w:tcBorders>
              <w:top w:val="single" w:sz="4" w:space="0" w:color="000000"/>
              <w:left w:val="single" w:sz="4" w:space="0" w:color="000000"/>
              <w:bottom w:val="single" w:sz="4" w:space="0" w:color="000000"/>
              <w:right w:val="single" w:sz="4" w:space="0" w:color="000000"/>
            </w:tcBorders>
          </w:tcPr>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Богатырева О. А., </w:t>
            </w:r>
            <w:proofErr w:type="spellStart"/>
            <w:r w:rsidRPr="004E4109">
              <w:rPr>
                <w:rFonts w:ascii="Times New Roman" w:eastAsia="Times New Roman" w:hAnsi="Times New Roman" w:cs="Times New Roman"/>
                <w:sz w:val="24"/>
                <w:szCs w:val="24"/>
                <w:lang w:eastAsia="ru-RU"/>
              </w:rPr>
              <w:t>Гейдор</w:t>
            </w:r>
            <w:proofErr w:type="spellEnd"/>
            <w:r w:rsidRPr="004E4109">
              <w:rPr>
                <w:rFonts w:ascii="Times New Roman" w:eastAsia="Times New Roman" w:hAnsi="Times New Roman" w:cs="Times New Roman"/>
                <w:sz w:val="24"/>
                <w:szCs w:val="24"/>
                <w:lang w:eastAsia="ru-RU"/>
              </w:rPr>
              <w:t xml:space="preserve"> В. Н.         </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тел. (48132) 4-10-46,</w:t>
            </w:r>
          </w:p>
          <w:p w:rsidR="004E4109" w:rsidRPr="004E4109" w:rsidRDefault="004E4109" w:rsidP="004E4109">
            <w:pPr>
              <w:tabs>
                <w:tab w:val="left" w:pos="0"/>
              </w:tabs>
              <w:snapToGrid w:val="0"/>
              <w:spacing w:after="0" w:line="240" w:lineRule="auto"/>
              <w:ind w:left="-6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(48132) 4-77-60</w:t>
            </w:r>
          </w:p>
        </w:tc>
      </w:tr>
    </w:tbl>
    <w:p w:rsidR="004E4109" w:rsidRPr="004E4109" w:rsidRDefault="004E4109" w:rsidP="004E4109">
      <w:pPr>
        <w:tabs>
          <w:tab w:val="left" w:pos="0"/>
        </w:tabs>
        <w:spacing w:after="250" w:line="1" w:lineRule="exact"/>
        <w:rPr>
          <w:rFonts w:ascii="Times New Roman" w:eastAsia="Times New Roman" w:hAnsi="Times New Roman" w:cs="Times New Roman"/>
          <w:sz w:val="24"/>
          <w:szCs w:val="24"/>
          <w:lang w:eastAsia="ru-RU"/>
        </w:rPr>
      </w:pPr>
    </w:p>
    <w:p w:rsidR="004E4109" w:rsidRPr="004E4109" w:rsidRDefault="004E4109" w:rsidP="004E4109">
      <w:pPr>
        <w:widowControl w:val="0"/>
        <w:shd w:val="clear" w:color="auto" w:fill="FFFFFF"/>
        <w:tabs>
          <w:tab w:val="left" w:pos="0"/>
          <w:tab w:val="left" w:pos="365"/>
        </w:tabs>
        <w:autoSpaceDE w:val="0"/>
        <w:spacing w:after="0" w:line="274" w:lineRule="exact"/>
        <w:ind w:left="10"/>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pacing w:val="9"/>
          <w:sz w:val="24"/>
          <w:szCs w:val="24"/>
          <w:lang w:eastAsia="ru-RU"/>
        </w:rPr>
        <w:tab/>
      </w:r>
      <w:r w:rsidRPr="004E4109">
        <w:rPr>
          <w:rFonts w:ascii="Times New Roman" w:eastAsia="Times New Roman" w:hAnsi="Times New Roman" w:cs="Times New Roman"/>
          <w:color w:val="000000"/>
          <w:sz w:val="24"/>
          <w:szCs w:val="24"/>
          <w:lang w:eastAsia="ru-RU"/>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4E4109">
        <w:rPr>
          <w:rFonts w:ascii="Times New Roman" w:eastAsia="Times New Roman" w:hAnsi="Times New Roman" w:cs="Times New Roman"/>
          <w:color w:val="000000"/>
          <w:spacing w:val="1"/>
          <w:sz w:val="24"/>
          <w:szCs w:val="24"/>
          <w:lang w:eastAsia="ru-RU"/>
        </w:rPr>
        <w:t xml:space="preserve">наименование организации или индивидуального предпринимателя, чьи интересы </w:t>
      </w:r>
      <w:r w:rsidRPr="004E4109">
        <w:rPr>
          <w:rFonts w:ascii="Times New Roman" w:eastAsia="Times New Roman" w:hAnsi="Times New Roman" w:cs="Times New Roman"/>
          <w:color w:val="000000"/>
          <w:spacing w:val="5"/>
          <w:sz w:val="24"/>
          <w:szCs w:val="24"/>
          <w:lang w:eastAsia="ru-RU"/>
        </w:rPr>
        <w:t xml:space="preserve">они представляют. Данные сведения руководитель осмотра заносит в протокол </w:t>
      </w:r>
      <w:r w:rsidRPr="004E4109">
        <w:rPr>
          <w:rFonts w:ascii="Times New Roman" w:eastAsia="Times New Roman" w:hAnsi="Times New Roman" w:cs="Times New Roman"/>
          <w:color w:val="000000"/>
          <w:spacing w:val="8"/>
          <w:sz w:val="24"/>
          <w:szCs w:val="24"/>
          <w:lang w:eastAsia="ru-RU"/>
        </w:rPr>
        <w:t xml:space="preserve">осмотра. Если, в течение 15 минут со времени, указанном в качестве времени </w:t>
      </w:r>
      <w:r w:rsidRPr="004E4109">
        <w:rPr>
          <w:rFonts w:ascii="Times New Roman" w:eastAsia="Times New Roman" w:hAnsi="Times New Roman" w:cs="Times New Roman"/>
          <w:color w:val="000000"/>
          <w:sz w:val="24"/>
          <w:szCs w:val="24"/>
          <w:lang w:eastAsia="ru-RU"/>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4E4109" w:rsidRPr="004E4109" w:rsidRDefault="004E4109" w:rsidP="004E4109">
      <w:pPr>
        <w:widowControl w:val="0"/>
        <w:shd w:val="clear" w:color="auto" w:fill="FFFFFF"/>
        <w:tabs>
          <w:tab w:val="left" w:pos="0"/>
          <w:tab w:val="left" w:pos="365"/>
        </w:tabs>
        <w:autoSpaceDE w:val="0"/>
        <w:spacing w:after="0" w:line="274" w:lineRule="exact"/>
        <w:ind w:left="10"/>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z w:val="24"/>
          <w:szCs w:val="24"/>
          <w:lang w:eastAsia="ru-RU"/>
        </w:rPr>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4E4109" w:rsidRPr="004E4109" w:rsidRDefault="004E4109" w:rsidP="004E4109">
      <w:pPr>
        <w:widowControl w:val="0"/>
        <w:shd w:val="clear" w:color="auto" w:fill="FFFFFF"/>
        <w:tabs>
          <w:tab w:val="left" w:pos="0"/>
          <w:tab w:val="left" w:pos="1921"/>
        </w:tabs>
        <w:suppressAutoHyphens/>
        <w:autoSpaceDE w:val="0"/>
        <w:spacing w:after="0" w:line="274" w:lineRule="exact"/>
        <w:ind w:left="360"/>
        <w:jc w:val="both"/>
        <w:rPr>
          <w:rFonts w:ascii="Times New Roman" w:eastAsia="Times New Roman" w:hAnsi="Times New Roman" w:cs="Times New Roman"/>
          <w:color w:val="000000"/>
          <w:spacing w:val="-1"/>
          <w:sz w:val="24"/>
          <w:szCs w:val="24"/>
          <w:lang w:eastAsia="ru-RU"/>
        </w:rPr>
      </w:pPr>
      <w:r w:rsidRPr="004E4109">
        <w:rPr>
          <w:rFonts w:ascii="Times New Roman" w:eastAsia="Times New Roman" w:hAnsi="Times New Roman" w:cs="Times New Roman"/>
          <w:color w:val="000000"/>
          <w:spacing w:val="-1"/>
          <w:sz w:val="24"/>
          <w:szCs w:val="24"/>
          <w:lang w:eastAsia="ru-RU"/>
        </w:rPr>
        <w:t>-дата и время проведения осмотра;</w:t>
      </w:r>
    </w:p>
    <w:p w:rsidR="004E4109" w:rsidRPr="004E4109" w:rsidRDefault="004E4109" w:rsidP="004E4109">
      <w:pPr>
        <w:widowControl w:val="0"/>
        <w:shd w:val="clear" w:color="auto" w:fill="FFFFFF"/>
        <w:tabs>
          <w:tab w:val="left" w:pos="0"/>
          <w:tab w:val="left" w:pos="1921"/>
        </w:tabs>
        <w:suppressAutoHyphens/>
        <w:autoSpaceDE w:val="0"/>
        <w:spacing w:after="0" w:line="274" w:lineRule="exact"/>
        <w:ind w:left="360"/>
        <w:jc w:val="both"/>
        <w:rPr>
          <w:rFonts w:ascii="Times New Roman" w:eastAsia="Times New Roman" w:hAnsi="Times New Roman" w:cs="Times New Roman"/>
          <w:color w:val="000000"/>
          <w:spacing w:val="-1"/>
          <w:sz w:val="24"/>
          <w:szCs w:val="24"/>
          <w:lang w:eastAsia="ru-RU"/>
        </w:rPr>
      </w:pPr>
      <w:r w:rsidRPr="004E4109">
        <w:rPr>
          <w:rFonts w:ascii="Times New Roman" w:eastAsia="Times New Roman" w:hAnsi="Times New Roman" w:cs="Times New Roman"/>
          <w:color w:val="000000"/>
          <w:spacing w:val="-1"/>
          <w:sz w:val="24"/>
          <w:szCs w:val="24"/>
          <w:lang w:eastAsia="ru-RU"/>
        </w:rPr>
        <w:t>-объекты конкурса, в отношении которых проведен осмотр;</w:t>
      </w:r>
    </w:p>
    <w:p w:rsidR="004E4109" w:rsidRPr="004E4109" w:rsidRDefault="004E4109" w:rsidP="004E4109">
      <w:pPr>
        <w:widowControl w:val="0"/>
        <w:shd w:val="clear" w:color="auto" w:fill="FFFFFF"/>
        <w:tabs>
          <w:tab w:val="left" w:pos="0"/>
          <w:tab w:val="left" w:pos="1921"/>
        </w:tabs>
        <w:suppressAutoHyphens/>
        <w:autoSpaceDE w:val="0"/>
        <w:spacing w:after="0" w:line="274" w:lineRule="exact"/>
        <w:ind w:left="360"/>
        <w:jc w:val="both"/>
        <w:rPr>
          <w:rFonts w:ascii="Times New Roman" w:eastAsia="Times New Roman" w:hAnsi="Times New Roman" w:cs="Times New Roman"/>
          <w:color w:val="000000"/>
          <w:spacing w:val="-1"/>
          <w:sz w:val="24"/>
          <w:szCs w:val="24"/>
          <w:lang w:eastAsia="ru-RU"/>
        </w:rPr>
      </w:pPr>
      <w:r w:rsidRPr="004E4109">
        <w:rPr>
          <w:rFonts w:ascii="Times New Roman" w:eastAsia="Times New Roman" w:hAnsi="Times New Roman" w:cs="Times New Roman"/>
          <w:color w:val="000000"/>
          <w:spacing w:val="5"/>
          <w:sz w:val="24"/>
          <w:szCs w:val="24"/>
          <w:lang w:eastAsia="ru-RU"/>
        </w:rPr>
        <w:t xml:space="preserve">-сведения о представителях заинтересованных лиц и претендентов, принимавших </w:t>
      </w:r>
      <w:r w:rsidRPr="004E4109">
        <w:rPr>
          <w:rFonts w:ascii="Times New Roman" w:eastAsia="Times New Roman" w:hAnsi="Times New Roman" w:cs="Times New Roman"/>
          <w:color w:val="000000"/>
          <w:spacing w:val="-1"/>
          <w:sz w:val="24"/>
          <w:szCs w:val="24"/>
          <w:lang w:eastAsia="ru-RU"/>
        </w:rPr>
        <w:t>участие в осмотре.</w:t>
      </w:r>
    </w:p>
    <w:p w:rsidR="004E4109" w:rsidRPr="004E4109" w:rsidRDefault="004E4109" w:rsidP="004E4109">
      <w:pPr>
        <w:shd w:val="clear" w:color="auto" w:fill="FFFFFF"/>
        <w:tabs>
          <w:tab w:val="left" w:pos="0"/>
        </w:tabs>
        <w:spacing w:before="5" w:after="0" w:line="274" w:lineRule="exact"/>
        <w:ind w:right="34"/>
        <w:jc w:val="both"/>
        <w:rPr>
          <w:rFonts w:ascii="Times New Roman" w:eastAsia="Times New Roman" w:hAnsi="Times New Roman" w:cs="Times New Roman"/>
          <w:color w:val="000000"/>
          <w:spacing w:val="-1"/>
          <w:sz w:val="24"/>
          <w:szCs w:val="24"/>
          <w:lang w:eastAsia="ru-RU"/>
        </w:rPr>
      </w:pPr>
      <w:r w:rsidRPr="004E4109">
        <w:rPr>
          <w:rFonts w:ascii="Times New Roman" w:eastAsia="Times New Roman" w:hAnsi="Times New Roman" w:cs="Times New Roman"/>
          <w:color w:val="000000"/>
          <w:spacing w:val="1"/>
          <w:sz w:val="24"/>
          <w:szCs w:val="24"/>
          <w:lang w:eastAsia="ru-RU"/>
        </w:rPr>
        <w:tab/>
        <w:t xml:space="preserve">Заинтересованные лица, претенденты, а также их представители, принимавшие </w:t>
      </w:r>
      <w:r w:rsidRPr="004E4109">
        <w:rPr>
          <w:rFonts w:ascii="Times New Roman" w:eastAsia="Times New Roman" w:hAnsi="Times New Roman" w:cs="Times New Roman"/>
          <w:color w:val="000000"/>
          <w:sz w:val="24"/>
          <w:szCs w:val="24"/>
          <w:lang w:eastAsia="ru-RU"/>
        </w:rPr>
        <w:t xml:space="preserve">участие в осмотре, вправе ознакомиться с протоколом осмотра объектов конкурса, а </w:t>
      </w:r>
      <w:r w:rsidRPr="004E4109">
        <w:rPr>
          <w:rFonts w:ascii="Times New Roman" w:eastAsia="Times New Roman" w:hAnsi="Times New Roman" w:cs="Times New Roman"/>
          <w:color w:val="000000"/>
          <w:spacing w:val="2"/>
          <w:sz w:val="24"/>
          <w:szCs w:val="24"/>
          <w:lang w:eastAsia="ru-RU"/>
        </w:rPr>
        <w:t xml:space="preserve">также в письменной форме представить свои заявления или замечания на протокол, </w:t>
      </w:r>
      <w:r w:rsidRPr="004E4109">
        <w:rPr>
          <w:rFonts w:ascii="Times New Roman" w:eastAsia="Times New Roman" w:hAnsi="Times New Roman" w:cs="Times New Roman"/>
          <w:color w:val="000000"/>
          <w:spacing w:val="-1"/>
          <w:sz w:val="24"/>
          <w:szCs w:val="24"/>
          <w:lang w:eastAsia="ru-RU"/>
        </w:rPr>
        <w:t>если считают, что к осмотру не были предъявлены отдельные конкурсные объекты или части общего имущества многоквартирных домов.</w:t>
      </w:r>
    </w:p>
    <w:p w:rsidR="004E4109" w:rsidRPr="004E4109" w:rsidRDefault="004E4109" w:rsidP="004E4109">
      <w:pPr>
        <w:shd w:val="clear" w:color="auto" w:fill="FFFFFF"/>
        <w:tabs>
          <w:tab w:val="left" w:pos="0"/>
          <w:tab w:val="left" w:pos="365"/>
        </w:tabs>
        <w:spacing w:after="0" w:line="274" w:lineRule="exact"/>
        <w:ind w:left="10"/>
        <w:jc w:val="both"/>
        <w:rPr>
          <w:rFonts w:ascii="Times New Roman" w:eastAsia="Times New Roman" w:hAnsi="Times New Roman" w:cs="Times New Roman"/>
          <w:color w:val="000000"/>
          <w:spacing w:val="7"/>
          <w:sz w:val="24"/>
          <w:szCs w:val="24"/>
          <w:lang w:eastAsia="ru-RU"/>
        </w:rPr>
      </w:pPr>
      <w:r w:rsidRPr="004E4109">
        <w:rPr>
          <w:rFonts w:ascii="Times New Roman" w:eastAsia="Times New Roman" w:hAnsi="Times New Roman" w:cs="Times New Roman"/>
          <w:color w:val="000000"/>
          <w:spacing w:val="-14"/>
          <w:sz w:val="24"/>
          <w:szCs w:val="24"/>
          <w:lang w:eastAsia="ru-RU"/>
        </w:rPr>
        <w:tab/>
      </w:r>
      <w:r w:rsidRPr="004E4109">
        <w:rPr>
          <w:rFonts w:ascii="Times New Roman" w:eastAsia="Times New Roman" w:hAnsi="Times New Roman" w:cs="Times New Roman"/>
          <w:color w:val="000000"/>
          <w:spacing w:val="5"/>
          <w:sz w:val="24"/>
          <w:szCs w:val="24"/>
          <w:lang w:eastAsia="ru-RU"/>
        </w:rPr>
        <w:t xml:space="preserve">В ходе осмотра претендентам и заинтересованным лицам разрешается доступ к </w:t>
      </w:r>
      <w:r w:rsidRPr="004E4109">
        <w:rPr>
          <w:rFonts w:ascii="Times New Roman" w:eastAsia="Times New Roman" w:hAnsi="Times New Roman" w:cs="Times New Roman"/>
          <w:color w:val="000000"/>
          <w:spacing w:val="2"/>
          <w:sz w:val="24"/>
          <w:szCs w:val="24"/>
          <w:lang w:eastAsia="ru-RU"/>
        </w:rPr>
        <w:t xml:space="preserve">общему имуществу собственников помещений многоквартирных домов, </w:t>
      </w:r>
      <w:r w:rsidRPr="004E4109">
        <w:rPr>
          <w:rFonts w:ascii="Times New Roman" w:eastAsia="Times New Roman" w:hAnsi="Times New Roman" w:cs="Times New Roman"/>
          <w:color w:val="000000"/>
          <w:sz w:val="24"/>
          <w:szCs w:val="24"/>
          <w:lang w:eastAsia="ru-RU"/>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4E4109">
        <w:rPr>
          <w:rFonts w:ascii="Times New Roman" w:eastAsia="Times New Roman" w:hAnsi="Times New Roman" w:cs="Times New Roman"/>
          <w:color w:val="000000"/>
          <w:spacing w:val="3"/>
          <w:sz w:val="24"/>
          <w:szCs w:val="24"/>
          <w:lang w:eastAsia="ru-RU"/>
        </w:rPr>
        <w:t xml:space="preserve">помещения может быть осмотрено заинтересованными лицами и претендентами </w:t>
      </w:r>
      <w:r w:rsidRPr="004E4109">
        <w:rPr>
          <w:rFonts w:ascii="Times New Roman" w:eastAsia="Times New Roman" w:hAnsi="Times New Roman" w:cs="Times New Roman"/>
          <w:color w:val="000000"/>
          <w:spacing w:val="7"/>
          <w:sz w:val="24"/>
          <w:szCs w:val="24"/>
          <w:lang w:eastAsia="ru-RU"/>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4. Перечень обязательных работ и услуг</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Перечни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Pr="004E4109">
        <w:rPr>
          <w:rFonts w:ascii="Times New Roman" w:eastAsia="Times New Roman" w:hAnsi="Times New Roman" w:cs="Times New Roman"/>
          <w:sz w:val="24"/>
          <w:szCs w:val="24"/>
          <w:lang w:eastAsia="ru-RU"/>
        </w:rPr>
        <w:t xml:space="preserve"> 3 апреля 2013 г. N 290, по каждому из лотов приведены в приложении №3 к конкурсной документации.</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5. Перечень дополнительных работ и услуг</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bCs/>
          <w:sz w:val="24"/>
          <w:szCs w:val="24"/>
          <w:lang w:eastAsia="ru-RU"/>
        </w:rPr>
        <w:t>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по</w:t>
      </w:r>
      <w:r w:rsidRPr="004E4109">
        <w:rPr>
          <w:rFonts w:ascii="Times New Roman" w:eastAsia="Times New Roman" w:hAnsi="Times New Roman" w:cs="Times New Roman"/>
          <w:sz w:val="24"/>
          <w:szCs w:val="24"/>
          <w:lang w:eastAsia="ru-RU"/>
        </w:rPr>
        <w:t xml:space="preserve"> каждому из лотов определяются претендентом самостоятельно</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6"/>
          <w:szCs w:val="26"/>
          <w:lang w:eastAsia="ru-RU"/>
        </w:rPr>
        <w:tab/>
      </w:r>
      <w:r w:rsidRPr="004E4109">
        <w:rPr>
          <w:rFonts w:ascii="Times New Roman" w:eastAsia="Times New Roman" w:hAnsi="Times New Roman" w:cs="Times New Roman"/>
          <w:b/>
          <w:sz w:val="24"/>
          <w:szCs w:val="24"/>
          <w:lang w:eastAsia="ru-RU"/>
        </w:rPr>
        <w:t xml:space="preserve">6. Срок внесения собственниками помещений в многоквартирном доме платы за содержание и ремонт жилого </w:t>
      </w:r>
      <w:proofErr w:type="gramStart"/>
      <w:r w:rsidRPr="004E4109">
        <w:rPr>
          <w:rFonts w:ascii="Times New Roman" w:eastAsia="Times New Roman" w:hAnsi="Times New Roman" w:cs="Times New Roman"/>
          <w:b/>
          <w:sz w:val="24"/>
          <w:szCs w:val="24"/>
          <w:lang w:eastAsia="ru-RU"/>
        </w:rPr>
        <w:t>помещения</w:t>
      </w:r>
      <w:proofErr w:type="gramEnd"/>
      <w:r w:rsidRPr="004E4109">
        <w:rPr>
          <w:rFonts w:ascii="Times New Roman" w:eastAsia="Times New Roman" w:hAnsi="Times New Roman" w:cs="Times New Roman"/>
          <w:b/>
          <w:sz w:val="24"/>
          <w:szCs w:val="24"/>
          <w:lang w:eastAsia="ru-RU"/>
        </w:rPr>
        <w:t xml:space="preserve"> и коммунальные услуги:</w:t>
      </w:r>
    </w:p>
    <w:p w:rsidR="004E4109" w:rsidRPr="004E4109" w:rsidRDefault="004E4109" w:rsidP="004E4109">
      <w:pPr>
        <w:tabs>
          <w:tab w:val="left" w:pos="0"/>
        </w:tabs>
        <w:spacing w:after="0" w:line="240" w:lineRule="auto"/>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bCs/>
          <w:sz w:val="24"/>
          <w:szCs w:val="24"/>
          <w:lang w:eastAsia="ru-RU"/>
        </w:rPr>
        <w:t>Плата за жилое помещение и коммунальные услуги вносится ежемесячно до десятого числа месяца, следующего за истекшим месяцем в котором оказаны услуги.</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ab/>
        <w:t>7. Требования к участникам конкурса.</w:t>
      </w:r>
    </w:p>
    <w:p w:rsidR="004E4109" w:rsidRPr="004E4109" w:rsidRDefault="004E4109" w:rsidP="004E4109">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 проведении конкурса устанавливаются следующие требования к претендентам:</w:t>
      </w:r>
    </w:p>
    <w:p w:rsidR="004E4109" w:rsidRPr="004E4109" w:rsidRDefault="004E4109" w:rsidP="004E4109">
      <w:pPr>
        <w:tabs>
          <w:tab w:val="left" w:pos="0"/>
          <w:tab w:val="left" w:pos="8364"/>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bCs/>
          <w:sz w:val="24"/>
          <w:szCs w:val="24"/>
          <w:lang w:eastAsia="ru-RU"/>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E4109" w:rsidRPr="004E4109" w:rsidRDefault="004E4109" w:rsidP="004E4109">
      <w:pPr>
        <w:tabs>
          <w:tab w:val="left" w:pos="0"/>
          <w:tab w:val="left" w:pos="8364"/>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bCs/>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E4109" w:rsidRPr="004E4109" w:rsidRDefault="004E4109" w:rsidP="004E4109">
      <w:pPr>
        <w:tabs>
          <w:tab w:val="left" w:pos="0"/>
          <w:tab w:val="left" w:pos="8364"/>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bCs/>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E4109" w:rsidRPr="004E4109" w:rsidRDefault="004E4109" w:rsidP="004E4109">
      <w:pPr>
        <w:tabs>
          <w:tab w:val="left" w:pos="0"/>
          <w:tab w:val="left" w:pos="8364"/>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bCs/>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E4109">
        <w:rPr>
          <w:rFonts w:ascii="Times New Roman" w:eastAsia="Times New Roman" w:hAnsi="Times New Roman" w:cs="Times New Roman"/>
          <w:bCs/>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E4109">
        <w:rPr>
          <w:rFonts w:ascii="Times New Roman" w:eastAsia="Times New Roman" w:hAnsi="Times New Roman" w:cs="Times New Roman"/>
          <w:bCs/>
          <w:sz w:val="24"/>
          <w:szCs w:val="24"/>
          <w:lang w:eastAsia="ru-RU"/>
        </w:rPr>
        <w:t xml:space="preserve"> в силу;</w:t>
      </w:r>
    </w:p>
    <w:p w:rsidR="004E4109" w:rsidRPr="004E4109" w:rsidRDefault="004E4109" w:rsidP="004E4109">
      <w:pPr>
        <w:tabs>
          <w:tab w:val="left" w:pos="0"/>
          <w:tab w:val="left" w:pos="8364"/>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bCs/>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E4109" w:rsidRPr="004E4109" w:rsidRDefault="004E4109" w:rsidP="004E4109">
      <w:pPr>
        <w:tabs>
          <w:tab w:val="left" w:pos="0"/>
          <w:tab w:val="left" w:pos="8364"/>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E4109">
        <w:rPr>
          <w:rFonts w:ascii="Times New Roman" w:eastAsia="Times New Roman" w:hAnsi="Times New Roman" w:cs="Times New Roman"/>
          <w:bCs/>
          <w:sz w:val="24"/>
          <w:szCs w:val="24"/>
          <w:lang w:eastAsia="ru-RU"/>
        </w:rPr>
        <w:t>6) внесение претендентом на счет, указанный в конкурсной документации, сре</w:t>
      </w:r>
      <w:proofErr w:type="gramStart"/>
      <w:r w:rsidRPr="004E4109">
        <w:rPr>
          <w:rFonts w:ascii="Times New Roman" w:eastAsia="Times New Roman" w:hAnsi="Times New Roman" w:cs="Times New Roman"/>
          <w:bCs/>
          <w:sz w:val="24"/>
          <w:szCs w:val="24"/>
          <w:lang w:eastAsia="ru-RU"/>
        </w:rPr>
        <w:t>дств в к</w:t>
      </w:r>
      <w:proofErr w:type="gramEnd"/>
      <w:r w:rsidRPr="004E4109">
        <w:rPr>
          <w:rFonts w:ascii="Times New Roman" w:eastAsia="Times New Roman" w:hAnsi="Times New Roman" w:cs="Times New Roman"/>
          <w:bCs/>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ab/>
        <w:t>8. Форма заявки на участие в конкурсе и инструкция по ее заполнению.</w:t>
      </w:r>
    </w:p>
    <w:p w:rsidR="004E4109" w:rsidRPr="004E4109" w:rsidRDefault="004E4109" w:rsidP="004E4109">
      <w:pPr>
        <w:tabs>
          <w:tab w:val="left" w:pos="0"/>
        </w:tabs>
        <w:spacing w:after="0" w:line="240" w:lineRule="auto"/>
        <w:ind w:firstLine="720"/>
        <w:jc w:val="both"/>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4"/>
          <w:szCs w:val="24"/>
          <w:lang w:eastAsia="ru-RU"/>
        </w:rPr>
        <w:t>Форма заявки на участие в конкурсе и инструкция по ее заполнению приведена в приложении №6 к настоящей документации</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Инструкция по заполнению заявки:</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 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4E4109" w:rsidRPr="004E4109" w:rsidRDefault="004E4109" w:rsidP="004E410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 В строке «Средства, внесенные в качестве обеспечения заявки на участие в конкурсе, просим возвратить на счет: </w:t>
      </w:r>
      <w:r w:rsidRPr="004E4109">
        <w:rPr>
          <w:rFonts w:ascii="Times New Roman" w:eastAsia="Times New Roman" w:hAnsi="Times New Roman" w:cs="Times New Roman"/>
          <w:sz w:val="24"/>
          <w:szCs w:val="24"/>
          <w:lang w:eastAsia="ru-RU"/>
        </w:rPr>
        <w:tab/>
        <w:t>» претендент указывает свои реквизиты банковского счета.</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6.В пустых строках указываются предложения претендента о способе внесения платы за содержание и ремонт жилого </w:t>
      </w:r>
      <w:proofErr w:type="gramStart"/>
      <w:r w:rsidRPr="004E4109">
        <w:rPr>
          <w:rFonts w:ascii="Times New Roman" w:eastAsia="Times New Roman" w:hAnsi="Times New Roman" w:cs="Times New Roman"/>
          <w:sz w:val="24"/>
          <w:szCs w:val="24"/>
          <w:lang w:eastAsia="ru-RU"/>
        </w:rPr>
        <w:t>помещения</w:t>
      </w:r>
      <w:proofErr w:type="gramEnd"/>
      <w:r w:rsidRPr="004E4109">
        <w:rPr>
          <w:rFonts w:ascii="Times New Roman" w:eastAsia="Times New Roman" w:hAnsi="Times New Roman" w:cs="Times New Roman"/>
          <w:sz w:val="24"/>
          <w:szCs w:val="24"/>
          <w:lang w:eastAsia="ru-RU"/>
        </w:rPr>
        <w:t xml:space="preserve"> и коммунальные услуги нанимателями и </w:t>
      </w:r>
      <w:r w:rsidRPr="004E4109">
        <w:rPr>
          <w:rFonts w:ascii="Times New Roman" w:eastAsia="Times New Roman" w:hAnsi="Times New Roman" w:cs="Times New Roman"/>
          <w:sz w:val="24"/>
          <w:szCs w:val="24"/>
          <w:lang w:eastAsia="ru-RU"/>
        </w:rPr>
        <w:lastRenderedPageBreak/>
        <w:t>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-внесение платежей наличными в кассу управляющей организации;</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-оплата посредством почтовых переводов;</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-оплата услуг путем поручения о безналичном перечислении банку после внесения наличных денежных средств и т.д.</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7.Реквизиты банковского счета для зачисления поступивших платежей за содержание и ремонт </w:t>
      </w:r>
      <w:proofErr w:type="gramStart"/>
      <w:r w:rsidRPr="004E4109">
        <w:rPr>
          <w:rFonts w:ascii="Times New Roman" w:eastAsia="Times New Roman" w:hAnsi="Times New Roman" w:cs="Times New Roman"/>
          <w:sz w:val="24"/>
          <w:szCs w:val="24"/>
          <w:lang w:eastAsia="ru-RU"/>
        </w:rPr>
        <w:t>жилья</w:t>
      </w:r>
      <w:proofErr w:type="gramEnd"/>
      <w:r w:rsidRPr="004E4109">
        <w:rPr>
          <w:rFonts w:ascii="Times New Roman" w:eastAsia="Times New Roman" w:hAnsi="Times New Roman" w:cs="Times New Roman"/>
          <w:sz w:val="24"/>
          <w:szCs w:val="24"/>
          <w:lang w:eastAsia="ru-RU"/>
        </w:rPr>
        <w:t xml:space="preserve"> и коммунальные услуги указываются аналогично порядку, указанному в п. 5 настоящего раздела.</w:t>
      </w:r>
    </w:p>
    <w:p w:rsidR="004E4109" w:rsidRPr="004E4109" w:rsidRDefault="004E4109" w:rsidP="004E4109">
      <w:pPr>
        <w:tabs>
          <w:tab w:val="left" w:pos="0"/>
        </w:tabs>
        <w:spacing w:after="0" w:line="240" w:lineRule="auto"/>
        <w:ind w:left="36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Перечень прилагаемых к заявке документов:</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выписка из Единого государственного реестра юридических лиц - для юридического лица;</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 для индивидуального предпринимателя;</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документы, подтверждающие внесение сре</w:t>
      </w:r>
      <w:proofErr w:type="gramStart"/>
      <w:r w:rsidRPr="004E4109">
        <w:rPr>
          <w:rFonts w:ascii="Times New Roman" w:eastAsia="Times New Roman" w:hAnsi="Times New Roman" w:cs="Times New Roman"/>
          <w:sz w:val="24"/>
          <w:szCs w:val="24"/>
          <w:lang w:eastAsia="ru-RU"/>
        </w:rPr>
        <w:t>дств в к</w:t>
      </w:r>
      <w:proofErr w:type="gramEnd"/>
      <w:r w:rsidRPr="004E4109">
        <w:rPr>
          <w:rFonts w:ascii="Times New Roman" w:eastAsia="Times New Roman" w:hAnsi="Times New Roman" w:cs="Times New Roman"/>
          <w:sz w:val="24"/>
          <w:szCs w:val="24"/>
          <w:lang w:eastAsia="ru-RU"/>
        </w:rPr>
        <w:t>ачестве обеспечения заявки на участие в конкурсе;</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копия лицензии на осуществление предпринимательской деятельности по управлению многоквартирными домами;</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Претендент вправе изменить или отозвать заявку </w:t>
      </w:r>
      <w:proofErr w:type="gramStart"/>
      <w:r w:rsidRPr="004E4109">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4E4109">
        <w:rPr>
          <w:rFonts w:ascii="Times New Roman" w:eastAsia="Times New Roman" w:hAnsi="Times New Roman" w:cs="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E4109">
        <w:rPr>
          <w:rFonts w:ascii="Times New Roman" w:eastAsia="Times New Roman" w:hAnsi="Times New Roman" w:cs="Times New Roman"/>
          <w:sz w:val="24"/>
          <w:szCs w:val="24"/>
          <w:lang w:eastAsia="ru-RU"/>
        </w:rPr>
        <w:t>с даты получения</w:t>
      </w:r>
      <w:proofErr w:type="gramEnd"/>
      <w:r w:rsidRPr="004E4109">
        <w:rPr>
          <w:rFonts w:ascii="Times New Roman" w:eastAsia="Times New Roman" w:hAnsi="Times New Roman" w:cs="Times New Roman"/>
          <w:sz w:val="24"/>
          <w:szCs w:val="24"/>
          <w:lang w:eastAsia="ru-RU"/>
        </w:rPr>
        <w:t xml:space="preserve"> организатором конкурса уведомления об отзыве заявки.</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9.Срок,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4E4109" w:rsidRPr="004E4109" w:rsidRDefault="004E4109" w:rsidP="004E4109">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Победитель конкурса в течение 10 рабочих дней </w:t>
      </w:r>
      <w:proofErr w:type="gramStart"/>
      <w:r w:rsidRPr="004E4109">
        <w:rPr>
          <w:rFonts w:ascii="Times New Roman" w:eastAsia="Times New Roman" w:hAnsi="Times New Roman" w:cs="Times New Roman"/>
          <w:sz w:val="24"/>
          <w:szCs w:val="24"/>
          <w:lang w:eastAsia="ru-RU"/>
        </w:rPr>
        <w:t>с даты утверждения</w:t>
      </w:r>
      <w:proofErr w:type="gramEnd"/>
      <w:r w:rsidRPr="004E4109">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Arial" w:eastAsia="Times New Roman" w:hAnsi="Arial" w:cs="Arial"/>
          <w:sz w:val="24"/>
          <w:szCs w:val="24"/>
          <w:lang w:eastAsia="ru-RU"/>
        </w:rPr>
        <w:tab/>
      </w:r>
      <w:r w:rsidRPr="004E4109">
        <w:rPr>
          <w:rFonts w:ascii="Times New Roman" w:eastAsia="Times New Roman" w:hAnsi="Times New Roman" w:cs="Times New Roman"/>
          <w:sz w:val="24"/>
          <w:szCs w:val="24"/>
          <w:lang w:eastAsia="ru-RU"/>
        </w:rPr>
        <w:t>Мерами по обеспечению исполнения обязательств по управлению многоквартирными домами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lastRenderedPageBreak/>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1" w:history="1">
        <w:r w:rsidRPr="004E4109">
          <w:rPr>
            <w:rFonts w:ascii="Times New Roman" w:eastAsia="Times New Roman" w:hAnsi="Times New Roman" w:cs="Times New Roman"/>
            <w:sz w:val="24"/>
            <w:szCs w:val="24"/>
            <w:lang w:eastAsia="ru-RU"/>
          </w:rPr>
          <w:t>статьей 445</w:t>
        </w:r>
      </w:hyperlink>
      <w:r w:rsidRPr="004E4109">
        <w:rPr>
          <w:rFonts w:ascii="Times New Roman" w:eastAsia="Times New Roman" w:hAnsi="Times New Roman" w:cs="Times New Roman"/>
          <w:sz w:val="24"/>
          <w:szCs w:val="24"/>
          <w:lang w:eastAsia="ru-RU"/>
        </w:rPr>
        <w:t xml:space="preserve"> Гражданского кодекса Российской Федерации.</w:t>
      </w:r>
      <w:proofErr w:type="gramEnd"/>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В случае если победитель конкурса в указанный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4E4109">
        <w:rPr>
          <w:rFonts w:ascii="Times New Roman" w:eastAsia="Times New Roman" w:hAnsi="Times New Roman" w:cs="Times New Roman"/>
          <w:b/>
          <w:sz w:val="24"/>
          <w:szCs w:val="24"/>
          <w:lang w:eastAsia="ru-RU"/>
        </w:rPr>
        <w:t>10.</w:t>
      </w:r>
      <w:r w:rsidRPr="004E4109">
        <w:rPr>
          <w:rFonts w:ascii="Times New Roman" w:eastAsia="Times New Roman" w:hAnsi="Times New Roman" w:cs="Times New Roman"/>
          <w:b/>
          <w:sz w:val="20"/>
          <w:szCs w:val="20"/>
          <w:lang w:eastAsia="ru-RU"/>
        </w:rPr>
        <w:t xml:space="preserve"> </w:t>
      </w:r>
      <w:r w:rsidRPr="004E4109">
        <w:rPr>
          <w:rFonts w:ascii="Times New Roman" w:eastAsia="Times New Roman" w:hAnsi="Times New Roman" w:cs="Times New Roman"/>
          <w:b/>
          <w:bCs/>
          <w:sz w:val="24"/>
          <w:szCs w:val="24"/>
          <w:lang w:eastAsia="ru-RU"/>
        </w:rPr>
        <w:t>Требования к порядку изменения обязатель</w:t>
      </w:r>
      <w:proofErr w:type="gramStart"/>
      <w:r w:rsidRPr="004E4109">
        <w:rPr>
          <w:rFonts w:ascii="Times New Roman" w:eastAsia="Times New Roman" w:hAnsi="Times New Roman" w:cs="Times New Roman"/>
          <w:b/>
          <w:bCs/>
          <w:sz w:val="24"/>
          <w:szCs w:val="24"/>
          <w:lang w:eastAsia="ru-RU"/>
        </w:rPr>
        <w:t>ств ст</w:t>
      </w:r>
      <w:proofErr w:type="gramEnd"/>
      <w:r w:rsidRPr="004E4109">
        <w:rPr>
          <w:rFonts w:ascii="Times New Roman" w:eastAsia="Times New Roman" w:hAnsi="Times New Roman" w:cs="Times New Roman"/>
          <w:b/>
          <w:bCs/>
          <w:sz w:val="24"/>
          <w:szCs w:val="24"/>
          <w:lang w:eastAsia="ru-RU"/>
        </w:rPr>
        <w:t>орон по договору управления многоквартирным домом.</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E4109">
        <w:rPr>
          <w:rFonts w:ascii="Times New Roman" w:eastAsia="Times New Roman" w:hAnsi="Times New Roman" w:cs="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4E4109">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E4109" w:rsidRPr="004E4109" w:rsidRDefault="004E4109" w:rsidP="004E410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4E4109">
        <w:rPr>
          <w:rFonts w:ascii="Times New Roman" w:eastAsia="Times New Roman" w:hAnsi="Times New Roman" w:cs="Times New Roman"/>
          <w:b/>
          <w:sz w:val="24"/>
          <w:szCs w:val="24"/>
          <w:lang w:eastAsia="ru-RU"/>
        </w:rPr>
        <w:t>11.</w:t>
      </w:r>
      <w:r w:rsidRPr="004E4109">
        <w:rPr>
          <w:rFonts w:ascii="Times New Roman" w:eastAsia="Times New Roman" w:hAnsi="Times New Roman" w:cs="Times New Roman"/>
          <w:sz w:val="24"/>
          <w:szCs w:val="24"/>
          <w:lang w:eastAsia="ru-RU"/>
        </w:rPr>
        <w:t xml:space="preserve"> </w:t>
      </w:r>
      <w:r w:rsidRPr="004E4109">
        <w:rPr>
          <w:rFonts w:ascii="Times New Roman" w:eastAsia="Times New Roman" w:hAnsi="Times New Roman" w:cs="Times New Roman"/>
          <w:b/>
          <w:bCs/>
          <w:sz w:val="24"/>
          <w:szCs w:val="24"/>
          <w:lang w:eastAsia="ru-RU"/>
        </w:rPr>
        <w:t>Срок начала выполнения управляющей организацией возникших по результатам конкурса обязательств.</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 xml:space="preserve">Управляющая организация обязана приступить к исполнению обязательств, возникших по результатам конкурса не позднее 30 дней </w:t>
      </w:r>
      <w:proofErr w:type="gramStart"/>
      <w:r w:rsidRPr="004E4109">
        <w:rPr>
          <w:rFonts w:ascii="Times New Roman" w:eastAsia="Times New Roman" w:hAnsi="Times New Roman" w:cs="Times New Roman"/>
          <w:sz w:val="24"/>
          <w:szCs w:val="24"/>
          <w:lang w:eastAsia="ru-RU"/>
        </w:rPr>
        <w:t>с даты подписания</w:t>
      </w:r>
      <w:proofErr w:type="gramEnd"/>
      <w:r w:rsidRPr="004E4109">
        <w:rPr>
          <w:rFonts w:ascii="Times New Roman" w:eastAsia="Times New Roman" w:hAnsi="Times New Roman" w:cs="Times New Roman"/>
          <w:sz w:val="24"/>
          <w:szCs w:val="24"/>
          <w:lang w:eastAsia="ru-RU"/>
        </w:rPr>
        <w:t xml:space="preserve"> собственниками помещений в многоквартирном доме и управляющей организацией договоров управления соответствующим многоквартирным домом. </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 xml:space="preserve">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обязаны вносить указанную плату. </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 xml:space="preserve">       12. Размер и срок представления обеспечения исполнения обязательств.</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4E4109">
        <w:rPr>
          <w:rFonts w:ascii="Times New Roman" w:eastAsia="Times New Roman" w:hAnsi="Times New Roman" w:cs="Times New Roman"/>
          <w:sz w:val="24"/>
          <w:szCs w:val="24"/>
          <w:lang w:eastAsia="ru-RU"/>
        </w:rPr>
        <w:t>ресурсоснабжающими</w:t>
      </w:r>
      <w:proofErr w:type="spellEnd"/>
      <w:r w:rsidRPr="004E4109">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w:t>
      </w:r>
    </w:p>
    <w:tbl>
      <w:tblPr>
        <w:tblpPr w:leftFromText="180" w:rightFromText="180" w:vertAnchor="text" w:horzAnchor="margin" w:tblpX="108" w:tblpY="165"/>
        <w:tblW w:w="9464" w:type="dxa"/>
        <w:tblLayout w:type="fixed"/>
        <w:tblLook w:val="0000" w:firstRow="0" w:lastRow="0" w:firstColumn="0" w:lastColumn="0" w:noHBand="0" w:noVBand="0"/>
      </w:tblPr>
      <w:tblGrid>
        <w:gridCol w:w="1593"/>
        <w:gridCol w:w="3119"/>
        <w:gridCol w:w="4752"/>
      </w:tblGrid>
      <w:tr w:rsidR="004E4109" w:rsidRPr="004E4109" w:rsidTr="005D0BC3">
        <w:trPr>
          <w:cantSplit/>
          <w:trHeight w:hRule="exact" w:val="433"/>
        </w:trPr>
        <w:tc>
          <w:tcPr>
            <w:tcW w:w="1593" w:type="dxa"/>
            <w:vMerge w:val="restart"/>
            <w:tcBorders>
              <w:top w:val="single" w:sz="4" w:space="0" w:color="auto"/>
              <w:left w:val="single" w:sz="4" w:space="0" w:color="auto"/>
              <w:bottom w:val="single" w:sz="4" w:space="0" w:color="auto"/>
              <w:right w:val="nil"/>
            </w:tcBorders>
            <w:vAlign w:val="center"/>
          </w:tcPr>
          <w:p w:rsidR="004E4109" w:rsidRPr="004E4109" w:rsidRDefault="004E4109" w:rsidP="004E4109">
            <w:pPr>
              <w:tabs>
                <w:tab w:val="left" w:pos="0"/>
              </w:tabs>
              <w:snapToGrid w:val="0"/>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Лота</w:t>
            </w:r>
          </w:p>
        </w:tc>
        <w:tc>
          <w:tcPr>
            <w:tcW w:w="3119" w:type="dxa"/>
            <w:vMerge w:val="restart"/>
            <w:tcBorders>
              <w:top w:val="single" w:sz="4" w:space="0" w:color="auto"/>
              <w:left w:val="single" w:sz="4" w:space="0" w:color="000000"/>
              <w:bottom w:val="single" w:sz="4" w:space="0" w:color="auto"/>
              <w:right w:val="nil"/>
            </w:tcBorders>
            <w:vAlign w:val="center"/>
          </w:tcPr>
          <w:p w:rsidR="004E4109" w:rsidRPr="004E4109" w:rsidRDefault="004E4109" w:rsidP="004E4109">
            <w:pPr>
              <w:tabs>
                <w:tab w:val="left" w:pos="0"/>
              </w:tabs>
              <w:snapToGrid w:val="0"/>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Объект конкурса</w:t>
            </w:r>
          </w:p>
        </w:tc>
        <w:tc>
          <w:tcPr>
            <w:tcW w:w="4752" w:type="dxa"/>
            <w:vMerge w:val="restart"/>
            <w:tcBorders>
              <w:top w:val="single" w:sz="4" w:space="0" w:color="auto"/>
              <w:left w:val="single" w:sz="4" w:space="0" w:color="000000"/>
              <w:bottom w:val="single" w:sz="4" w:space="0" w:color="auto"/>
              <w:right w:val="single" w:sz="4" w:space="0" w:color="auto"/>
            </w:tcBorders>
            <w:vAlign w:val="center"/>
          </w:tcPr>
          <w:p w:rsidR="004E4109" w:rsidRPr="004E4109" w:rsidRDefault="004E4109" w:rsidP="004E4109">
            <w:pPr>
              <w:tabs>
                <w:tab w:val="left" w:pos="0"/>
              </w:tabs>
              <w:spacing w:after="0" w:line="240" w:lineRule="auto"/>
              <w:ind w:left="113" w:right="113"/>
              <w:jc w:val="center"/>
              <w:textAlignment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Размер обеспечения исполнения обязательств </w:t>
            </w:r>
          </w:p>
          <w:p w:rsidR="004E4109" w:rsidRPr="004E4109" w:rsidRDefault="004E4109" w:rsidP="004E4109">
            <w:pPr>
              <w:tabs>
                <w:tab w:val="left" w:pos="0"/>
              </w:tabs>
              <w:spacing w:after="0" w:line="240" w:lineRule="auto"/>
              <w:ind w:left="113" w:right="113"/>
              <w:jc w:val="center"/>
              <w:textAlignment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по договору управления</w:t>
            </w:r>
          </w:p>
        </w:tc>
      </w:tr>
      <w:tr w:rsidR="004E4109" w:rsidRPr="004E4109" w:rsidTr="005D0BC3">
        <w:trPr>
          <w:cantSplit/>
          <w:trHeight w:hRule="exact" w:val="557"/>
        </w:trPr>
        <w:tc>
          <w:tcPr>
            <w:tcW w:w="1593" w:type="dxa"/>
            <w:vMerge/>
            <w:tcBorders>
              <w:top w:val="single" w:sz="4" w:space="0" w:color="000000"/>
              <w:left w:val="single" w:sz="4" w:space="0" w:color="auto"/>
              <w:bottom w:val="single" w:sz="4" w:space="0" w:color="auto"/>
              <w:right w:val="nil"/>
            </w:tcBorders>
            <w:vAlign w:val="center"/>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000000"/>
              <w:left w:val="single" w:sz="4" w:space="0" w:color="000000"/>
              <w:bottom w:val="single" w:sz="4" w:space="0" w:color="auto"/>
              <w:right w:val="nil"/>
            </w:tcBorders>
            <w:vAlign w:val="center"/>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tc>
        <w:tc>
          <w:tcPr>
            <w:tcW w:w="4752" w:type="dxa"/>
            <w:vMerge/>
            <w:tcBorders>
              <w:top w:val="single" w:sz="4" w:space="0" w:color="000000"/>
              <w:left w:val="single" w:sz="4" w:space="0" w:color="000000"/>
              <w:bottom w:val="single" w:sz="4" w:space="0" w:color="auto"/>
              <w:right w:val="single" w:sz="4" w:space="0" w:color="auto"/>
            </w:tcBorders>
            <w:vAlign w:val="center"/>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tc>
      </w:tr>
      <w:tr w:rsidR="004E4109" w:rsidRPr="004E4109" w:rsidTr="005D0BC3">
        <w:trPr>
          <w:trHeight w:val="275"/>
        </w:trPr>
        <w:tc>
          <w:tcPr>
            <w:tcW w:w="1593" w:type="dxa"/>
            <w:tcBorders>
              <w:top w:val="single" w:sz="4" w:space="0" w:color="auto"/>
              <w:left w:val="single" w:sz="4" w:space="0" w:color="auto"/>
              <w:bottom w:val="single" w:sz="4" w:space="0" w:color="000000"/>
              <w:right w:val="nil"/>
            </w:tcBorders>
          </w:tcPr>
          <w:p w:rsidR="004E4109" w:rsidRPr="004E4109" w:rsidRDefault="004E4109" w:rsidP="004E4109">
            <w:pPr>
              <w:tabs>
                <w:tab w:val="left" w:pos="0"/>
              </w:tabs>
              <w:snapToGrid w:val="0"/>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000000"/>
              <w:bottom w:val="single" w:sz="4" w:space="0" w:color="000000"/>
              <w:right w:val="nil"/>
            </w:tcBorders>
          </w:tcPr>
          <w:p w:rsidR="004E4109" w:rsidRPr="004E4109" w:rsidRDefault="004E4109" w:rsidP="004E4109">
            <w:pPr>
              <w:tabs>
                <w:tab w:val="left" w:pos="0"/>
              </w:tabs>
              <w:ind w:left="-33"/>
              <w:contextualSpacing/>
              <w:jc w:val="center"/>
              <w:rPr>
                <w:rFonts w:ascii="Times New Roman" w:hAnsi="Times New Roman" w:cs="Times New Roman"/>
                <w:sz w:val="24"/>
                <w:szCs w:val="24"/>
              </w:rPr>
            </w:pPr>
            <w:r w:rsidRPr="004E4109">
              <w:rPr>
                <w:rFonts w:ascii="Times New Roman" w:hAnsi="Times New Roman" w:cs="Times New Roman"/>
                <w:sz w:val="24"/>
                <w:szCs w:val="24"/>
              </w:rPr>
              <w:t>ул. Ивановская д. 42</w:t>
            </w:r>
          </w:p>
        </w:tc>
        <w:tc>
          <w:tcPr>
            <w:tcW w:w="4752" w:type="dxa"/>
            <w:tcBorders>
              <w:top w:val="single" w:sz="4" w:space="0" w:color="auto"/>
              <w:left w:val="single" w:sz="4" w:space="0" w:color="000000"/>
              <w:bottom w:val="single" w:sz="4" w:space="0" w:color="000000"/>
              <w:right w:val="single" w:sz="4" w:space="0" w:color="auto"/>
            </w:tcBorders>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2338,92</w:t>
            </w:r>
          </w:p>
        </w:tc>
      </w:tr>
      <w:tr w:rsidR="004E4109" w:rsidRPr="004E4109" w:rsidTr="005D0BC3">
        <w:trPr>
          <w:trHeight w:val="283"/>
        </w:trPr>
        <w:tc>
          <w:tcPr>
            <w:tcW w:w="1593" w:type="dxa"/>
            <w:tcBorders>
              <w:top w:val="single" w:sz="4" w:space="0" w:color="000000"/>
              <w:left w:val="single" w:sz="4" w:space="0" w:color="auto"/>
              <w:bottom w:val="single" w:sz="4" w:space="0" w:color="000000"/>
              <w:right w:val="nil"/>
            </w:tcBorders>
          </w:tcPr>
          <w:p w:rsidR="004E4109" w:rsidRPr="004E4109" w:rsidRDefault="004E4109" w:rsidP="004E4109">
            <w:pPr>
              <w:tabs>
                <w:tab w:val="left" w:pos="0"/>
              </w:tabs>
              <w:snapToGrid w:val="0"/>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w:t>
            </w:r>
          </w:p>
        </w:tc>
        <w:tc>
          <w:tcPr>
            <w:tcW w:w="3119" w:type="dxa"/>
            <w:tcBorders>
              <w:top w:val="single" w:sz="4" w:space="0" w:color="000000"/>
              <w:left w:val="single" w:sz="4" w:space="0" w:color="000000"/>
              <w:bottom w:val="single" w:sz="4" w:space="0" w:color="000000"/>
              <w:right w:val="nil"/>
            </w:tcBorders>
          </w:tcPr>
          <w:p w:rsidR="004E4109" w:rsidRPr="004E4109" w:rsidRDefault="004E4109" w:rsidP="004E4109">
            <w:pPr>
              <w:tabs>
                <w:tab w:val="left" w:pos="0"/>
              </w:tabs>
              <w:ind w:left="-33"/>
              <w:contextualSpacing/>
              <w:jc w:val="center"/>
              <w:rPr>
                <w:rFonts w:ascii="Times New Roman" w:hAnsi="Times New Roman" w:cs="Times New Roman"/>
                <w:sz w:val="24"/>
                <w:szCs w:val="24"/>
              </w:rPr>
            </w:pPr>
            <w:r w:rsidRPr="004E4109">
              <w:rPr>
                <w:rFonts w:ascii="Times New Roman" w:hAnsi="Times New Roman" w:cs="Times New Roman"/>
                <w:sz w:val="24"/>
                <w:szCs w:val="24"/>
              </w:rPr>
              <w:t>ул. Кирова д. 23</w:t>
            </w:r>
          </w:p>
        </w:tc>
        <w:tc>
          <w:tcPr>
            <w:tcW w:w="4752" w:type="dxa"/>
            <w:tcBorders>
              <w:top w:val="single" w:sz="4" w:space="0" w:color="000000"/>
              <w:left w:val="single" w:sz="4" w:space="0" w:color="000000"/>
              <w:bottom w:val="single" w:sz="4" w:space="0" w:color="000000"/>
              <w:right w:val="single" w:sz="4" w:space="0" w:color="auto"/>
            </w:tcBorders>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2372,52</w:t>
            </w:r>
          </w:p>
        </w:tc>
      </w:tr>
      <w:tr w:rsidR="004E4109" w:rsidRPr="004E4109" w:rsidTr="005D0BC3">
        <w:trPr>
          <w:trHeight w:val="283"/>
        </w:trPr>
        <w:tc>
          <w:tcPr>
            <w:tcW w:w="1593" w:type="dxa"/>
            <w:tcBorders>
              <w:top w:val="single" w:sz="4" w:space="0" w:color="000000"/>
              <w:left w:val="single" w:sz="4" w:space="0" w:color="auto"/>
              <w:bottom w:val="single" w:sz="4" w:space="0" w:color="000000"/>
              <w:right w:val="nil"/>
            </w:tcBorders>
          </w:tcPr>
          <w:p w:rsidR="004E4109" w:rsidRPr="004E4109" w:rsidRDefault="004E4109" w:rsidP="004E4109">
            <w:pPr>
              <w:tabs>
                <w:tab w:val="left" w:pos="0"/>
              </w:tabs>
              <w:snapToGrid w:val="0"/>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w:t>
            </w:r>
          </w:p>
        </w:tc>
        <w:tc>
          <w:tcPr>
            <w:tcW w:w="3119" w:type="dxa"/>
            <w:tcBorders>
              <w:top w:val="single" w:sz="4" w:space="0" w:color="000000"/>
              <w:left w:val="single" w:sz="4" w:space="0" w:color="000000"/>
              <w:bottom w:val="single" w:sz="4" w:space="0" w:color="000000"/>
              <w:right w:val="nil"/>
            </w:tcBorders>
          </w:tcPr>
          <w:p w:rsidR="004E4109" w:rsidRPr="004E4109" w:rsidRDefault="004E4109" w:rsidP="004E4109">
            <w:pPr>
              <w:tabs>
                <w:tab w:val="left" w:pos="0"/>
              </w:tabs>
              <w:ind w:left="-33"/>
              <w:contextualSpacing/>
              <w:jc w:val="center"/>
              <w:rPr>
                <w:rFonts w:ascii="Times New Roman" w:hAnsi="Times New Roman" w:cs="Times New Roman"/>
                <w:sz w:val="24"/>
                <w:szCs w:val="24"/>
              </w:rPr>
            </w:pPr>
            <w:r w:rsidRPr="004E4109">
              <w:rPr>
                <w:rFonts w:ascii="Times New Roman" w:hAnsi="Times New Roman" w:cs="Times New Roman"/>
                <w:sz w:val="24"/>
                <w:szCs w:val="24"/>
              </w:rPr>
              <w:t>ул. Советская д. 13</w:t>
            </w:r>
          </w:p>
        </w:tc>
        <w:tc>
          <w:tcPr>
            <w:tcW w:w="4752" w:type="dxa"/>
            <w:tcBorders>
              <w:top w:val="single" w:sz="4" w:space="0" w:color="000000"/>
              <w:left w:val="single" w:sz="4" w:space="0" w:color="000000"/>
              <w:bottom w:val="single" w:sz="4" w:space="0" w:color="000000"/>
              <w:right w:val="single" w:sz="4" w:space="0" w:color="auto"/>
            </w:tcBorders>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12412,84</w:t>
            </w:r>
          </w:p>
        </w:tc>
      </w:tr>
    </w:tbl>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p>
    <w:p w:rsidR="004E4109" w:rsidRPr="004E4109" w:rsidRDefault="004E4109" w:rsidP="004E4109">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b/>
          <w:sz w:val="24"/>
          <w:szCs w:val="24"/>
          <w:lang w:eastAsia="ru-RU"/>
        </w:rPr>
        <w:lastRenderedPageBreak/>
        <w:t xml:space="preserve">Примечание: </w:t>
      </w:r>
      <w:r w:rsidRPr="004E4109">
        <w:rPr>
          <w:rFonts w:ascii="Times New Roman" w:eastAsia="Times New Roman" w:hAnsi="Times New Roman" w:cs="Times New Roman"/>
          <w:sz w:val="24"/>
          <w:szCs w:val="24"/>
          <w:lang w:eastAsia="ru-RU"/>
        </w:rPr>
        <w:t>применяется коэффициент для расчета обеспечения исполнения обязательств – 0,5 (Мерами по обеспечению исполнения обязательств могут являться страхование ответственности управляющей организации, безотзывная гарантия и залог депозита.</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 xml:space="preserve">Способ обеспечения исполнения обязательств определяется управляющей организацией, с которой заключен договор управления многоквартирным домом)  </w:t>
      </w:r>
      <w:proofErr w:type="gramEnd"/>
    </w:p>
    <w:p w:rsidR="004E4109" w:rsidRPr="004E4109" w:rsidRDefault="004E4109" w:rsidP="004E4109">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E4109" w:rsidRPr="004E4109" w:rsidRDefault="004E4109" w:rsidP="004E4109">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Срок предоставления обеспечения обязательств: до заключения контракта после проведения аукциона по отбору управляющей компании.</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ab/>
        <w:t>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4E4109" w:rsidRPr="004E4109" w:rsidRDefault="004E4109" w:rsidP="004E4109">
      <w:pPr>
        <w:shd w:val="clear" w:color="auto" w:fill="FFFFFF"/>
        <w:tabs>
          <w:tab w:val="left" w:pos="0"/>
          <w:tab w:val="left" w:pos="922"/>
          <w:tab w:val="left" w:leader="underscore" w:pos="9480"/>
        </w:tabs>
        <w:spacing w:before="80" w:line="240" w:lineRule="auto"/>
        <w:jc w:val="both"/>
        <w:rPr>
          <w:rFonts w:ascii="Times New Roman" w:eastAsia="Times New Roman" w:hAnsi="Times New Roman" w:cs="Times New Roman"/>
          <w:spacing w:val="1"/>
          <w:sz w:val="24"/>
          <w:szCs w:val="24"/>
          <w:lang w:eastAsia="ru-RU"/>
        </w:rPr>
      </w:pPr>
      <w:r w:rsidRPr="004E4109">
        <w:rPr>
          <w:rFonts w:ascii="Times New Roman" w:eastAsia="Times New Roman" w:hAnsi="Times New Roman" w:cs="Times New Roman"/>
          <w:spacing w:val="1"/>
          <w:sz w:val="24"/>
          <w:szCs w:val="24"/>
          <w:lang w:eastAsia="ru-RU"/>
        </w:rPr>
        <w:tab/>
      </w:r>
      <w:proofErr w:type="gramStart"/>
      <w:r w:rsidRPr="004E4109">
        <w:rPr>
          <w:rFonts w:ascii="Times New Roman" w:eastAsia="Times New Roman" w:hAnsi="Times New Roman" w:cs="Times New Roman"/>
          <w:spacing w:val="1"/>
          <w:sz w:val="24"/>
          <w:szCs w:val="24"/>
          <w:lang w:eastAsia="ru-RU"/>
        </w:rPr>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 г. № 491 «Об утверждении Правил содержания общего имущества в</w:t>
      </w:r>
      <w:proofErr w:type="gramEnd"/>
      <w:r w:rsidRPr="004E4109">
        <w:rPr>
          <w:rFonts w:ascii="Times New Roman" w:eastAsia="Times New Roman" w:hAnsi="Times New Roman" w:cs="Times New Roman"/>
          <w:spacing w:val="1"/>
          <w:sz w:val="24"/>
          <w:szCs w:val="24"/>
          <w:lang w:eastAsia="ru-RU"/>
        </w:rPr>
        <w:t xml:space="preserve"> </w:t>
      </w:r>
      <w:proofErr w:type="gramStart"/>
      <w:r w:rsidRPr="004E4109">
        <w:rPr>
          <w:rFonts w:ascii="Times New Roman" w:eastAsia="Times New Roman" w:hAnsi="Times New Roman" w:cs="Times New Roman"/>
          <w:spacing w:val="1"/>
          <w:sz w:val="24"/>
          <w:szCs w:val="24"/>
          <w:lang w:eastAsia="ru-RU"/>
        </w:rPr>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порядке предоставления коммунальных услуг собственникам и пользователям помещений в многоквартирных домах и жилых домов».</w:t>
      </w:r>
      <w:proofErr w:type="gramEnd"/>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ab/>
        <w:t xml:space="preserve">14. Формы и способы осуществления собственниками помещений в многоквартирном доме </w:t>
      </w:r>
      <w:proofErr w:type="gramStart"/>
      <w:r w:rsidRPr="004E4109">
        <w:rPr>
          <w:rFonts w:ascii="Times New Roman" w:eastAsia="Times New Roman" w:hAnsi="Times New Roman" w:cs="Times New Roman"/>
          <w:b/>
          <w:sz w:val="24"/>
          <w:szCs w:val="24"/>
          <w:lang w:eastAsia="ru-RU"/>
        </w:rPr>
        <w:t>контроля за</w:t>
      </w:r>
      <w:proofErr w:type="gramEnd"/>
      <w:r w:rsidRPr="004E4109">
        <w:rPr>
          <w:rFonts w:ascii="Times New Roman" w:eastAsia="Times New Roman" w:hAnsi="Times New Roman" w:cs="Times New Roman"/>
          <w:b/>
          <w:sz w:val="24"/>
          <w:szCs w:val="24"/>
          <w:lang w:eastAsia="ru-RU"/>
        </w:rPr>
        <w:t xml:space="preserve"> выполнением управляющей организацией ее обязательств по договорам управления многоквартирным домом.</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Контроль осуществляется путем:</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-получения от ответственных лиц управляющей организации не позднее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sz w:val="24"/>
          <w:szCs w:val="24"/>
          <w:lang w:eastAsia="ru-RU"/>
        </w:rPr>
        <w:t>-сведений о рабочих телефонах и адресах аварийной службы, сведений о времени работы бухгалтерии управляющей организации, часах приема заказчиков (собственников и нанимателей) помещений руководителями и специалистами управляющей организации;</w:t>
      </w:r>
      <w:r w:rsidRPr="004E4109">
        <w:rPr>
          <w:rFonts w:ascii="Times New Roman" w:eastAsia="Times New Roman" w:hAnsi="Times New Roman" w:cs="Times New Roman"/>
          <w:b/>
          <w:sz w:val="24"/>
          <w:szCs w:val="24"/>
          <w:lang w:eastAsia="ru-RU"/>
        </w:rPr>
        <w:t xml:space="preserve"> </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-проверки объемов, качества и периодичности оказания услуг и выполнения работ (в том числе путем проведения соответствующей экспертизы);</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-участия в приемке всех видов работ, в том числе по подготовке дома к сезонной эксплуатации;</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-составления актов о нарушении условий договора управления многоквартирным домом;</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 xml:space="preserve">-обращения в органы, осуществляющие государственный </w:t>
      </w:r>
      <w:proofErr w:type="gramStart"/>
      <w:r w:rsidRPr="004E4109">
        <w:rPr>
          <w:rFonts w:ascii="Times New Roman" w:eastAsia="Times New Roman" w:hAnsi="Times New Roman" w:cs="Times New Roman"/>
          <w:sz w:val="24"/>
          <w:szCs w:val="24"/>
          <w:lang w:eastAsia="ru-RU"/>
        </w:rPr>
        <w:t>контроль за</w:t>
      </w:r>
      <w:proofErr w:type="gramEnd"/>
      <w:r w:rsidRPr="004E4109">
        <w:rPr>
          <w:rFonts w:ascii="Times New Roman" w:eastAsia="Times New Roman" w:hAnsi="Times New Roman" w:cs="Times New Roman"/>
          <w:sz w:val="24"/>
          <w:szCs w:val="24"/>
          <w:lang w:eastAsia="ru-RU"/>
        </w:rPr>
        <w:t xml:space="preserve"> использованием и сохранностью жилищного фонда, его соответствия установленным требованиям для административного воздействия и в другие инстанции согласно действующему законодательству.</w:t>
      </w:r>
    </w:p>
    <w:p w:rsidR="004E4109" w:rsidRPr="004E4109" w:rsidRDefault="004E4109" w:rsidP="004E4109">
      <w:pPr>
        <w:shd w:val="clear" w:color="auto" w:fill="FFFFFF"/>
        <w:tabs>
          <w:tab w:val="left" w:pos="0"/>
        </w:tabs>
        <w:spacing w:before="120" w:after="0" w:line="274" w:lineRule="exact"/>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z w:val="24"/>
          <w:szCs w:val="24"/>
          <w:lang w:eastAsia="ru-RU"/>
        </w:rPr>
        <w:t xml:space="preserve">Управляющая организация в срок не позднее 10 мая текущего года представляет уполномоченным лицам отчет о выполнении условий договора </w:t>
      </w:r>
      <w:r w:rsidRPr="004E4109">
        <w:rPr>
          <w:rFonts w:ascii="Times New Roman" w:eastAsia="Times New Roman" w:hAnsi="Times New Roman" w:cs="Times New Roman"/>
          <w:sz w:val="24"/>
          <w:szCs w:val="24"/>
          <w:lang w:eastAsia="ru-RU"/>
        </w:rPr>
        <w:t>управления многоквартирным домом</w:t>
      </w:r>
      <w:r w:rsidRPr="004E4109">
        <w:rPr>
          <w:rFonts w:ascii="Times New Roman" w:eastAsia="Times New Roman" w:hAnsi="Times New Roman" w:cs="Times New Roman"/>
          <w:color w:val="000000"/>
          <w:sz w:val="24"/>
          <w:szCs w:val="24"/>
          <w:lang w:eastAsia="ru-RU"/>
        </w:rPr>
        <w:t>, который</w:t>
      </w:r>
      <w:r w:rsidRPr="004E4109">
        <w:rPr>
          <w:rFonts w:ascii="Times New Roman" w:eastAsia="Times New Roman" w:hAnsi="Times New Roman" w:cs="Times New Roman"/>
          <w:sz w:val="24"/>
          <w:szCs w:val="24"/>
          <w:lang w:eastAsia="ru-RU"/>
        </w:rPr>
        <w:t xml:space="preserve"> </w:t>
      </w:r>
      <w:r w:rsidRPr="004E4109">
        <w:rPr>
          <w:rFonts w:ascii="Times New Roman" w:eastAsia="Times New Roman" w:hAnsi="Times New Roman" w:cs="Times New Roman"/>
          <w:color w:val="000000"/>
          <w:sz w:val="24"/>
          <w:szCs w:val="24"/>
          <w:lang w:eastAsia="ru-RU"/>
        </w:rPr>
        <w:t>подлежит обязательному рассмотрению на Общем собрании собственников. Отчет также должен быть размещен для ознакомления в помещении управляющей организации и на досках объявлений, находящихся во всех подъездах многоквартирного дома.</w:t>
      </w:r>
    </w:p>
    <w:p w:rsidR="004E4109" w:rsidRPr="004E4109" w:rsidRDefault="004E4109" w:rsidP="004E4109">
      <w:pPr>
        <w:shd w:val="clear" w:color="auto" w:fill="FFFFFF"/>
        <w:tabs>
          <w:tab w:val="left" w:pos="0"/>
        </w:tabs>
        <w:spacing w:before="120" w:after="0" w:line="274" w:lineRule="exact"/>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z w:val="24"/>
          <w:szCs w:val="24"/>
          <w:lang w:eastAsia="ru-RU"/>
        </w:rPr>
        <w:t>В отчете указываются:</w:t>
      </w:r>
    </w:p>
    <w:p w:rsidR="004E4109" w:rsidRPr="004E4109" w:rsidRDefault="004E4109" w:rsidP="004E4109">
      <w:pPr>
        <w:shd w:val="clear" w:color="auto" w:fill="FFFFFF"/>
        <w:tabs>
          <w:tab w:val="left" w:pos="0"/>
        </w:tabs>
        <w:spacing w:after="0" w:line="274" w:lineRule="exact"/>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z w:val="24"/>
          <w:szCs w:val="24"/>
          <w:lang w:eastAsia="ru-RU"/>
        </w:rPr>
        <w:t xml:space="preserve">-сведения о соответствии (несоответствии) фактического перечня, объемов и качества работ и услуг по управлению, содержанию и ремонту многоквартирного дома условиям, предусмотренным договором </w:t>
      </w:r>
      <w:r w:rsidRPr="004E4109">
        <w:rPr>
          <w:rFonts w:ascii="Times New Roman" w:eastAsia="Times New Roman" w:hAnsi="Times New Roman" w:cs="Times New Roman"/>
          <w:sz w:val="24"/>
          <w:szCs w:val="24"/>
          <w:lang w:eastAsia="ru-RU"/>
        </w:rPr>
        <w:t>управления многоквартирным домом</w:t>
      </w:r>
      <w:r w:rsidRPr="004E4109">
        <w:rPr>
          <w:rFonts w:ascii="Times New Roman" w:eastAsia="Times New Roman" w:hAnsi="Times New Roman" w:cs="Times New Roman"/>
          <w:color w:val="000000"/>
          <w:sz w:val="24"/>
          <w:szCs w:val="24"/>
          <w:lang w:eastAsia="ru-RU"/>
        </w:rPr>
        <w:t>, и в соглашениях об изменении условий договора;</w:t>
      </w:r>
    </w:p>
    <w:p w:rsidR="004E4109" w:rsidRPr="004E4109" w:rsidRDefault="004E4109" w:rsidP="004E4109">
      <w:pPr>
        <w:shd w:val="clear" w:color="auto" w:fill="FFFFFF"/>
        <w:tabs>
          <w:tab w:val="left" w:pos="0"/>
        </w:tabs>
        <w:spacing w:after="0" w:line="274" w:lineRule="exact"/>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z w:val="24"/>
          <w:szCs w:val="24"/>
          <w:lang w:eastAsia="ru-RU"/>
        </w:rPr>
        <w:t>-сведения о соответствии объемов и качества коммунальных услуг, оказываемых по настоящему договору</w:t>
      </w:r>
      <w:r w:rsidRPr="004E4109">
        <w:rPr>
          <w:rFonts w:ascii="Times New Roman" w:eastAsia="Times New Roman" w:hAnsi="Times New Roman" w:cs="Times New Roman"/>
          <w:b/>
          <w:sz w:val="24"/>
          <w:szCs w:val="24"/>
          <w:lang w:eastAsia="ru-RU"/>
        </w:rPr>
        <w:t xml:space="preserve"> </w:t>
      </w:r>
      <w:r w:rsidRPr="004E4109">
        <w:rPr>
          <w:rFonts w:ascii="Times New Roman" w:eastAsia="Times New Roman" w:hAnsi="Times New Roman" w:cs="Times New Roman"/>
          <w:sz w:val="24"/>
          <w:szCs w:val="24"/>
          <w:lang w:eastAsia="ru-RU"/>
        </w:rPr>
        <w:t>управления многоквартирным домом</w:t>
      </w:r>
      <w:r w:rsidRPr="004E4109">
        <w:rPr>
          <w:rFonts w:ascii="Times New Roman" w:eastAsia="Times New Roman" w:hAnsi="Times New Roman" w:cs="Times New Roman"/>
          <w:color w:val="000000"/>
          <w:sz w:val="24"/>
          <w:szCs w:val="24"/>
          <w:lang w:eastAsia="ru-RU"/>
        </w:rPr>
        <w:t>, нормативным требованиям, установленным правилами, исходящими из правовых актов жилищного законодательства;</w:t>
      </w:r>
    </w:p>
    <w:p w:rsidR="004E4109" w:rsidRPr="004E4109" w:rsidRDefault="004E4109" w:rsidP="004E4109">
      <w:pPr>
        <w:widowControl w:val="0"/>
        <w:tabs>
          <w:tab w:val="left" w:pos="0"/>
        </w:tabs>
        <w:spacing w:after="0" w:line="240" w:lineRule="auto"/>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color w:val="000000"/>
          <w:sz w:val="24"/>
          <w:szCs w:val="24"/>
          <w:lang w:eastAsia="ru-RU"/>
        </w:rPr>
        <w:t>-</w:t>
      </w:r>
      <w:r w:rsidRPr="004E4109">
        <w:rPr>
          <w:rFonts w:ascii="Times New Roman" w:eastAsia="Times New Roman" w:hAnsi="Times New Roman" w:cs="Times New Roman"/>
          <w:sz w:val="24"/>
          <w:szCs w:val="24"/>
          <w:lang w:eastAsia="ru-RU"/>
        </w:rPr>
        <w:t>наличие собственников, имеющих просроченную задолженность за содержание и ремонт жилого помещения, несвоевременно и (или) не полностью вносящих плату за жилое помещение и предоставляемые управляющей организацией коммунальные услуги, и размеры сумм, не выплаченных ими на день предоставления с Собственникам отчета о выполнении договора управления многоквартирным домом, меры, принятые по повышению собираемости платежей, результаты принятых мер;</w:t>
      </w:r>
      <w:proofErr w:type="gramEnd"/>
    </w:p>
    <w:p w:rsidR="004E4109" w:rsidRPr="004E4109" w:rsidRDefault="004E4109" w:rsidP="004E4109">
      <w:pPr>
        <w:shd w:val="clear" w:color="auto" w:fill="FFFFFF"/>
        <w:tabs>
          <w:tab w:val="left" w:pos="0"/>
        </w:tabs>
        <w:spacing w:after="0" w:line="274" w:lineRule="exact"/>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z w:val="24"/>
          <w:szCs w:val="24"/>
          <w:lang w:eastAsia="ru-RU"/>
        </w:rPr>
        <w:t>-информацию о количественном и качественном составе обращений и жалоб собственников и пользователей помещений в многоквартирном доме и принятых мерах по устранению указанных в них недостатков в установленные сроки;</w:t>
      </w:r>
    </w:p>
    <w:p w:rsidR="004E4109" w:rsidRPr="004E4109" w:rsidRDefault="004E4109" w:rsidP="004E4109">
      <w:pPr>
        <w:shd w:val="clear" w:color="auto" w:fill="FFFFFF"/>
        <w:tabs>
          <w:tab w:val="left" w:pos="0"/>
        </w:tabs>
        <w:spacing w:after="0" w:line="274" w:lineRule="exact"/>
        <w:jc w:val="both"/>
        <w:rPr>
          <w:rFonts w:ascii="Times New Roman" w:eastAsia="Times New Roman" w:hAnsi="Times New Roman" w:cs="Times New Roman"/>
          <w:color w:val="000000"/>
          <w:sz w:val="24"/>
          <w:szCs w:val="24"/>
          <w:lang w:eastAsia="ru-RU"/>
        </w:rPr>
      </w:pPr>
      <w:r w:rsidRPr="004E4109">
        <w:rPr>
          <w:rFonts w:ascii="Times New Roman" w:eastAsia="Times New Roman" w:hAnsi="Times New Roman" w:cs="Times New Roman"/>
          <w:color w:val="000000"/>
          <w:sz w:val="24"/>
          <w:szCs w:val="24"/>
          <w:lang w:eastAsia="ru-RU"/>
        </w:rPr>
        <w:t>-сведения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 информацию о количественном и качественном составе обращений и жалоб собственников и пользователей помещений в многоквартирном доме и принятых мерах по устранению указанных в них недостатков в установленные сроки;</w:t>
      </w:r>
    </w:p>
    <w:p w:rsidR="004E4109" w:rsidRPr="004E4109" w:rsidRDefault="004E4109" w:rsidP="004E4109">
      <w:pPr>
        <w:shd w:val="clear" w:color="auto" w:fill="FFFFFF"/>
        <w:tabs>
          <w:tab w:val="left" w:pos="0"/>
        </w:tabs>
        <w:spacing w:after="0" w:line="274" w:lineRule="exact"/>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color w:val="000000"/>
          <w:sz w:val="24"/>
          <w:szCs w:val="24"/>
          <w:lang w:eastAsia="ru-RU"/>
        </w:rPr>
        <w:t>-сведения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E4109" w:rsidRPr="004E4109" w:rsidRDefault="004E4109" w:rsidP="004E4109">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Собственники жилых помещений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работах</w:t>
      </w:r>
      <w:proofErr w:type="gramEnd"/>
      <w:r w:rsidRPr="004E4109">
        <w:rPr>
          <w:rFonts w:ascii="Times New Roman" w:eastAsia="Times New Roman" w:hAnsi="Times New Roman" w:cs="Times New Roman"/>
          <w:sz w:val="24"/>
          <w:szCs w:val="24"/>
          <w:lang w:eastAsia="ru-RU"/>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b/>
          <w:sz w:val="24"/>
          <w:szCs w:val="24"/>
          <w:lang w:eastAsia="ru-RU"/>
        </w:rPr>
        <w:t>15.  Срок действия договоров управления многоквартирным домом</w:t>
      </w:r>
      <w:r w:rsidRPr="004E4109">
        <w:rPr>
          <w:rFonts w:ascii="Times New Roman" w:eastAsia="Times New Roman" w:hAnsi="Times New Roman" w:cs="Times New Roman"/>
          <w:sz w:val="24"/>
          <w:szCs w:val="24"/>
          <w:lang w:eastAsia="ru-RU"/>
        </w:rPr>
        <w:t xml:space="preserve"> 1 (один) год </w:t>
      </w:r>
      <w:proofErr w:type="gramStart"/>
      <w:r w:rsidRPr="004E4109">
        <w:rPr>
          <w:rFonts w:ascii="Times New Roman" w:eastAsia="Times New Roman" w:hAnsi="Times New Roman" w:cs="Times New Roman"/>
          <w:sz w:val="24"/>
          <w:szCs w:val="24"/>
          <w:lang w:eastAsia="ru-RU"/>
        </w:rPr>
        <w:t>с даты подписания</w:t>
      </w:r>
      <w:proofErr w:type="gramEnd"/>
      <w:r w:rsidRPr="004E4109">
        <w:rPr>
          <w:rFonts w:ascii="Times New Roman" w:eastAsia="Times New Roman" w:hAnsi="Times New Roman" w:cs="Times New Roman"/>
          <w:sz w:val="24"/>
          <w:szCs w:val="24"/>
          <w:lang w:eastAsia="ru-RU"/>
        </w:rPr>
        <w:t xml:space="preserve"> договора.</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16.Приложения:</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Приложение №1 – Акты о состоянии общего имущества</w:t>
      </w:r>
      <w:r w:rsidRPr="004E4109">
        <w:rPr>
          <w:rFonts w:ascii="Times New Roman" w:eastAsia="Times New Roman" w:hAnsi="Times New Roman" w:cs="Times New Roman"/>
          <w:sz w:val="20"/>
          <w:szCs w:val="20"/>
          <w:lang w:eastAsia="ru-RU"/>
        </w:rPr>
        <w:t xml:space="preserve"> </w:t>
      </w:r>
      <w:r w:rsidRPr="004E4109">
        <w:rPr>
          <w:rFonts w:ascii="Times New Roman" w:eastAsia="Times New Roman" w:hAnsi="Times New Roman" w:cs="Times New Roman"/>
          <w:sz w:val="24"/>
          <w:szCs w:val="24"/>
          <w:lang w:eastAsia="ru-RU"/>
        </w:rPr>
        <w:t>собственников помещений в многоквартирных домах, являющихся объектами конкурса.</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Приложение №2 – Перечень обязательных работ и (или) услуг по управлению многоквартирным домом.</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Приложение №3 - Перечень дополнительных работ и (или) услуг по управлению многоквартирным домом.</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bCs/>
          <w:sz w:val="26"/>
          <w:szCs w:val="26"/>
          <w:lang w:eastAsia="ru-RU"/>
        </w:rPr>
      </w:pPr>
      <w:r w:rsidRPr="004E4109">
        <w:rPr>
          <w:rFonts w:ascii="Times New Roman" w:eastAsia="Times New Roman" w:hAnsi="Times New Roman" w:cs="Times New Roman"/>
          <w:sz w:val="24"/>
          <w:szCs w:val="24"/>
          <w:lang w:eastAsia="ru-RU"/>
        </w:rPr>
        <w:t xml:space="preserve">Приложение №4 – Форма заявки </w:t>
      </w:r>
      <w:r w:rsidRPr="004E4109">
        <w:rPr>
          <w:rFonts w:ascii="Times New Roman" w:eastAsia="Times New Roman" w:hAnsi="Times New Roman" w:cs="Times New Roman"/>
          <w:bCs/>
          <w:sz w:val="26"/>
          <w:szCs w:val="26"/>
          <w:lang w:eastAsia="ru-RU"/>
        </w:rPr>
        <w:t>на участие в конкурсе по отбору управляющей</w:t>
      </w:r>
      <w:r w:rsidRPr="004E4109">
        <w:rPr>
          <w:rFonts w:ascii="Times New Roman" w:eastAsia="Times New Roman" w:hAnsi="Times New Roman" w:cs="Times New Roman"/>
          <w:bCs/>
          <w:sz w:val="26"/>
          <w:szCs w:val="26"/>
          <w:lang w:eastAsia="ru-RU"/>
        </w:rPr>
        <w:br/>
        <w:t>организации для управления многоквартирным домом.</w:t>
      </w:r>
    </w:p>
    <w:p w:rsidR="004E4109" w:rsidRPr="004E4109" w:rsidRDefault="004E4109" w:rsidP="004E4109">
      <w:pPr>
        <w:tabs>
          <w:tab w:val="left" w:pos="-426"/>
          <w:tab w:val="left" w:pos="0"/>
          <w:tab w:val="left" w:pos="1276"/>
          <w:tab w:val="left" w:pos="1843"/>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bCs/>
          <w:sz w:val="26"/>
          <w:szCs w:val="26"/>
          <w:lang w:eastAsia="ru-RU"/>
        </w:rPr>
        <w:t xml:space="preserve">Приложение №5 – Проект договора </w:t>
      </w:r>
      <w:proofErr w:type="gramStart"/>
      <w:r w:rsidRPr="004E4109">
        <w:rPr>
          <w:rFonts w:ascii="Times New Roman" w:eastAsia="Times New Roman" w:hAnsi="Times New Roman" w:cs="Times New Roman"/>
          <w:bCs/>
          <w:sz w:val="26"/>
          <w:szCs w:val="26"/>
          <w:lang w:eastAsia="ru-RU"/>
        </w:rPr>
        <w:t>управлении</w:t>
      </w:r>
      <w:proofErr w:type="gramEnd"/>
      <w:r w:rsidRPr="004E4109">
        <w:rPr>
          <w:rFonts w:ascii="Times New Roman" w:eastAsia="Times New Roman" w:hAnsi="Times New Roman" w:cs="Times New Roman"/>
          <w:bCs/>
          <w:sz w:val="26"/>
          <w:szCs w:val="26"/>
          <w:lang w:eastAsia="ru-RU"/>
        </w:rPr>
        <w:t xml:space="preserve"> многоквартирным домом.</w:t>
      </w:r>
    </w:p>
    <w:p w:rsidR="004E4109" w:rsidRPr="004E4109" w:rsidRDefault="004E4109" w:rsidP="004E4109">
      <w:pPr>
        <w:tabs>
          <w:tab w:val="left" w:pos="0"/>
        </w:tabs>
        <w:spacing w:after="0" w:line="240" w:lineRule="auto"/>
        <w:jc w:val="both"/>
        <w:rPr>
          <w:rFonts w:ascii="Times New Roman" w:eastAsia="Times New Roman" w:hAnsi="Times New Roman" w:cs="Times New Roman"/>
          <w:b/>
          <w:sz w:val="24"/>
          <w:szCs w:val="24"/>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368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sectPr w:rsidR="004E4109" w:rsidRPr="004E4109" w:rsidSect="004E4109">
          <w:pgSz w:w="11906" w:h="16838"/>
          <w:pgMar w:top="1134" w:right="851" w:bottom="1134" w:left="1701" w:header="709" w:footer="709" w:gutter="0"/>
          <w:cols w:space="708"/>
          <w:docGrid w:linePitch="360"/>
        </w:sectPr>
      </w:pPr>
    </w:p>
    <w:p w:rsidR="004E4109" w:rsidRPr="004E4109" w:rsidRDefault="004E4109" w:rsidP="004E4109">
      <w:pPr>
        <w:tabs>
          <w:tab w:val="left" w:pos="0"/>
          <w:tab w:val="left" w:pos="142"/>
        </w:tabs>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Приложение № 1</w:t>
      </w:r>
    </w:p>
    <w:p w:rsidR="004E4109" w:rsidRPr="004E4109" w:rsidRDefault="004E4109" w:rsidP="004E4109">
      <w:pPr>
        <w:tabs>
          <w:tab w:val="left" w:pos="0"/>
          <w:tab w:val="left" w:pos="142"/>
        </w:tabs>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к Конкурсной документации по отбору </w:t>
      </w:r>
    </w:p>
    <w:p w:rsidR="004E4109" w:rsidRPr="004E4109" w:rsidRDefault="004E4109" w:rsidP="004E4109">
      <w:pPr>
        <w:tabs>
          <w:tab w:val="left" w:pos="0"/>
          <w:tab w:val="left" w:pos="142"/>
        </w:tabs>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управляющей организации </w:t>
      </w:r>
      <w:proofErr w:type="gramStart"/>
      <w:r w:rsidRPr="004E4109">
        <w:rPr>
          <w:rFonts w:ascii="Times New Roman" w:eastAsia="Times New Roman" w:hAnsi="Times New Roman" w:cs="Times New Roman"/>
          <w:sz w:val="24"/>
          <w:szCs w:val="24"/>
          <w:lang w:eastAsia="ru-RU"/>
        </w:rPr>
        <w:t>для</w:t>
      </w:r>
      <w:proofErr w:type="gramEnd"/>
      <w:r w:rsidRPr="004E4109">
        <w:rPr>
          <w:rFonts w:ascii="Times New Roman" w:eastAsia="Times New Roman" w:hAnsi="Times New Roman" w:cs="Times New Roman"/>
          <w:sz w:val="24"/>
          <w:szCs w:val="24"/>
          <w:lang w:eastAsia="ru-RU"/>
        </w:rPr>
        <w:t xml:space="preserve"> </w:t>
      </w:r>
    </w:p>
    <w:p w:rsidR="004E4109" w:rsidRPr="004E4109" w:rsidRDefault="004E4109" w:rsidP="004E4109">
      <w:pPr>
        <w:tabs>
          <w:tab w:val="left" w:pos="0"/>
          <w:tab w:val="left" w:pos="142"/>
        </w:tabs>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управления многоквартирным домом</w:t>
      </w:r>
    </w:p>
    <w:p w:rsidR="004E4109" w:rsidRPr="004E4109" w:rsidRDefault="004E4109" w:rsidP="004E4109">
      <w:pPr>
        <w:tabs>
          <w:tab w:val="left" w:pos="0"/>
        </w:tabs>
        <w:jc w:val="center"/>
        <w:rPr>
          <w:rFonts w:ascii="Times New Roman" w:hAnsi="Times New Roman" w:cs="Times New Roman"/>
          <w:b/>
          <w:sz w:val="28"/>
          <w:szCs w:val="28"/>
        </w:rPr>
      </w:pPr>
      <w:r w:rsidRPr="004E4109">
        <w:rPr>
          <w:rFonts w:ascii="Times New Roman" w:hAnsi="Times New Roman" w:cs="Times New Roman"/>
          <w:b/>
          <w:sz w:val="28"/>
          <w:szCs w:val="28"/>
        </w:rPr>
        <w:t>ЛОТ 1:</w:t>
      </w:r>
    </w:p>
    <w:p w:rsidR="004E4109" w:rsidRPr="004E4109" w:rsidRDefault="004E4109" w:rsidP="004E4109">
      <w:pPr>
        <w:tabs>
          <w:tab w:val="left" w:pos="0"/>
          <w:tab w:val="left" w:pos="142"/>
        </w:tabs>
        <w:spacing w:before="40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АКТ</w:t>
      </w:r>
    </w:p>
    <w:p w:rsidR="004E4109" w:rsidRPr="004E4109" w:rsidRDefault="004E4109" w:rsidP="004E4109">
      <w:pPr>
        <w:tabs>
          <w:tab w:val="left" w:pos="0"/>
          <w:tab w:val="left" w:pos="142"/>
        </w:tabs>
        <w:spacing w:before="8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о состоянии общего имущества собственников помещений</w:t>
      </w:r>
      <w:r w:rsidRPr="004E4109">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4E4109" w:rsidRPr="004E4109" w:rsidRDefault="004E4109" w:rsidP="004E4109">
      <w:pPr>
        <w:tabs>
          <w:tab w:val="left" w:pos="0"/>
          <w:tab w:val="left" w:pos="142"/>
        </w:tabs>
        <w:spacing w:before="240"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w:t>
      </w:r>
      <w:r w:rsidRPr="004E4109">
        <w:rPr>
          <w:rFonts w:ascii="Times New Roman" w:eastAsia="Times New Roman" w:hAnsi="Times New Roman" w:cs="Times New Roman"/>
          <w:sz w:val="24"/>
          <w:szCs w:val="24"/>
          <w:lang w:eastAsia="ru-RU"/>
        </w:rPr>
        <w:t>. Общие сведения о многоквартирном доме</w:t>
      </w:r>
    </w:p>
    <w:p w:rsidR="004E4109" w:rsidRPr="004E4109" w:rsidRDefault="004E4109" w:rsidP="004E4109">
      <w:pPr>
        <w:tabs>
          <w:tab w:val="left" w:pos="0"/>
          <w:tab w:val="left" w:pos="142"/>
        </w:tabs>
        <w:spacing w:before="240"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 Адрес многоквартирного дома  ул. </w:t>
      </w:r>
      <w:proofErr w:type="gramStart"/>
      <w:r w:rsidRPr="004E4109">
        <w:rPr>
          <w:rFonts w:ascii="Times New Roman" w:eastAsia="Times New Roman" w:hAnsi="Times New Roman" w:cs="Times New Roman"/>
          <w:sz w:val="24"/>
          <w:szCs w:val="24"/>
          <w:lang w:eastAsia="ru-RU"/>
        </w:rPr>
        <w:t>Ивановская</w:t>
      </w:r>
      <w:proofErr w:type="gramEnd"/>
      <w:r w:rsidRPr="004E4109">
        <w:rPr>
          <w:rFonts w:ascii="Times New Roman" w:eastAsia="Times New Roman" w:hAnsi="Times New Roman" w:cs="Times New Roman"/>
          <w:sz w:val="24"/>
          <w:szCs w:val="24"/>
          <w:lang w:eastAsia="ru-RU"/>
        </w:rPr>
        <w:t>, д. 42</w:t>
      </w:r>
    </w:p>
    <w:p w:rsidR="004E4109" w:rsidRPr="004E4109" w:rsidRDefault="004E4109" w:rsidP="004E4109">
      <w:pPr>
        <w:pBdr>
          <w:top w:val="single" w:sz="4" w:space="0" w:color="auto"/>
        </w:pBdr>
        <w:tabs>
          <w:tab w:val="left" w:pos="0"/>
          <w:tab w:val="left" w:pos="142"/>
        </w:tabs>
        <w:spacing w:after="0" w:line="240" w:lineRule="auto"/>
        <w:ind w:left="405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4E4109" w:rsidRPr="004E4109" w:rsidRDefault="004E4109" w:rsidP="004E4109">
      <w:pPr>
        <w:pBdr>
          <w:top w:val="single" w:sz="4" w:space="1" w:color="auto"/>
        </w:pBdr>
        <w:tabs>
          <w:tab w:val="left" w:pos="0"/>
          <w:tab w:val="left" w:pos="142"/>
        </w:tabs>
        <w:spacing w:after="0" w:line="240" w:lineRule="auto"/>
        <w:ind w:left="739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 Серия, тип постройки  </w:t>
      </w:r>
    </w:p>
    <w:p w:rsidR="004E4109" w:rsidRPr="004E4109" w:rsidRDefault="004E4109" w:rsidP="004E4109">
      <w:pPr>
        <w:pBdr>
          <w:top w:val="single" w:sz="4" w:space="1" w:color="auto"/>
        </w:pBdr>
        <w:tabs>
          <w:tab w:val="left" w:pos="0"/>
          <w:tab w:val="left" w:pos="142"/>
        </w:tabs>
        <w:spacing w:after="0" w:line="240" w:lineRule="auto"/>
        <w:ind w:left="317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 Год постройки  1973</w:t>
      </w:r>
    </w:p>
    <w:p w:rsidR="004E4109" w:rsidRPr="004E4109" w:rsidRDefault="004E4109" w:rsidP="004E4109">
      <w:pPr>
        <w:pBdr>
          <w:top w:val="single" w:sz="4" w:space="1" w:color="auto"/>
        </w:pBdr>
        <w:tabs>
          <w:tab w:val="left" w:pos="0"/>
          <w:tab w:val="left" w:pos="142"/>
        </w:tabs>
        <w:spacing w:after="0" w:line="240" w:lineRule="auto"/>
        <w:ind w:left="243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4E4109" w:rsidRPr="004E4109" w:rsidRDefault="004E4109" w:rsidP="004E4109">
      <w:pPr>
        <w:pBdr>
          <w:top w:val="single" w:sz="4" w:space="1" w:color="auto"/>
        </w:pBdr>
        <w:tabs>
          <w:tab w:val="left" w:pos="0"/>
          <w:tab w:val="left" w:pos="142"/>
        </w:tabs>
        <w:spacing w:after="0" w:line="240" w:lineRule="auto"/>
        <w:ind w:left="759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6. Степень фактического износа  </w:t>
      </w:r>
    </w:p>
    <w:p w:rsidR="004E4109" w:rsidRPr="004E4109" w:rsidRDefault="004E4109" w:rsidP="004E4109">
      <w:pPr>
        <w:pBdr>
          <w:top w:val="single" w:sz="4" w:space="1" w:color="auto"/>
        </w:pBdr>
        <w:tabs>
          <w:tab w:val="left" w:pos="0"/>
          <w:tab w:val="left" w:pos="142"/>
        </w:tabs>
        <w:spacing w:after="0" w:line="240" w:lineRule="auto"/>
        <w:ind w:left="396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 Год последнего капитального ремонта  2009</w:t>
      </w:r>
    </w:p>
    <w:p w:rsidR="004E4109" w:rsidRPr="004E4109" w:rsidRDefault="004E4109" w:rsidP="004E4109">
      <w:pPr>
        <w:pBdr>
          <w:top w:val="single" w:sz="4" w:space="1" w:color="auto"/>
        </w:pBdr>
        <w:tabs>
          <w:tab w:val="left" w:pos="0"/>
          <w:tab w:val="left" w:pos="142"/>
        </w:tabs>
        <w:spacing w:after="0" w:line="240" w:lineRule="auto"/>
        <w:ind w:left="486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4E4109" w:rsidRPr="004E4109" w:rsidRDefault="004E4109" w:rsidP="004E4109">
      <w:pPr>
        <w:pBdr>
          <w:top w:val="single" w:sz="4" w:space="1" w:color="auto"/>
        </w:pBdr>
        <w:tabs>
          <w:tab w:val="left" w:pos="0"/>
          <w:tab w:val="left" w:pos="142"/>
        </w:tabs>
        <w:spacing w:after="0" w:line="240" w:lineRule="auto"/>
        <w:ind w:left="70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 Количество этажей  1</w:t>
      </w:r>
    </w:p>
    <w:p w:rsidR="004E4109" w:rsidRPr="004E4109" w:rsidRDefault="004E4109" w:rsidP="004E4109">
      <w:pPr>
        <w:pBdr>
          <w:top w:val="single" w:sz="4" w:space="1" w:color="auto"/>
        </w:pBdr>
        <w:tabs>
          <w:tab w:val="left" w:pos="0"/>
          <w:tab w:val="left" w:pos="142"/>
        </w:tabs>
        <w:spacing w:after="0" w:line="240" w:lineRule="auto"/>
        <w:ind w:left="2920"/>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 Наличие подвала  нет</w:t>
      </w:r>
    </w:p>
    <w:p w:rsidR="004E4109" w:rsidRPr="004E4109" w:rsidRDefault="004E4109" w:rsidP="004E4109">
      <w:pPr>
        <w:pBdr>
          <w:top w:val="single" w:sz="4" w:space="1" w:color="auto"/>
        </w:pBdr>
        <w:tabs>
          <w:tab w:val="left" w:pos="0"/>
          <w:tab w:val="left" w:pos="142"/>
        </w:tabs>
        <w:spacing w:after="0" w:line="240" w:lineRule="auto"/>
        <w:ind w:left="283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 Наличие цокольного этажа  нет</w:t>
      </w:r>
    </w:p>
    <w:p w:rsidR="004E4109" w:rsidRPr="004E4109" w:rsidRDefault="004E4109" w:rsidP="004E4109">
      <w:pPr>
        <w:pBdr>
          <w:top w:val="single" w:sz="4" w:space="1" w:color="auto"/>
        </w:pBdr>
        <w:tabs>
          <w:tab w:val="left" w:pos="0"/>
          <w:tab w:val="left" w:pos="142"/>
        </w:tabs>
        <w:spacing w:after="0" w:line="240" w:lineRule="auto"/>
        <w:ind w:left="382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12. Наличие мансарды  нет</w:t>
      </w:r>
    </w:p>
    <w:p w:rsidR="004E4109" w:rsidRPr="004E4109" w:rsidRDefault="004E4109" w:rsidP="004E4109">
      <w:pPr>
        <w:pBdr>
          <w:top w:val="single" w:sz="4" w:space="1" w:color="auto"/>
        </w:pBdr>
        <w:tabs>
          <w:tab w:val="left" w:pos="0"/>
          <w:tab w:val="left" w:pos="142"/>
        </w:tabs>
        <w:spacing w:after="0" w:line="240" w:lineRule="auto"/>
        <w:ind w:left="300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13. Наличие мезонина  нет</w:t>
      </w:r>
    </w:p>
    <w:p w:rsidR="004E4109" w:rsidRPr="004E4109" w:rsidRDefault="004E4109" w:rsidP="004E4109">
      <w:pPr>
        <w:pBdr>
          <w:top w:val="single" w:sz="4" w:space="1" w:color="auto"/>
        </w:pBdr>
        <w:tabs>
          <w:tab w:val="left" w:pos="0"/>
          <w:tab w:val="left" w:pos="142"/>
        </w:tabs>
        <w:spacing w:after="0" w:line="240" w:lineRule="auto"/>
        <w:ind w:left="297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14. Количество квартир  9</w:t>
      </w:r>
    </w:p>
    <w:p w:rsidR="004E4109" w:rsidRPr="004E4109" w:rsidRDefault="004E4109" w:rsidP="004E4109">
      <w:pPr>
        <w:pBdr>
          <w:top w:val="single" w:sz="4" w:space="1" w:color="auto"/>
        </w:pBdr>
        <w:tabs>
          <w:tab w:val="left" w:pos="0"/>
          <w:tab w:val="left" w:pos="142"/>
        </w:tabs>
        <w:spacing w:after="0" w:line="240" w:lineRule="auto"/>
        <w:ind w:left="311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16. Реквизиты правового акта о признании всех жилых помещений в многоквартирном доме </w:t>
      </w:r>
      <w:proofErr w:type="gramStart"/>
      <w:r w:rsidRPr="004E4109">
        <w:rPr>
          <w:rFonts w:ascii="Times New Roman" w:eastAsia="Times New Roman" w:hAnsi="Times New Roman" w:cs="Times New Roman"/>
          <w:sz w:val="24"/>
          <w:szCs w:val="24"/>
          <w:lang w:eastAsia="ru-RU"/>
        </w:rPr>
        <w:t>непригодными</w:t>
      </w:r>
      <w:proofErr w:type="gramEnd"/>
      <w:r w:rsidRPr="004E4109">
        <w:rPr>
          <w:rFonts w:ascii="Times New Roman" w:eastAsia="Times New Roman" w:hAnsi="Times New Roman" w:cs="Times New Roman"/>
          <w:sz w:val="24"/>
          <w:szCs w:val="24"/>
          <w:lang w:eastAsia="ru-RU"/>
        </w:rPr>
        <w:t xml:space="preserve"> для проживания  </w:t>
      </w:r>
    </w:p>
    <w:p w:rsidR="004E4109" w:rsidRPr="004E4109" w:rsidRDefault="004E4109" w:rsidP="004E4109">
      <w:pPr>
        <w:pBdr>
          <w:top w:val="single" w:sz="4" w:space="1" w:color="auto"/>
        </w:pBdr>
        <w:tabs>
          <w:tab w:val="left" w:pos="0"/>
          <w:tab w:val="left" w:pos="142"/>
        </w:tabs>
        <w:spacing w:after="0" w:line="240" w:lineRule="auto"/>
        <w:ind w:left="337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18. Строительный объем   </w:t>
      </w:r>
      <w:r w:rsidRPr="004E4109">
        <w:rPr>
          <w:rFonts w:ascii="Times New Roman" w:eastAsia="Times New Roman" w:hAnsi="Times New Roman" w:cs="Times New Roman"/>
          <w:sz w:val="24"/>
          <w:szCs w:val="24"/>
          <w:u w:val="single"/>
          <w:lang w:eastAsia="ru-RU"/>
        </w:rPr>
        <w:t>1088</w:t>
      </w:r>
      <w:r w:rsidRPr="004E4109">
        <w:rPr>
          <w:rFonts w:ascii="Times New Roman" w:eastAsia="Times New Roman" w:hAnsi="Times New Roman" w:cs="Times New Roman"/>
          <w:sz w:val="24"/>
          <w:szCs w:val="24"/>
          <w:lang w:eastAsia="ru-RU"/>
        </w:rPr>
        <w:t xml:space="preserve"> куб. м</w:t>
      </w:r>
    </w:p>
    <w:p w:rsidR="004E4109" w:rsidRPr="004E4109" w:rsidRDefault="004E4109" w:rsidP="004E4109">
      <w:pPr>
        <w:tabs>
          <w:tab w:val="left" w:pos="0"/>
          <w:tab w:val="left" w:pos="142"/>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19. Площадь:</w:t>
      </w:r>
    </w:p>
    <w:p w:rsidR="004E4109" w:rsidRPr="004E4109" w:rsidRDefault="004E4109" w:rsidP="004E4109">
      <w:pPr>
        <w:tabs>
          <w:tab w:val="left" w:pos="0"/>
          <w:tab w:val="left" w:pos="142"/>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334,7</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1049" w:right="5642"/>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б) жилых помещений (общая площадь квартир)  </w:t>
      </w:r>
      <w:r w:rsidRPr="004E4109">
        <w:rPr>
          <w:rFonts w:ascii="Times New Roman" w:eastAsia="Times New Roman" w:hAnsi="Times New Roman" w:cs="Times New Roman"/>
          <w:sz w:val="24"/>
          <w:szCs w:val="24"/>
          <w:lang w:eastAsia="ru-RU"/>
        </w:rPr>
        <w:tab/>
        <w:t>282,2 кв. м</w:t>
      </w:r>
    </w:p>
    <w:p w:rsidR="004E4109" w:rsidRPr="004E4109" w:rsidRDefault="004E4109" w:rsidP="004E4109">
      <w:pPr>
        <w:pBdr>
          <w:top w:val="single" w:sz="4" w:space="1" w:color="auto"/>
        </w:pBdr>
        <w:tabs>
          <w:tab w:val="left" w:pos="0"/>
          <w:tab w:val="left" w:pos="142"/>
        </w:tabs>
        <w:spacing w:after="0" w:line="240" w:lineRule="auto"/>
        <w:ind w:left="5585" w:right="62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3941" w:right="2240"/>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E4109">
        <w:rPr>
          <w:rFonts w:ascii="Times New Roman" w:eastAsia="Times New Roman" w:hAnsi="Times New Roman" w:cs="Times New Roman"/>
          <w:sz w:val="24"/>
          <w:szCs w:val="24"/>
          <w:lang w:eastAsia="ru-RU"/>
        </w:rPr>
        <w:tab/>
        <w:t>52,5кв. м</w:t>
      </w:r>
    </w:p>
    <w:p w:rsidR="004E4109" w:rsidRPr="004E4109" w:rsidRDefault="004E4109" w:rsidP="004E4109">
      <w:pPr>
        <w:pBdr>
          <w:top w:val="single" w:sz="4" w:space="1" w:color="auto"/>
        </w:pBdr>
        <w:tabs>
          <w:tab w:val="left" w:pos="0"/>
          <w:tab w:val="left" w:pos="142"/>
        </w:tabs>
        <w:spacing w:after="0" w:line="240" w:lineRule="auto"/>
        <w:ind w:left="4734" w:right="138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 xml:space="preserve">20. Количество лестниц  </w:t>
      </w:r>
      <w:r w:rsidRPr="004E4109">
        <w:rPr>
          <w:rFonts w:ascii="Times New Roman" w:eastAsia="Times New Roman" w:hAnsi="Times New Roman" w:cs="Times New Roman"/>
          <w:sz w:val="24"/>
          <w:szCs w:val="24"/>
          <w:lang w:eastAsia="ru-RU"/>
        </w:rPr>
        <w:tab/>
        <w:t>0</w:t>
      </w:r>
      <w:r w:rsidRPr="004E4109">
        <w:rPr>
          <w:rFonts w:ascii="Times New Roman" w:eastAsia="Times New Roman" w:hAnsi="Times New Roman" w:cs="Times New Roman"/>
          <w:sz w:val="24"/>
          <w:szCs w:val="24"/>
          <w:lang w:eastAsia="ru-RU"/>
        </w:rPr>
        <w:tab/>
        <w:t>шт.</w:t>
      </w:r>
    </w:p>
    <w:p w:rsidR="004E4109" w:rsidRPr="004E4109" w:rsidRDefault="004E4109" w:rsidP="004E4109">
      <w:pPr>
        <w:pBdr>
          <w:top w:val="single" w:sz="4" w:space="1" w:color="auto"/>
        </w:pBdr>
        <w:tabs>
          <w:tab w:val="left" w:pos="0"/>
          <w:tab w:val="left" w:pos="142"/>
        </w:tabs>
        <w:spacing w:after="0" w:line="240" w:lineRule="auto"/>
        <w:ind w:left="3147" w:right="3232"/>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 w:val="left" w:pos="3969"/>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right="6350"/>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22. Уборочная площадь общих коридоров            52,5</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4990" w:right="96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4082" w:right="181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24. Площадь земельного участка, входящего в состав общего имущества многоквартирного дома  </w:t>
      </w:r>
    </w:p>
    <w:p w:rsidR="004E4109" w:rsidRPr="004E4109" w:rsidRDefault="004E4109" w:rsidP="004E4109">
      <w:pPr>
        <w:pBdr>
          <w:top w:val="single" w:sz="4" w:space="1" w:color="auto"/>
        </w:pBdr>
        <w:tabs>
          <w:tab w:val="left" w:pos="0"/>
          <w:tab w:val="left" w:pos="142"/>
        </w:tabs>
        <w:spacing w:after="0" w:line="240" w:lineRule="auto"/>
        <w:ind w:left="601"/>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4E4109" w:rsidRPr="004E4109" w:rsidRDefault="004E4109" w:rsidP="004E4109">
      <w:pPr>
        <w:pBdr>
          <w:top w:val="single" w:sz="4" w:space="1" w:color="auto"/>
        </w:pBdr>
        <w:tabs>
          <w:tab w:val="left" w:pos="0"/>
          <w:tab w:val="left" w:pos="142"/>
        </w:tabs>
        <w:spacing w:after="0" w:line="240" w:lineRule="auto"/>
        <w:ind w:left="705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before="360" w:after="24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II</w:t>
      </w:r>
      <w:r w:rsidRPr="004E4109">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9526" w:type="dxa"/>
        <w:tblLayout w:type="fixed"/>
        <w:tblCellMar>
          <w:left w:w="28" w:type="dxa"/>
          <w:right w:w="28" w:type="dxa"/>
        </w:tblCellMar>
        <w:tblLook w:val="04A0" w:firstRow="1" w:lastRow="0" w:firstColumn="1" w:lastColumn="0" w:noHBand="0" w:noVBand="1"/>
      </w:tblPr>
      <w:tblGrid>
        <w:gridCol w:w="4253"/>
        <w:gridCol w:w="2296"/>
        <w:gridCol w:w="2977"/>
      </w:tblGrid>
      <w:tr w:rsidR="004E4109" w:rsidRPr="004E4109" w:rsidTr="005D0BC3">
        <w:tc>
          <w:tcPr>
            <w:tcW w:w="4253" w:type="dxa"/>
            <w:tcBorders>
              <w:top w:val="single" w:sz="4" w:space="0" w:color="auto"/>
              <w:left w:val="single" w:sz="4" w:space="0" w:color="auto"/>
              <w:bottom w:val="single" w:sz="4" w:space="0" w:color="auto"/>
              <w:right w:val="single" w:sz="4" w:space="0" w:color="auto"/>
            </w:tcBorders>
            <w:hideMark/>
          </w:tcPr>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Наименование </w:t>
            </w:r>
            <w:proofErr w:type="gramStart"/>
            <w:r w:rsidRPr="004E4109">
              <w:rPr>
                <w:rFonts w:ascii="Times New Roman" w:eastAsia="Times New Roman" w:hAnsi="Times New Roman" w:cs="Times New Roman"/>
                <w:sz w:val="24"/>
                <w:szCs w:val="24"/>
              </w:rPr>
              <w:t>конструктивных</w:t>
            </w:r>
            <w:proofErr w:type="gramEnd"/>
          </w:p>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 элементов</w:t>
            </w:r>
          </w:p>
        </w:tc>
        <w:tc>
          <w:tcPr>
            <w:tcW w:w="2296" w:type="dxa"/>
            <w:tcBorders>
              <w:top w:val="single" w:sz="4" w:space="0" w:color="auto"/>
              <w:left w:val="single" w:sz="4" w:space="0" w:color="auto"/>
              <w:bottom w:val="single" w:sz="4" w:space="0" w:color="auto"/>
              <w:right w:val="single" w:sz="4" w:space="0" w:color="auto"/>
            </w:tcBorders>
            <w:hideMark/>
          </w:tcPr>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1. Фундамент</w:t>
            </w:r>
          </w:p>
        </w:tc>
        <w:tc>
          <w:tcPr>
            <w:tcW w:w="2296"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Бутовый камень</w:t>
            </w:r>
          </w:p>
        </w:tc>
        <w:tc>
          <w:tcPr>
            <w:tcW w:w="2977"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2. Наружные и внутренние капитальные стены</w:t>
            </w:r>
          </w:p>
        </w:tc>
        <w:tc>
          <w:tcPr>
            <w:tcW w:w="2296"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Кирпичные</w:t>
            </w:r>
          </w:p>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p>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3. Перегородки</w:t>
            </w:r>
          </w:p>
        </w:tc>
        <w:tc>
          <w:tcPr>
            <w:tcW w:w="2296"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тесовые</w:t>
            </w:r>
          </w:p>
        </w:tc>
        <w:tc>
          <w:tcPr>
            <w:tcW w:w="2977" w:type="dxa"/>
            <w:tcBorders>
              <w:top w:val="single" w:sz="4" w:space="0" w:color="auto"/>
              <w:left w:val="single" w:sz="4" w:space="0" w:color="auto"/>
              <w:bottom w:val="single" w:sz="4" w:space="0" w:color="auto"/>
              <w:right w:val="single" w:sz="4" w:space="0" w:color="auto"/>
            </w:tcBorders>
            <w:hideMark/>
          </w:tcPr>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rPr>
          <w:cantSplit/>
        </w:trPr>
        <w:tc>
          <w:tcPr>
            <w:tcW w:w="4253" w:type="dxa"/>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4. Перекрытия</w:t>
            </w:r>
          </w:p>
        </w:tc>
        <w:tc>
          <w:tcPr>
            <w:tcW w:w="2296" w:type="dxa"/>
            <w:vMerge w:val="restart"/>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деревянные</w:t>
            </w:r>
          </w:p>
        </w:tc>
        <w:tc>
          <w:tcPr>
            <w:tcW w:w="2977" w:type="dxa"/>
            <w:vMerge w:val="restart"/>
            <w:tcBorders>
              <w:top w:val="nil"/>
              <w:left w:val="single" w:sz="4" w:space="0" w:color="auto"/>
              <w:bottom w:val="nil"/>
              <w:right w:val="single" w:sz="4" w:space="0" w:color="auto"/>
            </w:tcBorders>
          </w:tcPr>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p>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rPr>
          <w:cantSplit/>
        </w:trPr>
        <w:tc>
          <w:tcPr>
            <w:tcW w:w="4253" w:type="dxa"/>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ind w:left="992"/>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чердачные</w:t>
            </w:r>
          </w:p>
        </w:tc>
        <w:tc>
          <w:tcPr>
            <w:tcW w:w="2296" w:type="dxa"/>
            <w:vMerge/>
            <w:tcBorders>
              <w:top w:val="nil"/>
              <w:left w:val="single" w:sz="4" w:space="0" w:color="auto"/>
              <w:bottom w:val="nil"/>
              <w:right w:val="single" w:sz="4" w:space="0" w:color="auto"/>
            </w:tcBorders>
            <w:vAlign w:val="center"/>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c>
          <w:tcPr>
            <w:tcW w:w="2977" w:type="dxa"/>
            <w:vMerge/>
            <w:tcBorders>
              <w:top w:val="nil"/>
              <w:left w:val="single" w:sz="4" w:space="0" w:color="auto"/>
              <w:bottom w:val="nil"/>
              <w:right w:val="single" w:sz="4" w:space="0" w:color="auto"/>
            </w:tcBorders>
            <w:vAlign w:val="center"/>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r>
      <w:tr w:rsidR="004E4109" w:rsidRPr="004E4109" w:rsidTr="005D0BC3">
        <w:tc>
          <w:tcPr>
            <w:tcW w:w="4253" w:type="dxa"/>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ind w:left="992"/>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междуэтажные</w:t>
            </w:r>
          </w:p>
        </w:tc>
        <w:tc>
          <w:tcPr>
            <w:tcW w:w="2296" w:type="dxa"/>
            <w:tcBorders>
              <w:top w:val="nil"/>
              <w:left w:val="single" w:sz="4" w:space="0" w:color="auto"/>
              <w:bottom w:val="nil"/>
              <w:right w:val="single" w:sz="4" w:space="0" w:color="auto"/>
            </w:tcBorders>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c>
          <w:tcPr>
            <w:tcW w:w="4253" w:type="dxa"/>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ind w:left="992"/>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подвальные</w:t>
            </w:r>
          </w:p>
        </w:tc>
        <w:tc>
          <w:tcPr>
            <w:tcW w:w="2296" w:type="dxa"/>
            <w:tcBorders>
              <w:top w:val="nil"/>
              <w:left w:val="single" w:sz="4" w:space="0" w:color="auto"/>
              <w:bottom w:val="nil"/>
              <w:right w:val="single" w:sz="4" w:space="0" w:color="auto"/>
            </w:tcBorders>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c>
          <w:tcPr>
            <w:tcW w:w="4253" w:type="dxa"/>
            <w:tcBorders>
              <w:top w:val="nil"/>
              <w:left w:val="single" w:sz="4" w:space="0" w:color="auto"/>
              <w:bottom w:val="nil"/>
              <w:right w:val="single" w:sz="4" w:space="0" w:color="auto"/>
            </w:tcBorders>
            <w:hideMark/>
          </w:tcPr>
          <w:p w:rsidR="004E4109" w:rsidRPr="004E4109" w:rsidRDefault="004E4109" w:rsidP="004E4109">
            <w:pPr>
              <w:tabs>
                <w:tab w:val="left" w:pos="0"/>
                <w:tab w:val="left" w:pos="142"/>
              </w:tabs>
              <w:spacing w:after="0"/>
              <w:ind w:left="992"/>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(другое)</w:t>
            </w:r>
          </w:p>
        </w:tc>
        <w:tc>
          <w:tcPr>
            <w:tcW w:w="2296" w:type="dxa"/>
            <w:tcBorders>
              <w:top w:val="nil"/>
              <w:left w:val="single" w:sz="4" w:space="0" w:color="auto"/>
              <w:bottom w:val="nil"/>
              <w:right w:val="single" w:sz="4" w:space="0" w:color="auto"/>
            </w:tcBorders>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single" w:sz="4" w:space="0" w:color="auto"/>
              <w:bottom w:val="nil"/>
              <w:right w:val="single" w:sz="4" w:space="0" w:color="auto"/>
            </w:tcBorders>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5. Крыша</w:t>
            </w:r>
          </w:p>
        </w:tc>
        <w:tc>
          <w:tcPr>
            <w:tcW w:w="2296"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roofErr w:type="gramStart"/>
            <w:r w:rsidRPr="004E4109">
              <w:rPr>
                <w:rFonts w:ascii="Times New Roman" w:eastAsia="Times New Roman" w:hAnsi="Times New Roman" w:cs="Times New Roman"/>
                <w:sz w:val="24"/>
                <w:szCs w:val="24"/>
              </w:rPr>
              <w:t>Шиферная</w:t>
            </w:r>
            <w:proofErr w:type="gramEnd"/>
            <w:r w:rsidRPr="004E4109">
              <w:rPr>
                <w:rFonts w:ascii="Times New Roman" w:eastAsia="Times New Roman" w:hAnsi="Times New Roman" w:cs="Times New Roman"/>
                <w:sz w:val="24"/>
                <w:szCs w:val="24"/>
              </w:rPr>
              <w:t xml:space="preserve"> по обрешетке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6. Полы</w:t>
            </w:r>
          </w:p>
        </w:tc>
        <w:tc>
          <w:tcPr>
            <w:tcW w:w="2296"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roofErr w:type="gramStart"/>
            <w:r w:rsidRPr="004E4109">
              <w:rPr>
                <w:rFonts w:ascii="Times New Roman" w:eastAsia="Times New Roman" w:hAnsi="Times New Roman" w:cs="Times New Roman"/>
                <w:sz w:val="24"/>
                <w:szCs w:val="24"/>
              </w:rPr>
              <w:t>Дощатые</w:t>
            </w:r>
            <w:proofErr w:type="gramEnd"/>
            <w:r w:rsidRPr="004E4109">
              <w:rPr>
                <w:rFonts w:ascii="Times New Roman" w:eastAsia="Times New Roman" w:hAnsi="Times New Roman" w:cs="Times New Roman"/>
                <w:sz w:val="24"/>
                <w:szCs w:val="24"/>
              </w:rPr>
              <w:t xml:space="preserve"> по лагам</w:t>
            </w:r>
          </w:p>
        </w:tc>
        <w:tc>
          <w:tcPr>
            <w:tcW w:w="2977"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7. Проемы</w:t>
            </w:r>
          </w:p>
        </w:tc>
        <w:tc>
          <w:tcPr>
            <w:tcW w:w="2296" w:type="dxa"/>
            <w:vMerge w:val="restart"/>
            <w:tcBorders>
              <w:top w:val="single" w:sz="4" w:space="0" w:color="auto"/>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Двухстворчатые </w:t>
            </w:r>
            <w:proofErr w:type="spellStart"/>
            <w:r w:rsidRPr="004E4109">
              <w:rPr>
                <w:rFonts w:ascii="Times New Roman" w:eastAsia="Times New Roman" w:hAnsi="Times New Roman" w:cs="Times New Roman"/>
                <w:sz w:val="24"/>
                <w:szCs w:val="24"/>
              </w:rPr>
              <w:t>остекл</w:t>
            </w:r>
            <w:proofErr w:type="spellEnd"/>
            <w:r w:rsidRPr="004E4109">
              <w:rPr>
                <w:rFonts w:ascii="Times New Roman" w:eastAsia="Times New Roman" w:hAnsi="Times New Roman" w:cs="Times New Roman"/>
                <w:sz w:val="24"/>
                <w:szCs w:val="24"/>
              </w:rPr>
              <w:t>.</w:t>
            </w:r>
          </w:p>
        </w:tc>
        <w:tc>
          <w:tcPr>
            <w:tcW w:w="2977" w:type="dxa"/>
            <w:vMerge w:val="restart"/>
            <w:tcBorders>
              <w:top w:val="single" w:sz="4" w:space="0" w:color="auto"/>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rPr>
          <w:cantSplit/>
        </w:trPr>
        <w:tc>
          <w:tcPr>
            <w:tcW w:w="4253"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окна</w:t>
            </w:r>
          </w:p>
        </w:tc>
        <w:tc>
          <w:tcPr>
            <w:tcW w:w="2296" w:type="dxa"/>
            <w:vMerge/>
            <w:tcBorders>
              <w:top w:val="single" w:sz="4" w:space="0" w:color="auto"/>
              <w:left w:val="nil"/>
              <w:bottom w:val="nil"/>
              <w:right w:val="single" w:sz="4" w:space="0" w:color="auto"/>
            </w:tcBorders>
            <w:vAlign w:val="center"/>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c>
          <w:tcPr>
            <w:tcW w:w="2977" w:type="dxa"/>
            <w:vMerge/>
            <w:tcBorders>
              <w:top w:val="single" w:sz="4" w:space="0" w:color="auto"/>
              <w:left w:val="nil"/>
              <w:bottom w:val="nil"/>
              <w:right w:val="single" w:sz="4" w:space="0" w:color="auto"/>
            </w:tcBorders>
            <w:vAlign w:val="center"/>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r>
      <w:tr w:rsidR="004E4109" w:rsidRPr="004E4109" w:rsidTr="005D0BC3">
        <w:tc>
          <w:tcPr>
            <w:tcW w:w="4253"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двери</w:t>
            </w:r>
          </w:p>
        </w:tc>
        <w:tc>
          <w:tcPr>
            <w:tcW w:w="2296"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Филенчатые и простые</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c>
          <w:tcPr>
            <w:tcW w:w="4253" w:type="dxa"/>
            <w:tcBorders>
              <w:top w:val="nil"/>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(другое)</w:t>
            </w:r>
          </w:p>
        </w:tc>
        <w:tc>
          <w:tcPr>
            <w:tcW w:w="2296"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8. Отделка</w:t>
            </w:r>
          </w:p>
        </w:tc>
        <w:tc>
          <w:tcPr>
            <w:tcW w:w="2296" w:type="dxa"/>
            <w:vMerge w:val="restart"/>
            <w:tcBorders>
              <w:top w:val="single" w:sz="4" w:space="0" w:color="auto"/>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Полы, окна, двери окрашены, </w:t>
            </w:r>
          </w:p>
        </w:tc>
        <w:tc>
          <w:tcPr>
            <w:tcW w:w="2977" w:type="dxa"/>
            <w:vMerge w:val="restart"/>
            <w:tcBorders>
              <w:top w:val="single" w:sz="4" w:space="0" w:color="auto"/>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rPr>
          <w:cantSplit/>
        </w:trPr>
        <w:tc>
          <w:tcPr>
            <w:tcW w:w="4253"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внутренняя</w:t>
            </w:r>
          </w:p>
        </w:tc>
        <w:tc>
          <w:tcPr>
            <w:tcW w:w="2296" w:type="dxa"/>
            <w:vMerge/>
            <w:tcBorders>
              <w:top w:val="single" w:sz="4" w:space="0" w:color="auto"/>
              <w:left w:val="nil"/>
              <w:bottom w:val="nil"/>
              <w:right w:val="single" w:sz="4" w:space="0" w:color="auto"/>
            </w:tcBorders>
            <w:vAlign w:val="center"/>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c>
          <w:tcPr>
            <w:tcW w:w="2977" w:type="dxa"/>
            <w:vMerge/>
            <w:tcBorders>
              <w:top w:val="single" w:sz="4" w:space="0" w:color="auto"/>
              <w:left w:val="nil"/>
              <w:bottom w:val="nil"/>
              <w:right w:val="single" w:sz="4" w:space="0" w:color="auto"/>
            </w:tcBorders>
            <w:vAlign w:val="center"/>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r>
      <w:tr w:rsidR="004E4109" w:rsidRPr="004E4109" w:rsidTr="005D0BC3">
        <w:tc>
          <w:tcPr>
            <w:tcW w:w="4253"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наружная</w:t>
            </w:r>
          </w:p>
        </w:tc>
        <w:tc>
          <w:tcPr>
            <w:tcW w:w="2296"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стены оштукатурены и окрашены. </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r w:rsidR="004E4109" w:rsidRPr="004E4109" w:rsidTr="005D0BC3">
        <w:tc>
          <w:tcPr>
            <w:tcW w:w="4253" w:type="dxa"/>
            <w:tcBorders>
              <w:top w:val="nil"/>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(другое)</w:t>
            </w:r>
          </w:p>
        </w:tc>
        <w:tc>
          <w:tcPr>
            <w:tcW w:w="2296"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bl>
    <w:p w:rsidR="004E4109" w:rsidRPr="004E4109" w:rsidRDefault="004E4109" w:rsidP="004E4109">
      <w:pPr>
        <w:pageBreakBefore/>
        <w:tabs>
          <w:tab w:val="left" w:pos="0"/>
          <w:tab w:val="left" w:pos="142"/>
        </w:tabs>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4A0" w:firstRow="1" w:lastRow="0" w:firstColumn="1" w:lastColumn="0" w:noHBand="0" w:noVBand="1"/>
      </w:tblPr>
      <w:tblGrid>
        <w:gridCol w:w="4256"/>
        <w:gridCol w:w="2293"/>
        <w:gridCol w:w="2977"/>
      </w:tblGrid>
      <w:tr w:rsidR="004E4109" w:rsidRPr="004E4109" w:rsidTr="005D0BC3">
        <w:tc>
          <w:tcPr>
            <w:tcW w:w="4256" w:type="dxa"/>
            <w:tcBorders>
              <w:top w:val="single" w:sz="4" w:space="0" w:color="auto"/>
              <w:left w:val="single" w:sz="4" w:space="0" w:color="auto"/>
              <w:bottom w:val="single" w:sz="4" w:space="0" w:color="auto"/>
              <w:right w:val="single" w:sz="4" w:space="0" w:color="auto"/>
            </w:tcBorders>
            <w:hideMark/>
          </w:tcPr>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Наименование </w:t>
            </w:r>
            <w:proofErr w:type="gramStart"/>
            <w:r w:rsidRPr="004E4109">
              <w:rPr>
                <w:rFonts w:ascii="Times New Roman" w:eastAsia="Times New Roman" w:hAnsi="Times New Roman" w:cs="Times New Roman"/>
                <w:sz w:val="24"/>
                <w:szCs w:val="24"/>
              </w:rPr>
              <w:t>конструктивных</w:t>
            </w:r>
            <w:proofErr w:type="gramEnd"/>
          </w:p>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 элементов</w:t>
            </w:r>
          </w:p>
        </w:tc>
        <w:tc>
          <w:tcPr>
            <w:tcW w:w="2293" w:type="dxa"/>
            <w:tcBorders>
              <w:top w:val="single" w:sz="4" w:space="0" w:color="auto"/>
              <w:left w:val="single" w:sz="4" w:space="0" w:color="auto"/>
              <w:bottom w:val="single" w:sz="4" w:space="0" w:color="auto"/>
              <w:right w:val="single" w:sz="4" w:space="0" w:color="auto"/>
            </w:tcBorders>
            <w:hideMark/>
          </w:tcPr>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E4109" w:rsidRPr="004E4109" w:rsidRDefault="004E4109" w:rsidP="004E4109">
            <w:pPr>
              <w:tabs>
                <w:tab w:val="left" w:pos="0"/>
                <w:tab w:val="left" w:pos="142"/>
              </w:tabs>
              <w:spacing w:after="0"/>
              <w:jc w:val="center"/>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4E4109" w:rsidRPr="004E4109" w:rsidTr="005D0BC3">
        <w:trPr>
          <w:cantSplit/>
        </w:trPr>
        <w:tc>
          <w:tcPr>
            <w:tcW w:w="4256" w:type="dxa"/>
            <w:tcBorders>
              <w:top w:val="single" w:sz="4" w:space="0" w:color="auto"/>
              <w:left w:val="single" w:sz="4" w:space="0" w:color="auto"/>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9. Механическое, электрическое, санитарно-техническое и иное оборудование</w:t>
            </w:r>
          </w:p>
        </w:tc>
        <w:tc>
          <w:tcPr>
            <w:tcW w:w="2293" w:type="dxa"/>
            <w:tcBorders>
              <w:top w:val="single" w:sz="4" w:space="0" w:color="auto"/>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single" w:sz="4" w:space="0" w:color="auto"/>
              <w:left w:val="nil"/>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rPr>
          <w:cantSplit/>
        </w:trPr>
        <w:tc>
          <w:tcPr>
            <w:tcW w:w="4256" w:type="dxa"/>
            <w:tcBorders>
              <w:top w:val="single" w:sz="4" w:space="0" w:color="FFFFFF"/>
              <w:left w:val="single" w:sz="4" w:space="0" w:color="auto"/>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ванны напольные</w:t>
            </w:r>
          </w:p>
        </w:tc>
        <w:tc>
          <w:tcPr>
            <w:tcW w:w="2293" w:type="dxa"/>
            <w:tcBorders>
              <w:top w:val="single" w:sz="4" w:space="0" w:color="FFFFFF"/>
              <w:left w:val="nil"/>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single" w:sz="4" w:space="0" w:color="FFFFFF"/>
              <w:left w:val="nil"/>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single" w:sz="4" w:space="0" w:color="FFFFFF"/>
              <w:left w:val="single" w:sz="4" w:space="0" w:color="auto"/>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электроплиты</w:t>
            </w:r>
          </w:p>
        </w:tc>
        <w:tc>
          <w:tcPr>
            <w:tcW w:w="2293" w:type="dxa"/>
            <w:tcBorders>
              <w:top w:val="single" w:sz="4" w:space="0" w:color="FFFFFF"/>
              <w:left w:val="nil"/>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single" w:sz="4" w:space="0" w:color="FFFFFF"/>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телефонные сети и оборудование</w:t>
            </w:r>
          </w:p>
        </w:tc>
        <w:tc>
          <w:tcPr>
            <w:tcW w:w="2293" w:type="dxa"/>
            <w:tcBorders>
              <w:top w:val="single" w:sz="4" w:space="0" w:color="FFFFFF"/>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rPr>
          <w:trHeight w:val="90"/>
        </w:trPr>
        <w:tc>
          <w:tcPr>
            <w:tcW w:w="4256" w:type="dxa"/>
            <w:tcBorders>
              <w:top w:val="nil"/>
              <w:left w:val="single" w:sz="4" w:space="0" w:color="auto"/>
              <w:bottom w:val="single" w:sz="4" w:space="0" w:color="FFFFFF"/>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сети </w:t>
            </w:r>
            <w:proofErr w:type="gramStart"/>
            <w:r w:rsidRPr="004E4109">
              <w:rPr>
                <w:rFonts w:ascii="Times New Roman" w:eastAsia="Times New Roman" w:hAnsi="Times New Roman" w:cs="Times New Roman"/>
                <w:sz w:val="24"/>
                <w:szCs w:val="24"/>
              </w:rPr>
              <w:t>проводного</w:t>
            </w:r>
            <w:proofErr w:type="gramEnd"/>
            <w:r w:rsidRPr="004E4109">
              <w:rPr>
                <w:rFonts w:ascii="Times New Roman" w:eastAsia="Times New Roman" w:hAnsi="Times New Roman" w:cs="Times New Roman"/>
                <w:sz w:val="24"/>
                <w:szCs w:val="24"/>
              </w:rPr>
              <w:t xml:space="preserve"> </w:t>
            </w:r>
          </w:p>
        </w:tc>
        <w:tc>
          <w:tcPr>
            <w:tcW w:w="2293"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rPr>
          <w:trHeight w:val="465"/>
        </w:trPr>
        <w:tc>
          <w:tcPr>
            <w:tcW w:w="4256" w:type="dxa"/>
            <w:tcBorders>
              <w:top w:val="single" w:sz="4" w:space="0" w:color="FFFFFF"/>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радиовещания</w:t>
            </w:r>
          </w:p>
        </w:tc>
        <w:tc>
          <w:tcPr>
            <w:tcW w:w="2293"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сигнализация</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w:t>
            </w: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мусоропровод</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w:t>
            </w: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лифт</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w:t>
            </w: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вентиляция</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nil"/>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(другое)</w:t>
            </w:r>
          </w:p>
        </w:tc>
        <w:tc>
          <w:tcPr>
            <w:tcW w:w="2293"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rPr>
          <w:cantSplit/>
        </w:trPr>
        <w:tc>
          <w:tcPr>
            <w:tcW w:w="4256" w:type="dxa"/>
            <w:tcBorders>
              <w:top w:val="single" w:sz="4" w:space="0" w:color="auto"/>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tc>
        <w:tc>
          <w:tcPr>
            <w:tcW w:w="2293" w:type="dxa"/>
            <w:vMerge w:val="restart"/>
            <w:tcBorders>
              <w:top w:val="single" w:sz="4" w:space="0" w:color="auto"/>
              <w:left w:val="nil"/>
              <w:bottom w:val="nil"/>
              <w:right w:val="single" w:sz="4" w:space="0" w:color="auto"/>
            </w:tcBorders>
            <w:vAlign w:val="bottom"/>
            <w:hideMark/>
          </w:tcPr>
          <w:p w:rsidR="004E4109" w:rsidRPr="004E4109" w:rsidRDefault="004E4109" w:rsidP="004E4109">
            <w:pPr>
              <w:tabs>
                <w:tab w:val="left" w:pos="0"/>
                <w:tab w:val="left" w:pos="142"/>
              </w:tabs>
              <w:spacing w:after="0"/>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 xml:space="preserve"> Да</w:t>
            </w:r>
          </w:p>
        </w:tc>
        <w:tc>
          <w:tcPr>
            <w:tcW w:w="297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rPr>
          <w:cantSplit/>
        </w:trPr>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электроснабжение</w:t>
            </w:r>
          </w:p>
        </w:tc>
        <w:tc>
          <w:tcPr>
            <w:tcW w:w="2293" w:type="dxa"/>
            <w:vMerge/>
            <w:tcBorders>
              <w:top w:val="single" w:sz="4" w:space="0" w:color="auto"/>
              <w:left w:val="nil"/>
              <w:bottom w:val="nil"/>
              <w:right w:val="single" w:sz="4" w:space="0" w:color="auto"/>
            </w:tcBorders>
            <w:vAlign w:val="center"/>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c>
          <w:tcPr>
            <w:tcW w:w="2977" w:type="dxa"/>
            <w:vMerge/>
            <w:tcBorders>
              <w:top w:val="single" w:sz="4" w:space="0" w:color="auto"/>
              <w:left w:val="nil"/>
              <w:bottom w:val="nil"/>
              <w:right w:val="single" w:sz="4" w:space="0" w:color="auto"/>
            </w:tcBorders>
            <w:vAlign w:val="center"/>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rPr>
            </w:pP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холодное водоснабжение</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горячее водоснабжение</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водоотведение</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газоснабжение</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w:t>
            </w: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отопление (от внешних котельных)</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w:t>
            </w: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отопление (от домовой котельной) печи</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калориферы</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w:t>
            </w:r>
          </w:p>
        </w:tc>
      </w:tr>
      <w:tr w:rsidR="004E4109" w:rsidRPr="004E4109" w:rsidTr="005D0BC3">
        <w:tc>
          <w:tcPr>
            <w:tcW w:w="4256" w:type="dxa"/>
            <w:tcBorders>
              <w:top w:val="nil"/>
              <w:left w:val="single" w:sz="4" w:space="0" w:color="auto"/>
              <w:bottom w:val="nil"/>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АГВ</w:t>
            </w:r>
          </w:p>
        </w:tc>
        <w:tc>
          <w:tcPr>
            <w:tcW w:w="2293"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Нет</w:t>
            </w:r>
          </w:p>
        </w:tc>
        <w:tc>
          <w:tcPr>
            <w:tcW w:w="2977" w:type="dxa"/>
            <w:tcBorders>
              <w:top w:val="nil"/>
              <w:left w:val="nil"/>
              <w:bottom w:val="nil"/>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w:t>
            </w:r>
          </w:p>
        </w:tc>
      </w:tr>
      <w:tr w:rsidR="004E4109" w:rsidRPr="004E4109" w:rsidTr="005D0BC3">
        <w:tc>
          <w:tcPr>
            <w:tcW w:w="4256" w:type="dxa"/>
            <w:tcBorders>
              <w:top w:val="nil"/>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993"/>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(другое)</w:t>
            </w:r>
          </w:p>
        </w:tc>
        <w:tc>
          <w:tcPr>
            <w:tcW w:w="2293"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p>
        </w:tc>
      </w:tr>
      <w:tr w:rsidR="004E4109" w:rsidRPr="004E4109" w:rsidTr="005D0BC3">
        <w:tc>
          <w:tcPr>
            <w:tcW w:w="4256"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11. Крыльца</w:t>
            </w:r>
          </w:p>
        </w:tc>
        <w:tc>
          <w:tcPr>
            <w:tcW w:w="2293"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есть</w:t>
            </w:r>
          </w:p>
        </w:tc>
        <w:tc>
          <w:tcPr>
            <w:tcW w:w="2977" w:type="dxa"/>
            <w:tcBorders>
              <w:top w:val="single" w:sz="4" w:space="0" w:color="auto"/>
              <w:left w:val="single" w:sz="4" w:space="0" w:color="auto"/>
              <w:bottom w:val="single" w:sz="4" w:space="0" w:color="auto"/>
              <w:right w:val="single" w:sz="4" w:space="0" w:color="auto"/>
            </w:tcBorders>
            <w:vAlign w:val="bottom"/>
            <w:hideMark/>
          </w:tcPr>
          <w:p w:rsidR="004E4109" w:rsidRPr="004E4109" w:rsidRDefault="004E4109" w:rsidP="004E4109">
            <w:pPr>
              <w:tabs>
                <w:tab w:val="left" w:pos="0"/>
                <w:tab w:val="left" w:pos="142"/>
              </w:tabs>
              <w:spacing w:after="0"/>
              <w:ind w:left="57"/>
              <w:rPr>
                <w:rFonts w:ascii="Times New Roman" w:eastAsia="Times New Roman" w:hAnsi="Times New Roman" w:cs="Times New Roman"/>
                <w:sz w:val="24"/>
                <w:szCs w:val="24"/>
              </w:rPr>
            </w:pPr>
            <w:r w:rsidRPr="004E4109">
              <w:rPr>
                <w:rFonts w:ascii="Times New Roman" w:eastAsia="Times New Roman" w:hAnsi="Times New Roman" w:cs="Times New Roman"/>
                <w:sz w:val="24"/>
                <w:szCs w:val="24"/>
              </w:rPr>
              <w:t>Удовлетворительное</w:t>
            </w:r>
          </w:p>
        </w:tc>
      </w:tr>
    </w:tbl>
    <w:p w:rsidR="004E4109" w:rsidRPr="004E4109" w:rsidRDefault="004E4109" w:rsidP="004E4109">
      <w:pPr>
        <w:tabs>
          <w:tab w:val="left" w:pos="0"/>
          <w:tab w:val="left" w:pos="142"/>
        </w:tabs>
        <w:spacing w:before="400"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i/>
          <w:sz w:val="28"/>
          <w:szCs w:val="28"/>
        </w:rPr>
      </w:pPr>
    </w:p>
    <w:p w:rsidR="004E4109" w:rsidRPr="004E4109" w:rsidRDefault="004E4109" w:rsidP="004E4109">
      <w:pPr>
        <w:tabs>
          <w:tab w:val="left" w:pos="0"/>
        </w:tabs>
        <w:rPr>
          <w:rFonts w:ascii="Times New Roman" w:hAnsi="Times New Roman" w:cs="Times New Roman"/>
          <w:b/>
          <w:i/>
          <w:sz w:val="28"/>
          <w:szCs w:val="28"/>
        </w:rPr>
      </w:pPr>
    </w:p>
    <w:p w:rsidR="004E4109" w:rsidRPr="004E4109" w:rsidRDefault="004E4109" w:rsidP="004E4109">
      <w:pPr>
        <w:tabs>
          <w:tab w:val="left" w:pos="0"/>
        </w:tabs>
        <w:rPr>
          <w:rFonts w:ascii="Times New Roman" w:hAnsi="Times New Roman" w:cs="Times New Roman"/>
          <w:b/>
          <w:i/>
          <w:sz w:val="28"/>
          <w:szCs w:val="28"/>
        </w:rPr>
      </w:pPr>
    </w:p>
    <w:p w:rsidR="004E4109" w:rsidRPr="004E4109" w:rsidRDefault="004E4109" w:rsidP="004E4109">
      <w:pPr>
        <w:tabs>
          <w:tab w:val="left" w:pos="0"/>
        </w:tabs>
        <w:jc w:val="center"/>
        <w:rPr>
          <w:rFonts w:ascii="Times New Roman" w:hAnsi="Times New Roman" w:cs="Times New Roman"/>
          <w:b/>
          <w:sz w:val="28"/>
          <w:szCs w:val="28"/>
        </w:rPr>
      </w:pPr>
      <w:r w:rsidRPr="004E4109">
        <w:rPr>
          <w:rFonts w:ascii="Times New Roman" w:hAnsi="Times New Roman" w:cs="Times New Roman"/>
          <w:b/>
          <w:sz w:val="28"/>
          <w:szCs w:val="28"/>
        </w:rPr>
        <w:lastRenderedPageBreak/>
        <w:t>ЛОТ №2:</w:t>
      </w:r>
    </w:p>
    <w:p w:rsidR="004E4109" w:rsidRPr="004E4109" w:rsidRDefault="004E4109" w:rsidP="004E4109">
      <w:pPr>
        <w:tabs>
          <w:tab w:val="left" w:pos="0"/>
          <w:tab w:val="left" w:pos="142"/>
        </w:tabs>
        <w:spacing w:before="40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АКТ</w:t>
      </w:r>
    </w:p>
    <w:p w:rsidR="004E4109" w:rsidRPr="004E4109" w:rsidRDefault="004E4109" w:rsidP="004E4109">
      <w:pPr>
        <w:tabs>
          <w:tab w:val="left" w:pos="0"/>
          <w:tab w:val="left" w:pos="142"/>
        </w:tabs>
        <w:spacing w:before="8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о состоянии общего имущества собственников помещений</w:t>
      </w:r>
      <w:r w:rsidRPr="004E4109">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4E4109" w:rsidRPr="004E4109" w:rsidRDefault="004E4109" w:rsidP="004E4109">
      <w:pPr>
        <w:tabs>
          <w:tab w:val="left" w:pos="0"/>
          <w:tab w:val="left" w:pos="142"/>
        </w:tabs>
        <w:spacing w:before="240"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w:t>
      </w:r>
      <w:r w:rsidRPr="004E4109">
        <w:rPr>
          <w:rFonts w:ascii="Times New Roman" w:eastAsia="Times New Roman" w:hAnsi="Times New Roman" w:cs="Times New Roman"/>
          <w:sz w:val="24"/>
          <w:szCs w:val="24"/>
          <w:lang w:eastAsia="ru-RU"/>
        </w:rPr>
        <w:t>. Общие сведения о многоквартирном доме</w:t>
      </w:r>
    </w:p>
    <w:p w:rsidR="004E4109" w:rsidRPr="004E4109" w:rsidRDefault="004E4109" w:rsidP="004E4109">
      <w:pPr>
        <w:tabs>
          <w:tab w:val="left" w:pos="0"/>
          <w:tab w:val="left" w:pos="142"/>
        </w:tabs>
        <w:spacing w:before="240"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 Адрес многоквартирного дома  ул. Кирова, д.23</w:t>
      </w:r>
    </w:p>
    <w:p w:rsidR="004E4109" w:rsidRPr="004E4109" w:rsidRDefault="004E4109" w:rsidP="004E4109">
      <w:pPr>
        <w:pBdr>
          <w:top w:val="single" w:sz="4" w:space="0" w:color="auto"/>
        </w:pBdr>
        <w:tabs>
          <w:tab w:val="left" w:pos="0"/>
          <w:tab w:val="left" w:pos="142"/>
        </w:tabs>
        <w:spacing w:after="0" w:line="240" w:lineRule="auto"/>
        <w:ind w:left="405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4E4109" w:rsidRPr="004E4109" w:rsidRDefault="004E4109" w:rsidP="004E4109">
      <w:pPr>
        <w:pBdr>
          <w:top w:val="single" w:sz="4" w:space="1" w:color="auto"/>
        </w:pBdr>
        <w:tabs>
          <w:tab w:val="left" w:pos="0"/>
          <w:tab w:val="left" w:pos="142"/>
        </w:tabs>
        <w:spacing w:after="0" w:line="240" w:lineRule="auto"/>
        <w:ind w:left="739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 Серия, тип постройки  </w:t>
      </w:r>
    </w:p>
    <w:p w:rsidR="004E4109" w:rsidRPr="004E4109" w:rsidRDefault="004E4109" w:rsidP="004E4109">
      <w:pPr>
        <w:pBdr>
          <w:top w:val="single" w:sz="4" w:space="1" w:color="auto"/>
        </w:pBdr>
        <w:tabs>
          <w:tab w:val="left" w:pos="0"/>
          <w:tab w:val="left" w:pos="142"/>
        </w:tabs>
        <w:spacing w:after="0" w:line="240" w:lineRule="auto"/>
        <w:ind w:left="317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 Год постройки  1967</w:t>
      </w:r>
    </w:p>
    <w:p w:rsidR="004E4109" w:rsidRPr="004E4109" w:rsidRDefault="004E4109" w:rsidP="004E4109">
      <w:pPr>
        <w:pBdr>
          <w:top w:val="single" w:sz="4" w:space="1" w:color="auto"/>
        </w:pBdr>
        <w:tabs>
          <w:tab w:val="left" w:pos="0"/>
          <w:tab w:val="left" w:pos="142"/>
        </w:tabs>
        <w:spacing w:after="0" w:line="240" w:lineRule="auto"/>
        <w:ind w:left="243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4E4109" w:rsidRPr="004E4109" w:rsidRDefault="004E4109" w:rsidP="004E4109">
      <w:pPr>
        <w:pBdr>
          <w:top w:val="single" w:sz="4" w:space="1" w:color="auto"/>
        </w:pBdr>
        <w:tabs>
          <w:tab w:val="left" w:pos="0"/>
          <w:tab w:val="left" w:pos="142"/>
        </w:tabs>
        <w:spacing w:after="0" w:line="240" w:lineRule="auto"/>
        <w:ind w:left="759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6. Степень фактического износа  </w:t>
      </w:r>
    </w:p>
    <w:p w:rsidR="004E4109" w:rsidRPr="004E4109" w:rsidRDefault="004E4109" w:rsidP="004E4109">
      <w:pPr>
        <w:pBdr>
          <w:top w:val="single" w:sz="4" w:space="1" w:color="auto"/>
        </w:pBdr>
        <w:tabs>
          <w:tab w:val="left" w:pos="0"/>
          <w:tab w:val="left" w:pos="142"/>
        </w:tabs>
        <w:spacing w:after="0" w:line="240" w:lineRule="auto"/>
        <w:ind w:left="396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 Год последнего капитального ремонта  2009</w:t>
      </w:r>
    </w:p>
    <w:p w:rsidR="004E4109" w:rsidRPr="004E4109" w:rsidRDefault="004E4109" w:rsidP="004E4109">
      <w:pPr>
        <w:pBdr>
          <w:top w:val="single" w:sz="4" w:space="1" w:color="auto"/>
        </w:pBdr>
        <w:tabs>
          <w:tab w:val="left" w:pos="0"/>
          <w:tab w:val="left" w:pos="142"/>
        </w:tabs>
        <w:spacing w:after="0" w:line="240" w:lineRule="auto"/>
        <w:ind w:left="486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4E4109" w:rsidRPr="004E4109" w:rsidRDefault="004E4109" w:rsidP="004E4109">
      <w:pPr>
        <w:pBdr>
          <w:top w:val="single" w:sz="4" w:space="1" w:color="auto"/>
        </w:pBdr>
        <w:tabs>
          <w:tab w:val="left" w:pos="0"/>
          <w:tab w:val="left" w:pos="142"/>
        </w:tabs>
        <w:spacing w:after="0" w:line="240" w:lineRule="auto"/>
        <w:ind w:left="70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 Количество этажей  1</w:t>
      </w:r>
    </w:p>
    <w:p w:rsidR="004E4109" w:rsidRPr="004E4109" w:rsidRDefault="004E4109" w:rsidP="004E4109">
      <w:pPr>
        <w:pBdr>
          <w:top w:val="single" w:sz="4" w:space="1" w:color="auto"/>
        </w:pBdr>
        <w:tabs>
          <w:tab w:val="left" w:pos="0"/>
          <w:tab w:val="left" w:pos="142"/>
        </w:tabs>
        <w:spacing w:after="0" w:line="240" w:lineRule="auto"/>
        <w:ind w:left="2920"/>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 Наличие подвала  нет</w:t>
      </w:r>
    </w:p>
    <w:p w:rsidR="004E4109" w:rsidRPr="004E4109" w:rsidRDefault="004E4109" w:rsidP="004E4109">
      <w:pPr>
        <w:pBdr>
          <w:top w:val="single" w:sz="4" w:space="1" w:color="auto"/>
        </w:pBdr>
        <w:tabs>
          <w:tab w:val="left" w:pos="0"/>
          <w:tab w:val="left" w:pos="142"/>
        </w:tabs>
        <w:spacing w:after="0" w:line="240" w:lineRule="auto"/>
        <w:ind w:left="283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 Наличие цокольного этажа  нет</w:t>
      </w:r>
    </w:p>
    <w:p w:rsidR="004E4109" w:rsidRPr="004E4109" w:rsidRDefault="004E4109" w:rsidP="004E4109">
      <w:pPr>
        <w:pBdr>
          <w:top w:val="single" w:sz="4" w:space="1" w:color="auto"/>
        </w:pBdr>
        <w:tabs>
          <w:tab w:val="left" w:pos="0"/>
          <w:tab w:val="left" w:pos="142"/>
        </w:tabs>
        <w:spacing w:after="0" w:line="240" w:lineRule="auto"/>
        <w:ind w:left="382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12. Наличие мансарды  нет</w:t>
      </w:r>
    </w:p>
    <w:p w:rsidR="004E4109" w:rsidRPr="004E4109" w:rsidRDefault="004E4109" w:rsidP="004E4109">
      <w:pPr>
        <w:pBdr>
          <w:top w:val="single" w:sz="4" w:space="1" w:color="auto"/>
        </w:pBdr>
        <w:tabs>
          <w:tab w:val="left" w:pos="0"/>
          <w:tab w:val="left" w:pos="142"/>
        </w:tabs>
        <w:spacing w:after="0" w:line="240" w:lineRule="auto"/>
        <w:ind w:left="300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13. Наличие мезонина  нет</w:t>
      </w:r>
    </w:p>
    <w:p w:rsidR="004E4109" w:rsidRPr="004E4109" w:rsidRDefault="004E4109" w:rsidP="004E4109">
      <w:pPr>
        <w:pBdr>
          <w:top w:val="single" w:sz="4" w:space="1" w:color="auto"/>
        </w:pBdr>
        <w:tabs>
          <w:tab w:val="left" w:pos="0"/>
          <w:tab w:val="left" w:pos="142"/>
        </w:tabs>
        <w:spacing w:after="0" w:line="240" w:lineRule="auto"/>
        <w:ind w:left="297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14. Количество квартир  9</w:t>
      </w:r>
    </w:p>
    <w:p w:rsidR="004E4109" w:rsidRPr="004E4109" w:rsidRDefault="004E4109" w:rsidP="004E4109">
      <w:pPr>
        <w:pBdr>
          <w:top w:val="single" w:sz="4" w:space="1" w:color="auto"/>
        </w:pBdr>
        <w:tabs>
          <w:tab w:val="left" w:pos="0"/>
          <w:tab w:val="left" w:pos="142"/>
        </w:tabs>
        <w:spacing w:after="0" w:line="240" w:lineRule="auto"/>
        <w:ind w:left="311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16. Реквизиты правового акта о признании всех жилых помещений в многоквартирном доме </w:t>
      </w:r>
      <w:proofErr w:type="gramStart"/>
      <w:r w:rsidRPr="004E4109">
        <w:rPr>
          <w:rFonts w:ascii="Times New Roman" w:eastAsia="Times New Roman" w:hAnsi="Times New Roman" w:cs="Times New Roman"/>
          <w:sz w:val="24"/>
          <w:szCs w:val="24"/>
          <w:lang w:eastAsia="ru-RU"/>
        </w:rPr>
        <w:t>непригодными</w:t>
      </w:r>
      <w:proofErr w:type="gramEnd"/>
      <w:r w:rsidRPr="004E4109">
        <w:rPr>
          <w:rFonts w:ascii="Times New Roman" w:eastAsia="Times New Roman" w:hAnsi="Times New Roman" w:cs="Times New Roman"/>
          <w:sz w:val="24"/>
          <w:szCs w:val="24"/>
          <w:lang w:eastAsia="ru-RU"/>
        </w:rPr>
        <w:t xml:space="preserve"> для проживания  </w:t>
      </w:r>
    </w:p>
    <w:p w:rsidR="004E4109" w:rsidRPr="004E4109" w:rsidRDefault="004E4109" w:rsidP="004E4109">
      <w:pPr>
        <w:pBdr>
          <w:top w:val="single" w:sz="4" w:space="1" w:color="auto"/>
        </w:pBdr>
        <w:tabs>
          <w:tab w:val="left" w:pos="0"/>
          <w:tab w:val="left" w:pos="142"/>
        </w:tabs>
        <w:spacing w:after="0" w:line="240" w:lineRule="auto"/>
        <w:ind w:left="337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5387"/>
          <w:tab w:val="left" w:pos="7371"/>
        </w:tabs>
        <w:spacing w:after="0" w:line="240" w:lineRule="auto"/>
        <w:ind w:firstLine="567"/>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 xml:space="preserve">18. Строительный объем   </w:t>
      </w:r>
      <w:r w:rsidRPr="004E4109">
        <w:rPr>
          <w:rFonts w:ascii="Times New Roman" w:eastAsia="Times New Roman" w:hAnsi="Times New Roman" w:cs="Times New Roman"/>
          <w:sz w:val="24"/>
          <w:szCs w:val="24"/>
          <w:u w:val="single"/>
          <w:lang w:eastAsia="ru-RU"/>
        </w:rPr>
        <w:t>1331 куб. м.</w:t>
      </w:r>
    </w:p>
    <w:p w:rsidR="004E4109" w:rsidRPr="004E4109" w:rsidRDefault="004E4109" w:rsidP="004E4109">
      <w:pPr>
        <w:pageBreakBefore/>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ab/>
      </w:r>
      <w:r w:rsidRPr="004E4109">
        <w:rPr>
          <w:rFonts w:ascii="Times New Roman" w:eastAsia="Times New Roman" w:hAnsi="Times New Roman" w:cs="Times New Roman"/>
          <w:sz w:val="24"/>
          <w:szCs w:val="24"/>
          <w:lang w:eastAsia="ru-RU"/>
        </w:rPr>
        <w:tab/>
        <w:t>19. Площадь:</w:t>
      </w:r>
    </w:p>
    <w:p w:rsidR="004E4109" w:rsidRPr="004E4109" w:rsidRDefault="004E4109" w:rsidP="004E4109">
      <w:pPr>
        <w:tabs>
          <w:tab w:val="left" w:pos="0"/>
          <w:tab w:val="left" w:pos="142"/>
          <w:tab w:val="center" w:pos="2835"/>
          <w:tab w:val="left" w:pos="4678"/>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290,2</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1049" w:right="5642"/>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7598"/>
          <w:tab w:val="right" w:pos="10206"/>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б) жилых помещений (общая площадь квартир)  226,6</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5585" w:right="62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096"/>
          <w:tab w:val="left" w:pos="8080"/>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3941" w:right="2240"/>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804"/>
          <w:tab w:val="left" w:pos="8931"/>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63,6</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4734" w:right="138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5245"/>
          <w:tab w:val="left" w:pos="7088"/>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20. Количество лестниц  </w:t>
      </w:r>
      <w:r w:rsidRPr="004E4109">
        <w:rPr>
          <w:rFonts w:ascii="Times New Roman" w:eastAsia="Times New Roman" w:hAnsi="Times New Roman" w:cs="Times New Roman"/>
          <w:sz w:val="24"/>
          <w:szCs w:val="24"/>
          <w:lang w:eastAsia="ru-RU"/>
        </w:rPr>
        <w:tab/>
        <w:t>0</w:t>
      </w:r>
      <w:r w:rsidRPr="004E4109">
        <w:rPr>
          <w:rFonts w:ascii="Times New Roman" w:eastAsia="Times New Roman" w:hAnsi="Times New Roman" w:cs="Times New Roman"/>
          <w:sz w:val="24"/>
          <w:szCs w:val="24"/>
          <w:lang w:eastAsia="ru-RU"/>
        </w:rPr>
        <w:tab/>
        <w:t>шт.</w:t>
      </w:r>
    </w:p>
    <w:p w:rsidR="004E4109" w:rsidRPr="004E4109" w:rsidRDefault="004E4109" w:rsidP="004E4109">
      <w:pPr>
        <w:pBdr>
          <w:top w:val="single" w:sz="4" w:space="1" w:color="auto"/>
        </w:pBdr>
        <w:tabs>
          <w:tab w:val="left" w:pos="0"/>
          <w:tab w:val="left" w:pos="142"/>
        </w:tabs>
        <w:spacing w:after="0" w:line="240" w:lineRule="auto"/>
        <w:ind w:left="3147" w:right="3232"/>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 w:val="left" w:pos="3969"/>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right="6350"/>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7230"/>
          <w:tab w:val="left" w:pos="9356"/>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22. Уборочная площадь общих коридоров  </w:t>
      </w:r>
      <w:r w:rsidRPr="004E4109">
        <w:rPr>
          <w:rFonts w:ascii="Times New Roman" w:eastAsia="Times New Roman" w:hAnsi="Times New Roman" w:cs="Times New Roman"/>
          <w:sz w:val="24"/>
          <w:szCs w:val="24"/>
          <w:lang w:eastAsia="ru-RU"/>
        </w:rPr>
        <w:tab/>
        <w:t>63,6 кв. м</w:t>
      </w:r>
    </w:p>
    <w:p w:rsidR="004E4109" w:rsidRPr="004E4109" w:rsidRDefault="004E4109" w:rsidP="004E4109">
      <w:pPr>
        <w:pBdr>
          <w:top w:val="single" w:sz="4" w:space="1" w:color="auto"/>
        </w:pBdr>
        <w:tabs>
          <w:tab w:val="left" w:pos="0"/>
          <w:tab w:val="left" w:pos="142"/>
        </w:tabs>
        <w:spacing w:after="0" w:line="240" w:lineRule="auto"/>
        <w:ind w:left="4990" w:right="96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379"/>
          <w:tab w:val="left" w:pos="8505"/>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4082" w:right="181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3564 м²</w:t>
      </w:r>
    </w:p>
    <w:p w:rsidR="004E4109" w:rsidRPr="004E4109" w:rsidRDefault="004E4109" w:rsidP="004E4109">
      <w:pPr>
        <w:pBdr>
          <w:top w:val="single" w:sz="4" w:space="1" w:color="auto"/>
        </w:pBdr>
        <w:tabs>
          <w:tab w:val="left" w:pos="0"/>
          <w:tab w:val="left" w:pos="142"/>
        </w:tabs>
        <w:spacing w:after="0" w:line="240" w:lineRule="auto"/>
        <w:ind w:left="601"/>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25. Кадастровый номер земельного участка (при его наличии)  67:01:0010325:8</w:t>
      </w:r>
    </w:p>
    <w:p w:rsidR="004E4109" w:rsidRPr="004E4109" w:rsidRDefault="004E4109" w:rsidP="004E4109">
      <w:pPr>
        <w:pBdr>
          <w:top w:val="single" w:sz="4" w:space="1" w:color="auto"/>
        </w:pBdr>
        <w:tabs>
          <w:tab w:val="left" w:pos="0"/>
          <w:tab w:val="left" w:pos="142"/>
        </w:tabs>
        <w:spacing w:after="0" w:line="240" w:lineRule="auto"/>
        <w:ind w:left="705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before="360" w:after="24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II</w:t>
      </w:r>
      <w:r w:rsidRPr="004E4109">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721"/>
        <w:gridCol w:w="2410"/>
      </w:tblGrid>
      <w:tr w:rsidR="004E4109" w:rsidRPr="004E4109" w:rsidTr="005D0BC3">
        <w:tc>
          <w:tcPr>
            <w:tcW w:w="4253"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Наименование </w:t>
            </w:r>
            <w:proofErr w:type="gramStart"/>
            <w:r w:rsidRPr="004E4109">
              <w:rPr>
                <w:rFonts w:ascii="Times New Roman" w:eastAsia="Times New Roman" w:hAnsi="Times New Roman" w:cs="Times New Roman"/>
                <w:sz w:val="24"/>
                <w:szCs w:val="24"/>
                <w:lang w:eastAsia="ru-RU"/>
              </w:rPr>
              <w:t>конструктивных</w:t>
            </w:r>
            <w:proofErr w:type="gramEnd"/>
          </w:p>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элементов</w:t>
            </w:r>
          </w:p>
        </w:tc>
        <w:tc>
          <w:tcPr>
            <w:tcW w:w="2721"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410"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 Фундамент</w:t>
            </w:r>
          </w:p>
        </w:tc>
        <w:tc>
          <w:tcPr>
            <w:tcW w:w="2721"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Бутовый камень</w:t>
            </w:r>
          </w:p>
        </w:tc>
        <w:tc>
          <w:tcPr>
            <w:tcW w:w="2410"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 Наружные и внутренние капитальные стены</w:t>
            </w:r>
          </w:p>
        </w:tc>
        <w:tc>
          <w:tcPr>
            <w:tcW w:w="2721"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Бревенчатые рубленые</w:t>
            </w:r>
            <w:proofErr w:type="gramStart"/>
            <w:r w:rsidRPr="004E4109">
              <w:rPr>
                <w:rFonts w:ascii="Times New Roman" w:eastAsia="Times New Roman" w:hAnsi="Times New Roman" w:cs="Times New Roman"/>
                <w:sz w:val="24"/>
                <w:szCs w:val="24"/>
                <w:lang w:eastAsia="ru-RU"/>
              </w:rPr>
              <w:t>.</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о</w:t>
            </w:r>
            <w:proofErr w:type="gramEnd"/>
            <w:r w:rsidRPr="004E4109">
              <w:rPr>
                <w:rFonts w:ascii="Times New Roman" w:eastAsia="Times New Roman" w:hAnsi="Times New Roman" w:cs="Times New Roman"/>
                <w:sz w:val="24"/>
                <w:szCs w:val="24"/>
                <w:lang w:eastAsia="ru-RU"/>
              </w:rPr>
              <w:t>бшиты</w:t>
            </w: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 Перегородки</w:t>
            </w:r>
          </w:p>
        </w:tc>
        <w:tc>
          <w:tcPr>
            <w:tcW w:w="2721"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Тесовые</w:t>
            </w:r>
          </w:p>
        </w:tc>
        <w:tc>
          <w:tcPr>
            <w:tcW w:w="2410"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 Перекрытия</w:t>
            </w:r>
          </w:p>
        </w:tc>
        <w:tc>
          <w:tcPr>
            <w:tcW w:w="2721" w:type="dxa"/>
            <w:vMerge w:val="restart"/>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деревянные</w:t>
            </w: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vMerge w:val="restart"/>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чердачные</w:t>
            </w:r>
          </w:p>
        </w:tc>
        <w:tc>
          <w:tcPr>
            <w:tcW w:w="2721" w:type="dxa"/>
            <w:vMerge/>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vMerge/>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междуэтажные</w:t>
            </w:r>
          </w:p>
        </w:tc>
        <w:tc>
          <w:tcPr>
            <w:tcW w:w="2721"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подвальные</w:t>
            </w:r>
          </w:p>
        </w:tc>
        <w:tc>
          <w:tcPr>
            <w:tcW w:w="2721"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721"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5. Крыша</w:t>
            </w:r>
          </w:p>
        </w:tc>
        <w:tc>
          <w:tcPr>
            <w:tcW w:w="2721"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Шиферная</w:t>
            </w:r>
            <w:proofErr w:type="gramEnd"/>
            <w:r w:rsidRPr="004E4109">
              <w:rPr>
                <w:rFonts w:ascii="Times New Roman" w:eastAsia="Times New Roman" w:hAnsi="Times New Roman" w:cs="Times New Roman"/>
                <w:sz w:val="24"/>
                <w:szCs w:val="24"/>
                <w:lang w:eastAsia="ru-RU"/>
              </w:rPr>
              <w:t xml:space="preserve"> по обрешетке</w:t>
            </w:r>
          </w:p>
        </w:tc>
        <w:tc>
          <w:tcPr>
            <w:tcW w:w="2410"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6. Полы</w:t>
            </w:r>
          </w:p>
        </w:tc>
        <w:tc>
          <w:tcPr>
            <w:tcW w:w="2721"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Дощатые</w:t>
            </w:r>
            <w:proofErr w:type="gramEnd"/>
            <w:r w:rsidRPr="004E4109">
              <w:rPr>
                <w:rFonts w:ascii="Times New Roman" w:eastAsia="Times New Roman" w:hAnsi="Times New Roman" w:cs="Times New Roman"/>
                <w:sz w:val="24"/>
                <w:szCs w:val="24"/>
                <w:lang w:eastAsia="ru-RU"/>
              </w:rPr>
              <w:t xml:space="preserve"> по лагам, паркетные</w:t>
            </w:r>
          </w:p>
        </w:tc>
        <w:tc>
          <w:tcPr>
            <w:tcW w:w="2410"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 Проемы</w:t>
            </w:r>
          </w:p>
        </w:tc>
        <w:tc>
          <w:tcPr>
            <w:tcW w:w="2721"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Двухстворчатые </w:t>
            </w:r>
            <w:proofErr w:type="spellStart"/>
            <w:r w:rsidRPr="004E4109">
              <w:rPr>
                <w:rFonts w:ascii="Times New Roman" w:eastAsia="Times New Roman" w:hAnsi="Times New Roman" w:cs="Times New Roman"/>
                <w:sz w:val="24"/>
                <w:szCs w:val="24"/>
                <w:lang w:eastAsia="ru-RU"/>
              </w:rPr>
              <w:t>остекл</w:t>
            </w:r>
            <w:proofErr w:type="spellEnd"/>
            <w:r w:rsidRPr="004E4109">
              <w:rPr>
                <w:rFonts w:ascii="Times New Roman" w:eastAsia="Times New Roman" w:hAnsi="Times New Roman" w:cs="Times New Roman"/>
                <w:sz w:val="24"/>
                <w:szCs w:val="24"/>
                <w:lang w:eastAsia="ru-RU"/>
              </w:rPr>
              <w:t>.</w:t>
            </w:r>
          </w:p>
        </w:tc>
        <w:tc>
          <w:tcPr>
            <w:tcW w:w="2410"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окна</w:t>
            </w:r>
          </w:p>
        </w:tc>
        <w:tc>
          <w:tcPr>
            <w:tcW w:w="2721"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двери</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Филенчатые</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721"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8. Отделка</w:t>
            </w:r>
          </w:p>
        </w:tc>
        <w:tc>
          <w:tcPr>
            <w:tcW w:w="2721"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Полы, окна, двери окрашены, </w:t>
            </w:r>
          </w:p>
        </w:tc>
        <w:tc>
          <w:tcPr>
            <w:tcW w:w="2410"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внутренняя</w:t>
            </w:r>
          </w:p>
        </w:tc>
        <w:tc>
          <w:tcPr>
            <w:tcW w:w="2721"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наружная</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стены оштукатурены и окрашены. </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721"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bl>
    <w:p w:rsidR="004E4109" w:rsidRPr="004E4109" w:rsidRDefault="004E4109" w:rsidP="004E4109">
      <w:pPr>
        <w:pageBreakBefore/>
        <w:tabs>
          <w:tab w:val="left" w:pos="0"/>
          <w:tab w:val="left" w:pos="142"/>
        </w:tabs>
        <w:spacing w:after="0" w:line="240" w:lineRule="auto"/>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4253"/>
        <w:gridCol w:w="2721"/>
        <w:gridCol w:w="2410"/>
      </w:tblGrid>
      <w:tr w:rsidR="004E4109" w:rsidRPr="004E4109" w:rsidTr="005D0BC3">
        <w:tc>
          <w:tcPr>
            <w:tcW w:w="4253"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Наименование </w:t>
            </w:r>
            <w:proofErr w:type="gramStart"/>
            <w:r w:rsidRPr="004E4109">
              <w:rPr>
                <w:rFonts w:ascii="Times New Roman" w:eastAsia="Times New Roman" w:hAnsi="Times New Roman" w:cs="Times New Roman"/>
                <w:sz w:val="24"/>
                <w:szCs w:val="24"/>
                <w:lang w:eastAsia="ru-RU"/>
              </w:rPr>
              <w:t>конструктивных</w:t>
            </w:r>
            <w:proofErr w:type="gramEnd"/>
          </w:p>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элементов</w:t>
            </w:r>
          </w:p>
        </w:tc>
        <w:tc>
          <w:tcPr>
            <w:tcW w:w="2721"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410"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4E4109" w:rsidRPr="004E4109" w:rsidTr="005D0BC3">
        <w:trPr>
          <w:cantSplit/>
        </w:trPr>
        <w:tc>
          <w:tcPr>
            <w:tcW w:w="4253" w:type="dxa"/>
            <w:tcBorders>
              <w:top w:val="single" w:sz="4" w:space="0" w:color="auto"/>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721" w:type="dxa"/>
            <w:tcBorders>
              <w:top w:val="single" w:sz="4" w:space="0" w:color="auto"/>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single" w:sz="4" w:space="0" w:color="auto"/>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single" w:sz="4" w:space="0" w:color="FFFFFF"/>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ванны напольные</w:t>
            </w:r>
          </w:p>
        </w:tc>
        <w:tc>
          <w:tcPr>
            <w:tcW w:w="2721"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FFFFFF"/>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электроплиты</w:t>
            </w:r>
          </w:p>
        </w:tc>
        <w:tc>
          <w:tcPr>
            <w:tcW w:w="2721"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FFFFFF"/>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телефонные сети и оборудование</w:t>
            </w:r>
          </w:p>
        </w:tc>
        <w:tc>
          <w:tcPr>
            <w:tcW w:w="2721"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trHeight w:val="90"/>
        </w:trPr>
        <w:tc>
          <w:tcPr>
            <w:tcW w:w="4253" w:type="dxa"/>
            <w:tcBorders>
              <w:top w:val="nil"/>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сети </w:t>
            </w:r>
            <w:proofErr w:type="gramStart"/>
            <w:r w:rsidRPr="004E4109">
              <w:rPr>
                <w:rFonts w:ascii="Times New Roman" w:eastAsia="Times New Roman" w:hAnsi="Times New Roman" w:cs="Times New Roman"/>
                <w:sz w:val="24"/>
                <w:szCs w:val="24"/>
                <w:lang w:eastAsia="ru-RU"/>
              </w:rPr>
              <w:t>проводного</w:t>
            </w:r>
            <w:proofErr w:type="gramEnd"/>
            <w:r w:rsidRPr="004E4109">
              <w:rPr>
                <w:rFonts w:ascii="Times New Roman" w:eastAsia="Times New Roman" w:hAnsi="Times New Roman" w:cs="Times New Roman"/>
                <w:sz w:val="24"/>
                <w:szCs w:val="24"/>
                <w:lang w:eastAsia="ru-RU"/>
              </w:rPr>
              <w:t xml:space="preserve"> </w:t>
            </w:r>
          </w:p>
        </w:tc>
        <w:tc>
          <w:tcPr>
            <w:tcW w:w="2721"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trHeight w:val="465"/>
        </w:trPr>
        <w:tc>
          <w:tcPr>
            <w:tcW w:w="4253" w:type="dxa"/>
            <w:tcBorders>
              <w:top w:val="single" w:sz="4" w:space="0" w:color="FFFFFF"/>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радиовещания</w:t>
            </w:r>
          </w:p>
        </w:tc>
        <w:tc>
          <w:tcPr>
            <w:tcW w:w="2721"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сигнализация</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мусоропровод</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лифт</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вентиляция</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721"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721"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410"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электроснабжение</w:t>
            </w:r>
          </w:p>
        </w:tc>
        <w:tc>
          <w:tcPr>
            <w:tcW w:w="2721"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холодное водоснабжение</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горячее водоснабжение</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водоотведение</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газоснабжение</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отопление (от внешних котельных)</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отопление (от домовой котельной) печи</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калориферы</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АГВ</w:t>
            </w:r>
          </w:p>
        </w:tc>
        <w:tc>
          <w:tcPr>
            <w:tcW w:w="2721"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410"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721"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 Крыльца</w:t>
            </w:r>
          </w:p>
        </w:tc>
        <w:tc>
          <w:tcPr>
            <w:tcW w:w="2721"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410"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bl>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p>
    <w:p w:rsidR="004E4109" w:rsidRPr="004E4109" w:rsidRDefault="004E4109" w:rsidP="004E4109">
      <w:pPr>
        <w:tabs>
          <w:tab w:val="left" w:pos="0"/>
        </w:tabs>
        <w:jc w:val="center"/>
        <w:rPr>
          <w:rFonts w:ascii="Times New Roman" w:hAnsi="Times New Roman" w:cs="Times New Roman"/>
          <w:b/>
          <w:sz w:val="28"/>
          <w:szCs w:val="28"/>
        </w:rPr>
      </w:pPr>
      <w:r w:rsidRPr="004E4109">
        <w:rPr>
          <w:rFonts w:ascii="Times New Roman" w:hAnsi="Times New Roman" w:cs="Times New Roman"/>
          <w:b/>
          <w:sz w:val="28"/>
          <w:szCs w:val="28"/>
        </w:rPr>
        <w:lastRenderedPageBreak/>
        <w:t>ЛОТ №3.</w:t>
      </w:r>
    </w:p>
    <w:p w:rsidR="004E4109" w:rsidRPr="004E4109" w:rsidRDefault="004E4109" w:rsidP="004E4109">
      <w:pPr>
        <w:tabs>
          <w:tab w:val="left" w:pos="0"/>
          <w:tab w:val="left" w:pos="142"/>
        </w:tabs>
        <w:spacing w:before="40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АКТ</w:t>
      </w:r>
    </w:p>
    <w:p w:rsidR="004E4109" w:rsidRPr="004E4109" w:rsidRDefault="004E4109" w:rsidP="004E4109">
      <w:pPr>
        <w:tabs>
          <w:tab w:val="left" w:pos="0"/>
          <w:tab w:val="left" w:pos="142"/>
        </w:tabs>
        <w:spacing w:before="8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о состоянии общего имущества собственников помещений</w:t>
      </w:r>
      <w:r w:rsidRPr="004E4109">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4E4109" w:rsidRPr="004E4109" w:rsidRDefault="004E4109" w:rsidP="004E4109">
      <w:pPr>
        <w:tabs>
          <w:tab w:val="left" w:pos="0"/>
          <w:tab w:val="left" w:pos="142"/>
        </w:tabs>
        <w:spacing w:before="240"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w:t>
      </w:r>
      <w:r w:rsidRPr="004E4109">
        <w:rPr>
          <w:rFonts w:ascii="Times New Roman" w:eastAsia="Times New Roman" w:hAnsi="Times New Roman" w:cs="Times New Roman"/>
          <w:sz w:val="24"/>
          <w:szCs w:val="24"/>
          <w:lang w:eastAsia="ru-RU"/>
        </w:rPr>
        <w:t>. Общие сведения о многоквартирном доме</w:t>
      </w:r>
    </w:p>
    <w:p w:rsidR="004E4109" w:rsidRPr="004E4109" w:rsidRDefault="004E4109" w:rsidP="004E4109">
      <w:pPr>
        <w:tabs>
          <w:tab w:val="left" w:pos="0"/>
          <w:tab w:val="left" w:pos="142"/>
        </w:tabs>
        <w:spacing w:before="240"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 Адрес многоквартирного дома  ул. </w:t>
      </w:r>
      <w:proofErr w:type="gramStart"/>
      <w:r w:rsidRPr="004E4109">
        <w:rPr>
          <w:rFonts w:ascii="Times New Roman" w:eastAsia="Times New Roman" w:hAnsi="Times New Roman" w:cs="Times New Roman"/>
          <w:sz w:val="24"/>
          <w:szCs w:val="24"/>
          <w:lang w:eastAsia="ru-RU"/>
        </w:rPr>
        <w:t>Советская</w:t>
      </w:r>
      <w:proofErr w:type="gramEnd"/>
      <w:r w:rsidRPr="004E4109">
        <w:rPr>
          <w:rFonts w:ascii="Times New Roman" w:eastAsia="Times New Roman" w:hAnsi="Times New Roman" w:cs="Times New Roman"/>
          <w:sz w:val="24"/>
          <w:szCs w:val="24"/>
          <w:lang w:eastAsia="ru-RU"/>
        </w:rPr>
        <w:t xml:space="preserve"> д. 13</w:t>
      </w:r>
    </w:p>
    <w:p w:rsidR="004E4109" w:rsidRPr="004E4109" w:rsidRDefault="004E4109" w:rsidP="004E4109">
      <w:pPr>
        <w:pBdr>
          <w:top w:val="single" w:sz="4" w:space="0" w:color="auto"/>
        </w:pBdr>
        <w:tabs>
          <w:tab w:val="left" w:pos="0"/>
          <w:tab w:val="left" w:pos="142"/>
        </w:tabs>
        <w:spacing w:after="0" w:line="240" w:lineRule="auto"/>
        <w:ind w:left="405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4E4109" w:rsidRPr="004E4109" w:rsidRDefault="004E4109" w:rsidP="004E4109">
      <w:pPr>
        <w:pBdr>
          <w:top w:val="single" w:sz="4" w:space="1" w:color="auto"/>
        </w:pBdr>
        <w:tabs>
          <w:tab w:val="left" w:pos="0"/>
          <w:tab w:val="left" w:pos="142"/>
        </w:tabs>
        <w:spacing w:after="0" w:line="240" w:lineRule="auto"/>
        <w:ind w:left="739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 Серия, тип постройки  </w:t>
      </w:r>
    </w:p>
    <w:p w:rsidR="004E4109" w:rsidRPr="004E4109" w:rsidRDefault="004E4109" w:rsidP="004E4109">
      <w:pPr>
        <w:pBdr>
          <w:top w:val="single" w:sz="4" w:space="1" w:color="auto"/>
        </w:pBdr>
        <w:tabs>
          <w:tab w:val="left" w:pos="0"/>
          <w:tab w:val="left" w:pos="142"/>
        </w:tabs>
        <w:spacing w:after="0" w:line="240" w:lineRule="auto"/>
        <w:ind w:left="317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 Год постройки  1949</w:t>
      </w:r>
    </w:p>
    <w:p w:rsidR="004E4109" w:rsidRPr="004E4109" w:rsidRDefault="004E4109" w:rsidP="004E4109">
      <w:pPr>
        <w:pBdr>
          <w:top w:val="single" w:sz="4" w:space="1" w:color="auto"/>
        </w:pBdr>
        <w:tabs>
          <w:tab w:val="left" w:pos="0"/>
          <w:tab w:val="left" w:pos="142"/>
        </w:tabs>
        <w:spacing w:after="0" w:line="240" w:lineRule="auto"/>
        <w:ind w:left="243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4E4109" w:rsidRPr="004E4109" w:rsidRDefault="004E4109" w:rsidP="004E4109">
      <w:pPr>
        <w:pBdr>
          <w:top w:val="single" w:sz="4" w:space="1" w:color="auto"/>
        </w:pBdr>
        <w:tabs>
          <w:tab w:val="left" w:pos="0"/>
          <w:tab w:val="left" w:pos="142"/>
        </w:tabs>
        <w:spacing w:after="0" w:line="240" w:lineRule="auto"/>
        <w:ind w:left="759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6. Степень фактического износа  </w:t>
      </w:r>
    </w:p>
    <w:p w:rsidR="004E4109" w:rsidRPr="004E4109" w:rsidRDefault="004E4109" w:rsidP="004E4109">
      <w:pPr>
        <w:pBdr>
          <w:top w:val="single" w:sz="4" w:space="1" w:color="auto"/>
        </w:pBdr>
        <w:tabs>
          <w:tab w:val="left" w:pos="0"/>
          <w:tab w:val="left" w:pos="142"/>
        </w:tabs>
        <w:spacing w:after="0" w:line="240" w:lineRule="auto"/>
        <w:ind w:left="396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7. Год последнего капитального ремонта  </w:t>
      </w:r>
    </w:p>
    <w:p w:rsidR="004E4109" w:rsidRPr="004E4109" w:rsidRDefault="004E4109" w:rsidP="004E4109">
      <w:pPr>
        <w:pBdr>
          <w:top w:val="single" w:sz="4" w:space="1" w:color="auto"/>
        </w:pBdr>
        <w:tabs>
          <w:tab w:val="left" w:pos="0"/>
          <w:tab w:val="left" w:pos="142"/>
        </w:tabs>
        <w:spacing w:after="0" w:line="240" w:lineRule="auto"/>
        <w:ind w:left="486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4E4109" w:rsidRPr="004E4109" w:rsidRDefault="004E4109" w:rsidP="004E4109">
      <w:pPr>
        <w:pBdr>
          <w:top w:val="single" w:sz="4" w:space="1" w:color="auto"/>
        </w:pBdr>
        <w:tabs>
          <w:tab w:val="left" w:pos="0"/>
          <w:tab w:val="left" w:pos="142"/>
        </w:tabs>
        <w:spacing w:after="0" w:line="240" w:lineRule="auto"/>
        <w:ind w:left="70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 Количество этажей  2 (два)</w:t>
      </w:r>
    </w:p>
    <w:p w:rsidR="004E4109" w:rsidRPr="004E4109" w:rsidRDefault="004E4109" w:rsidP="004E4109">
      <w:pPr>
        <w:pBdr>
          <w:top w:val="single" w:sz="4" w:space="1" w:color="auto"/>
        </w:pBdr>
        <w:tabs>
          <w:tab w:val="left" w:pos="0"/>
          <w:tab w:val="left" w:pos="142"/>
        </w:tabs>
        <w:spacing w:after="0" w:line="240" w:lineRule="auto"/>
        <w:ind w:left="2920"/>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 Наличие подвала  есть</w:t>
      </w:r>
    </w:p>
    <w:p w:rsidR="004E4109" w:rsidRPr="004E4109" w:rsidRDefault="004E4109" w:rsidP="004E4109">
      <w:pPr>
        <w:pBdr>
          <w:top w:val="single" w:sz="4" w:space="1" w:color="auto"/>
        </w:pBdr>
        <w:tabs>
          <w:tab w:val="left" w:pos="0"/>
          <w:tab w:val="left" w:pos="142"/>
        </w:tabs>
        <w:spacing w:after="0" w:line="240" w:lineRule="auto"/>
        <w:ind w:left="283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 Наличие цокольного этажа  нет</w:t>
      </w:r>
    </w:p>
    <w:p w:rsidR="004E4109" w:rsidRPr="004E4109" w:rsidRDefault="004E4109" w:rsidP="004E4109">
      <w:pPr>
        <w:pBdr>
          <w:top w:val="single" w:sz="4" w:space="1" w:color="auto"/>
        </w:pBdr>
        <w:tabs>
          <w:tab w:val="left" w:pos="0"/>
          <w:tab w:val="left" w:pos="142"/>
        </w:tabs>
        <w:spacing w:after="0" w:line="240" w:lineRule="auto"/>
        <w:ind w:left="3828"/>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12. Наличие мансарды  нет</w:t>
      </w:r>
    </w:p>
    <w:p w:rsidR="004E4109" w:rsidRPr="004E4109" w:rsidRDefault="004E4109" w:rsidP="004E4109">
      <w:pPr>
        <w:pBdr>
          <w:top w:val="single" w:sz="4" w:space="1" w:color="auto"/>
        </w:pBdr>
        <w:tabs>
          <w:tab w:val="left" w:pos="0"/>
          <w:tab w:val="left" w:pos="142"/>
        </w:tabs>
        <w:spacing w:after="0" w:line="240" w:lineRule="auto"/>
        <w:ind w:left="300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13. Наличие мезонина  нет</w:t>
      </w:r>
    </w:p>
    <w:p w:rsidR="004E4109" w:rsidRPr="004E4109" w:rsidRDefault="004E4109" w:rsidP="004E4109">
      <w:pPr>
        <w:pBdr>
          <w:top w:val="single" w:sz="4" w:space="1" w:color="auto"/>
        </w:pBdr>
        <w:tabs>
          <w:tab w:val="left" w:pos="0"/>
          <w:tab w:val="left" w:pos="142"/>
        </w:tabs>
        <w:spacing w:after="0" w:line="240" w:lineRule="auto"/>
        <w:ind w:left="297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14. Количество квартир  10</w:t>
      </w:r>
    </w:p>
    <w:p w:rsidR="004E4109" w:rsidRPr="004E4109" w:rsidRDefault="004E4109" w:rsidP="004E4109">
      <w:pPr>
        <w:pBdr>
          <w:top w:val="single" w:sz="4" w:space="1" w:color="auto"/>
        </w:pBdr>
        <w:tabs>
          <w:tab w:val="left" w:pos="0"/>
          <w:tab w:val="left" w:pos="142"/>
        </w:tabs>
        <w:spacing w:after="0" w:line="240" w:lineRule="auto"/>
        <w:ind w:left="311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ind w:left="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w:t>
      </w:r>
    </w:p>
    <w:p w:rsidR="004E4109" w:rsidRPr="004E4109" w:rsidRDefault="004E4109" w:rsidP="004E4109">
      <w:pPr>
        <w:pBdr>
          <w:top w:val="single" w:sz="4" w:space="1" w:color="auto"/>
        </w:pBdr>
        <w:tabs>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16. Реквизиты правового акта о признании всех жилых помещений в многоквартирном доме </w:t>
      </w:r>
      <w:proofErr w:type="gramStart"/>
      <w:r w:rsidRPr="004E4109">
        <w:rPr>
          <w:rFonts w:ascii="Times New Roman" w:eastAsia="Times New Roman" w:hAnsi="Times New Roman" w:cs="Times New Roman"/>
          <w:sz w:val="24"/>
          <w:szCs w:val="24"/>
          <w:lang w:eastAsia="ru-RU"/>
        </w:rPr>
        <w:t>непригодными</w:t>
      </w:r>
      <w:proofErr w:type="gramEnd"/>
      <w:r w:rsidRPr="004E4109">
        <w:rPr>
          <w:rFonts w:ascii="Times New Roman" w:eastAsia="Times New Roman" w:hAnsi="Times New Roman" w:cs="Times New Roman"/>
          <w:sz w:val="24"/>
          <w:szCs w:val="24"/>
          <w:lang w:eastAsia="ru-RU"/>
        </w:rPr>
        <w:t xml:space="preserve"> для проживания  </w:t>
      </w:r>
    </w:p>
    <w:p w:rsidR="004E4109" w:rsidRPr="004E4109" w:rsidRDefault="004E4109" w:rsidP="004E4109">
      <w:pPr>
        <w:pBdr>
          <w:top w:val="single" w:sz="4" w:space="1" w:color="auto"/>
        </w:pBdr>
        <w:tabs>
          <w:tab w:val="left" w:pos="0"/>
          <w:tab w:val="left" w:pos="142"/>
        </w:tabs>
        <w:spacing w:after="0" w:line="240" w:lineRule="auto"/>
        <w:ind w:left="3374"/>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5387"/>
          <w:tab w:val="left" w:pos="7371"/>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18. Строительный объем   2040</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куб. м</w:t>
      </w:r>
    </w:p>
    <w:p w:rsidR="004E4109" w:rsidRPr="004E4109" w:rsidRDefault="004E4109" w:rsidP="004E4109">
      <w:pPr>
        <w:pBdr>
          <w:top w:val="single" w:sz="4" w:space="1" w:color="auto"/>
        </w:pBdr>
        <w:tabs>
          <w:tab w:val="left" w:pos="0"/>
          <w:tab w:val="left" w:pos="142"/>
        </w:tabs>
        <w:spacing w:after="0" w:line="240" w:lineRule="auto"/>
        <w:ind w:left="3260" w:right="2960"/>
        <w:rPr>
          <w:rFonts w:ascii="Times New Roman" w:eastAsia="Times New Roman" w:hAnsi="Times New Roman" w:cs="Times New Roman"/>
          <w:sz w:val="2"/>
          <w:szCs w:val="2"/>
          <w:lang w:eastAsia="ru-RU"/>
        </w:rPr>
      </w:pPr>
    </w:p>
    <w:p w:rsidR="004E4109" w:rsidRPr="004E4109" w:rsidRDefault="004E4109" w:rsidP="004E4109">
      <w:pPr>
        <w:pageBreakBefore/>
        <w:tabs>
          <w:tab w:val="left" w:pos="-567"/>
          <w:tab w:val="left" w:pos="0"/>
          <w:tab w:val="left" w:pos="142"/>
        </w:tabs>
        <w:spacing w:after="0" w:line="240" w:lineRule="auto"/>
        <w:ind w:left="-567"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19. Площадь:</w:t>
      </w:r>
    </w:p>
    <w:p w:rsidR="004E4109" w:rsidRPr="004E4109" w:rsidRDefault="004E4109" w:rsidP="004E4109">
      <w:pPr>
        <w:tabs>
          <w:tab w:val="left" w:pos="-567"/>
          <w:tab w:val="left" w:pos="0"/>
          <w:tab w:val="left" w:pos="142"/>
          <w:tab w:val="center" w:pos="2835"/>
          <w:tab w:val="left" w:pos="4678"/>
        </w:tabs>
        <w:spacing w:after="0" w:line="240" w:lineRule="auto"/>
        <w:ind w:left="-567"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378</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567"/>
          <w:tab w:val="left" w:pos="0"/>
          <w:tab w:val="left" w:pos="142"/>
        </w:tabs>
        <w:spacing w:after="0" w:line="240" w:lineRule="auto"/>
        <w:ind w:left="-567" w:right="5642"/>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 w:val="center" w:pos="7598"/>
          <w:tab w:val="right" w:pos="10206"/>
        </w:tabs>
        <w:spacing w:after="0" w:line="240" w:lineRule="auto"/>
        <w:ind w:left="-567"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б) жилых помещений (общая площадь квартир)             320,4</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567"/>
          <w:tab w:val="left" w:pos="0"/>
          <w:tab w:val="left" w:pos="142"/>
        </w:tabs>
        <w:spacing w:after="0" w:line="240" w:lineRule="auto"/>
        <w:ind w:left="-567" w:right="624"/>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 w:val="center" w:pos="6096"/>
          <w:tab w:val="left" w:pos="8080"/>
        </w:tabs>
        <w:spacing w:after="0" w:line="240" w:lineRule="auto"/>
        <w:ind w:left="-567"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4E4109">
        <w:rPr>
          <w:rFonts w:ascii="Times New Roman" w:eastAsia="Times New Roman" w:hAnsi="Times New Roman" w:cs="Times New Roman"/>
          <w:sz w:val="24"/>
          <w:szCs w:val="24"/>
          <w:lang w:eastAsia="ru-RU"/>
        </w:rPr>
        <w:tab/>
        <w:t>16,9</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567"/>
          <w:tab w:val="left" w:pos="0"/>
          <w:tab w:val="left" w:pos="142"/>
        </w:tabs>
        <w:spacing w:after="0" w:line="240" w:lineRule="auto"/>
        <w:ind w:left="-567" w:right="2240"/>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 w:val="center" w:pos="6804"/>
          <w:tab w:val="left" w:pos="8931"/>
        </w:tabs>
        <w:spacing w:after="0" w:line="240" w:lineRule="auto"/>
        <w:ind w:left="-567"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40,7</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567"/>
          <w:tab w:val="left" w:pos="0"/>
          <w:tab w:val="left" w:pos="142"/>
        </w:tabs>
        <w:spacing w:after="0" w:line="240" w:lineRule="auto"/>
        <w:ind w:left="-567" w:right="1389"/>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 w:val="center" w:pos="5245"/>
          <w:tab w:val="left" w:pos="7088"/>
        </w:tabs>
        <w:spacing w:after="0" w:line="240" w:lineRule="auto"/>
        <w:ind w:left="-567"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20. Количество лестниц  </w:t>
      </w:r>
      <w:r w:rsidRPr="004E4109">
        <w:rPr>
          <w:rFonts w:ascii="Times New Roman" w:eastAsia="Times New Roman" w:hAnsi="Times New Roman" w:cs="Times New Roman"/>
          <w:sz w:val="24"/>
          <w:szCs w:val="24"/>
          <w:lang w:eastAsia="ru-RU"/>
        </w:rPr>
        <w:tab/>
        <w:t>1</w:t>
      </w:r>
      <w:r w:rsidRPr="004E4109">
        <w:rPr>
          <w:rFonts w:ascii="Times New Roman" w:eastAsia="Times New Roman" w:hAnsi="Times New Roman" w:cs="Times New Roman"/>
          <w:sz w:val="24"/>
          <w:szCs w:val="24"/>
          <w:lang w:eastAsia="ru-RU"/>
        </w:rPr>
        <w:tab/>
        <w:t>шт.</w:t>
      </w:r>
    </w:p>
    <w:p w:rsidR="004E4109" w:rsidRPr="004E4109" w:rsidRDefault="004E4109" w:rsidP="004E4109">
      <w:pPr>
        <w:pBdr>
          <w:top w:val="single" w:sz="4" w:space="1" w:color="auto"/>
        </w:pBdr>
        <w:tabs>
          <w:tab w:val="left" w:pos="-567"/>
          <w:tab w:val="left" w:pos="0"/>
          <w:tab w:val="left" w:pos="142"/>
        </w:tabs>
        <w:spacing w:after="0" w:line="240" w:lineRule="auto"/>
        <w:ind w:left="-567" w:right="3232"/>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s>
        <w:spacing w:after="0" w:line="240" w:lineRule="auto"/>
        <w:ind w:left="-567"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567"/>
          <w:tab w:val="left" w:pos="0"/>
          <w:tab w:val="left" w:pos="142"/>
          <w:tab w:val="left" w:pos="3969"/>
        </w:tabs>
        <w:spacing w:after="0" w:line="240" w:lineRule="auto"/>
        <w:ind w:left="-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40,7</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567"/>
          <w:tab w:val="left" w:pos="0"/>
          <w:tab w:val="left" w:pos="142"/>
        </w:tabs>
        <w:spacing w:after="0" w:line="240" w:lineRule="auto"/>
        <w:ind w:left="-567" w:right="6350"/>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 w:val="center" w:pos="7230"/>
          <w:tab w:val="left" w:pos="9356"/>
        </w:tabs>
        <w:spacing w:after="0" w:line="240" w:lineRule="auto"/>
        <w:ind w:left="-567"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22. Уборочная площадь общих коридоров  </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567"/>
          <w:tab w:val="left" w:pos="0"/>
          <w:tab w:val="left" w:pos="142"/>
        </w:tabs>
        <w:spacing w:after="0" w:line="240" w:lineRule="auto"/>
        <w:ind w:left="-567" w:right="964"/>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 w:val="center" w:pos="6379"/>
          <w:tab w:val="left" w:pos="8505"/>
        </w:tabs>
        <w:spacing w:after="0" w:line="240" w:lineRule="auto"/>
        <w:ind w:left="-567"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567"/>
          <w:tab w:val="left" w:pos="0"/>
          <w:tab w:val="left" w:pos="142"/>
        </w:tabs>
        <w:spacing w:after="0" w:line="240" w:lineRule="auto"/>
        <w:ind w:left="-567" w:right="1814"/>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s>
        <w:spacing w:after="0" w:line="240" w:lineRule="auto"/>
        <w:ind w:left="-567"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  942 м²</w:t>
      </w:r>
    </w:p>
    <w:p w:rsidR="004E4109" w:rsidRPr="004E4109" w:rsidRDefault="004E4109" w:rsidP="004E4109">
      <w:pPr>
        <w:pBdr>
          <w:top w:val="single" w:sz="4" w:space="1" w:color="auto"/>
        </w:pBdr>
        <w:tabs>
          <w:tab w:val="left" w:pos="-567"/>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s>
        <w:spacing w:after="0" w:line="240" w:lineRule="auto"/>
        <w:ind w:left="-567"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25. Кадастровый номер земельного участка (при его наличии)  67:01:0010103:30</w:t>
      </w:r>
    </w:p>
    <w:p w:rsidR="004E4109" w:rsidRPr="004E4109" w:rsidRDefault="004E4109" w:rsidP="004E4109">
      <w:pPr>
        <w:pBdr>
          <w:top w:val="single" w:sz="4" w:space="1" w:color="auto"/>
        </w:pBdr>
        <w:tabs>
          <w:tab w:val="left" w:pos="-567"/>
          <w:tab w:val="left" w:pos="0"/>
          <w:tab w:val="left" w:pos="142"/>
        </w:tabs>
        <w:spacing w:after="0" w:line="240" w:lineRule="auto"/>
        <w:ind w:left="-567"/>
        <w:rPr>
          <w:rFonts w:ascii="Times New Roman" w:eastAsia="Times New Roman" w:hAnsi="Times New Roman" w:cs="Times New Roman"/>
          <w:sz w:val="2"/>
          <w:szCs w:val="2"/>
          <w:lang w:eastAsia="ru-RU"/>
        </w:rPr>
      </w:pPr>
    </w:p>
    <w:p w:rsidR="004E4109" w:rsidRPr="004E4109" w:rsidRDefault="004E4109" w:rsidP="004E4109">
      <w:pPr>
        <w:tabs>
          <w:tab w:val="left" w:pos="-567"/>
          <w:tab w:val="left" w:pos="0"/>
          <w:tab w:val="left" w:pos="142"/>
        </w:tabs>
        <w:spacing w:before="360" w:after="240" w:line="240" w:lineRule="auto"/>
        <w:ind w:left="-567"/>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II</w:t>
      </w:r>
      <w:r w:rsidRPr="004E4109">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10207" w:type="dxa"/>
        <w:tblInd w:w="-681" w:type="dxa"/>
        <w:tblLayout w:type="fixed"/>
        <w:tblCellMar>
          <w:left w:w="28" w:type="dxa"/>
          <w:right w:w="28" w:type="dxa"/>
        </w:tblCellMar>
        <w:tblLook w:val="0000" w:firstRow="0" w:lastRow="0" w:firstColumn="0" w:lastColumn="0" w:noHBand="0" w:noVBand="0"/>
      </w:tblPr>
      <w:tblGrid>
        <w:gridCol w:w="4934"/>
        <w:gridCol w:w="2977"/>
        <w:gridCol w:w="2296"/>
      </w:tblGrid>
      <w:tr w:rsidR="004E4109" w:rsidRPr="004E4109" w:rsidTr="005D0BC3">
        <w:tc>
          <w:tcPr>
            <w:tcW w:w="4934"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ind w:left="114"/>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Наименование </w:t>
            </w:r>
            <w:proofErr w:type="gramStart"/>
            <w:r w:rsidRPr="004E4109">
              <w:rPr>
                <w:rFonts w:ascii="Times New Roman" w:eastAsia="Times New Roman" w:hAnsi="Times New Roman" w:cs="Times New Roman"/>
                <w:sz w:val="24"/>
                <w:szCs w:val="24"/>
                <w:lang w:eastAsia="ru-RU"/>
              </w:rPr>
              <w:t>конструктивных</w:t>
            </w:r>
            <w:proofErr w:type="gramEnd"/>
          </w:p>
          <w:p w:rsidR="004E4109" w:rsidRPr="004E4109" w:rsidRDefault="004E4109" w:rsidP="004E4109">
            <w:pPr>
              <w:tabs>
                <w:tab w:val="left" w:pos="0"/>
                <w:tab w:val="left" w:pos="142"/>
              </w:tabs>
              <w:spacing w:after="0" w:line="240" w:lineRule="auto"/>
              <w:ind w:left="114"/>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элементов</w:t>
            </w:r>
          </w:p>
        </w:tc>
        <w:tc>
          <w:tcPr>
            <w:tcW w:w="297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296"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4E4109" w:rsidRPr="004E4109" w:rsidTr="005D0BC3">
        <w:tc>
          <w:tcPr>
            <w:tcW w:w="4934"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Ж/б</w:t>
            </w:r>
            <w:proofErr w:type="gramEnd"/>
            <w:r w:rsidRPr="004E4109">
              <w:rPr>
                <w:rFonts w:ascii="Times New Roman" w:eastAsia="Times New Roman" w:hAnsi="Times New Roman" w:cs="Times New Roman"/>
                <w:sz w:val="24"/>
                <w:szCs w:val="24"/>
                <w:lang w:eastAsia="ru-RU"/>
              </w:rPr>
              <w:t xml:space="preserve"> плиты</w:t>
            </w:r>
          </w:p>
        </w:tc>
        <w:tc>
          <w:tcPr>
            <w:tcW w:w="2296"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Кирпичные, оштукатурены</w:t>
            </w:r>
          </w:p>
        </w:tc>
        <w:tc>
          <w:tcPr>
            <w:tcW w:w="2296"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Кирпичные </w:t>
            </w:r>
          </w:p>
        </w:tc>
        <w:tc>
          <w:tcPr>
            <w:tcW w:w="2296"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934" w:type="dxa"/>
            <w:tcBorders>
              <w:top w:val="nil"/>
              <w:bottom w:val="nil"/>
            </w:tcBorders>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деревянные</w:t>
            </w:r>
          </w:p>
        </w:tc>
        <w:tc>
          <w:tcPr>
            <w:tcW w:w="2296" w:type="dxa"/>
            <w:vMerge w:val="restart"/>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934" w:type="dxa"/>
            <w:tcBorders>
              <w:top w:val="nil"/>
              <w:bottom w:val="nil"/>
            </w:tcBorders>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vMerge/>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934" w:type="dxa"/>
            <w:tcBorders>
              <w:top w:val="nil"/>
              <w:bottom w:val="nil"/>
            </w:tcBorders>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деревянные</w:t>
            </w:r>
          </w:p>
        </w:tc>
        <w:tc>
          <w:tcPr>
            <w:tcW w:w="2296"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934" w:type="dxa"/>
            <w:tcBorders>
              <w:top w:val="nil"/>
              <w:bottom w:val="nil"/>
            </w:tcBorders>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934" w:type="dxa"/>
            <w:tcBorders>
              <w:top w:val="nil"/>
              <w:bottom w:val="nil"/>
            </w:tcBorders>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c>
          <w:tcPr>
            <w:tcW w:w="4934"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Шиферная</w:t>
            </w:r>
            <w:proofErr w:type="gramEnd"/>
            <w:r w:rsidRPr="004E4109">
              <w:rPr>
                <w:rFonts w:ascii="Times New Roman" w:eastAsia="Times New Roman" w:hAnsi="Times New Roman" w:cs="Times New Roman"/>
                <w:sz w:val="24"/>
                <w:szCs w:val="24"/>
                <w:lang w:eastAsia="ru-RU"/>
              </w:rPr>
              <w:t xml:space="preserve"> по обрешетке</w:t>
            </w:r>
          </w:p>
        </w:tc>
        <w:tc>
          <w:tcPr>
            <w:tcW w:w="2296"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Дощатые</w:t>
            </w:r>
            <w:proofErr w:type="gramEnd"/>
            <w:r w:rsidRPr="004E4109">
              <w:rPr>
                <w:rFonts w:ascii="Times New Roman" w:eastAsia="Times New Roman" w:hAnsi="Times New Roman" w:cs="Times New Roman"/>
                <w:sz w:val="24"/>
                <w:szCs w:val="24"/>
                <w:lang w:eastAsia="ru-RU"/>
              </w:rPr>
              <w:t xml:space="preserve"> по лагам</w:t>
            </w:r>
          </w:p>
        </w:tc>
        <w:tc>
          <w:tcPr>
            <w:tcW w:w="2296"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934"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Двухстворчатые </w:t>
            </w:r>
            <w:proofErr w:type="spellStart"/>
            <w:r w:rsidRPr="004E4109">
              <w:rPr>
                <w:rFonts w:ascii="Times New Roman" w:eastAsia="Times New Roman" w:hAnsi="Times New Roman" w:cs="Times New Roman"/>
                <w:sz w:val="24"/>
                <w:szCs w:val="24"/>
                <w:lang w:eastAsia="ru-RU"/>
              </w:rPr>
              <w:t>остекл</w:t>
            </w:r>
            <w:proofErr w:type="spellEnd"/>
            <w:r w:rsidRPr="004E4109">
              <w:rPr>
                <w:rFonts w:ascii="Times New Roman" w:eastAsia="Times New Roman" w:hAnsi="Times New Roman" w:cs="Times New Roman"/>
                <w:sz w:val="24"/>
                <w:szCs w:val="24"/>
                <w:lang w:eastAsia="ru-RU"/>
              </w:rPr>
              <w:t>.</w:t>
            </w:r>
          </w:p>
        </w:tc>
        <w:tc>
          <w:tcPr>
            <w:tcW w:w="2296"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Филенчатые</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rPr>
          <w:cantSplit/>
        </w:trPr>
        <w:tc>
          <w:tcPr>
            <w:tcW w:w="4934"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Полы, окна, двери окрашены, </w:t>
            </w:r>
          </w:p>
        </w:tc>
        <w:tc>
          <w:tcPr>
            <w:tcW w:w="2296"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стены оштукатурены и окрашены. </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11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nil"/>
              <w:left w:val="nil"/>
              <w:bottom w:val="single" w:sz="4" w:space="0" w:color="auto"/>
              <w:right w:val="single" w:sz="4" w:space="0" w:color="auto"/>
            </w:tcBorders>
            <w:vAlign w:val="bottom"/>
          </w:tcPr>
          <w:p w:rsidR="004E4109" w:rsidRPr="004E4109" w:rsidRDefault="004E4109" w:rsidP="004E4109">
            <w:pPr>
              <w:tabs>
                <w:tab w:val="left" w:pos="-567"/>
                <w:tab w:val="left" w:pos="0"/>
                <w:tab w:val="left" w:pos="142"/>
              </w:tabs>
              <w:spacing w:after="0" w:line="240" w:lineRule="auto"/>
              <w:ind w:left="-567"/>
              <w:rPr>
                <w:rFonts w:ascii="Times New Roman" w:eastAsia="Times New Roman" w:hAnsi="Times New Roman" w:cs="Times New Roman"/>
                <w:sz w:val="24"/>
                <w:szCs w:val="24"/>
                <w:lang w:eastAsia="ru-RU"/>
              </w:rPr>
            </w:pPr>
          </w:p>
        </w:tc>
      </w:tr>
    </w:tbl>
    <w:p w:rsidR="004E4109" w:rsidRPr="004E4109" w:rsidRDefault="004E4109" w:rsidP="004E4109">
      <w:pPr>
        <w:pageBreakBefore/>
        <w:tabs>
          <w:tab w:val="left" w:pos="-567"/>
          <w:tab w:val="left" w:pos="0"/>
          <w:tab w:val="left" w:pos="142"/>
        </w:tabs>
        <w:spacing w:after="0" w:line="240" w:lineRule="auto"/>
        <w:ind w:left="-567"/>
        <w:rPr>
          <w:rFonts w:ascii="Times New Roman" w:eastAsia="Times New Roman" w:hAnsi="Times New Roman" w:cs="Times New Roman"/>
          <w:sz w:val="24"/>
          <w:szCs w:val="24"/>
          <w:lang w:eastAsia="ru-RU"/>
        </w:rPr>
      </w:pPr>
    </w:p>
    <w:tbl>
      <w:tblPr>
        <w:tblW w:w="10207" w:type="dxa"/>
        <w:tblInd w:w="-681" w:type="dxa"/>
        <w:tblLayout w:type="fixed"/>
        <w:tblCellMar>
          <w:left w:w="28" w:type="dxa"/>
          <w:right w:w="28" w:type="dxa"/>
        </w:tblCellMar>
        <w:tblLook w:val="0000" w:firstRow="0" w:lastRow="0" w:firstColumn="0" w:lastColumn="0" w:noHBand="0" w:noVBand="0"/>
      </w:tblPr>
      <w:tblGrid>
        <w:gridCol w:w="4934"/>
        <w:gridCol w:w="2977"/>
        <w:gridCol w:w="2296"/>
      </w:tblGrid>
      <w:tr w:rsidR="004E4109" w:rsidRPr="004E4109" w:rsidTr="005D0BC3">
        <w:tc>
          <w:tcPr>
            <w:tcW w:w="4934"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567"/>
                <w:tab w:val="left" w:pos="0"/>
                <w:tab w:val="left" w:pos="142"/>
              </w:tabs>
              <w:spacing w:after="0" w:line="240" w:lineRule="auto"/>
              <w:ind w:left="-567"/>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Наименование </w:t>
            </w:r>
            <w:proofErr w:type="gramStart"/>
            <w:r w:rsidRPr="004E4109">
              <w:rPr>
                <w:rFonts w:ascii="Times New Roman" w:eastAsia="Times New Roman" w:hAnsi="Times New Roman" w:cs="Times New Roman"/>
                <w:sz w:val="24"/>
                <w:szCs w:val="24"/>
                <w:lang w:eastAsia="ru-RU"/>
              </w:rPr>
              <w:t>конструктивных</w:t>
            </w:r>
            <w:proofErr w:type="gramEnd"/>
          </w:p>
          <w:p w:rsidR="004E4109" w:rsidRPr="004E4109" w:rsidRDefault="004E4109" w:rsidP="004E4109">
            <w:pPr>
              <w:tabs>
                <w:tab w:val="left" w:pos="-595"/>
                <w:tab w:val="left" w:pos="-567"/>
              </w:tabs>
              <w:spacing w:after="0" w:line="240" w:lineRule="auto"/>
              <w:ind w:left="-567"/>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элементов</w:t>
            </w:r>
          </w:p>
        </w:tc>
        <w:tc>
          <w:tcPr>
            <w:tcW w:w="297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296"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4E4109" w:rsidRPr="004E4109" w:rsidTr="005D0BC3">
        <w:trPr>
          <w:cantSplit/>
        </w:trPr>
        <w:tc>
          <w:tcPr>
            <w:tcW w:w="4934" w:type="dxa"/>
            <w:tcBorders>
              <w:top w:val="single" w:sz="4" w:space="0" w:color="auto"/>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tcBorders>
              <w:top w:val="single" w:sz="4" w:space="0" w:color="auto"/>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single" w:sz="4" w:space="0" w:color="auto"/>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rPr>
          <w:cantSplit/>
        </w:trPr>
        <w:tc>
          <w:tcPr>
            <w:tcW w:w="4934" w:type="dxa"/>
            <w:tcBorders>
              <w:top w:val="single" w:sz="4" w:space="0" w:color="FFFFFF"/>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ванны напольные</w:t>
            </w:r>
          </w:p>
        </w:tc>
        <w:tc>
          <w:tcPr>
            <w:tcW w:w="2977"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c>
          <w:tcPr>
            <w:tcW w:w="2296"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single" w:sz="4" w:space="0" w:color="FFFFFF"/>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электроплиты</w:t>
            </w:r>
          </w:p>
        </w:tc>
        <w:tc>
          <w:tcPr>
            <w:tcW w:w="2977"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single" w:sz="4" w:space="0" w:color="FFFFFF"/>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телефонные сети и оборудование</w:t>
            </w:r>
          </w:p>
        </w:tc>
        <w:tc>
          <w:tcPr>
            <w:tcW w:w="297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296"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trHeight w:val="90"/>
        </w:trPr>
        <w:tc>
          <w:tcPr>
            <w:tcW w:w="4934" w:type="dxa"/>
            <w:tcBorders>
              <w:top w:val="nil"/>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сети </w:t>
            </w:r>
            <w:proofErr w:type="gramStart"/>
            <w:r w:rsidRPr="004E4109">
              <w:rPr>
                <w:rFonts w:ascii="Times New Roman" w:eastAsia="Times New Roman" w:hAnsi="Times New Roman" w:cs="Times New Roman"/>
                <w:sz w:val="24"/>
                <w:szCs w:val="24"/>
                <w:lang w:eastAsia="ru-RU"/>
              </w:rPr>
              <w:t>проводного</w:t>
            </w:r>
            <w:proofErr w:type="gramEnd"/>
            <w:r w:rsidRPr="004E4109">
              <w:rPr>
                <w:rFonts w:ascii="Times New Roman" w:eastAsia="Times New Roman" w:hAnsi="Times New Roman" w:cs="Times New Roman"/>
                <w:sz w:val="24"/>
                <w:szCs w:val="24"/>
                <w:lang w:eastAsia="ru-RU"/>
              </w:rPr>
              <w:t xml:space="preserve"> </w:t>
            </w:r>
          </w:p>
        </w:tc>
        <w:tc>
          <w:tcPr>
            <w:tcW w:w="2977"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rPr>
          <w:trHeight w:val="465"/>
        </w:trPr>
        <w:tc>
          <w:tcPr>
            <w:tcW w:w="4934" w:type="dxa"/>
            <w:tcBorders>
              <w:top w:val="single" w:sz="4" w:space="0" w:color="FFFFFF"/>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радиовещания</w:t>
            </w:r>
          </w:p>
        </w:tc>
        <w:tc>
          <w:tcPr>
            <w:tcW w:w="297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c>
          <w:tcPr>
            <w:tcW w:w="2296"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rPr>
          <w:cantSplit/>
        </w:trPr>
        <w:tc>
          <w:tcPr>
            <w:tcW w:w="4934"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296"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rPr>
          <w:cantSplit/>
        </w:trPr>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есть</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Удовлетворительное</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r w:rsidR="004E4109" w:rsidRPr="004E4109" w:rsidTr="005D0BC3">
        <w:tc>
          <w:tcPr>
            <w:tcW w:w="4934"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296"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c>
          <w:tcPr>
            <w:tcW w:w="4934"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нет</w:t>
            </w:r>
          </w:p>
        </w:tc>
        <w:tc>
          <w:tcPr>
            <w:tcW w:w="2296"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r>
    </w:tbl>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s>
        <w:rPr>
          <w:rFonts w:ascii="Times New Roman" w:hAnsi="Times New Roman" w:cs="Times New Roman"/>
          <w:b/>
          <w:sz w:val="28"/>
          <w:szCs w:val="28"/>
        </w:rPr>
      </w:pPr>
    </w:p>
    <w:p w:rsidR="004E4109" w:rsidRPr="004E4109" w:rsidRDefault="004E4109" w:rsidP="004E4109">
      <w:pPr>
        <w:tabs>
          <w:tab w:val="left" w:pos="0"/>
          <w:tab w:val="left" w:pos="142"/>
          <w:tab w:val="left" w:pos="6804"/>
        </w:tabs>
        <w:spacing w:after="0" w:line="240" w:lineRule="auto"/>
        <w:ind w:left="680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Приложение № 2</w:t>
      </w:r>
    </w:p>
    <w:p w:rsidR="004E4109" w:rsidRPr="004E4109" w:rsidRDefault="004E4109" w:rsidP="004E4109">
      <w:pPr>
        <w:tabs>
          <w:tab w:val="left" w:pos="0"/>
          <w:tab w:val="left" w:pos="142"/>
          <w:tab w:val="left" w:pos="6804"/>
        </w:tabs>
        <w:spacing w:after="0" w:line="240" w:lineRule="auto"/>
        <w:ind w:left="680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 Конкурсной документации по отбору управляющей организации для управления многоквартирным домом</w:t>
      </w:r>
    </w:p>
    <w:p w:rsidR="004E4109" w:rsidRPr="004E4109" w:rsidRDefault="004E4109" w:rsidP="004E4109">
      <w:pPr>
        <w:tabs>
          <w:tab w:val="left" w:pos="0"/>
        </w:tabs>
        <w:rPr>
          <w:rFonts w:ascii="Times New Roman" w:hAnsi="Times New Roman" w:cs="Times New Roman"/>
          <w:b/>
          <w:i/>
          <w:sz w:val="28"/>
          <w:szCs w:val="28"/>
        </w:rPr>
      </w:pPr>
    </w:p>
    <w:p w:rsidR="004E4109" w:rsidRPr="004E4109" w:rsidRDefault="004E4109" w:rsidP="004E4109">
      <w:pPr>
        <w:tabs>
          <w:tab w:val="left" w:pos="0"/>
          <w:tab w:val="left" w:pos="142"/>
          <w:tab w:val="left" w:pos="1276"/>
        </w:tabs>
        <w:spacing w:after="0" w:line="240" w:lineRule="auto"/>
        <w:jc w:val="center"/>
        <w:rPr>
          <w:rFonts w:ascii="Times New Roman" w:eastAsia="Times New Roman" w:hAnsi="Times New Roman" w:cs="Times New Roman"/>
          <w:sz w:val="28"/>
          <w:szCs w:val="28"/>
          <w:lang w:eastAsia="ru-RU"/>
        </w:rPr>
      </w:pPr>
      <w:r w:rsidRPr="004E4109">
        <w:rPr>
          <w:rFonts w:ascii="Times New Roman" w:eastAsia="Times New Roman" w:hAnsi="Times New Roman" w:cs="Times New Roman"/>
          <w:sz w:val="28"/>
          <w:szCs w:val="28"/>
          <w:lang w:eastAsia="ru-RU"/>
        </w:rPr>
        <w:t>ПЕРЕЧЕНЬ</w:t>
      </w:r>
    </w:p>
    <w:p w:rsidR="004E4109" w:rsidRPr="004E4109" w:rsidRDefault="004E4109" w:rsidP="004E4109">
      <w:pPr>
        <w:tabs>
          <w:tab w:val="left" w:pos="0"/>
          <w:tab w:val="left" w:pos="142"/>
          <w:tab w:val="left" w:pos="1276"/>
        </w:tabs>
        <w:spacing w:after="0" w:line="240" w:lineRule="auto"/>
        <w:jc w:val="center"/>
        <w:rPr>
          <w:rFonts w:ascii="Times New Roman" w:eastAsia="Times New Roman" w:hAnsi="Times New Roman" w:cs="Times New Roman"/>
          <w:sz w:val="28"/>
          <w:szCs w:val="28"/>
          <w:lang w:eastAsia="ru-RU"/>
        </w:rPr>
      </w:pPr>
      <w:r w:rsidRPr="004E4109">
        <w:rPr>
          <w:rFonts w:ascii="Times New Roman" w:eastAsia="Times New Roman" w:hAnsi="Times New Roman" w:cs="Times New Roman"/>
          <w:sz w:val="28"/>
          <w:szCs w:val="28"/>
          <w:lang w:eastAsia="ru-RU"/>
        </w:rPr>
        <w:t>дополнительных работ и услуг по содержанию и ремонту общего имущества</w:t>
      </w:r>
    </w:p>
    <w:p w:rsidR="004E4109" w:rsidRPr="004E4109" w:rsidRDefault="004E4109" w:rsidP="004E4109">
      <w:pPr>
        <w:tabs>
          <w:tab w:val="left" w:pos="0"/>
        </w:tabs>
        <w:spacing w:after="0" w:line="240" w:lineRule="auto"/>
        <w:jc w:val="center"/>
        <w:rPr>
          <w:rFonts w:ascii="Times New Roman" w:eastAsia="Times New Roman" w:hAnsi="Times New Roman" w:cs="Times New Roman"/>
          <w:sz w:val="26"/>
          <w:szCs w:val="26"/>
          <w:lang w:eastAsia="ru-RU"/>
        </w:rPr>
      </w:pPr>
      <w:r w:rsidRPr="004E4109">
        <w:rPr>
          <w:rFonts w:ascii="Times New Roman" w:eastAsia="Times New Roman" w:hAnsi="Times New Roman" w:cs="Times New Roman"/>
          <w:bCs/>
          <w:sz w:val="28"/>
          <w:szCs w:val="28"/>
          <w:lang w:eastAsia="ru-RU"/>
        </w:rPr>
        <w:t>собственников помещений в многоквартирных домах</w:t>
      </w:r>
    </w:p>
    <w:p w:rsidR="004E4109" w:rsidRPr="004E4109" w:rsidRDefault="004E4109" w:rsidP="004E4109">
      <w:pPr>
        <w:tabs>
          <w:tab w:val="left" w:pos="0"/>
          <w:tab w:val="left" w:pos="142"/>
          <w:tab w:val="left" w:pos="1276"/>
        </w:tabs>
        <w:spacing w:after="0" w:line="240" w:lineRule="auto"/>
        <w:jc w:val="center"/>
        <w:rPr>
          <w:rFonts w:ascii="Times New Roman" w:eastAsia="Times New Roman" w:hAnsi="Times New Roman" w:cs="Times New Roman"/>
          <w:sz w:val="24"/>
          <w:szCs w:val="24"/>
          <w:lang w:eastAsia="ru-RU"/>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827"/>
        <w:gridCol w:w="1614"/>
        <w:gridCol w:w="2038"/>
      </w:tblGrid>
      <w:tr w:rsidR="004E4109" w:rsidRPr="004E4109" w:rsidTr="005D0BC3">
        <w:tc>
          <w:tcPr>
            <w:tcW w:w="2802" w:type="dxa"/>
            <w:shd w:val="clear" w:color="auto" w:fill="auto"/>
          </w:tcPr>
          <w:p w:rsidR="004E4109" w:rsidRPr="004E4109" w:rsidRDefault="004E4109" w:rsidP="004E4109">
            <w:pPr>
              <w:tabs>
                <w:tab w:val="left" w:pos="0"/>
              </w:tabs>
              <w:spacing w:after="0" w:line="240" w:lineRule="auto"/>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Виды работ и услуг</w:t>
            </w:r>
          </w:p>
        </w:tc>
        <w:tc>
          <w:tcPr>
            <w:tcW w:w="3827" w:type="dxa"/>
            <w:shd w:val="clear" w:color="auto" w:fill="auto"/>
          </w:tcPr>
          <w:p w:rsidR="004E4109" w:rsidRPr="004E4109" w:rsidRDefault="004E4109" w:rsidP="004E4109">
            <w:pPr>
              <w:tabs>
                <w:tab w:val="left" w:pos="0"/>
              </w:tabs>
              <w:spacing w:after="0" w:line="240" w:lineRule="auto"/>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Периодичность</w:t>
            </w:r>
          </w:p>
        </w:tc>
        <w:tc>
          <w:tcPr>
            <w:tcW w:w="1614" w:type="dxa"/>
            <w:shd w:val="clear" w:color="auto" w:fill="auto"/>
          </w:tcPr>
          <w:p w:rsidR="004E4109" w:rsidRPr="004E4109" w:rsidRDefault="004E4109" w:rsidP="004E4109">
            <w:pPr>
              <w:tabs>
                <w:tab w:val="left" w:pos="0"/>
              </w:tabs>
              <w:spacing w:after="0" w:line="240" w:lineRule="auto"/>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6"/>
                <w:szCs w:val="26"/>
                <w:lang w:eastAsia="ru-RU"/>
              </w:rPr>
              <w:t>Годовая плата (рублей)</w:t>
            </w:r>
            <w:r w:rsidRPr="004E4109">
              <w:rPr>
                <w:rFonts w:ascii="Times New Roman" w:eastAsia="Times New Roman" w:hAnsi="Times New Roman" w:cs="Times New Roman"/>
                <w:sz w:val="24"/>
                <w:szCs w:val="24"/>
                <w:lang w:eastAsia="ru-RU"/>
              </w:rPr>
              <w:t xml:space="preserve"> </w:t>
            </w:r>
          </w:p>
        </w:tc>
        <w:tc>
          <w:tcPr>
            <w:tcW w:w="2038" w:type="dxa"/>
            <w:shd w:val="clear" w:color="auto" w:fill="auto"/>
          </w:tcPr>
          <w:p w:rsidR="004E4109" w:rsidRPr="004E4109" w:rsidRDefault="004E4109" w:rsidP="004E4109">
            <w:pPr>
              <w:tabs>
                <w:tab w:val="left" w:pos="0"/>
              </w:tabs>
              <w:spacing w:after="0" w:line="240" w:lineRule="auto"/>
              <w:rPr>
                <w:rFonts w:ascii="Times New Roman" w:eastAsia="Times New Roman" w:hAnsi="Times New Roman" w:cs="Times New Roman"/>
                <w:sz w:val="26"/>
                <w:szCs w:val="26"/>
                <w:lang w:eastAsia="ru-RU"/>
              </w:rPr>
            </w:pPr>
            <w:r w:rsidRPr="004E4109">
              <w:rPr>
                <w:rFonts w:ascii="Times New Roman" w:eastAsia="Times New Roman" w:hAnsi="Times New Roman" w:cs="Times New Roman"/>
                <w:sz w:val="24"/>
                <w:szCs w:val="24"/>
                <w:lang w:eastAsia="ru-RU"/>
              </w:rPr>
              <w:t>Стоимость на 1 кв. м общ</w:t>
            </w:r>
            <w:proofErr w:type="gramStart"/>
            <w:r w:rsidRPr="004E4109">
              <w:rPr>
                <w:rFonts w:ascii="Times New Roman" w:eastAsia="Times New Roman" w:hAnsi="Times New Roman" w:cs="Times New Roman"/>
                <w:sz w:val="24"/>
                <w:szCs w:val="24"/>
                <w:lang w:eastAsia="ru-RU"/>
              </w:rPr>
              <w:t>.</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п</w:t>
            </w:r>
            <w:proofErr w:type="gramEnd"/>
            <w:r w:rsidRPr="004E4109">
              <w:rPr>
                <w:rFonts w:ascii="Times New Roman" w:eastAsia="Times New Roman" w:hAnsi="Times New Roman" w:cs="Times New Roman"/>
                <w:sz w:val="24"/>
                <w:szCs w:val="24"/>
                <w:lang w:eastAsia="ru-RU"/>
              </w:rPr>
              <w:t>лощади (рублей в месяц)</w:t>
            </w:r>
          </w:p>
        </w:tc>
      </w:tr>
    </w:tbl>
    <w:p w:rsidR="004E4109" w:rsidRPr="004E4109" w:rsidRDefault="004E4109" w:rsidP="004E4109">
      <w:pPr>
        <w:tabs>
          <w:tab w:val="left" w:pos="0"/>
        </w:tabs>
        <w:jc w:val="center"/>
        <w:rPr>
          <w:rFonts w:ascii="Times New Roman" w:hAnsi="Times New Roman" w:cs="Times New Roman"/>
          <w:b/>
          <w:i/>
          <w:sz w:val="28"/>
          <w:szCs w:val="28"/>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sectPr w:rsidR="004E4109" w:rsidRPr="004E4109" w:rsidSect="004E4109">
          <w:pgSz w:w="11906" w:h="16838"/>
          <w:pgMar w:top="1134" w:right="1134" w:bottom="1134" w:left="1134" w:header="709" w:footer="709" w:gutter="0"/>
          <w:cols w:space="708"/>
          <w:docGrid w:linePitch="360"/>
        </w:sectPr>
      </w:pPr>
    </w:p>
    <w:p w:rsidR="004E4109" w:rsidRPr="004E4109" w:rsidRDefault="004E4109" w:rsidP="004E4109">
      <w:pPr>
        <w:tabs>
          <w:tab w:val="left" w:pos="0"/>
        </w:tabs>
        <w:spacing w:after="0" w:line="240" w:lineRule="auto"/>
        <w:rPr>
          <w:rFonts w:ascii="Times New Roman" w:eastAsia="Times New Roman" w:hAnsi="Times New Roman" w:cs="Times New Roman"/>
          <w:sz w:val="20"/>
          <w:szCs w:val="20"/>
          <w:lang w:eastAsia="ru-RU"/>
        </w:rPr>
      </w:pPr>
    </w:p>
    <w:p w:rsidR="004E4109" w:rsidRPr="004E4109" w:rsidRDefault="004E4109" w:rsidP="004E4109">
      <w:pPr>
        <w:tabs>
          <w:tab w:val="left" w:pos="0"/>
          <w:tab w:val="left" w:pos="142"/>
          <w:tab w:val="left" w:pos="6804"/>
        </w:tabs>
        <w:spacing w:after="0" w:line="240" w:lineRule="auto"/>
        <w:ind w:left="680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Приложение № 3</w:t>
      </w:r>
    </w:p>
    <w:p w:rsidR="004E4109" w:rsidRPr="004E4109" w:rsidRDefault="004E4109" w:rsidP="004E4109">
      <w:pPr>
        <w:tabs>
          <w:tab w:val="left" w:pos="0"/>
          <w:tab w:val="left" w:pos="142"/>
          <w:tab w:val="left" w:pos="6804"/>
        </w:tabs>
        <w:spacing w:after="0" w:line="240" w:lineRule="auto"/>
        <w:ind w:left="680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 Конкурсной документации по отбору управляющей организации для управления многоквартирным домом</w:t>
      </w:r>
    </w:p>
    <w:p w:rsidR="004E4109" w:rsidRPr="004E4109" w:rsidRDefault="004E4109" w:rsidP="004E4109">
      <w:pPr>
        <w:tabs>
          <w:tab w:val="left" w:pos="0"/>
          <w:tab w:val="left" w:pos="142"/>
        </w:tabs>
        <w:spacing w:after="0" w:line="240" w:lineRule="auto"/>
        <w:jc w:val="right"/>
        <w:rPr>
          <w:rFonts w:ascii="Times New Roman" w:eastAsia="Times New Roman" w:hAnsi="Times New Roman" w:cs="Times New Roman"/>
          <w:sz w:val="28"/>
          <w:szCs w:val="28"/>
          <w:lang w:eastAsia="ru-RU"/>
        </w:rPr>
      </w:pPr>
    </w:p>
    <w:p w:rsidR="004E4109" w:rsidRPr="004E4109" w:rsidRDefault="004E4109" w:rsidP="004E4109">
      <w:pPr>
        <w:tabs>
          <w:tab w:val="left" w:pos="0"/>
          <w:tab w:val="left" w:pos="142"/>
        </w:tabs>
        <w:spacing w:after="0" w:line="240" w:lineRule="auto"/>
        <w:jc w:val="right"/>
        <w:rPr>
          <w:rFonts w:ascii="Times New Roman" w:eastAsia="Times New Roman" w:hAnsi="Times New Roman" w:cs="Times New Roman"/>
          <w:sz w:val="28"/>
          <w:szCs w:val="28"/>
          <w:lang w:eastAsia="ru-RU"/>
        </w:rPr>
      </w:pPr>
      <w:r w:rsidRPr="004E4109">
        <w:rPr>
          <w:rFonts w:ascii="Times New Roman" w:eastAsia="Times New Roman" w:hAnsi="Times New Roman" w:cs="Times New Roman"/>
          <w:sz w:val="28"/>
          <w:szCs w:val="28"/>
          <w:lang w:eastAsia="ru-RU"/>
        </w:rPr>
        <w:t>Форма заявки</w:t>
      </w:r>
    </w:p>
    <w:p w:rsidR="004E4109" w:rsidRPr="004E4109" w:rsidRDefault="004E4109" w:rsidP="004E4109">
      <w:pPr>
        <w:tabs>
          <w:tab w:val="left" w:pos="0"/>
        </w:tabs>
        <w:spacing w:before="40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ЗАЯВКА</w:t>
      </w:r>
    </w:p>
    <w:p w:rsidR="004E4109" w:rsidRPr="004E4109" w:rsidRDefault="004E4109" w:rsidP="004E4109">
      <w:pPr>
        <w:tabs>
          <w:tab w:val="left" w:pos="0"/>
        </w:tabs>
        <w:spacing w:before="80" w:after="0" w:line="240" w:lineRule="auto"/>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на участие в конкурсе по отбору управляющей</w:t>
      </w:r>
      <w:r w:rsidRPr="004E4109">
        <w:rPr>
          <w:rFonts w:ascii="Times New Roman" w:eastAsia="Times New Roman" w:hAnsi="Times New Roman" w:cs="Times New Roman"/>
          <w:b/>
          <w:bCs/>
          <w:sz w:val="26"/>
          <w:szCs w:val="26"/>
          <w:lang w:eastAsia="ru-RU"/>
        </w:rPr>
        <w:br/>
        <w:t>организации для управления многоквартирным домом</w:t>
      </w:r>
    </w:p>
    <w:p w:rsidR="004E4109" w:rsidRPr="004E4109" w:rsidRDefault="004E4109" w:rsidP="004E4109">
      <w:pPr>
        <w:tabs>
          <w:tab w:val="left" w:pos="0"/>
        </w:tabs>
        <w:spacing w:before="240"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 Заявление об участии в конкурсе</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(организационно-правовая форма, наименование/фирменное наименование организации</w:t>
      </w:r>
      <w:r w:rsidRPr="004E4109">
        <w:rPr>
          <w:rFonts w:ascii="Times New Roman" w:eastAsia="Times New Roman" w:hAnsi="Times New Roman" w:cs="Times New Roman"/>
          <w:sz w:val="18"/>
          <w:szCs w:val="18"/>
          <w:lang w:eastAsia="ru-RU"/>
        </w:rPr>
        <w:br/>
        <w:t xml:space="preserve">или </w:t>
      </w:r>
      <w:proofErr w:type="spellStart"/>
      <w:r w:rsidRPr="004E4109">
        <w:rPr>
          <w:rFonts w:ascii="Times New Roman" w:eastAsia="Times New Roman" w:hAnsi="Times New Roman" w:cs="Times New Roman"/>
          <w:sz w:val="18"/>
          <w:szCs w:val="18"/>
          <w:lang w:eastAsia="ru-RU"/>
        </w:rPr>
        <w:t>ф.и.</w:t>
      </w:r>
      <w:proofErr w:type="gramStart"/>
      <w:r w:rsidRPr="004E4109">
        <w:rPr>
          <w:rFonts w:ascii="Times New Roman" w:eastAsia="Times New Roman" w:hAnsi="Times New Roman" w:cs="Times New Roman"/>
          <w:sz w:val="18"/>
          <w:szCs w:val="18"/>
          <w:lang w:eastAsia="ru-RU"/>
        </w:rPr>
        <w:t>о</w:t>
      </w:r>
      <w:proofErr w:type="gramEnd"/>
      <w:r w:rsidRPr="004E4109">
        <w:rPr>
          <w:rFonts w:ascii="Times New Roman" w:eastAsia="Times New Roman" w:hAnsi="Times New Roman" w:cs="Times New Roman"/>
          <w:sz w:val="18"/>
          <w:szCs w:val="18"/>
          <w:lang w:eastAsia="ru-RU"/>
        </w:rPr>
        <w:t>.</w:t>
      </w:r>
      <w:proofErr w:type="spellEnd"/>
      <w:r w:rsidRPr="004E4109">
        <w:rPr>
          <w:rFonts w:ascii="Times New Roman" w:eastAsia="Times New Roman" w:hAnsi="Times New Roman" w:cs="Times New Roman"/>
          <w:sz w:val="18"/>
          <w:szCs w:val="18"/>
          <w:lang w:eastAsia="ru-RU"/>
        </w:rPr>
        <w:t xml:space="preserve"> </w:t>
      </w:r>
      <w:proofErr w:type="gramStart"/>
      <w:r w:rsidRPr="004E4109">
        <w:rPr>
          <w:rFonts w:ascii="Times New Roman" w:eastAsia="Times New Roman" w:hAnsi="Times New Roman" w:cs="Times New Roman"/>
          <w:sz w:val="18"/>
          <w:szCs w:val="18"/>
          <w:lang w:eastAsia="ru-RU"/>
        </w:rPr>
        <w:t>физического</w:t>
      </w:r>
      <w:proofErr w:type="gramEnd"/>
      <w:r w:rsidRPr="004E4109">
        <w:rPr>
          <w:rFonts w:ascii="Times New Roman" w:eastAsia="Times New Roman" w:hAnsi="Times New Roman" w:cs="Times New Roman"/>
          <w:sz w:val="18"/>
          <w:szCs w:val="18"/>
          <w:lang w:eastAsia="ru-RU"/>
        </w:rPr>
        <w:t xml:space="preserve"> лица, данные документа, удостоверяющего личность)</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(место нахождения, почтовый адрес организации или место жительства индивидуального предпринимателя)</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(номер телефона)</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4E4109">
        <w:rPr>
          <w:rFonts w:ascii="Times New Roman" w:eastAsia="Times New Roman" w:hAnsi="Times New Roman" w:cs="Times New Roman"/>
          <w:sz w:val="24"/>
          <w:szCs w:val="24"/>
          <w:lang w:eastAsia="ru-RU"/>
        </w:rPr>
        <w:t>м(</w:t>
      </w:r>
      <w:proofErr w:type="gramEnd"/>
      <w:r w:rsidRPr="004E4109">
        <w:rPr>
          <w:rFonts w:ascii="Times New Roman" w:eastAsia="Times New Roman" w:hAnsi="Times New Roman" w:cs="Times New Roman"/>
          <w:sz w:val="24"/>
          <w:szCs w:val="24"/>
          <w:lang w:eastAsia="ru-RU"/>
        </w:rPr>
        <w:t xml:space="preserve">и) по адресу: </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(адрес многоквартирного дома)</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4E4109" w:rsidRPr="004E4109" w:rsidRDefault="004E4109" w:rsidP="004E4109">
      <w:pPr>
        <w:pBdr>
          <w:top w:val="single" w:sz="4" w:space="1" w:color="auto"/>
        </w:pBdr>
        <w:tabs>
          <w:tab w:val="left" w:pos="0"/>
        </w:tabs>
        <w:spacing w:after="0" w:line="240" w:lineRule="auto"/>
        <w:ind w:left="2098"/>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(реквизиты банковского счета)</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rPr>
          <w:rFonts w:ascii="Times New Roman" w:eastAsia="Times New Roman" w:hAnsi="Times New Roman" w:cs="Times New Roman"/>
          <w:sz w:val="2"/>
          <w:szCs w:val="2"/>
          <w:lang w:eastAsia="ru-RU"/>
        </w:rPr>
      </w:pPr>
    </w:p>
    <w:p w:rsidR="004E4109" w:rsidRPr="004E4109" w:rsidRDefault="004E4109" w:rsidP="004E4109">
      <w:pPr>
        <w:tabs>
          <w:tab w:val="left" w:pos="0"/>
        </w:tabs>
        <w:spacing w:before="240"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 Предложения претендента</w:t>
      </w:r>
      <w:r w:rsidRPr="004E4109">
        <w:rPr>
          <w:rFonts w:ascii="Times New Roman" w:eastAsia="Times New Roman" w:hAnsi="Times New Roman" w:cs="Times New Roman"/>
          <w:sz w:val="24"/>
          <w:szCs w:val="24"/>
          <w:lang w:eastAsia="ru-RU"/>
        </w:rPr>
        <w:br/>
        <w:t>по условиям договора управления многоквартирным домом</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proofErr w:type="gramStart"/>
      <w:r w:rsidRPr="004E4109">
        <w:rPr>
          <w:rFonts w:ascii="Times New Roman" w:eastAsia="Times New Roman" w:hAnsi="Times New Roman" w:cs="Times New Roman"/>
          <w:sz w:val="18"/>
          <w:szCs w:val="18"/>
          <w:lang w:eastAsia="ru-RU"/>
        </w:rPr>
        <w:t>(описание предлагаемого претендентом в качестве условия договора</w:t>
      </w:r>
      <w:proofErr w:type="gramEnd"/>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управления многоквартирным домом способа внесения</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собственниками помещений в многоквартирном доме и нанимателями жилых помещений по договору социального</w:t>
      </w:r>
      <w:r w:rsidRPr="004E4109">
        <w:rPr>
          <w:rFonts w:ascii="Times New Roman" w:eastAsia="Times New Roman" w:hAnsi="Times New Roman" w:cs="Times New Roman"/>
          <w:sz w:val="18"/>
          <w:szCs w:val="18"/>
          <w:lang w:eastAsia="ru-RU"/>
        </w:rPr>
        <w:br/>
        <w:t>найма и договору найма жилых помещений государственного или муниципального жилищного фонда платы</w:t>
      </w:r>
      <w:r w:rsidRPr="004E4109">
        <w:rPr>
          <w:rFonts w:ascii="Times New Roman" w:eastAsia="Times New Roman" w:hAnsi="Times New Roman" w:cs="Times New Roman"/>
          <w:sz w:val="18"/>
          <w:szCs w:val="18"/>
          <w:lang w:eastAsia="ru-RU"/>
        </w:rPr>
        <w:br/>
        <w:t xml:space="preserve">за содержание и ремонт жилого </w:t>
      </w:r>
      <w:proofErr w:type="gramStart"/>
      <w:r w:rsidRPr="004E4109">
        <w:rPr>
          <w:rFonts w:ascii="Times New Roman" w:eastAsia="Times New Roman" w:hAnsi="Times New Roman" w:cs="Times New Roman"/>
          <w:sz w:val="18"/>
          <w:szCs w:val="18"/>
          <w:lang w:eastAsia="ru-RU"/>
        </w:rPr>
        <w:t>помещения</w:t>
      </w:r>
      <w:proofErr w:type="gramEnd"/>
      <w:r w:rsidRPr="004E4109">
        <w:rPr>
          <w:rFonts w:ascii="Times New Roman" w:eastAsia="Times New Roman" w:hAnsi="Times New Roman" w:cs="Times New Roman"/>
          <w:sz w:val="18"/>
          <w:szCs w:val="18"/>
          <w:lang w:eastAsia="ru-RU"/>
        </w:rPr>
        <w:t xml:space="preserve"> и коммунальные услуги)</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4E4109" w:rsidRPr="004E4109" w:rsidRDefault="004E4109" w:rsidP="004E4109">
      <w:pPr>
        <w:pBdr>
          <w:top w:val="single" w:sz="4" w:space="1" w:color="auto"/>
        </w:pBdr>
        <w:tabs>
          <w:tab w:val="left" w:pos="0"/>
        </w:tabs>
        <w:spacing w:after="0" w:line="240" w:lineRule="auto"/>
        <w:ind w:left="8165"/>
        <w:rPr>
          <w:rFonts w:ascii="Times New Roman" w:eastAsia="Times New Roman" w:hAnsi="Times New Roman" w:cs="Times New Roman"/>
          <w:sz w:val="2"/>
          <w:szCs w:val="2"/>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(реквизиты банковского счета претендента)</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 заявке прилагаются следующие документы:</w:t>
      </w: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(наименование и реквизиты документов, количество листов)</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rPr>
          <w:rFonts w:ascii="Times New Roman" w:eastAsia="Times New Roman" w:hAnsi="Times New Roman" w:cs="Times New Roman"/>
          <w:sz w:val="2"/>
          <w:szCs w:val="2"/>
          <w:lang w:eastAsia="ru-RU"/>
        </w:rPr>
      </w:pP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(наименование и реквизиты документов, количество листов)</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rPr>
          <w:rFonts w:ascii="Times New Roman" w:eastAsia="Times New Roman" w:hAnsi="Times New Roman" w:cs="Times New Roman"/>
          <w:sz w:val="2"/>
          <w:szCs w:val="2"/>
          <w:lang w:eastAsia="ru-RU"/>
        </w:rPr>
      </w:pP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4E4109">
        <w:rPr>
          <w:rFonts w:ascii="Times New Roman" w:eastAsia="Times New Roman" w:hAnsi="Times New Roman" w:cs="Times New Roman"/>
          <w:sz w:val="24"/>
          <w:szCs w:val="24"/>
          <w:lang w:eastAsia="ru-RU"/>
        </w:rPr>
        <w:t>дств в к</w:t>
      </w:r>
      <w:proofErr w:type="gramEnd"/>
      <w:r w:rsidRPr="004E4109">
        <w:rPr>
          <w:rFonts w:ascii="Times New Roman" w:eastAsia="Times New Roman" w:hAnsi="Times New Roman" w:cs="Times New Roman"/>
          <w:sz w:val="24"/>
          <w:szCs w:val="24"/>
          <w:lang w:eastAsia="ru-RU"/>
        </w:rPr>
        <w:t>ачестве обеспечения заявки на участие в конкурсе:</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(наименование и реквизиты документов, количество листов)</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rPr>
          <w:rFonts w:ascii="Times New Roman" w:eastAsia="Times New Roman" w:hAnsi="Times New Roman" w:cs="Times New Roman"/>
          <w:sz w:val="2"/>
          <w:szCs w:val="2"/>
          <w:lang w:eastAsia="ru-RU"/>
        </w:rPr>
      </w:pPr>
    </w:p>
    <w:p w:rsidR="004E4109" w:rsidRPr="004E4109" w:rsidRDefault="004E4109" w:rsidP="004E4109">
      <w:pPr>
        <w:tabs>
          <w:tab w:val="left" w:pos="0"/>
        </w:tabs>
        <w:spacing w:after="0" w:line="240" w:lineRule="auto"/>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(наименование и реквизиты документов, количество листов)</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rPr>
          <w:rFonts w:ascii="Times New Roman" w:eastAsia="Times New Roman" w:hAnsi="Times New Roman" w:cs="Times New Roman"/>
          <w:sz w:val="2"/>
          <w:szCs w:val="2"/>
          <w:lang w:eastAsia="ru-RU"/>
        </w:rPr>
      </w:pP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5) утвержденный бухгалтерский баланс за последний год:</w:t>
      </w:r>
    </w:p>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(наименование и реквизиты документов, количество листов)</w:t>
      </w:r>
    </w:p>
    <w:p w:rsidR="004E4109" w:rsidRPr="004E4109" w:rsidRDefault="004E4109" w:rsidP="004E4109">
      <w:pPr>
        <w:tabs>
          <w:tab w:val="left" w:pos="0"/>
          <w:tab w:val="right" w:pos="10206"/>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ab/>
        <w:t>.</w:t>
      </w:r>
    </w:p>
    <w:p w:rsidR="004E4109" w:rsidRPr="004E4109" w:rsidRDefault="004E4109" w:rsidP="004E4109">
      <w:pPr>
        <w:pBdr>
          <w:top w:val="single" w:sz="4" w:space="1" w:color="auto"/>
        </w:pBdr>
        <w:tabs>
          <w:tab w:val="left" w:pos="0"/>
        </w:tabs>
        <w:spacing w:after="0" w:line="240" w:lineRule="auto"/>
        <w:ind w:right="91"/>
        <w:rPr>
          <w:rFonts w:ascii="Times New Roman" w:eastAsia="Times New Roman" w:hAnsi="Times New Roman" w:cs="Times New Roman"/>
          <w:sz w:val="2"/>
          <w:szCs w:val="2"/>
          <w:lang w:eastAsia="ru-RU"/>
        </w:rPr>
      </w:pPr>
    </w:p>
    <w:p w:rsidR="004E4109" w:rsidRPr="004E4109" w:rsidRDefault="004E4109" w:rsidP="004E4109">
      <w:pPr>
        <w:tabs>
          <w:tab w:val="left" w:pos="0"/>
        </w:tabs>
        <w:spacing w:before="240" w:after="0" w:line="240" w:lineRule="auto"/>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s>
        <w:spacing w:after="120" w:line="240" w:lineRule="auto"/>
        <w:jc w:val="center"/>
        <w:rPr>
          <w:rFonts w:ascii="Times New Roman" w:eastAsia="Times New Roman" w:hAnsi="Times New Roman" w:cs="Times New Roman"/>
          <w:sz w:val="18"/>
          <w:szCs w:val="18"/>
          <w:lang w:eastAsia="ru-RU"/>
        </w:rPr>
      </w:pPr>
      <w:proofErr w:type="gramStart"/>
      <w:r w:rsidRPr="004E4109">
        <w:rPr>
          <w:rFonts w:ascii="Times New Roman" w:eastAsia="Times New Roman" w:hAnsi="Times New Roman" w:cs="Times New Roman"/>
          <w:sz w:val="18"/>
          <w:szCs w:val="18"/>
          <w:lang w:eastAsia="ru-RU"/>
        </w:rPr>
        <w:t xml:space="preserve">(должность, </w:t>
      </w:r>
      <w:proofErr w:type="spellStart"/>
      <w:r w:rsidRPr="004E4109">
        <w:rPr>
          <w:rFonts w:ascii="Times New Roman" w:eastAsia="Times New Roman" w:hAnsi="Times New Roman" w:cs="Times New Roman"/>
          <w:sz w:val="18"/>
          <w:szCs w:val="18"/>
          <w:lang w:eastAsia="ru-RU"/>
        </w:rPr>
        <w:t>ф.и.о.</w:t>
      </w:r>
      <w:proofErr w:type="spellEnd"/>
      <w:r w:rsidRPr="004E4109">
        <w:rPr>
          <w:rFonts w:ascii="Times New Roman" w:eastAsia="Times New Roman" w:hAnsi="Times New Roman" w:cs="Times New Roman"/>
          <w:sz w:val="18"/>
          <w:szCs w:val="18"/>
          <w:lang w:eastAsia="ru-RU"/>
        </w:rPr>
        <w:t xml:space="preserve"> руководителя организации или </w:t>
      </w:r>
      <w:proofErr w:type="spellStart"/>
      <w:r w:rsidRPr="004E4109">
        <w:rPr>
          <w:rFonts w:ascii="Times New Roman" w:eastAsia="Times New Roman" w:hAnsi="Times New Roman" w:cs="Times New Roman"/>
          <w:sz w:val="18"/>
          <w:szCs w:val="18"/>
          <w:lang w:eastAsia="ru-RU"/>
        </w:rPr>
        <w:t>ф.и.о.</w:t>
      </w:r>
      <w:proofErr w:type="spellEnd"/>
      <w:r w:rsidRPr="004E4109">
        <w:rPr>
          <w:rFonts w:ascii="Times New Roman" w:eastAsia="Times New Roman" w:hAnsi="Times New Roman" w:cs="Times New Roman"/>
          <w:sz w:val="18"/>
          <w:szCs w:val="18"/>
          <w:lang w:eastAsia="ru-RU"/>
        </w:rPr>
        <w:t xml:space="preserve"> индивидуального предпринимателя)</w:t>
      </w:r>
      <w:proofErr w:type="gramEnd"/>
    </w:p>
    <w:tbl>
      <w:tblPr>
        <w:tblW w:w="0" w:type="auto"/>
        <w:tblLayout w:type="fixed"/>
        <w:tblCellMar>
          <w:left w:w="28" w:type="dxa"/>
          <w:right w:w="28" w:type="dxa"/>
        </w:tblCellMar>
        <w:tblLook w:val="04A0" w:firstRow="1" w:lastRow="0" w:firstColumn="1" w:lastColumn="0" w:noHBand="0" w:noVBand="1"/>
      </w:tblPr>
      <w:tblGrid>
        <w:gridCol w:w="2580"/>
        <w:gridCol w:w="283"/>
        <w:gridCol w:w="3402"/>
      </w:tblGrid>
      <w:tr w:rsidR="004E4109" w:rsidRPr="004E4109" w:rsidTr="005D0BC3">
        <w:tc>
          <w:tcPr>
            <w:tcW w:w="2580" w:type="dxa"/>
            <w:tcBorders>
              <w:top w:val="nil"/>
              <w:left w:val="nil"/>
              <w:bottom w:val="single" w:sz="4" w:space="0" w:color="auto"/>
              <w:right w:val="nil"/>
            </w:tcBorders>
            <w:vAlign w:val="bottom"/>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p>
        </w:tc>
        <w:tc>
          <w:tcPr>
            <w:tcW w:w="283" w:type="dxa"/>
            <w:vAlign w:val="bottom"/>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p>
        </w:tc>
      </w:tr>
      <w:tr w:rsidR="004E4109" w:rsidRPr="004E4109" w:rsidTr="005D0BC3">
        <w:tc>
          <w:tcPr>
            <w:tcW w:w="2580" w:type="dxa"/>
            <w:hideMark/>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(подпись)</w:t>
            </w:r>
          </w:p>
        </w:tc>
        <w:tc>
          <w:tcPr>
            <w:tcW w:w="283" w:type="dxa"/>
          </w:tcPr>
          <w:p w:rsidR="004E4109" w:rsidRPr="004E4109" w:rsidRDefault="004E4109" w:rsidP="004E4109">
            <w:pPr>
              <w:tabs>
                <w:tab w:val="left" w:pos="0"/>
              </w:tabs>
              <w:spacing w:after="0" w:line="240" w:lineRule="auto"/>
              <w:rPr>
                <w:rFonts w:ascii="Times New Roman" w:eastAsia="Times New Roman" w:hAnsi="Times New Roman" w:cs="Times New Roman"/>
                <w:sz w:val="18"/>
                <w:szCs w:val="18"/>
                <w:lang w:eastAsia="ru-RU"/>
              </w:rPr>
            </w:pPr>
          </w:p>
        </w:tc>
        <w:tc>
          <w:tcPr>
            <w:tcW w:w="3402" w:type="dxa"/>
            <w:hideMark/>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18"/>
                <w:szCs w:val="18"/>
                <w:lang w:eastAsia="ru-RU"/>
              </w:rPr>
            </w:pPr>
            <w:r w:rsidRPr="004E4109">
              <w:rPr>
                <w:rFonts w:ascii="Times New Roman" w:eastAsia="Times New Roman" w:hAnsi="Times New Roman" w:cs="Times New Roman"/>
                <w:sz w:val="18"/>
                <w:szCs w:val="18"/>
                <w:lang w:eastAsia="ru-RU"/>
              </w:rPr>
              <w:t>(</w:t>
            </w:r>
            <w:proofErr w:type="spellStart"/>
            <w:r w:rsidRPr="004E4109">
              <w:rPr>
                <w:rFonts w:ascii="Times New Roman" w:eastAsia="Times New Roman" w:hAnsi="Times New Roman" w:cs="Times New Roman"/>
                <w:sz w:val="18"/>
                <w:szCs w:val="18"/>
                <w:lang w:eastAsia="ru-RU"/>
              </w:rPr>
              <w:t>ф.и.о.</w:t>
            </w:r>
            <w:proofErr w:type="spellEnd"/>
            <w:r w:rsidRPr="004E4109">
              <w:rPr>
                <w:rFonts w:ascii="Times New Roman" w:eastAsia="Times New Roman" w:hAnsi="Times New Roman" w:cs="Times New Roman"/>
                <w:sz w:val="18"/>
                <w:szCs w:val="18"/>
                <w:lang w:eastAsia="ru-RU"/>
              </w:rPr>
              <w:t>)</w:t>
            </w:r>
          </w:p>
        </w:tc>
      </w:tr>
    </w:tbl>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E4109" w:rsidRPr="004E4109" w:rsidTr="005D0BC3">
        <w:tc>
          <w:tcPr>
            <w:tcW w:w="187" w:type="dxa"/>
            <w:vAlign w:val="bottom"/>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4E4109" w:rsidRPr="004E4109" w:rsidRDefault="004E4109" w:rsidP="004E4109">
            <w:pPr>
              <w:tabs>
                <w:tab w:val="left" w:pos="0"/>
              </w:tabs>
              <w:spacing w:after="0" w:line="240" w:lineRule="auto"/>
              <w:jc w:val="center"/>
              <w:rPr>
                <w:rFonts w:ascii="Times New Roman" w:eastAsia="Times New Roman" w:hAnsi="Times New Roman" w:cs="Times New Roman"/>
                <w:sz w:val="24"/>
                <w:szCs w:val="24"/>
                <w:lang w:eastAsia="ru-RU"/>
              </w:rPr>
            </w:pPr>
          </w:p>
        </w:tc>
        <w:tc>
          <w:tcPr>
            <w:tcW w:w="465" w:type="dxa"/>
            <w:vAlign w:val="bottom"/>
            <w:hideMark/>
          </w:tcPr>
          <w:p w:rsidR="004E4109" w:rsidRPr="004E4109" w:rsidRDefault="004E4109" w:rsidP="004E4109">
            <w:pPr>
              <w:tabs>
                <w:tab w:val="left" w:pos="0"/>
              </w:tabs>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201</w:t>
            </w:r>
          </w:p>
        </w:tc>
        <w:tc>
          <w:tcPr>
            <w:tcW w:w="227" w:type="dxa"/>
            <w:tcBorders>
              <w:top w:val="nil"/>
              <w:left w:val="nil"/>
              <w:bottom w:val="single" w:sz="4" w:space="0" w:color="auto"/>
              <w:right w:val="nil"/>
            </w:tcBorders>
            <w:vAlign w:val="bottom"/>
          </w:tcPr>
          <w:p w:rsidR="004E4109" w:rsidRPr="004E4109" w:rsidRDefault="004E4109" w:rsidP="004E4109">
            <w:pPr>
              <w:tabs>
                <w:tab w:val="left" w:pos="0"/>
              </w:tabs>
              <w:spacing w:after="0" w:line="240" w:lineRule="auto"/>
              <w:rPr>
                <w:rFonts w:ascii="Times New Roman" w:eastAsia="Times New Roman" w:hAnsi="Times New Roman" w:cs="Times New Roman"/>
                <w:sz w:val="24"/>
                <w:szCs w:val="24"/>
                <w:lang w:eastAsia="ru-RU"/>
              </w:rPr>
            </w:pPr>
          </w:p>
        </w:tc>
        <w:tc>
          <w:tcPr>
            <w:tcW w:w="255" w:type="dxa"/>
            <w:vAlign w:val="bottom"/>
            <w:hideMark/>
          </w:tcPr>
          <w:p w:rsidR="004E4109" w:rsidRPr="004E4109" w:rsidRDefault="004E4109" w:rsidP="004E4109">
            <w:pPr>
              <w:tabs>
                <w:tab w:val="left" w:pos="0"/>
              </w:tabs>
              <w:spacing w:after="0" w:line="240" w:lineRule="auto"/>
              <w:jc w:val="right"/>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г</w:t>
            </w:r>
            <w:proofErr w:type="gramEnd"/>
            <w:r w:rsidRPr="004E4109">
              <w:rPr>
                <w:rFonts w:ascii="Times New Roman" w:eastAsia="Times New Roman" w:hAnsi="Times New Roman" w:cs="Times New Roman"/>
                <w:sz w:val="24"/>
                <w:szCs w:val="24"/>
                <w:lang w:eastAsia="ru-RU"/>
              </w:rPr>
              <w:t>.</w:t>
            </w:r>
          </w:p>
        </w:tc>
      </w:tr>
    </w:tbl>
    <w:p w:rsidR="004E4109" w:rsidRPr="004E4109" w:rsidRDefault="004E4109" w:rsidP="004E4109">
      <w:pPr>
        <w:tabs>
          <w:tab w:val="left" w:pos="0"/>
        </w:tabs>
        <w:spacing w:before="400"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М.П.</w:t>
      </w:r>
    </w:p>
    <w:p w:rsidR="004E4109" w:rsidRPr="004E4109" w:rsidRDefault="004E4109" w:rsidP="004E4109">
      <w:pPr>
        <w:tabs>
          <w:tab w:val="left" w:pos="0"/>
          <w:tab w:val="left" w:pos="142"/>
        </w:tabs>
        <w:spacing w:before="400"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before="400"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before="400"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before="400"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s>
        <w:spacing w:before="400"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 w:val="left" w:pos="6804"/>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 w:val="left" w:pos="6804"/>
        </w:tabs>
        <w:spacing w:after="0" w:line="240" w:lineRule="auto"/>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 w:val="left" w:pos="6804"/>
        </w:tabs>
        <w:spacing w:after="0" w:line="240" w:lineRule="auto"/>
        <w:ind w:left="6804"/>
        <w:rPr>
          <w:rFonts w:ascii="Times New Roman" w:eastAsia="Times New Roman" w:hAnsi="Times New Roman" w:cs="Times New Roman"/>
          <w:sz w:val="24"/>
          <w:szCs w:val="24"/>
          <w:lang w:eastAsia="ru-RU"/>
        </w:rPr>
      </w:pPr>
    </w:p>
    <w:p w:rsidR="004E4109" w:rsidRPr="004E4109" w:rsidRDefault="004E4109" w:rsidP="004E4109">
      <w:pPr>
        <w:tabs>
          <w:tab w:val="left" w:pos="0"/>
          <w:tab w:val="left" w:pos="142"/>
          <w:tab w:val="left" w:pos="6804"/>
        </w:tabs>
        <w:spacing w:after="0" w:line="240" w:lineRule="auto"/>
        <w:ind w:left="680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Приложение №4</w:t>
      </w:r>
    </w:p>
    <w:p w:rsidR="004E4109" w:rsidRPr="004E4109" w:rsidRDefault="004E4109" w:rsidP="004E4109">
      <w:pPr>
        <w:tabs>
          <w:tab w:val="left" w:pos="0"/>
          <w:tab w:val="left" w:pos="142"/>
          <w:tab w:val="left" w:pos="6804"/>
        </w:tabs>
        <w:spacing w:after="0" w:line="240" w:lineRule="auto"/>
        <w:ind w:left="6804"/>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 Конкурсной документации по отбору управляющей организации для управления многоквартирным домом</w:t>
      </w:r>
    </w:p>
    <w:p w:rsidR="004E4109" w:rsidRPr="004E4109" w:rsidRDefault="004E4109" w:rsidP="004E4109">
      <w:pPr>
        <w:tabs>
          <w:tab w:val="left" w:pos="0"/>
          <w:tab w:val="left" w:pos="142"/>
        </w:tabs>
        <w:spacing w:before="400" w:after="0" w:line="240" w:lineRule="auto"/>
        <w:rPr>
          <w:rFonts w:ascii="Times New Roman" w:eastAsia="Times New Roman" w:hAnsi="Times New Roman" w:cs="Times New Roman"/>
          <w:sz w:val="24"/>
          <w:szCs w:val="24"/>
          <w:lang w:eastAsia="ru-RU"/>
        </w:rPr>
      </w:pPr>
    </w:p>
    <w:p w:rsidR="004E4109" w:rsidRPr="004E4109" w:rsidRDefault="004E4109" w:rsidP="004E410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 w:tooltip="&quot;Жилищный кодекс Российской Федерации&quot; от 29.12.2004 N 188-ФЗ (ред. от 21.07.2014) (с изм. и доп., вступ. в силу с 01.09.2014){КонсультантПлюс}" w:history="1">
        <w:r w:rsidRPr="004E4109">
          <w:rPr>
            <w:rFonts w:ascii="Times New Roman" w:eastAsia="Times New Roman" w:hAnsi="Times New Roman" w:cs="Times New Roman"/>
            <w:sz w:val="24"/>
            <w:szCs w:val="24"/>
            <w:lang w:eastAsia="ru-RU"/>
          </w:rPr>
          <w:t>ДОГОВОР</w:t>
        </w:r>
      </w:hyperlink>
      <w:r w:rsidRPr="004E4109">
        <w:rPr>
          <w:rFonts w:ascii="Times New Roman" w:eastAsia="Times New Roman" w:hAnsi="Times New Roman" w:cs="Times New Roman"/>
          <w:sz w:val="24"/>
          <w:szCs w:val="24"/>
          <w:lang w:eastAsia="ru-RU"/>
        </w:rPr>
        <w:t xml:space="preserve"> N _____</w:t>
      </w:r>
    </w:p>
    <w:p w:rsidR="004E4109" w:rsidRPr="004E4109" w:rsidRDefault="004E4109" w:rsidP="004E410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управлении</w:t>
      </w:r>
      <w:proofErr w:type="gramEnd"/>
      <w:r w:rsidRPr="004E4109">
        <w:rPr>
          <w:rFonts w:ascii="Times New Roman" w:eastAsia="Times New Roman" w:hAnsi="Times New Roman" w:cs="Times New Roman"/>
          <w:sz w:val="24"/>
          <w:szCs w:val="24"/>
          <w:lang w:eastAsia="ru-RU"/>
        </w:rPr>
        <w:t xml:space="preserve"> многоквартирным домом</w:t>
      </w:r>
    </w:p>
    <w:p w:rsidR="004E4109" w:rsidRPr="004E4109" w:rsidRDefault="004E4109" w:rsidP="004E410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(ПРОЕКТ)</w:t>
      </w:r>
    </w:p>
    <w:p w:rsidR="004E4109" w:rsidRPr="004E4109" w:rsidRDefault="004E4109" w:rsidP="004E4109">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_____________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 xml:space="preserve">                   "___"__________ ____ </w:t>
      </w:r>
      <w:proofErr w:type="gramStart"/>
      <w:r w:rsidRPr="004E4109">
        <w:rPr>
          <w:rFonts w:ascii="Times New Roman" w:eastAsia="Times New Roman" w:hAnsi="Times New Roman" w:cs="Times New Roman"/>
          <w:sz w:val="24"/>
          <w:szCs w:val="24"/>
          <w:lang w:eastAsia="ru-RU"/>
        </w:rPr>
        <w:t>г</w:t>
      </w:r>
      <w:proofErr w:type="gramEnd"/>
      <w:r w:rsidRPr="004E4109">
        <w:rPr>
          <w:rFonts w:ascii="Times New Roman" w:eastAsia="Times New Roman" w:hAnsi="Times New Roman" w:cs="Times New Roman"/>
          <w:sz w:val="24"/>
          <w:szCs w:val="24"/>
          <w:lang w:eastAsia="ru-RU"/>
        </w:rPr>
        <w:t>.</w:t>
      </w:r>
    </w:p>
    <w:p w:rsidR="004E4109" w:rsidRPr="004E4109" w:rsidRDefault="004E4109" w:rsidP="004E4109">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4E4109" w:rsidRPr="004E4109" w:rsidRDefault="004E4109" w:rsidP="004E410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09" w:rsidRPr="004E4109" w:rsidRDefault="004E4109" w:rsidP="004E4109">
      <w:pPr>
        <w:widowControl w:val="0"/>
        <w:tabs>
          <w:tab w:val="left" w:pos="0"/>
        </w:tabs>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Собственники помещений в многоквартирном доме, расположенном  по  адресу: </w:t>
      </w:r>
      <w:proofErr w:type="gramStart"/>
      <w:r w:rsidRPr="004E4109">
        <w:rPr>
          <w:rFonts w:ascii="Times New Roman" w:eastAsia="Times New Roman" w:hAnsi="Times New Roman" w:cs="Times New Roman"/>
          <w:sz w:val="24"/>
          <w:szCs w:val="24"/>
          <w:lang w:eastAsia="ru-RU"/>
        </w:rPr>
        <w:t>Смоленская область г. Велиж, ул.______________ д. №______, и именуемые в дальнейшем «Заказчики», с одной стороны, и ____________________, в лице ________________, действующего  на основании __________________ в дальнейшем «Управляющая организация», с другой стороны, именуемые вместе «Стороны», по результатам  открытого конкурса по отбору управляющей организации для управления многоквартирными домами, на основании протокола конкурса от_____________, №_____ заключили настоящий Договор о нижеследующем:</w:t>
      </w:r>
      <w:proofErr w:type="gramEnd"/>
    </w:p>
    <w:p w:rsidR="004E4109" w:rsidRPr="004E4109" w:rsidRDefault="004E4109" w:rsidP="004E4109">
      <w:pPr>
        <w:widowControl w:val="0"/>
        <w:tabs>
          <w:tab w:val="left" w:pos="0"/>
        </w:tab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tabs>
          <w:tab w:val="left" w:pos="0"/>
        </w:tabs>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1" w:name="Par38"/>
      <w:bookmarkEnd w:id="1"/>
      <w:r w:rsidRPr="004E4109">
        <w:rPr>
          <w:rFonts w:ascii="Times New Roman" w:eastAsia="Times New Roman" w:hAnsi="Times New Roman" w:cs="Times New Roman"/>
          <w:sz w:val="24"/>
          <w:szCs w:val="24"/>
          <w:lang w:eastAsia="ru-RU"/>
        </w:rPr>
        <w:t>1. ОБЩИЕ ПОЛОЖЕНИЯ</w:t>
      </w:r>
    </w:p>
    <w:p w:rsidR="004E4109" w:rsidRPr="004E4109" w:rsidRDefault="004E4109" w:rsidP="004E4109">
      <w:pPr>
        <w:widowControl w:val="0"/>
        <w:tabs>
          <w:tab w:val="left" w:pos="0"/>
        </w:tab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tabs>
          <w:tab w:val="left" w:pos="0"/>
        </w:tab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2" w:name="Par40"/>
      <w:bookmarkEnd w:id="2"/>
      <w:r w:rsidRPr="004E4109">
        <w:rPr>
          <w:rFonts w:ascii="Times New Roman" w:eastAsia="Times New Roman" w:hAnsi="Times New Roman" w:cs="Times New Roman"/>
          <w:sz w:val="24"/>
          <w:szCs w:val="24"/>
          <w:lang w:eastAsia="ru-RU"/>
        </w:rPr>
        <w:t xml:space="preserve">1.1. Настоящий Договор заключен </w:t>
      </w:r>
      <w:r w:rsidRPr="004E4109">
        <w:rPr>
          <w:rFonts w:ascii="Times New Roman" w:eastAsia="Times New Roman" w:hAnsi="Times New Roman" w:cs="Times New Roman"/>
          <w:noProof/>
          <w:sz w:val="24"/>
          <w:szCs w:val="24"/>
          <w:lang w:eastAsia="ru-RU"/>
        </w:rPr>
        <w:t xml:space="preserve">на основании протокола конкурса </w:t>
      </w:r>
      <w:r w:rsidRPr="004E4109">
        <w:rPr>
          <w:rFonts w:ascii="Times New Roman" w:eastAsia="Times New Roman" w:hAnsi="Times New Roman" w:cs="Times New Roman"/>
          <w:sz w:val="24"/>
          <w:szCs w:val="24"/>
          <w:lang w:eastAsia="ru-RU"/>
        </w:rPr>
        <w:t>по отбору управляющей организации (</w:t>
      </w:r>
      <w:proofErr w:type="spellStart"/>
      <w:r w:rsidRPr="004E4109">
        <w:rPr>
          <w:rFonts w:ascii="Times New Roman" w:eastAsia="Times New Roman" w:hAnsi="Times New Roman" w:cs="Times New Roman"/>
          <w:noProof/>
          <w:sz w:val="24"/>
          <w:szCs w:val="24"/>
          <w:lang w:eastAsia="ru-RU"/>
        </w:rPr>
        <w:t>от__________________г</w:t>
      </w:r>
      <w:proofErr w:type="spellEnd"/>
      <w:r w:rsidRPr="004E4109">
        <w:rPr>
          <w:rFonts w:ascii="Times New Roman" w:eastAsia="Times New Roman" w:hAnsi="Times New Roman" w:cs="Times New Roman"/>
          <w:noProof/>
          <w:sz w:val="24"/>
          <w:szCs w:val="24"/>
          <w:lang w:eastAsia="ru-RU"/>
        </w:rPr>
        <w:t xml:space="preserve">. №_____) </w:t>
      </w:r>
      <w:r w:rsidRPr="004E4109">
        <w:rPr>
          <w:rFonts w:ascii="Times New Roman" w:eastAsia="Times New Roman" w:hAnsi="Times New Roman" w:cs="Times New Roman"/>
          <w:sz w:val="24"/>
          <w:szCs w:val="24"/>
          <w:lang w:eastAsia="ru-RU"/>
        </w:rPr>
        <w:t>хранящегося __________________________________________________________________</w:t>
      </w:r>
    </w:p>
    <w:p w:rsidR="004E4109" w:rsidRPr="004E4109" w:rsidRDefault="004E4109" w:rsidP="004E4109">
      <w:pPr>
        <w:widowControl w:val="0"/>
        <w:tabs>
          <w:tab w:val="left" w:pos="0"/>
        </w:tabs>
        <w:autoSpaceDE w:val="0"/>
        <w:autoSpaceDN w:val="0"/>
        <w:adjustRightInd w:val="0"/>
        <w:spacing w:after="0" w:line="240" w:lineRule="auto"/>
        <w:ind w:right="-285"/>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(указать место хранения протокола в соответствии с решением_______________________</w:t>
      </w:r>
      <w:proofErr w:type="gramEnd"/>
    </w:p>
    <w:p w:rsidR="004E4109" w:rsidRPr="004E4109" w:rsidRDefault="004E4109" w:rsidP="004E4109">
      <w:pPr>
        <w:widowControl w:val="0"/>
        <w:tabs>
          <w:tab w:val="left" w:pos="0"/>
        </w:tab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______________________________________общего собрания Собственников, в котором с ним можно ознакомиться). </w:t>
      </w:r>
    </w:p>
    <w:p w:rsidR="004E4109" w:rsidRPr="004E4109" w:rsidRDefault="004E4109" w:rsidP="004E4109">
      <w:pPr>
        <w:widowControl w:val="0"/>
        <w:tabs>
          <w:tab w:val="left" w:pos="0"/>
        </w:tabs>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1.2. </w:t>
      </w:r>
      <w:proofErr w:type="gramStart"/>
      <w:r w:rsidRPr="004E4109">
        <w:rPr>
          <w:rFonts w:ascii="Times New Roman" w:eastAsia="Times New Roman" w:hAnsi="Times New Roman" w:cs="Times New Roman"/>
          <w:sz w:val="24"/>
          <w:szCs w:val="24"/>
          <w:lang w:eastAsia="ru-RU"/>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установленную продолжительность, утвержденными постановлением Правительства Российской Федерации от 13.08.2006 № 491, Правилами предоставления коммунальных услуг гражданам, утвержденных постановлением Правительства РФ от 23.05.2006 № 307,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Правилами пользования жилыми помещениями", утвержденными постановлением Правительства РФ от 21.01.2006 № 25, Правилами и нормами технической эксплуатации жилищного</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 xml:space="preserve">фонда", утвержденных постановлением Госстроя РФ от 27.09.2003 № 170 (далее также - Правила и нормы технической эксплуатации жилищного фонда),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утвержденными постановлением Правительства РФ от 03.04.2013 № 290, Правилами осуществления </w:t>
      </w:r>
      <w:r w:rsidRPr="004E4109">
        <w:rPr>
          <w:rFonts w:ascii="Times New Roman" w:eastAsia="Times New Roman" w:hAnsi="Times New Roman" w:cs="Times New Roman"/>
          <w:sz w:val="24"/>
          <w:szCs w:val="24"/>
          <w:lang w:eastAsia="ru-RU"/>
        </w:rPr>
        <w:lastRenderedPageBreak/>
        <w:t>деятельности по управлению многоквартирными домами, утвержденных постановлением Правительства РФ от 15.05.2013 № 416</w:t>
      </w:r>
      <w:proofErr w:type="gramEnd"/>
      <w:r w:rsidRPr="004E4109">
        <w:rPr>
          <w:rFonts w:ascii="Times New Roman" w:eastAsia="Times New Roman" w:hAnsi="Times New Roman" w:cs="Times New Roman"/>
          <w:sz w:val="24"/>
          <w:szCs w:val="24"/>
          <w:lang w:eastAsia="ru-RU"/>
        </w:rPr>
        <w:t xml:space="preserve"> и иными положениями гражданского и жилищного законодательства Российской Федерации.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3" w:name="Par49"/>
      <w:bookmarkEnd w:id="3"/>
      <w:r w:rsidRPr="004E4109">
        <w:rPr>
          <w:rFonts w:ascii="Times New Roman" w:eastAsia="Times New Roman" w:hAnsi="Times New Roman" w:cs="Times New Roman"/>
          <w:sz w:val="24"/>
          <w:szCs w:val="24"/>
          <w:lang w:eastAsia="ru-RU"/>
        </w:rPr>
        <w:t>2. ПРЕДМЕТ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4" w:name="Par51"/>
      <w:bookmarkEnd w:id="4"/>
      <w:r w:rsidRPr="004E4109">
        <w:rPr>
          <w:rFonts w:ascii="Times New Roman" w:eastAsia="Times New Roman" w:hAnsi="Times New Roman" w:cs="Times New Roman"/>
          <w:sz w:val="24"/>
          <w:szCs w:val="24"/>
          <w:lang w:eastAsia="ru-RU"/>
        </w:rPr>
        <w:t>2.1. Цель настоящего Договора - обеспечение благоприятных и безопасных условий проживания Собственников, надлежащее содержание общего имущества в Многоквартирном доме, предоставление коммунальных и иных услуг Собственникам, а также членам семьи Собственников.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5" w:name="Par52"/>
      <w:bookmarkEnd w:id="5"/>
      <w:r w:rsidRPr="004E4109">
        <w:rPr>
          <w:rFonts w:ascii="Times New Roman" w:eastAsia="Times New Roman" w:hAnsi="Times New Roman" w:cs="Times New Roman"/>
          <w:sz w:val="24"/>
          <w:szCs w:val="24"/>
          <w:lang w:eastAsia="ru-RU"/>
        </w:rPr>
        <w:t xml:space="preserve">2.2. Управляющая организация по заданию Собственников в течение согласованного настоящим Договором срока за плату обязуется выполнять работы и оказывать услуги по управлению многоквартирным домом, расположенным по адресу: </w:t>
      </w:r>
      <w:proofErr w:type="gramStart"/>
      <w:r w:rsidRPr="004E4109">
        <w:rPr>
          <w:rFonts w:ascii="Times New Roman" w:eastAsia="Times New Roman" w:hAnsi="Times New Roman" w:cs="Times New Roman"/>
          <w:sz w:val="24"/>
          <w:szCs w:val="24"/>
          <w:lang w:eastAsia="ru-RU"/>
        </w:rPr>
        <w:t>Смоленская область, Велижский район, г. Велиж, ул._______________, дом_______, оказывать услуги и выполнять работы по надлежащему содержанию и ремонту общего имущества в Многоквартирном доме в пределах денежных средств, внесенных собственниками и нанимателями помещений</w:t>
      </w:r>
      <w:r w:rsidRPr="004E4109">
        <w:rPr>
          <w:rFonts w:ascii="Times New Roman" w:eastAsia="Times New Roman" w:hAnsi="Times New Roman" w:cs="Times New Roman"/>
          <w:color w:val="FF0000"/>
          <w:sz w:val="24"/>
          <w:szCs w:val="24"/>
          <w:lang w:eastAsia="ru-RU"/>
        </w:rPr>
        <w:t xml:space="preserve">, </w:t>
      </w:r>
      <w:r w:rsidRPr="004E4109">
        <w:rPr>
          <w:rFonts w:ascii="Times New Roman" w:eastAsia="Times New Roman" w:hAnsi="Times New Roman" w:cs="Times New Roman"/>
          <w:sz w:val="24"/>
          <w:szCs w:val="24"/>
          <w:lang w:eastAsia="ru-RU"/>
        </w:rPr>
        <w:t xml:space="preserve">предоставлять коммунальные услуги собственникам помещений в таком доме и пользующимся помещениями в этом доме лицам в соответствии с </w:t>
      </w:r>
      <w:hyperlink w:anchor="Par78" w:tooltip="Ссылка на текущий документ" w:history="1">
        <w:proofErr w:type="spellStart"/>
        <w:r w:rsidRPr="004E4109">
          <w:rPr>
            <w:rFonts w:ascii="Times New Roman" w:eastAsia="Times New Roman" w:hAnsi="Times New Roman" w:cs="Times New Roman"/>
            <w:sz w:val="24"/>
            <w:szCs w:val="24"/>
            <w:lang w:eastAsia="ru-RU"/>
          </w:rPr>
          <w:t>пп</w:t>
        </w:r>
        <w:proofErr w:type="spellEnd"/>
        <w:r w:rsidRPr="004E4109">
          <w:rPr>
            <w:rFonts w:ascii="Times New Roman" w:eastAsia="Times New Roman" w:hAnsi="Times New Roman" w:cs="Times New Roman"/>
            <w:sz w:val="24"/>
            <w:szCs w:val="24"/>
            <w:lang w:eastAsia="ru-RU"/>
          </w:rPr>
          <w:t>. 3.1.2</w:t>
        </w:r>
      </w:hyperlink>
      <w:r w:rsidRPr="004E4109">
        <w:rPr>
          <w:rFonts w:ascii="Times New Roman" w:eastAsia="Times New Roman" w:hAnsi="Times New Roman" w:cs="Times New Roman"/>
          <w:sz w:val="24"/>
          <w:szCs w:val="24"/>
          <w:lang w:eastAsia="ru-RU"/>
        </w:rPr>
        <w:t xml:space="preserve">, </w:t>
      </w:r>
      <w:hyperlink w:anchor="Par81" w:tooltip="Ссылка на текущий документ" w:history="1">
        <w:r w:rsidRPr="004E4109">
          <w:rPr>
            <w:rFonts w:ascii="Times New Roman" w:eastAsia="Times New Roman" w:hAnsi="Times New Roman" w:cs="Times New Roman"/>
            <w:sz w:val="24"/>
            <w:szCs w:val="24"/>
            <w:lang w:eastAsia="ru-RU"/>
          </w:rPr>
          <w:t>3.1.3</w:t>
        </w:r>
      </w:hyperlink>
      <w:r w:rsidRPr="004E4109">
        <w:rPr>
          <w:rFonts w:ascii="Times New Roman" w:eastAsia="Times New Roman" w:hAnsi="Times New Roman" w:cs="Times New Roman"/>
          <w:sz w:val="24"/>
          <w:szCs w:val="24"/>
          <w:lang w:eastAsia="ru-RU"/>
        </w:rPr>
        <w:t>. настоящего Договора, осуществлять иную направленную на достижение</w:t>
      </w:r>
      <w:proofErr w:type="gramEnd"/>
      <w:r w:rsidRPr="004E4109">
        <w:rPr>
          <w:rFonts w:ascii="Times New Roman" w:eastAsia="Times New Roman" w:hAnsi="Times New Roman" w:cs="Times New Roman"/>
          <w:sz w:val="24"/>
          <w:szCs w:val="24"/>
          <w:lang w:eastAsia="ru-RU"/>
        </w:rPr>
        <w:t xml:space="preserve">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2.3. </w:t>
      </w:r>
      <w:hyperlink r:id="rId13" w:tooltip="Форма: Состав и состояние общего имущества многоквартирного дома (приложение к договору об управлении многоквартирным домом) (Подготовлен для системы КонсультантПлюс, 2014){КонсультантПлюс}" w:history="1">
        <w:r w:rsidRPr="004E4109">
          <w:rPr>
            <w:rFonts w:ascii="Times New Roman" w:eastAsia="Times New Roman" w:hAnsi="Times New Roman" w:cs="Times New Roman"/>
            <w:sz w:val="24"/>
            <w:szCs w:val="24"/>
            <w:lang w:eastAsia="ru-RU"/>
          </w:rPr>
          <w:t xml:space="preserve">Состав общего имущества многоквартирного дома, в отношении которого будет осуществляться управление, и адрес такого дома </w:t>
        </w:r>
      </w:hyperlink>
      <w:r w:rsidRPr="004E4109">
        <w:rPr>
          <w:rFonts w:ascii="Times New Roman" w:eastAsia="Times New Roman" w:hAnsi="Times New Roman" w:cs="Times New Roman"/>
          <w:sz w:val="24"/>
          <w:szCs w:val="24"/>
          <w:lang w:eastAsia="ru-RU"/>
        </w:rPr>
        <w:t>указаны в приложении №1 к настоящему Договору.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2.4.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6" w:name="Par74"/>
      <w:bookmarkEnd w:id="6"/>
      <w:r w:rsidRPr="004E4109">
        <w:rPr>
          <w:rFonts w:ascii="Times New Roman" w:eastAsia="Times New Roman" w:hAnsi="Times New Roman" w:cs="Times New Roman"/>
          <w:sz w:val="24"/>
          <w:szCs w:val="24"/>
          <w:lang w:eastAsia="ru-RU"/>
        </w:rPr>
        <w:t>3. ПРАВА И ОБЯЗАННОСТИ СТОРОН</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 Управляющая организация обязана: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3.1.1. </w:t>
      </w:r>
      <w:proofErr w:type="gramStart"/>
      <w:r w:rsidRPr="004E4109">
        <w:rPr>
          <w:rFonts w:ascii="Times New Roman" w:eastAsia="Times New Roman" w:hAnsi="Times New Roman" w:cs="Times New Roman"/>
          <w:sz w:val="24"/>
          <w:szCs w:val="24"/>
          <w:lang w:eastAsia="ru-RU"/>
        </w:rPr>
        <w:t>На</w:t>
      </w:r>
      <w:r w:rsidRPr="004E4109">
        <w:rPr>
          <w:rFonts w:ascii="Times New Roman" w:eastAsia="Times New Roman" w:hAnsi="Times New Roman" w:cs="Arial"/>
          <w:sz w:val="24"/>
          <w:szCs w:val="24"/>
          <w:lang w:eastAsia="ru-RU"/>
        </w:rPr>
        <w:t>чать выполнять возникшие по результатам конкурса не позднее 30 дней со дня подписания договора обязательства  и о</w:t>
      </w:r>
      <w:r w:rsidRPr="004E4109">
        <w:rPr>
          <w:rFonts w:ascii="Times New Roman" w:eastAsia="Times New Roman" w:hAnsi="Times New Roman" w:cs="Times New Roman"/>
          <w:sz w:val="24"/>
          <w:szCs w:val="24"/>
          <w:lang w:eastAsia="ru-RU"/>
        </w:rPr>
        <w:t xml:space="preserve">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в соответствии с целями, указанными в </w:t>
      </w:r>
      <w:hyperlink w:anchor="Par51" w:tooltip="Ссылка на текущий документ" w:history="1">
        <w:r w:rsidRPr="004E4109">
          <w:rPr>
            <w:rFonts w:ascii="Times New Roman" w:eastAsia="Times New Roman" w:hAnsi="Times New Roman" w:cs="Times New Roman"/>
            <w:sz w:val="24"/>
            <w:szCs w:val="24"/>
            <w:lang w:eastAsia="ru-RU"/>
          </w:rPr>
          <w:t>п. 2.1</w:t>
        </w:r>
      </w:hyperlink>
      <w:r w:rsidRPr="004E4109">
        <w:rPr>
          <w:rFonts w:ascii="Times New Roman" w:eastAsia="Times New Roman" w:hAnsi="Times New Roman" w:cs="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w:t>
      </w:r>
      <w:proofErr w:type="gramEnd"/>
      <w:r w:rsidRPr="004E4109">
        <w:rPr>
          <w:rFonts w:ascii="Times New Roman" w:eastAsia="Times New Roman" w:hAnsi="Times New Roman" w:cs="Times New Roman"/>
          <w:sz w:val="24"/>
          <w:szCs w:val="24"/>
          <w:lang w:eastAsia="ru-RU"/>
        </w:rPr>
        <w:t xml:space="preserve"> норм, государственных санитарно-эпидемиологических правил и нормативов, гигиенических нормативов, иных правовых актов.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7" w:name="Par78"/>
      <w:bookmarkEnd w:id="7"/>
      <w:r w:rsidRPr="004E4109">
        <w:rPr>
          <w:rFonts w:ascii="Times New Roman" w:eastAsia="Times New Roman" w:hAnsi="Times New Roman" w:cs="Times New Roman"/>
          <w:sz w:val="24"/>
          <w:szCs w:val="24"/>
          <w:lang w:eastAsia="ru-RU"/>
        </w:rPr>
        <w:t xml:space="preserve">3.1.2. </w:t>
      </w:r>
      <w:proofErr w:type="gramStart"/>
      <w:r w:rsidRPr="004E4109">
        <w:rPr>
          <w:rFonts w:ascii="Times New Roman" w:eastAsia="Times New Roman" w:hAnsi="Times New Roman" w:cs="Times New Roman"/>
          <w:sz w:val="24"/>
          <w:szCs w:val="24"/>
          <w:lang w:eastAsia="ru-RU"/>
        </w:rPr>
        <w:t>Самостоятельно или путем привлечения подрядных организаций предоставлять и оказывать Собственникам услуги  по содержанию и  выполнять работы по ремонту общего имущества в Многоквартирном доме в соответствии с перечнем услуг и работ по содержанию и ремонту общего имущества в многоквартирном доме и периодичностью, указанными в Приложении № 2  к настоящему Договору, с учетом конструктивных особенностей, степени физического износа и технического состояния общего имущества</w:t>
      </w:r>
      <w:proofErr w:type="gramEnd"/>
      <w:r w:rsidRPr="004E4109">
        <w:rPr>
          <w:rFonts w:ascii="Times New Roman" w:eastAsia="Times New Roman" w:hAnsi="Times New Roman" w:cs="Times New Roman"/>
          <w:sz w:val="24"/>
          <w:szCs w:val="24"/>
          <w:lang w:eastAsia="ru-RU"/>
        </w:rPr>
        <w:t xml:space="preserve"> многоквартирного дома</w:t>
      </w:r>
      <w:r w:rsidRPr="004E4109">
        <w:rPr>
          <w:rFonts w:ascii="Times New Roman" w:eastAsia="Times New Roman" w:hAnsi="Times New Roman" w:cs="Times New Roman"/>
          <w:sz w:val="20"/>
          <w:szCs w:val="20"/>
          <w:lang w:eastAsia="ru-RU"/>
        </w:rPr>
        <w:t xml:space="preserve"> </w:t>
      </w:r>
      <w:r w:rsidRPr="004E4109">
        <w:rPr>
          <w:rFonts w:ascii="Times New Roman" w:eastAsia="Times New Roman" w:hAnsi="Times New Roman" w:cs="Times New Roman"/>
          <w:sz w:val="24"/>
          <w:szCs w:val="24"/>
          <w:lang w:eastAsia="ru-RU"/>
        </w:rPr>
        <w:t>в пределах денежных средств, внесенных собственниками и нанимателями помещений.</w:t>
      </w:r>
      <w:r w:rsidRPr="004E4109">
        <w:rPr>
          <w:rFonts w:ascii="Times New Roman" w:eastAsia="Times New Roman" w:hAnsi="Times New Roman" w:cs="Times New Roman"/>
          <w:sz w:val="20"/>
          <w:szCs w:val="20"/>
          <w:lang w:eastAsia="ru-RU"/>
        </w:rPr>
        <w:t xml:space="preserve"> </w:t>
      </w:r>
      <w:r w:rsidRPr="004E4109">
        <w:rPr>
          <w:rFonts w:ascii="Times New Roman" w:eastAsia="Times New Roman" w:hAnsi="Times New Roman" w:cs="Times New Roman"/>
          <w:sz w:val="24"/>
          <w:szCs w:val="24"/>
          <w:lang w:eastAsia="ru-RU"/>
        </w:rPr>
        <w:t>Оказание услуг и выполнение работ, предусмотренных перечнем услуг и работ, осуществлять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3.1.3.Выполнение работ в целях надлежащего содержания систем внутридомового газового </w:t>
      </w:r>
      <w:r w:rsidRPr="004E4109">
        <w:rPr>
          <w:rFonts w:ascii="Times New Roman" w:eastAsia="Times New Roman" w:hAnsi="Times New Roman" w:cs="Times New Roman"/>
          <w:sz w:val="24"/>
          <w:szCs w:val="24"/>
          <w:lang w:eastAsia="ru-RU"/>
        </w:rPr>
        <w:lastRenderedPageBreak/>
        <w:t>оборудования противопожарных систем многоквартирного дома, предусмотренных перечнем услуг и работ, осуществлять привлекаемыми специализированными организациями.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3.1.5.Сведения об оказании услуг и выполнении работ, предусмотренных перечнем услуг и работ, отражать в актах, составляемых по форме, установленной приказом Министерства строительства и жилищно-коммунального хозяйства Российской Федерации от 26.10.2015 № 761/пр.</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3.1.6.В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Устранять все недостатки оказания услуг и выполнения работ по управлению, содержанию и ремонту общего имущества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8" w:name="Par81"/>
      <w:bookmarkEnd w:id="8"/>
      <w:proofErr w:type="gramStart"/>
      <w:r w:rsidRPr="004E4109">
        <w:rPr>
          <w:rFonts w:ascii="Times New Roman" w:eastAsia="Times New Roman" w:hAnsi="Times New Roman" w:cs="Times New Roman"/>
          <w:sz w:val="24"/>
          <w:szCs w:val="24"/>
          <w:lang w:eastAsia="ru-RU"/>
        </w:rPr>
        <w:t xml:space="preserve">3.1.7.Предоставлять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4" w:tooltip="Постановление Правительства РФ от 23.05.2006 N 307 (ред. от 27.08.2012) &quot;О порядке предоставления коммунальных услуг гражданам&quot; (вместе с &quot;Правилами предоставления коммунальных услуг гражданам&quot;){КонсультантПлюс}" w:history="1">
        <w:r w:rsidRPr="004E4109">
          <w:rPr>
            <w:rFonts w:ascii="Times New Roman" w:eastAsia="Times New Roman" w:hAnsi="Times New Roman" w:cs="Times New Roman"/>
            <w:sz w:val="24"/>
            <w:szCs w:val="24"/>
            <w:lang w:eastAsia="ru-RU"/>
          </w:rPr>
          <w:t>Правилами</w:t>
        </w:r>
      </w:hyperlink>
      <w:r w:rsidRPr="004E4109">
        <w:rPr>
          <w:rFonts w:ascii="Times New Roman" w:eastAsia="Times New Roman" w:hAnsi="Times New Roman" w:cs="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в соответствии с действующим законодательством</w:t>
      </w:r>
      <w:r w:rsidRPr="004E4109">
        <w:rPr>
          <w:rFonts w:ascii="Times New Roman" w:eastAsia="Times New Roman" w:hAnsi="Times New Roman" w:cs="Times New Roman"/>
          <w:color w:val="FF0000"/>
          <w:sz w:val="24"/>
          <w:szCs w:val="24"/>
          <w:lang w:eastAsia="ru-RU"/>
        </w:rPr>
        <w:t xml:space="preserve"> </w:t>
      </w:r>
      <w:r w:rsidRPr="004E4109">
        <w:rPr>
          <w:rFonts w:ascii="Times New Roman" w:eastAsia="Times New Roman" w:hAnsi="Times New Roman" w:cs="Times New Roman"/>
          <w:sz w:val="24"/>
          <w:szCs w:val="24"/>
          <w:lang w:eastAsia="ru-RU"/>
        </w:rPr>
        <w:t>и в необходимом объеме, безопасные для жизни, здоровья потребителей и не причиняющие вреда их имуществу согласно Приложения №3:</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9" w:name="Par88"/>
      <w:bookmarkEnd w:id="9"/>
      <w:r w:rsidRPr="004E4109">
        <w:rPr>
          <w:rFonts w:ascii="Times New Roman" w:eastAsia="Times New Roman" w:hAnsi="Times New Roman" w:cs="Times New Roman"/>
          <w:sz w:val="24"/>
          <w:szCs w:val="24"/>
          <w:lang w:eastAsia="ru-RU"/>
        </w:rPr>
        <w:t xml:space="preserve">3.1.8. От своего имени и за свой счет заключить с </w:t>
      </w:r>
      <w:proofErr w:type="spellStart"/>
      <w:r w:rsidRPr="004E4109">
        <w:rPr>
          <w:rFonts w:ascii="Times New Roman" w:eastAsia="Times New Roman" w:hAnsi="Times New Roman" w:cs="Times New Roman"/>
          <w:sz w:val="24"/>
          <w:szCs w:val="24"/>
          <w:lang w:eastAsia="ru-RU"/>
        </w:rPr>
        <w:t>ресурсоснабжающими</w:t>
      </w:r>
      <w:proofErr w:type="spellEnd"/>
      <w:r w:rsidRPr="004E4109">
        <w:rPr>
          <w:rFonts w:ascii="Times New Roman" w:eastAsia="Times New Roman" w:hAnsi="Times New Roman" w:cs="Times New Roman"/>
          <w:sz w:val="24"/>
          <w:szCs w:val="24"/>
          <w:lang w:eastAsia="ru-RU"/>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в объемах и с качеством, предусмотренными настоящим Договором.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3.1.9. На основании отдельных договоров обеспечивать предоставление других дополнительных услуг, в том числе </w:t>
      </w:r>
      <w:proofErr w:type="spellStart"/>
      <w:r w:rsidRPr="004E4109">
        <w:rPr>
          <w:rFonts w:ascii="Times New Roman" w:eastAsia="Times New Roman" w:hAnsi="Times New Roman" w:cs="Times New Roman"/>
          <w:sz w:val="24"/>
          <w:szCs w:val="24"/>
          <w:lang w:eastAsia="ru-RU"/>
        </w:rPr>
        <w:t>энергосервисные</w:t>
      </w:r>
      <w:proofErr w:type="spellEnd"/>
      <w:r w:rsidRPr="004E4109">
        <w:rPr>
          <w:rFonts w:ascii="Times New Roman" w:eastAsia="Times New Roman" w:hAnsi="Times New Roman" w:cs="Times New Roman"/>
          <w:sz w:val="24"/>
          <w:szCs w:val="24"/>
          <w:lang w:eastAsia="ru-RU"/>
        </w:rPr>
        <w:t xml:space="preserve"> договоры с </w:t>
      </w:r>
      <w:proofErr w:type="spellStart"/>
      <w:r w:rsidRPr="004E4109">
        <w:rPr>
          <w:rFonts w:ascii="Times New Roman" w:eastAsia="Times New Roman" w:hAnsi="Times New Roman" w:cs="Times New Roman"/>
          <w:sz w:val="24"/>
          <w:szCs w:val="24"/>
          <w:lang w:eastAsia="ru-RU"/>
        </w:rPr>
        <w:t>ресурсоснабжающими</w:t>
      </w:r>
      <w:proofErr w:type="spellEnd"/>
      <w:r w:rsidRPr="004E4109">
        <w:rPr>
          <w:rFonts w:ascii="Times New Roman" w:eastAsia="Times New Roman" w:hAnsi="Times New Roman" w:cs="Times New Roman"/>
          <w:sz w:val="24"/>
          <w:szCs w:val="24"/>
          <w:lang w:eastAsia="ru-RU"/>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3.1.10. Информировать Собственников о заключении указанных в </w:t>
      </w:r>
      <w:proofErr w:type="spellStart"/>
      <w:r w:rsidRPr="004E4109">
        <w:rPr>
          <w:rFonts w:ascii="Times New Roman" w:eastAsia="Times New Roman" w:hAnsi="Times New Roman" w:cs="Times New Roman"/>
          <w:sz w:val="24"/>
          <w:szCs w:val="24"/>
          <w:lang w:eastAsia="ru-RU"/>
        </w:rPr>
        <w:t>пп</w:t>
      </w:r>
      <w:proofErr w:type="spellEnd"/>
      <w:r w:rsidRPr="004E4109">
        <w:rPr>
          <w:rFonts w:ascii="Times New Roman" w:eastAsia="Times New Roman" w:hAnsi="Times New Roman" w:cs="Times New Roman"/>
          <w:sz w:val="24"/>
          <w:szCs w:val="24"/>
          <w:lang w:eastAsia="ru-RU"/>
        </w:rPr>
        <w:t>. 3.1.2; 3.1.3; 3.1.8 и 3.1.11. договоров и порядке оплаты услуг.</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0" w:name="Par99"/>
      <w:bookmarkEnd w:id="10"/>
      <w:r w:rsidRPr="004E4109">
        <w:rPr>
          <w:rFonts w:ascii="Times New Roman" w:eastAsia="Times New Roman" w:hAnsi="Times New Roman" w:cs="Times New Roman"/>
          <w:sz w:val="24"/>
          <w:szCs w:val="24"/>
          <w:lang w:eastAsia="ru-RU"/>
        </w:rPr>
        <w:t xml:space="preserve">3.1.12. Принимать от Собственников и Нанимателя (арендатора) плату за содержание и ремонт общего имущества, коммунальные и другие услуги согласно единому платежному документу, утвержденной формы для внесения Собственником платы за содержание и ремонт жилого помещения и предоставления коммунальных услуг в кассу предприятия, организовать работу по взысканию задолженности по оплате. Управляющая организация обеспечивает начисление и перечисление платежей за </w:t>
      </w:r>
      <w:proofErr w:type="spellStart"/>
      <w:r w:rsidRPr="004E4109">
        <w:rPr>
          <w:rFonts w:ascii="Times New Roman" w:eastAsia="Times New Roman" w:hAnsi="Times New Roman" w:cs="Times New Roman"/>
          <w:sz w:val="24"/>
          <w:szCs w:val="24"/>
          <w:lang w:eastAsia="ru-RU"/>
        </w:rPr>
        <w:t>найм</w:t>
      </w:r>
      <w:proofErr w:type="spellEnd"/>
      <w:r w:rsidRPr="004E4109">
        <w:rPr>
          <w:rFonts w:ascii="Times New Roman" w:eastAsia="Times New Roman" w:hAnsi="Times New Roman" w:cs="Times New Roman"/>
          <w:sz w:val="24"/>
          <w:szCs w:val="24"/>
          <w:lang w:eastAsia="ru-RU"/>
        </w:rPr>
        <w:t xml:space="preserve"> в соответствии с письменным указанием Собственников, а также обеспечивает сбор коммунальных и иных платежей.</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3.1.13. Требовать от Собственников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3.1.14. Требовать внесения платы от Нанимателя с учетом прав и обязанностей, возникающих из отношений социального найма, и собственников жилых помещений. В случае не поступления платы от нанимателя и/или арендатора </w:t>
      </w:r>
      <w:hyperlink w:anchor="Par99" w:tooltip="Ссылка на текущий документ" w:history="1">
        <w:r w:rsidRPr="004E4109">
          <w:rPr>
            <w:rFonts w:ascii="Times New Roman" w:eastAsia="Times New Roman" w:hAnsi="Times New Roman" w:cs="Times New Roman"/>
            <w:sz w:val="24"/>
            <w:szCs w:val="24"/>
            <w:lang w:eastAsia="ru-RU"/>
          </w:rPr>
          <w:t>(п. 3.1.11)</w:t>
        </w:r>
      </w:hyperlink>
      <w:r w:rsidRPr="004E4109">
        <w:rPr>
          <w:rFonts w:ascii="Times New Roman" w:eastAsia="Times New Roman" w:hAnsi="Times New Roman" w:cs="Times New Roman"/>
          <w:sz w:val="24"/>
          <w:szCs w:val="24"/>
          <w:lang w:eastAsia="ru-RU"/>
        </w:rPr>
        <w:t xml:space="preserve"> настоящего Договора в установленные законодательством и настоящим Договором сроки с учетом применения </w:t>
      </w:r>
      <w:hyperlink w:anchor="Par214" w:tooltip="Ссылка на текущий документ" w:history="1">
        <w:proofErr w:type="spellStart"/>
        <w:r w:rsidRPr="004E4109">
          <w:rPr>
            <w:rFonts w:ascii="Times New Roman" w:eastAsia="Times New Roman" w:hAnsi="Times New Roman" w:cs="Times New Roman"/>
            <w:sz w:val="24"/>
            <w:szCs w:val="24"/>
            <w:lang w:eastAsia="ru-RU"/>
          </w:rPr>
          <w:t>пп</w:t>
        </w:r>
        <w:proofErr w:type="spellEnd"/>
        <w:r w:rsidRPr="004E4109">
          <w:rPr>
            <w:rFonts w:ascii="Times New Roman" w:eastAsia="Times New Roman" w:hAnsi="Times New Roman" w:cs="Times New Roman"/>
            <w:sz w:val="24"/>
            <w:szCs w:val="24"/>
            <w:lang w:eastAsia="ru-RU"/>
          </w:rPr>
          <w:t>. 4.6</w:t>
        </w:r>
      </w:hyperlink>
      <w:r w:rsidRPr="004E4109">
        <w:rPr>
          <w:rFonts w:ascii="Times New Roman" w:eastAsia="Times New Roman" w:hAnsi="Times New Roman" w:cs="Times New Roman"/>
          <w:sz w:val="24"/>
          <w:szCs w:val="24"/>
          <w:lang w:eastAsia="ru-RU"/>
        </w:rPr>
        <w:t xml:space="preserve">, </w:t>
      </w:r>
      <w:hyperlink w:anchor="Par215" w:tooltip="Ссылка на текущий документ" w:history="1">
        <w:r w:rsidRPr="004E4109">
          <w:rPr>
            <w:rFonts w:ascii="Times New Roman" w:eastAsia="Times New Roman" w:hAnsi="Times New Roman" w:cs="Times New Roman"/>
            <w:sz w:val="24"/>
            <w:szCs w:val="24"/>
            <w:lang w:eastAsia="ru-RU"/>
          </w:rPr>
          <w:t>4.7</w:t>
        </w:r>
      </w:hyperlink>
      <w:r w:rsidRPr="004E4109">
        <w:rPr>
          <w:rFonts w:ascii="Times New Roman" w:eastAsia="Times New Roman" w:hAnsi="Times New Roman" w:cs="Times New Roman"/>
          <w:sz w:val="24"/>
          <w:szCs w:val="24"/>
          <w:lang w:eastAsia="ru-RU"/>
        </w:rPr>
        <w:t xml:space="preserve"> настоящего Договора, требовать уплаты в судебном порядке.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3.1.15.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3.1.16.Обеспечить круглосуточное аварийно-диспетчерское обслуживание Многоквартирного дома, принимать круглосуточно от Собственника (нанимателя, </w:t>
      </w:r>
      <w:r w:rsidRPr="004E4109">
        <w:rPr>
          <w:rFonts w:ascii="Times New Roman" w:eastAsia="Times New Roman" w:hAnsi="Times New Roman" w:cs="Times New Roman"/>
          <w:sz w:val="24"/>
          <w:szCs w:val="24"/>
          <w:lang w:eastAsia="ru-RU"/>
        </w:rPr>
        <w:lastRenderedPageBreak/>
        <w:t xml:space="preserve">арендатора) заявки по телефонам ___________, электронной почте _____________, через официальный сайт в сети </w:t>
      </w:r>
      <w:r w:rsidRPr="004E4109">
        <w:rPr>
          <w:rFonts w:ascii="Times New Roman" w:eastAsia="Times New Roman" w:hAnsi="Times New Roman" w:cs="Times New Roman"/>
          <w:sz w:val="24"/>
          <w:szCs w:val="24"/>
          <w:lang w:val="en-US" w:eastAsia="ru-RU"/>
        </w:rPr>
        <w:t>Internet</w:t>
      </w:r>
      <w:r w:rsidRPr="004E4109">
        <w:rPr>
          <w:rFonts w:ascii="Times New Roman" w:eastAsia="Times New Roman" w:hAnsi="Times New Roman" w:cs="Times New Roman"/>
          <w:sz w:val="24"/>
          <w:szCs w:val="24"/>
          <w:lang w:eastAsia="ru-RU"/>
        </w:rPr>
        <w:t xml:space="preserve"> _____ и уведомить Собственника о номерах телефонов аварийных и диспетчерских служб, устранять аварии, а также выполнять заявки Собственников в сроки, установленные законодательством и настоящим Договором.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3.1.17.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30 минут с момента поступления заявки по телефону.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3.1.18. Хранить и актуализировать документацию (базы данных), полученную от управлявшей ранее организации/организатора конкурса, застройщика (ненужное зачеркнуть), вносить в техническую документацию изменения, отражающие состояние дома, в соответствии с результатами проводимых осмотров. По требованию Собственников знакомить его с содержанием указанных документов.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3.1.19. Организовать и вести прием Собственников по вопросам, касающимся данного Договора, в следующем порядке: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Собственников о результатах рассмотрения жалобы или претензии. В отказе в их удовлетворении Управляющая организация обязана указать причины отказа;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Собственников о результатах рассмотрения обращения;</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в случае получения заявления о перерасчете размера платы за помещение направить Собственникам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Собственников иными способами.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1" w:name="Par112"/>
      <w:bookmarkEnd w:id="11"/>
      <w:r w:rsidRPr="004E4109">
        <w:rPr>
          <w:rFonts w:ascii="Times New Roman" w:eastAsia="Times New Roman" w:hAnsi="Times New Roman" w:cs="Times New Roman"/>
          <w:sz w:val="24"/>
          <w:szCs w:val="24"/>
          <w:lang w:eastAsia="ru-RU"/>
        </w:rPr>
        <w:t>3.1.20.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3.1.21. Не распространять конфиденциальную информацию, принадлежащую Собственникам (не передавать ее иным лицам, в </w:t>
      </w:r>
      <w:proofErr w:type="spellStart"/>
      <w:r w:rsidRPr="004E4109">
        <w:rPr>
          <w:rFonts w:ascii="Times New Roman" w:eastAsia="Times New Roman" w:hAnsi="Times New Roman" w:cs="Times New Roman"/>
          <w:sz w:val="24"/>
          <w:szCs w:val="24"/>
          <w:lang w:eastAsia="ru-RU"/>
        </w:rPr>
        <w:t>т.ч</w:t>
      </w:r>
      <w:proofErr w:type="spellEnd"/>
      <w:r w:rsidRPr="004E4109">
        <w:rPr>
          <w:rFonts w:ascii="Times New Roman" w:eastAsia="Times New Roman" w:hAnsi="Times New Roman" w:cs="Times New Roman"/>
          <w:sz w:val="24"/>
          <w:szCs w:val="24"/>
          <w:lang w:eastAsia="ru-RU"/>
        </w:rPr>
        <w:t>. организациям), без его письменного разрешения, за исключением случаев, предусмотренных действующим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3.1.22. Предоставлять или организовать предоставление Собственникам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3.1.23. </w:t>
      </w:r>
      <w:proofErr w:type="gramStart"/>
      <w:r w:rsidRPr="004E4109">
        <w:rPr>
          <w:rFonts w:ascii="Times New Roman" w:eastAsia="Times New Roman" w:hAnsi="Times New Roman" w:cs="Times New Roman"/>
          <w:sz w:val="24"/>
          <w:szCs w:val="24"/>
          <w:lang w:eastAsia="ru-RU"/>
        </w:rPr>
        <w:t>Информировать Собственников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3.1.24. В случае невыполнения работ или непредставления услуг, предусмотренных настоящим Договором, уведомить Собственников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w:t>
      </w:r>
      <w:r w:rsidRPr="004E4109">
        <w:rPr>
          <w:rFonts w:ascii="Times New Roman" w:eastAsia="Times New Roman" w:hAnsi="Times New Roman" w:cs="Times New Roman"/>
          <w:sz w:val="24"/>
          <w:szCs w:val="24"/>
          <w:lang w:eastAsia="ru-RU"/>
        </w:rPr>
        <w:lastRenderedPageBreak/>
        <w:t>(неоказании) произвести перерасчет платы за текущий месяц.</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3.1.25.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229" w:tooltip="Ссылка на текущий документ" w:history="1">
        <w:r w:rsidRPr="004E4109">
          <w:rPr>
            <w:rFonts w:ascii="Times New Roman" w:eastAsia="Times New Roman" w:hAnsi="Times New Roman" w:cs="Times New Roman"/>
            <w:sz w:val="24"/>
            <w:szCs w:val="24"/>
            <w:lang w:eastAsia="ru-RU"/>
          </w:rPr>
          <w:t>п. 4.17</w:t>
        </w:r>
      </w:hyperlink>
      <w:r w:rsidRPr="004E4109">
        <w:rPr>
          <w:rFonts w:ascii="Times New Roman" w:eastAsia="Times New Roman" w:hAnsi="Times New Roman" w:cs="Times New Roman"/>
          <w:sz w:val="24"/>
          <w:szCs w:val="24"/>
          <w:lang w:eastAsia="ru-RU"/>
        </w:rPr>
        <w:t xml:space="preserve"> настоящего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3.1.26. В течение действия гарантийных сроков, установленных действующим законодательством,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если Управляющая организация получила заявку на их устранение.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3.1.27. </w:t>
      </w:r>
      <w:proofErr w:type="gramStart"/>
      <w:r w:rsidRPr="004E4109">
        <w:rPr>
          <w:rFonts w:ascii="Times New Roman" w:eastAsia="Times New Roman" w:hAnsi="Times New Roman" w:cs="Times New Roman"/>
          <w:sz w:val="24"/>
          <w:szCs w:val="24"/>
          <w:lang w:eastAsia="ru-RU"/>
        </w:rPr>
        <w:t xml:space="preserve">Информировать в письменной форме Собственников об изменении размера платы за помещение пропорционально его доле в праве на общее имущество в Многоквартирном доме (применения цен за содержание и ремонт жилого помещения, устанавливаемых органами местного самоуправления),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98" w:tooltip="Ссылка на текущий документ" w:history="1">
        <w:r w:rsidRPr="004E4109">
          <w:rPr>
            <w:rFonts w:ascii="Times New Roman" w:eastAsia="Times New Roman" w:hAnsi="Times New Roman" w:cs="Times New Roman"/>
            <w:sz w:val="24"/>
            <w:szCs w:val="24"/>
            <w:lang w:eastAsia="ru-RU"/>
          </w:rPr>
          <w:t>разделом 4</w:t>
        </w:r>
        <w:proofErr w:type="gramEnd"/>
      </w:hyperlink>
      <w:r w:rsidRPr="004E4109">
        <w:rPr>
          <w:rFonts w:ascii="Times New Roman" w:eastAsia="Times New Roman" w:hAnsi="Times New Roman" w:cs="Times New Roman"/>
          <w:sz w:val="24"/>
          <w:szCs w:val="24"/>
          <w:lang w:eastAsia="ru-RU"/>
        </w:rPr>
        <w:t xml:space="preserve"> настоящего Договора, но не позже даты выставления платежных документов. По требованию Собственников производить сверку расчетов за содержание и ремонт помещение и коммунальные услуги.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3.1.28. Обеспечить выдачу Собственникам платежных документов не позднее 1 числа следующего за оплачиваемым месяцем.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3.1.29. По требованию Собственников и иных лиц, действующих по распоряжению Собственников или несущих с Собственниками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3.1.30.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Осуществлять по заявлению Собственников ввод в эксплуатацию установленного индивидуального, общего (квартирного) или комнатного прибора учета с составлением и подписанием соответствующего акта. </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3.1.31. Не менее чем за 3 дня до начала проведения работ внутри помещения Собственников (нанимателя, арендатора) согласовать с ним время доступа в помещение или направить ему письменное уведомление о проведении работ внутри помещения, а в случае возникновения аварийной ситуации Собственники предоставляет доступ к общему домовому имуществу, находящемуся в квартире.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3.1.32. По требованию Собственников производить либо организовать проведение сверки платы за жилое помещение и коммунальные </w:t>
      </w:r>
      <w:proofErr w:type="gramStart"/>
      <w:r w:rsidRPr="004E4109">
        <w:rPr>
          <w:rFonts w:ascii="Times New Roman" w:eastAsia="Times New Roman" w:hAnsi="Times New Roman" w:cs="Times New Roman"/>
          <w:sz w:val="24"/>
          <w:szCs w:val="24"/>
          <w:lang w:eastAsia="ru-RU"/>
        </w:rPr>
        <w:t>услуги</w:t>
      </w:r>
      <w:proofErr w:type="gramEnd"/>
      <w:r w:rsidRPr="004E4109">
        <w:rPr>
          <w:rFonts w:ascii="Times New Roman" w:eastAsia="Times New Roman" w:hAnsi="Times New Roman" w:cs="Times New Roman"/>
          <w:sz w:val="24"/>
          <w:szCs w:val="24"/>
          <w:lang w:eastAsia="ru-RU"/>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2" w:name="Par125"/>
      <w:bookmarkEnd w:id="12"/>
      <w:r w:rsidRPr="004E4109">
        <w:rPr>
          <w:rFonts w:ascii="Times New Roman" w:eastAsia="Times New Roman" w:hAnsi="Times New Roman" w:cs="Times New Roman"/>
          <w:sz w:val="24"/>
          <w:szCs w:val="24"/>
          <w:lang w:eastAsia="ru-RU"/>
        </w:rPr>
        <w:t>3.1.33. Ежегодно в течение первого квартала текущего года представлять Собственникам помещений в многоквартирном доме отчет (Приложение № 4 к настоящему договору)</w:t>
      </w:r>
      <w:r w:rsidRPr="004E4109">
        <w:rPr>
          <w:rFonts w:ascii="Times New Roman" w:eastAsia="Times New Roman" w:hAnsi="Times New Roman" w:cs="Times New Roman"/>
          <w:b/>
          <w:sz w:val="24"/>
          <w:szCs w:val="24"/>
          <w:lang w:eastAsia="ru-RU"/>
        </w:rPr>
        <w:t xml:space="preserve"> </w:t>
      </w:r>
      <w:r w:rsidRPr="004E4109">
        <w:rPr>
          <w:rFonts w:ascii="Times New Roman" w:eastAsia="Times New Roman" w:hAnsi="Times New Roman" w:cs="Times New Roman"/>
          <w:sz w:val="24"/>
          <w:szCs w:val="24"/>
          <w:lang w:eastAsia="ru-RU"/>
        </w:rPr>
        <w:t>о выполнении договора управления за предыдущий год. Отчет размещается на информационных стендах (стойках) в помещении управляющей организации, на стендах в подъездах дома или в пределах земельного участка, на котором расположен многоквартирный дом.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3.1.34. На основании заявки Собственников направлять своего сотрудника для составления акта о нарушении условий Договора либо нанесении ущерба общему имуществу в </w:t>
      </w:r>
      <w:r w:rsidRPr="004E4109">
        <w:rPr>
          <w:rFonts w:ascii="Times New Roman" w:eastAsia="Times New Roman" w:hAnsi="Times New Roman" w:cs="Times New Roman"/>
          <w:sz w:val="24"/>
          <w:szCs w:val="24"/>
          <w:lang w:eastAsia="ru-RU"/>
        </w:rPr>
        <w:lastRenderedPageBreak/>
        <w:t>Многоквартирном доме или помещени</w:t>
      </w:r>
      <w:proofErr w:type="gramStart"/>
      <w:r w:rsidRPr="004E4109">
        <w:rPr>
          <w:rFonts w:ascii="Times New Roman" w:eastAsia="Times New Roman" w:hAnsi="Times New Roman" w:cs="Times New Roman"/>
          <w:sz w:val="24"/>
          <w:szCs w:val="24"/>
          <w:lang w:eastAsia="ru-RU"/>
        </w:rPr>
        <w:t>ю(</w:t>
      </w:r>
      <w:proofErr w:type="gramEnd"/>
      <w:r w:rsidRPr="004E4109">
        <w:rPr>
          <w:rFonts w:ascii="Times New Roman" w:eastAsia="Times New Roman" w:hAnsi="Times New Roman" w:cs="Times New Roman"/>
          <w:sz w:val="24"/>
          <w:szCs w:val="24"/>
          <w:lang w:eastAsia="ru-RU"/>
        </w:rPr>
        <w:t>ям) Собственника.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3.1.35. Представлять интересы Собственников в рамках исполнения своих обязательств по настоящему Договору.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3" w:name="Par129"/>
      <w:bookmarkEnd w:id="13"/>
      <w:r w:rsidRPr="004E4109">
        <w:rPr>
          <w:rFonts w:ascii="Times New Roman" w:eastAsia="Times New Roman" w:hAnsi="Times New Roman" w:cs="Times New Roman"/>
          <w:sz w:val="24"/>
          <w:szCs w:val="24"/>
          <w:lang w:eastAsia="ru-RU"/>
        </w:rPr>
        <w:t>3.1.36. Не допускать использования общего имущества Собственников помещений в Многоквартирном доме, в т. ч. предоставления коммунальных ресурсов с их использованием, без соответствующих решений общего собрания Собственников.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4" w:name="Par134"/>
      <w:bookmarkEnd w:id="14"/>
      <w:r w:rsidRPr="004E4109">
        <w:rPr>
          <w:rFonts w:ascii="Times New Roman" w:eastAsia="Times New Roman" w:hAnsi="Times New Roman" w:cs="Times New Roman"/>
          <w:sz w:val="24"/>
          <w:szCs w:val="24"/>
          <w:lang w:eastAsia="ru-RU"/>
        </w:rPr>
        <w:t xml:space="preserve">3.1.37. </w:t>
      </w:r>
      <w:proofErr w:type="gramStart"/>
      <w:r w:rsidRPr="004E4109">
        <w:rPr>
          <w:rFonts w:ascii="Times New Roman" w:eastAsia="Times New Roman" w:hAnsi="Times New Roman" w:cs="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таком доме одному из данных собственников, указанному в</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решении</w:t>
      </w:r>
      <w:proofErr w:type="gramEnd"/>
      <w:r w:rsidRPr="004E4109">
        <w:rPr>
          <w:rFonts w:ascii="Times New Roman" w:eastAsia="Times New Roman" w:hAnsi="Times New Roman" w:cs="Times New Roman"/>
          <w:sz w:val="24"/>
          <w:szCs w:val="24"/>
          <w:lang w:eastAsia="ru-RU"/>
        </w:rPr>
        <w:t xml:space="preserve">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3.1.38. Произвести или организовать проведение выверки расчетов по платежам, внесенным Собственниками в счет обязательств по настоящему Договору; </w:t>
      </w:r>
      <w:proofErr w:type="gramStart"/>
      <w:r w:rsidRPr="004E4109">
        <w:rPr>
          <w:rFonts w:ascii="Times New Roman" w:eastAsia="Times New Roman" w:hAnsi="Times New Roman" w:cs="Times New Roman"/>
          <w:sz w:val="24"/>
          <w:szCs w:val="24"/>
          <w:lang w:eastAsia="ru-RU"/>
        </w:rPr>
        <w:t>составить Акт выверки произведенных Собственниками начислений и осуществленных им оплат и по Акту приема-передачи передать названный Акт выверки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w:t>
      </w:r>
      <w:proofErr w:type="gramEnd"/>
      <w:r w:rsidRPr="004E4109">
        <w:rPr>
          <w:rFonts w:ascii="Times New Roman" w:eastAsia="Times New Roman" w:hAnsi="Times New Roman" w:cs="Times New Roman"/>
          <w:sz w:val="24"/>
          <w:szCs w:val="24"/>
          <w:lang w:eastAsia="ru-RU"/>
        </w:rPr>
        <w:t xml:space="preserve"> таким домом, или, если такой собственник не указан, любому собственнику помещения в таком доме. Расчеты по Актам выверки производятся в соответствии с отдельным соглашением.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5" w:name="Par139"/>
      <w:bookmarkEnd w:id="15"/>
      <w:r w:rsidRPr="004E4109">
        <w:rPr>
          <w:rFonts w:ascii="Times New Roman" w:eastAsia="Times New Roman" w:hAnsi="Times New Roman" w:cs="Times New Roman"/>
          <w:sz w:val="24"/>
          <w:szCs w:val="24"/>
          <w:lang w:eastAsia="ru-RU"/>
        </w:rPr>
        <w:t>3.1.39. Предоставить Собственникам гарантию обеспечения исполнения обязательств по настоящему Договору в виде копий соответствующих документов.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3.1.40. Обеспечить возможность </w:t>
      </w:r>
      <w:proofErr w:type="gramStart"/>
      <w:r w:rsidRPr="004E4109">
        <w:rPr>
          <w:rFonts w:ascii="Times New Roman" w:eastAsia="Times New Roman" w:hAnsi="Times New Roman" w:cs="Times New Roman"/>
          <w:sz w:val="24"/>
          <w:szCs w:val="24"/>
          <w:lang w:eastAsia="ru-RU"/>
        </w:rPr>
        <w:t>контроля за</w:t>
      </w:r>
      <w:proofErr w:type="gramEnd"/>
      <w:r w:rsidRPr="004E4109">
        <w:rPr>
          <w:rFonts w:ascii="Times New Roman" w:eastAsia="Times New Roman" w:hAnsi="Times New Roman" w:cs="Times New Roman"/>
          <w:sz w:val="24"/>
          <w:szCs w:val="24"/>
          <w:lang w:eastAsia="ru-RU"/>
        </w:rPr>
        <w:t xml:space="preserve"> исполнением обязательств по настоящему Договору в соответствии с положениями Жилищного кодекса Российской Федерации, Постановления Правительства Российской Федерации от 06.02.2006 № 75 и </w:t>
      </w:r>
      <w:hyperlink w:anchor="Par244" w:tooltip="Ссылка на текущий документ" w:history="1">
        <w:r w:rsidRPr="004E4109">
          <w:rPr>
            <w:rFonts w:ascii="Times New Roman" w:eastAsia="Times New Roman" w:hAnsi="Times New Roman" w:cs="Times New Roman"/>
            <w:sz w:val="24"/>
            <w:szCs w:val="24"/>
            <w:lang w:eastAsia="ru-RU"/>
          </w:rPr>
          <w:t>разделом 6</w:t>
        </w:r>
      </w:hyperlink>
      <w:r w:rsidRPr="004E4109">
        <w:rPr>
          <w:rFonts w:ascii="Times New Roman" w:eastAsia="Times New Roman" w:hAnsi="Times New Roman" w:cs="Times New Roman"/>
          <w:sz w:val="24"/>
          <w:szCs w:val="24"/>
          <w:lang w:eastAsia="ru-RU"/>
        </w:rPr>
        <w:t xml:space="preserve">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6" w:name="Par152"/>
      <w:bookmarkEnd w:id="16"/>
      <w:r w:rsidRPr="004E4109">
        <w:rPr>
          <w:rFonts w:ascii="Times New Roman" w:eastAsia="Times New Roman" w:hAnsi="Times New Roman" w:cs="Times New Roman"/>
          <w:sz w:val="24"/>
          <w:szCs w:val="24"/>
          <w:lang w:eastAsia="ru-RU"/>
        </w:rPr>
        <w:t>3.1.41.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3.1.42. Выполнять обязательные и предложенные Управляющей организацией при проведении открытого конкурса дополнительные работы и услуги за плату за содержание и ремонт помещения Собственников.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3.1.43. </w:t>
      </w:r>
      <w:proofErr w:type="gramStart"/>
      <w:r w:rsidRPr="004E4109">
        <w:rPr>
          <w:rFonts w:ascii="Times New Roman" w:eastAsia="Times New Roman" w:hAnsi="Times New Roman" w:cs="Times New Roman"/>
          <w:sz w:val="24"/>
          <w:szCs w:val="24"/>
          <w:lang w:eastAsia="ru-RU"/>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Собственникам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обеспечить сохранность информации о</w:t>
      </w:r>
      <w:proofErr w:type="gramEnd"/>
      <w:r w:rsidRPr="004E4109">
        <w:rPr>
          <w:rFonts w:ascii="Times New Roman" w:eastAsia="Times New Roman" w:hAnsi="Times New Roman" w:cs="Times New Roman"/>
          <w:sz w:val="24"/>
          <w:szCs w:val="24"/>
          <w:lang w:eastAsia="ru-RU"/>
        </w:rPr>
        <w:t xml:space="preserve"> </w:t>
      </w:r>
      <w:proofErr w:type="gramStart"/>
      <w:r w:rsidRPr="004E4109">
        <w:rPr>
          <w:rFonts w:ascii="Times New Roman" w:eastAsia="Times New Roman" w:hAnsi="Times New Roman" w:cs="Times New Roman"/>
          <w:sz w:val="24"/>
          <w:szCs w:val="24"/>
          <w:lang w:eastAsia="ru-RU"/>
        </w:rPr>
        <w:t>показаниях</w:t>
      </w:r>
      <w:proofErr w:type="gramEnd"/>
      <w:r w:rsidRPr="004E4109">
        <w:rPr>
          <w:rFonts w:ascii="Times New Roman" w:eastAsia="Times New Roman" w:hAnsi="Times New Roman" w:cs="Times New Roman"/>
          <w:sz w:val="24"/>
          <w:szCs w:val="24"/>
          <w:lang w:eastAsia="ru-RU"/>
        </w:rPr>
        <w:t xml:space="preserve"> коллективных (общедомовых), индивидуальных, общих (квартирных) приборов учета в течение не менее 3 лет.</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3.1.44. С целью учета потребления коммунальных ресурсов Собственниками квартир необорудованных индивидуальными приборами учета принимать необходимые меры по выявлению случаев проживания незарегистрированных лиц либо по установлению зарегистрированных, но не проживающих в таких помещениях.</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3.2. Управляющая организация вправе: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3.2.1. Самостоятельно определять порядок и способ выполнения своих обязательств по настоящему Договору, в </w:t>
      </w:r>
      <w:proofErr w:type="spellStart"/>
      <w:r w:rsidRPr="004E4109">
        <w:rPr>
          <w:rFonts w:ascii="Times New Roman" w:eastAsia="Times New Roman" w:hAnsi="Times New Roman" w:cs="Times New Roman"/>
          <w:sz w:val="24"/>
          <w:szCs w:val="24"/>
          <w:lang w:eastAsia="ru-RU"/>
        </w:rPr>
        <w:t>т.ч</w:t>
      </w:r>
      <w:proofErr w:type="spellEnd"/>
      <w:r w:rsidRPr="004E4109">
        <w:rPr>
          <w:rFonts w:ascii="Times New Roman" w:eastAsia="Times New Roman" w:hAnsi="Times New Roman" w:cs="Times New Roman"/>
          <w:sz w:val="24"/>
          <w:szCs w:val="24"/>
          <w:lang w:eastAsia="ru-RU"/>
        </w:rPr>
        <w:t xml:space="preserve">. поручать выполнение обязательств по настоящему Договору иным организациям. При этом Управляющая организация обязана осуществлять </w:t>
      </w:r>
      <w:proofErr w:type="gramStart"/>
      <w:r w:rsidRPr="004E4109">
        <w:rPr>
          <w:rFonts w:ascii="Times New Roman" w:eastAsia="Times New Roman" w:hAnsi="Times New Roman" w:cs="Times New Roman"/>
          <w:sz w:val="24"/>
          <w:szCs w:val="24"/>
          <w:lang w:eastAsia="ru-RU"/>
        </w:rPr>
        <w:t>контроль за</w:t>
      </w:r>
      <w:proofErr w:type="gramEnd"/>
      <w:r w:rsidRPr="004E4109">
        <w:rPr>
          <w:rFonts w:ascii="Times New Roman" w:eastAsia="Times New Roman" w:hAnsi="Times New Roman" w:cs="Times New Roman"/>
          <w:sz w:val="24"/>
          <w:szCs w:val="24"/>
          <w:lang w:eastAsia="ru-RU"/>
        </w:rPr>
        <w:t xml:space="preserve"> выполнением указанными организациями обязательств по таким договорам.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3.2.2. Требовать </w:t>
      </w:r>
      <w:proofErr w:type="gramStart"/>
      <w:r w:rsidRPr="004E4109">
        <w:rPr>
          <w:rFonts w:ascii="Times New Roman" w:eastAsia="Times New Roman" w:hAnsi="Times New Roman" w:cs="Times New Roman"/>
          <w:sz w:val="24"/>
          <w:szCs w:val="24"/>
          <w:lang w:eastAsia="ru-RU"/>
        </w:rPr>
        <w:t>от Собственников внесения платы по Договору в полном объеме в соответствии с выставленными платежными документами</w:t>
      </w:r>
      <w:proofErr w:type="gramEnd"/>
      <w:r w:rsidRPr="004E4109">
        <w:rPr>
          <w:rFonts w:ascii="Times New Roman" w:eastAsia="Times New Roman" w:hAnsi="Times New Roman" w:cs="Times New Roman"/>
          <w:sz w:val="24"/>
          <w:szCs w:val="24"/>
          <w:lang w:eastAsia="ru-RU"/>
        </w:rPr>
        <w:t>, а также требовать представления документов, подтверждающих право на льготы по оплате жилищных и коммунальных услуг.</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3.2.3.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потреблению (расчету) в соответствии с положениями </w:t>
      </w:r>
      <w:hyperlink w:anchor="Par211" w:tooltip="Ссылка на текущий документ" w:history="1">
        <w:r w:rsidRPr="004E4109">
          <w:rPr>
            <w:rFonts w:ascii="Times New Roman" w:eastAsia="Times New Roman" w:hAnsi="Times New Roman" w:cs="Times New Roman"/>
            <w:sz w:val="24"/>
            <w:szCs w:val="24"/>
            <w:lang w:eastAsia="ru-RU"/>
          </w:rPr>
          <w:t>п. 4.4</w:t>
        </w:r>
      </w:hyperlink>
      <w:r w:rsidRPr="004E4109">
        <w:rPr>
          <w:rFonts w:ascii="Times New Roman" w:eastAsia="Times New Roman" w:hAnsi="Times New Roman" w:cs="Times New Roman"/>
          <w:b/>
          <w:sz w:val="24"/>
          <w:szCs w:val="24"/>
          <w:lang w:eastAsia="ru-RU"/>
        </w:rPr>
        <w:t xml:space="preserve"> </w:t>
      </w:r>
      <w:r w:rsidRPr="004E4109">
        <w:rPr>
          <w:rFonts w:ascii="Times New Roman" w:eastAsia="Times New Roman" w:hAnsi="Times New Roman" w:cs="Times New Roman"/>
          <w:sz w:val="24"/>
          <w:szCs w:val="24"/>
          <w:lang w:eastAsia="ru-RU"/>
        </w:rPr>
        <w:t>настоящего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3.2.5. Готовить в соответствии с условиями </w:t>
      </w:r>
      <w:hyperlink w:anchor="Par201" w:tooltip="Ссылка на текущий документ" w:history="1">
        <w:r w:rsidRPr="004E4109">
          <w:rPr>
            <w:rFonts w:ascii="Times New Roman" w:eastAsia="Times New Roman" w:hAnsi="Times New Roman" w:cs="Times New Roman"/>
            <w:sz w:val="24"/>
            <w:szCs w:val="24"/>
            <w:lang w:eastAsia="ru-RU"/>
          </w:rPr>
          <w:t>п. п. 4.1</w:t>
        </w:r>
      </w:hyperlink>
      <w:r w:rsidRPr="004E4109">
        <w:rPr>
          <w:rFonts w:ascii="Times New Roman" w:eastAsia="Times New Roman" w:hAnsi="Times New Roman" w:cs="Times New Roman"/>
          <w:sz w:val="24"/>
          <w:szCs w:val="24"/>
          <w:lang w:eastAsia="ru-RU"/>
        </w:rPr>
        <w:t xml:space="preserve"> - </w:t>
      </w:r>
      <w:hyperlink w:anchor="Par205" w:tooltip="Ссылка на текущий документ" w:history="1">
        <w:r w:rsidRPr="004E4109">
          <w:rPr>
            <w:rFonts w:ascii="Times New Roman" w:eastAsia="Times New Roman" w:hAnsi="Times New Roman" w:cs="Times New Roman"/>
            <w:sz w:val="24"/>
            <w:szCs w:val="24"/>
            <w:lang w:eastAsia="ru-RU"/>
          </w:rPr>
          <w:t>4.2</w:t>
        </w:r>
      </w:hyperlink>
      <w:r w:rsidRPr="004E4109">
        <w:rPr>
          <w:rFonts w:ascii="Times New Roman" w:eastAsia="Times New Roman" w:hAnsi="Times New Roman" w:cs="Times New Roman"/>
          <w:sz w:val="24"/>
          <w:szCs w:val="24"/>
          <w:lang w:eastAsia="ru-RU"/>
        </w:rPr>
        <w:t xml:space="preserve"> настоящего Договора предложения общему собранию собственников помещений по установлению на предстоящий год (выбрать </w:t>
      </w:r>
      <w:proofErr w:type="gramStart"/>
      <w:r w:rsidRPr="004E4109">
        <w:rPr>
          <w:rFonts w:ascii="Times New Roman" w:eastAsia="Times New Roman" w:hAnsi="Times New Roman" w:cs="Times New Roman"/>
          <w:sz w:val="24"/>
          <w:szCs w:val="24"/>
          <w:lang w:eastAsia="ru-RU"/>
        </w:rPr>
        <w:t>нужное</w:t>
      </w:r>
      <w:proofErr w:type="gramEnd"/>
      <w:r w:rsidRPr="004E4109">
        <w:rPr>
          <w:rFonts w:ascii="Times New Roman" w:eastAsia="Times New Roman" w:hAnsi="Times New Roman" w:cs="Times New Roman"/>
          <w:sz w:val="24"/>
          <w:szCs w:val="24"/>
          <w:lang w:eastAsia="ru-RU"/>
        </w:rPr>
        <w:t>):</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размера платы за содержание и ремонт общего имущества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рассмотрение иных вопросов, связанных с управлением таким домом.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3.2.6. </w:t>
      </w:r>
      <w:proofErr w:type="gramStart"/>
      <w:r w:rsidRPr="004E4109">
        <w:rPr>
          <w:rFonts w:ascii="Times New Roman" w:eastAsia="Times New Roman" w:hAnsi="Times New Roman" w:cs="Times New Roman"/>
          <w:sz w:val="24"/>
          <w:szCs w:val="24"/>
          <w:lang w:eastAsia="ru-RU"/>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Собственников по согласованию с ними и за его счет в соответствии с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3.2.7. Приостанавливать или ограничивать предоставление коммунальных услуг Собственникам в соответствии с действующим законодательством в случаях и в порядке, предусмотренном действующим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3.2.8. </w:t>
      </w:r>
      <w:proofErr w:type="gramStart"/>
      <w:r w:rsidRPr="004E4109">
        <w:rPr>
          <w:rFonts w:ascii="Times New Roman" w:eastAsia="Times New Roman" w:hAnsi="Times New Roman" w:cs="Times New Roman"/>
          <w:sz w:val="24"/>
          <w:szCs w:val="24"/>
          <w:lang w:eastAsia="ru-RU"/>
        </w:rPr>
        <w:t>Требовать допуска в заранее согласованное с Собственниками время, но не чаще 1 раза в 3 месяца, в занимаемое им жилое и ли нежилое помещение представителем Управляющей организации (работников аварийных служб-в случае аварий)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4E4109">
        <w:rPr>
          <w:rFonts w:ascii="Times New Roman" w:eastAsia="Times New Roman" w:hAnsi="Times New Roman" w:cs="Times New Roman"/>
          <w:sz w:val="24"/>
          <w:szCs w:val="24"/>
          <w:lang w:eastAsia="ru-RU"/>
        </w:rPr>
        <w:t xml:space="preserve"> любое время.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3.2.9. Осуществлять не чаще 1 раза в 6 месяцев проверку достоверности передаваемых Собственниками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3.3. Собственники обязаны:</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4E4109">
        <w:rPr>
          <w:rFonts w:ascii="Times New Roman" w:eastAsia="Times New Roman" w:hAnsi="Times New Roman" w:cs="Times New Roman"/>
          <w:sz w:val="24"/>
          <w:szCs w:val="24"/>
          <w:lang w:eastAsia="ru-RU"/>
        </w:rPr>
        <w:t>м(</w:t>
      </w:r>
      <w:proofErr w:type="spellStart"/>
      <w:proofErr w:type="gramEnd"/>
      <w:r w:rsidRPr="004E4109">
        <w:rPr>
          <w:rFonts w:ascii="Times New Roman" w:eastAsia="Times New Roman" w:hAnsi="Times New Roman" w:cs="Times New Roman"/>
          <w:sz w:val="24"/>
          <w:szCs w:val="24"/>
          <w:lang w:eastAsia="ru-RU"/>
        </w:rPr>
        <w:t>ями</w:t>
      </w:r>
      <w:proofErr w:type="spellEnd"/>
      <w:r w:rsidRPr="004E4109">
        <w:rPr>
          <w:rFonts w:ascii="Times New Roman" w:eastAsia="Times New Roman" w:hAnsi="Times New Roman" w:cs="Times New Roman"/>
          <w:sz w:val="24"/>
          <w:szCs w:val="24"/>
          <w:lang w:eastAsia="ru-RU"/>
        </w:rPr>
        <w:t>).</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3.3.2. Соблюдать следующие требования: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а) не производить перенос инженерных сетей, относящихся к общему имуществу </w:t>
      </w:r>
      <w:r w:rsidRPr="004E4109">
        <w:rPr>
          <w:rFonts w:ascii="Times New Roman" w:eastAsia="Times New Roman" w:hAnsi="Times New Roman" w:cs="Times New Roman"/>
          <w:sz w:val="24"/>
          <w:szCs w:val="24"/>
          <w:lang w:eastAsia="ru-RU"/>
        </w:rPr>
        <w:lastRenderedPageBreak/>
        <w:t>многоквартирного дома, без согласования с Управляющей организацией;</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ж) не создавать повышенного шума в жилых помещениях и местах общего пользования в дни и часы, установленные законодательством Российской Федерации;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з)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и) незамедлительно информировать Управляющую организацию об аварийных ситуациях в помещении Собственников и в местах общего пользования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3.3.3. Предоставлять Управляющей организации в течение пяти рабочих дней сведения: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Собственниками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об изменении количества граждан, проживающих в жило</w:t>
      </w:r>
      <w:proofErr w:type="gramStart"/>
      <w:r w:rsidRPr="004E4109">
        <w:rPr>
          <w:rFonts w:ascii="Times New Roman" w:eastAsia="Times New Roman" w:hAnsi="Times New Roman" w:cs="Times New Roman"/>
          <w:sz w:val="24"/>
          <w:szCs w:val="24"/>
          <w:lang w:eastAsia="ru-RU"/>
        </w:rPr>
        <w:t>м(</w:t>
      </w:r>
      <w:proofErr w:type="spellStart"/>
      <w:proofErr w:type="gramEnd"/>
      <w:r w:rsidRPr="004E4109">
        <w:rPr>
          <w:rFonts w:ascii="Times New Roman" w:eastAsia="Times New Roman" w:hAnsi="Times New Roman" w:cs="Times New Roman"/>
          <w:sz w:val="24"/>
          <w:szCs w:val="24"/>
          <w:lang w:eastAsia="ru-RU"/>
        </w:rPr>
        <w:t>ых</w:t>
      </w:r>
      <w:proofErr w:type="spellEnd"/>
      <w:r w:rsidRPr="004E4109">
        <w:rPr>
          <w:rFonts w:ascii="Times New Roman" w:eastAsia="Times New Roman" w:hAnsi="Times New Roman" w:cs="Times New Roman"/>
          <w:sz w:val="24"/>
          <w:szCs w:val="24"/>
          <w:lang w:eastAsia="ru-RU"/>
        </w:rPr>
        <w:t>) помещении(</w:t>
      </w:r>
      <w:proofErr w:type="spellStart"/>
      <w:r w:rsidRPr="004E4109">
        <w:rPr>
          <w:rFonts w:ascii="Times New Roman" w:eastAsia="Times New Roman" w:hAnsi="Times New Roman" w:cs="Times New Roman"/>
          <w:sz w:val="24"/>
          <w:szCs w:val="24"/>
          <w:lang w:eastAsia="ru-RU"/>
        </w:rPr>
        <w:t>ях</w:t>
      </w:r>
      <w:proofErr w:type="spellEnd"/>
      <w:r w:rsidRPr="004E4109">
        <w:rPr>
          <w:rFonts w:ascii="Times New Roman" w:eastAsia="Times New Roman" w:hAnsi="Times New Roman" w:cs="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4E4109">
        <w:rPr>
          <w:rFonts w:ascii="Times New Roman" w:eastAsia="Times New Roman" w:hAnsi="Times New Roman" w:cs="Times New Roman"/>
          <w:sz w:val="24"/>
          <w:szCs w:val="24"/>
          <w:lang w:eastAsia="ru-RU"/>
        </w:rPr>
        <w:t>м(</w:t>
      </w:r>
      <w:proofErr w:type="spellStart"/>
      <w:proofErr w:type="gramEnd"/>
      <w:r w:rsidRPr="004E4109">
        <w:rPr>
          <w:rFonts w:ascii="Times New Roman" w:eastAsia="Times New Roman" w:hAnsi="Times New Roman" w:cs="Times New Roman"/>
          <w:sz w:val="24"/>
          <w:szCs w:val="24"/>
          <w:lang w:eastAsia="ru-RU"/>
        </w:rPr>
        <w:t>ых</w:t>
      </w:r>
      <w:proofErr w:type="spellEnd"/>
      <w:r w:rsidRPr="004E4109">
        <w:rPr>
          <w:rFonts w:ascii="Times New Roman" w:eastAsia="Times New Roman" w:hAnsi="Times New Roman" w:cs="Times New Roman"/>
          <w:sz w:val="24"/>
          <w:szCs w:val="24"/>
          <w:lang w:eastAsia="ru-RU"/>
        </w:rPr>
        <w:t>) помещении(</w:t>
      </w:r>
      <w:proofErr w:type="spellStart"/>
      <w:r w:rsidRPr="004E4109">
        <w:rPr>
          <w:rFonts w:ascii="Times New Roman" w:eastAsia="Times New Roman" w:hAnsi="Times New Roman" w:cs="Times New Roman"/>
          <w:sz w:val="24"/>
          <w:szCs w:val="24"/>
          <w:lang w:eastAsia="ru-RU"/>
        </w:rPr>
        <w:t>ях</w:t>
      </w:r>
      <w:proofErr w:type="spellEnd"/>
      <w:r w:rsidRPr="004E4109">
        <w:rPr>
          <w:rFonts w:ascii="Times New Roman" w:eastAsia="Times New Roman" w:hAnsi="Times New Roman" w:cs="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3.3.4.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проверки пломб в заранее согласованное с Управляющей организацией время, а работников аварийных служб - в любое время.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3.3.5. Сообщать Управляющей организации о выявленных неисправностях общего имущества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3.3.6. Осуществлять </w:t>
      </w:r>
      <w:proofErr w:type="gramStart"/>
      <w:r w:rsidRPr="004E4109">
        <w:rPr>
          <w:rFonts w:ascii="Times New Roman" w:eastAsia="Times New Roman" w:hAnsi="Times New Roman" w:cs="Times New Roman"/>
          <w:sz w:val="24"/>
          <w:szCs w:val="24"/>
          <w:lang w:eastAsia="ru-RU"/>
        </w:rPr>
        <w:t>контроль за</w:t>
      </w:r>
      <w:proofErr w:type="gramEnd"/>
      <w:r w:rsidRPr="004E4109">
        <w:rPr>
          <w:rFonts w:ascii="Times New Roman" w:eastAsia="Times New Roman" w:hAnsi="Times New Roman" w:cs="Times New Roman"/>
          <w:sz w:val="24"/>
          <w:szCs w:val="24"/>
          <w:lang w:eastAsia="ru-RU"/>
        </w:rPr>
        <w:t xml:space="preserve"> своевременной проверкой и заменой индивидуальных приборов учета коммунальных ресурсов.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3.3.7. Собственники помещений, имеющие благоустройство отличное от технической документации на многоквартирный дом, заключают отдельные договора с Управляющей </w:t>
      </w:r>
      <w:r w:rsidRPr="004E4109">
        <w:rPr>
          <w:rFonts w:ascii="Times New Roman" w:eastAsia="Times New Roman" w:hAnsi="Times New Roman" w:cs="Times New Roman"/>
          <w:sz w:val="24"/>
          <w:szCs w:val="24"/>
          <w:lang w:eastAsia="ru-RU"/>
        </w:rPr>
        <w:lastRenderedPageBreak/>
        <w:t xml:space="preserve">компанией на обслуживание инженерных сетей. </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3.4. Собственники имеют право:</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Собственников, оформленное в письменном виде.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ar224" w:tooltip="Ссылка на текущий документ" w:history="1">
        <w:r w:rsidRPr="004E4109">
          <w:rPr>
            <w:rFonts w:ascii="Times New Roman" w:eastAsia="Times New Roman" w:hAnsi="Times New Roman" w:cs="Times New Roman"/>
            <w:sz w:val="24"/>
            <w:szCs w:val="24"/>
            <w:lang w:eastAsia="ru-RU"/>
          </w:rPr>
          <w:t>пунктом 4.13</w:t>
        </w:r>
      </w:hyperlink>
      <w:r w:rsidRPr="004E4109">
        <w:rPr>
          <w:rFonts w:ascii="Times New Roman" w:eastAsia="Times New Roman" w:hAnsi="Times New Roman" w:cs="Times New Roman"/>
          <w:sz w:val="24"/>
          <w:szCs w:val="24"/>
          <w:lang w:eastAsia="ru-RU"/>
        </w:rPr>
        <w:t xml:space="preserve"> настоящего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5" w:tooltip="Постановление Правительства РФ от 23.05.2006 N 307 (ред. от 27.08.2012) &quot;О порядке предоставления коммунальных услуг гражданам&quot; (вместе с &quot;Правилами предоставления коммунальных услуг гражданам&quot;){КонсультантПлюс}" w:history="1">
        <w:r w:rsidRPr="004E4109">
          <w:rPr>
            <w:rFonts w:ascii="Times New Roman" w:eastAsia="Times New Roman" w:hAnsi="Times New Roman" w:cs="Times New Roman"/>
            <w:sz w:val="24"/>
            <w:szCs w:val="24"/>
            <w:lang w:eastAsia="ru-RU"/>
          </w:rPr>
          <w:t>Правилами</w:t>
        </w:r>
      </w:hyperlink>
      <w:r w:rsidRPr="004E4109">
        <w:rPr>
          <w:rFonts w:ascii="Times New Roman" w:eastAsia="Times New Roman" w:hAnsi="Times New Roman" w:cs="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3.4.6. Требовать от Управляющей организации ежегодного предоставления отчета о выполнении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3.4.7. Поручать вносить платежи по настоящему Договору нанимателю/арендатору данного помещения в случае сдачи его внаем в аренду.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3.4.8. В случае ненадлежащего исполнения Управляющей организацией обязательств по настоящему Договору Собственники вправе обратиться за защитой своих прав в Государственную жилищную инспекцию.</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17" w:name="Par198"/>
      <w:bookmarkEnd w:id="17"/>
      <w:r w:rsidRPr="004E4109">
        <w:rPr>
          <w:rFonts w:ascii="Times New Roman" w:eastAsia="Times New Roman" w:hAnsi="Times New Roman" w:cs="Times New Roman"/>
          <w:sz w:val="24"/>
          <w:szCs w:val="24"/>
          <w:lang w:eastAsia="ru-RU"/>
        </w:rPr>
        <w:t>4. ЦЕНА ДОГОВОРА, РАЗМЕР ПЛАТЫ ЗА СОДЕРЖАНИЕ И РЕМОНТ ЖИЛОГО ПОМЕЩЕНИЯ, КОММУНАЛЬНЫЕ УСЛУГИ И ПОРЯДОК ЕЕ ВНЕСЕНИЯ</w:t>
      </w: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4.1. По настоящему Договору Собственники вносят плату за жилое помещение и коммунальные услуги: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рассчитанную организатором конкурса в зависимости от конструктивных и технических параметров многоквартирного дома, степени износа, этажности, наличия механического, электрического, санитарно-технического и иного оборудования, материала стен и кровли, других параметров, дополнительных работ и</w:t>
      </w:r>
      <w:proofErr w:type="gramEnd"/>
      <w:r w:rsidRPr="004E4109">
        <w:rPr>
          <w:rFonts w:ascii="Times New Roman" w:eastAsia="Times New Roman" w:hAnsi="Times New Roman" w:cs="Times New Roman"/>
          <w:sz w:val="24"/>
          <w:szCs w:val="24"/>
          <w:lang w:eastAsia="ru-RU"/>
        </w:rPr>
        <w:t xml:space="preserve"> услуг предложенных Управляющей организацией при проведении открытого конкурса по отбору управляющей организации для управления многоквартирным домом;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плату за коммунальные услуги, включающую плату за: холодное и горячее водоснабжение, водоотведение, электроснабжение, газоснабжение, отопление согласно приложению №3.</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4.2.Плата за жилое помещение и коммунальные услуги вносится Собственниками ежемесячно до 10-го числа месяца, следующего за </w:t>
      </w:r>
      <w:proofErr w:type="gramStart"/>
      <w:r w:rsidRPr="004E4109">
        <w:rPr>
          <w:rFonts w:ascii="Times New Roman" w:eastAsia="Times New Roman" w:hAnsi="Times New Roman" w:cs="Times New Roman"/>
          <w:sz w:val="24"/>
          <w:szCs w:val="24"/>
          <w:lang w:eastAsia="ru-RU"/>
        </w:rPr>
        <w:t>расчетным</w:t>
      </w:r>
      <w:proofErr w:type="gramEnd"/>
      <w:r w:rsidRPr="004E4109">
        <w:rPr>
          <w:rFonts w:ascii="Times New Roman" w:eastAsia="Times New Roman" w:hAnsi="Times New Roman" w:cs="Times New Roman"/>
          <w:sz w:val="24"/>
          <w:szCs w:val="24"/>
          <w:lang w:eastAsia="ru-RU"/>
        </w:rPr>
        <w:t>.</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4.3. Размер платы за содержание и ремонт жилого помещения в многоквартирном доме устанавливается равным размеру платы, определенной по результатам конкурса №_______от «_______»______________20____ г. и составляет ___________.</w:t>
      </w:r>
      <w:r w:rsidRPr="004E4109">
        <w:rPr>
          <w:rFonts w:ascii="Times New Roman" w:eastAsia="Times New Roman" w:hAnsi="Times New Roman" w:cs="Times New Roman"/>
          <w:sz w:val="20"/>
          <w:szCs w:val="20"/>
          <w:lang w:eastAsia="ru-RU"/>
        </w:rPr>
        <w:t xml:space="preserve"> </w:t>
      </w:r>
      <w:r w:rsidRPr="004E4109">
        <w:rPr>
          <w:rFonts w:ascii="Times New Roman" w:eastAsia="Times New Roman" w:hAnsi="Times New Roman" w:cs="Times New Roman"/>
          <w:sz w:val="24"/>
          <w:szCs w:val="24"/>
          <w:lang w:eastAsia="ru-RU"/>
        </w:rPr>
        <w:t xml:space="preserve">Размер платы за содержание </w:t>
      </w:r>
      <w:r w:rsidRPr="004E4109">
        <w:rPr>
          <w:rFonts w:ascii="Times New Roman" w:eastAsia="Times New Roman" w:hAnsi="Times New Roman" w:cs="Times New Roman"/>
          <w:sz w:val="24"/>
          <w:szCs w:val="24"/>
          <w:lang w:eastAsia="ru-RU"/>
        </w:rPr>
        <w:lastRenderedPageBreak/>
        <w:t>и ремонт жилого помещения устанавливается одинаковым для собственников жилых и нежилых помещений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Ежемесячная плата Собственников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 Размер месячной платы за содержание и ремонт жилого помещения на момент заключения настоящего Договора составляет ________________(_______________________________).</w:t>
      </w:r>
      <w:r w:rsidRPr="004E4109">
        <w:rPr>
          <w:rFonts w:ascii="Times New Roman" w:eastAsia="Times New Roman" w:hAnsi="Times New Roman" w:cs="Times New Roman"/>
          <w:sz w:val="20"/>
          <w:szCs w:val="20"/>
          <w:lang w:eastAsia="ru-RU"/>
        </w:rPr>
        <w:t xml:space="preserve"> </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4.5.Размер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 и составляет</w:t>
      </w:r>
      <w:proofErr w:type="gramStart"/>
      <w:r w:rsidRPr="004E4109">
        <w:rPr>
          <w:rFonts w:ascii="Times New Roman" w:eastAsia="Times New Roman" w:hAnsi="Times New Roman" w:cs="Times New Roman"/>
          <w:sz w:val="24"/>
          <w:szCs w:val="24"/>
          <w:lang w:eastAsia="ru-RU"/>
        </w:rPr>
        <w:t>:</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_____________________;</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______________________;</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______________________;</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______________________.</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(указать </w:t>
      </w:r>
      <w:proofErr w:type="gramStart"/>
      <w:r w:rsidRPr="004E4109">
        <w:rPr>
          <w:rFonts w:ascii="Times New Roman" w:eastAsia="Times New Roman" w:hAnsi="Times New Roman" w:cs="Times New Roman"/>
          <w:sz w:val="24"/>
          <w:szCs w:val="24"/>
          <w:lang w:eastAsia="ru-RU"/>
        </w:rPr>
        <w:t>необходимое</w:t>
      </w:r>
      <w:proofErr w:type="gramEnd"/>
      <w:r w:rsidRPr="004E4109">
        <w:rPr>
          <w:rFonts w:ascii="Times New Roman" w:eastAsia="Times New Roman" w:hAnsi="Times New Roman" w:cs="Times New Roman"/>
          <w:sz w:val="24"/>
          <w:szCs w:val="24"/>
          <w:lang w:eastAsia="ru-RU"/>
        </w:rPr>
        <w:t xml:space="preserve"> в зависимости от степени благоустройства дома)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4.6.Плата или часть платы Собственников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 </w:t>
      </w:r>
      <w:proofErr w:type="gramStart"/>
      <w:r w:rsidRPr="004E4109">
        <w:rPr>
          <w:rFonts w:ascii="Times New Roman" w:eastAsia="Times New Roman" w:hAnsi="Times New Roman" w:cs="Times New Roman"/>
          <w:sz w:val="24"/>
          <w:szCs w:val="24"/>
          <w:lang w:eastAsia="ru-RU"/>
        </w:rPr>
        <w:t>Собственники, передавший функции по оплате содержания и ремонта общего имущества согласно п. 3.3.1.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5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w:t>
      </w:r>
      <w:proofErr w:type="gramEnd"/>
      <w:r w:rsidRPr="004E4109">
        <w:rPr>
          <w:rFonts w:ascii="Times New Roman" w:eastAsia="Times New Roman" w:hAnsi="Times New Roman" w:cs="Times New Roman"/>
          <w:sz w:val="24"/>
          <w:szCs w:val="24"/>
          <w:lang w:eastAsia="ru-RU"/>
        </w:rPr>
        <w:t xml:space="preserve"> общего имущества в установленную для нанимателей (арендаторов) плату.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4.7.Плата Собственников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Управляющая организация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4.8.В случае представления платежного документа Собственникам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4.9. </w:t>
      </w:r>
      <w:proofErr w:type="gramStart"/>
      <w:r w:rsidRPr="004E4109">
        <w:rPr>
          <w:rFonts w:ascii="Times New Roman" w:eastAsia="Times New Roman" w:hAnsi="Times New Roman" w:cs="Times New Roman"/>
          <w:sz w:val="24"/>
          <w:szCs w:val="24"/>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Собственникам помещения размер платы за содержание и ремонт жилого помещения в порядке, предусмотренном Правилами изменения размера платы за содержание и ремонт жилого помещения в случае оказания услуг и выполнения работ</w:t>
      </w:r>
      <w:proofErr w:type="gramEnd"/>
      <w:r w:rsidRPr="004E4109">
        <w:rPr>
          <w:rFonts w:ascii="Times New Roman" w:eastAsia="Times New Roman" w:hAnsi="Times New Roman" w:cs="Times New Roman"/>
          <w:sz w:val="24"/>
          <w:szCs w:val="24"/>
          <w:lang w:eastAsia="ru-RU"/>
        </w:rP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r w:rsidRPr="004E4109">
        <w:rPr>
          <w:rFonts w:ascii="Times New Roman" w:eastAsia="Times New Roman" w:hAnsi="Times New Roman" w:cs="Times New Roman"/>
          <w:sz w:val="24"/>
          <w:szCs w:val="24"/>
          <w:lang w:eastAsia="ru-RU"/>
        </w:rPr>
        <w:lastRenderedPageBreak/>
        <w:t>постановлением Правительства Российской Федерации от 13.08.2006 № 491.</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Собственникам помещения размер платы за коммунальные услуги в соответствии с Правилами предоставления коммунальных услуг гражданам.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4.11.Неиспользование помещений Собственниками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постановлением Правительства Российской Федерации от 06.05.2011 № 354.</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18" w:name="Par215"/>
      <w:bookmarkStart w:id="19" w:name="Par224"/>
      <w:bookmarkStart w:id="20" w:name="Par229"/>
      <w:bookmarkEnd w:id="18"/>
      <w:bookmarkEnd w:id="19"/>
      <w:bookmarkEnd w:id="20"/>
      <w:r w:rsidRPr="004E4109">
        <w:rPr>
          <w:rFonts w:ascii="Times New Roman" w:eastAsia="Times New Roman" w:hAnsi="Times New Roman" w:cs="Times New Roman"/>
          <w:sz w:val="24"/>
          <w:szCs w:val="24"/>
          <w:lang w:eastAsia="ru-RU"/>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4.18.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4.19. Услуги Управляющей организации, не предусмотренные настоящим Договором, выполняются за отдельную плату по отдельно заключенным договорам.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4.20. Размер платы за содержание и ремонт жилого помещения может быть проиндексирована на следующий календарный </w:t>
      </w:r>
      <w:proofErr w:type="gramStart"/>
      <w:r w:rsidRPr="004E4109">
        <w:rPr>
          <w:rFonts w:ascii="Times New Roman" w:eastAsia="Times New Roman" w:hAnsi="Times New Roman" w:cs="Times New Roman"/>
          <w:sz w:val="24"/>
          <w:szCs w:val="24"/>
          <w:lang w:eastAsia="ru-RU"/>
        </w:rPr>
        <w:t>год</w:t>
      </w:r>
      <w:proofErr w:type="gramEnd"/>
      <w:r w:rsidRPr="004E4109">
        <w:rPr>
          <w:rFonts w:ascii="Times New Roman" w:eastAsia="Times New Roman" w:hAnsi="Times New Roman" w:cs="Times New Roman"/>
          <w:sz w:val="24"/>
          <w:szCs w:val="24"/>
          <w:lang w:eastAsia="ru-RU"/>
        </w:rPr>
        <w:t xml:space="preserve"> на размер ставки рефинансирования ЦБ РФ</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21" w:name="Par234"/>
      <w:bookmarkEnd w:id="21"/>
      <w:r w:rsidRPr="004E4109">
        <w:rPr>
          <w:rFonts w:ascii="Times New Roman" w:eastAsia="Times New Roman" w:hAnsi="Times New Roman" w:cs="Times New Roman"/>
          <w:sz w:val="24"/>
          <w:szCs w:val="24"/>
          <w:lang w:eastAsia="ru-RU"/>
        </w:rPr>
        <w:t>5. ОТВЕТСТВЕННОСТЬ СТОРОН</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5.2. </w:t>
      </w:r>
      <w:proofErr w:type="gramStart"/>
      <w:r w:rsidRPr="004E4109">
        <w:rPr>
          <w:rFonts w:ascii="Times New Roman" w:eastAsia="Times New Roman" w:hAnsi="Times New Roman" w:cs="Times New Roman"/>
          <w:sz w:val="24"/>
          <w:szCs w:val="24"/>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Собственникам неустойку в размере и порядке, установленном законодательством Российской Федерации.</w:t>
      </w:r>
      <w:proofErr w:type="gramEnd"/>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240" w:tooltip="Ссылка на текущий документ" w:history="1">
        <w:r w:rsidRPr="004E4109">
          <w:rPr>
            <w:rFonts w:ascii="Times New Roman" w:eastAsia="Times New Roman" w:hAnsi="Times New Roman" w:cs="Times New Roman"/>
            <w:sz w:val="24"/>
            <w:szCs w:val="24"/>
            <w:lang w:eastAsia="ru-RU"/>
          </w:rPr>
          <w:t>п. 5.4</w:t>
        </w:r>
      </w:hyperlink>
      <w:r w:rsidRPr="004E4109">
        <w:rPr>
          <w:rFonts w:ascii="Times New Roman" w:eastAsia="Times New Roman" w:hAnsi="Times New Roman" w:cs="Times New Roman"/>
          <w:sz w:val="24"/>
          <w:szCs w:val="24"/>
          <w:lang w:eastAsia="ru-RU"/>
        </w:rPr>
        <w:t xml:space="preserve"> настоящего Договора, Собственники обязаны уплатить Управляющей организации пени в размере в размере и порядке, установленном законодательством Российской Федерации. </w:t>
      </w:r>
      <w:bookmarkStart w:id="22" w:name="Par240"/>
      <w:bookmarkEnd w:id="22"/>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23" w:name="Par241"/>
      <w:bookmarkEnd w:id="23"/>
      <w:r w:rsidRPr="004E4109">
        <w:rPr>
          <w:rFonts w:ascii="Times New Roman" w:eastAsia="Times New Roman" w:hAnsi="Times New Roman" w:cs="Times New Roman"/>
          <w:sz w:val="24"/>
          <w:szCs w:val="24"/>
          <w:lang w:eastAsia="ru-RU"/>
        </w:rPr>
        <w:t xml:space="preserve">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w:t>
      </w:r>
      <w:r w:rsidRPr="004E4109">
        <w:rPr>
          <w:rFonts w:ascii="Times New Roman" w:eastAsia="Times New Roman" w:hAnsi="Times New Roman" w:cs="Times New Roman"/>
          <w:sz w:val="24"/>
          <w:szCs w:val="24"/>
          <w:lang w:eastAsia="ru-RU"/>
        </w:rPr>
        <w:lastRenderedPageBreak/>
        <w:t>установленном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5.6. В случае неисполнения Управляющей организацией </w:t>
      </w:r>
      <w:hyperlink w:anchor="Par241" w:tooltip="Ссылка на текущий документ" w:history="1">
        <w:r w:rsidRPr="004E4109">
          <w:rPr>
            <w:rFonts w:ascii="Times New Roman" w:eastAsia="Times New Roman" w:hAnsi="Times New Roman" w:cs="Times New Roman"/>
            <w:sz w:val="24"/>
            <w:szCs w:val="24"/>
            <w:lang w:eastAsia="ru-RU"/>
          </w:rPr>
          <w:t>пункта 5.5</w:t>
        </w:r>
      </w:hyperlink>
      <w:r w:rsidRPr="004E4109">
        <w:rPr>
          <w:rFonts w:ascii="Times New Roman" w:eastAsia="Times New Roman" w:hAnsi="Times New Roman" w:cs="Times New Roman"/>
          <w:sz w:val="24"/>
          <w:szCs w:val="24"/>
          <w:lang w:eastAsia="ru-RU"/>
        </w:rPr>
        <w:t xml:space="preserve"> настоящего Договора Собственники вправе обратиться за защитой своих прав в соответствии с действующим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5.7. Управляющая организация несет ответственность перед Собственниками за свою работу и за все подрядные организации, с которыми она заключает договор на обслуживание дома.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24" w:name="Par244"/>
      <w:bookmarkEnd w:id="24"/>
      <w:r w:rsidRPr="004E4109">
        <w:rPr>
          <w:rFonts w:ascii="Times New Roman" w:eastAsia="Times New Roman" w:hAnsi="Times New Roman" w:cs="Times New Roman"/>
          <w:sz w:val="24"/>
          <w:szCs w:val="24"/>
          <w:lang w:eastAsia="ru-RU"/>
        </w:rPr>
        <w:t xml:space="preserve">6. </w:t>
      </w:r>
      <w:proofErr w:type="gramStart"/>
      <w:r w:rsidRPr="004E4109">
        <w:rPr>
          <w:rFonts w:ascii="Times New Roman" w:eastAsia="Times New Roman" w:hAnsi="Times New Roman" w:cs="Times New Roman"/>
          <w:sz w:val="24"/>
          <w:szCs w:val="24"/>
          <w:lang w:eastAsia="ru-RU"/>
        </w:rPr>
        <w:t>КОНТРОЛЬ ЗА</w:t>
      </w:r>
      <w:proofErr w:type="gramEnd"/>
      <w:r w:rsidRPr="004E4109">
        <w:rPr>
          <w:rFonts w:ascii="Times New Roman" w:eastAsia="Times New Roman" w:hAnsi="Times New Roman" w:cs="Times New Roman"/>
          <w:sz w:val="24"/>
          <w:szCs w:val="24"/>
          <w:lang w:eastAsia="ru-RU"/>
        </w:rPr>
        <w:t xml:space="preserve"> ВЫПОЛНЕНИЕМ УПРАВЛЯЮЩЕЙ ОРГАНИЗАЦИЕЙ</w:t>
      </w: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ЕЕ ОБЯЗАТЕЛЬСТВ ПО ДОГОВОРУ И ПОРЯДОК РЕГИСТРАЦИИ</w:t>
      </w: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ФАКТА НАРУШЕНИЯ УСЛОВИЙ НАСТОЯЩЕГО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6.1. Контроль над деятельностью Управляющей организации в части исполнения настоящего Договора осуществляется Собственниками и уполномоченными им лицами в соответствии с их полномочиями путем: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получения от Управляющей организации не позднее 30 календарных дней </w:t>
      </w:r>
      <w:proofErr w:type="gramStart"/>
      <w:r w:rsidRPr="004E4109">
        <w:rPr>
          <w:rFonts w:ascii="Times New Roman" w:eastAsia="Times New Roman" w:hAnsi="Times New Roman" w:cs="Times New Roman"/>
          <w:sz w:val="24"/>
          <w:szCs w:val="24"/>
          <w:lang w:eastAsia="ru-RU"/>
        </w:rPr>
        <w:t>с даты обращения</w:t>
      </w:r>
      <w:proofErr w:type="gramEnd"/>
      <w:r w:rsidRPr="004E4109">
        <w:rPr>
          <w:rFonts w:ascii="Times New Roman" w:eastAsia="Times New Roman" w:hAnsi="Times New Roman" w:cs="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составления актов о нарушении условий договора в соответствии с положениями </w:t>
      </w:r>
      <w:hyperlink w:anchor="Par257" w:tooltip="Ссылка на текущий документ" w:history="1">
        <w:proofErr w:type="spellStart"/>
        <w:r w:rsidRPr="004E4109">
          <w:rPr>
            <w:rFonts w:ascii="Times New Roman" w:eastAsia="Times New Roman" w:hAnsi="Times New Roman" w:cs="Times New Roman"/>
            <w:sz w:val="24"/>
            <w:szCs w:val="24"/>
            <w:lang w:eastAsia="ru-RU"/>
          </w:rPr>
          <w:t>пп</w:t>
        </w:r>
        <w:proofErr w:type="spellEnd"/>
        <w:r w:rsidRPr="004E4109">
          <w:rPr>
            <w:rFonts w:ascii="Times New Roman" w:eastAsia="Times New Roman" w:hAnsi="Times New Roman" w:cs="Times New Roman"/>
            <w:sz w:val="24"/>
            <w:szCs w:val="24"/>
            <w:lang w:eastAsia="ru-RU"/>
          </w:rPr>
          <w:t>. 6.2</w:t>
        </w:r>
      </w:hyperlink>
      <w:r w:rsidRPr="004E4109">
        <w:rPr>
          <w:rFonts w:ascii="Times New Roman" w:eastAsia="Times New Roman" w:hAnsi="Times New Roman" w:cs="Times New Roman"/>
          <w:sz w:val="24"/>
          <w:szCs w:val="24"/>
          <w:lang w:eastAsia="ru-RU"/>
        </w:rPr>
        <w:t xml:space="preserve"> - </w:t>
      </w:r>
      <w:hyperlink w:anchor="Par264" w:tooltip="Ссылка на текущий документ" w:history="1">
        <w:r w:rsidRPr="004E4109">
          <w:rPr>
            <w:rFonts w:ascii="Times New Roman" w:eastAsia="Times New Roman" w:hAnsi="Times New Roman" w:cs="Times New Roman"/>
            <w:sz w:val="24"/>
            <w:szCs w:val="24"/>
            <w:lang w:eastAsia="ru-RU"/>
          </w:rPr>
          <w:t>6.5</w:t>
        </w:r>
      </w:hyperlink>
      <w:r w:rsidRPr="004E4109">
        <w:rPr>
          <w:rFonts w:ascii="Times New Roman" w:eastAsia="Times New Roman" w:hAnsi="Times New Roman" w:cs="Times New Roman"/>
          <w:sz w:val="24"/>
          <w:szCs w:val="24"/>
          <w:lang w:eastAsia="ru-RU"/>
        </w:rPr>
        <w:t xml:space="preserve"> настоящего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обращения в органы, осуществляющие государственный </w:t>
      </w:r>
      <w:proofErr w:type="gramStart"/>
      <w:r w:rsidRPr="004E4109">
        <w:rPr>
          <w:rFonts w:ascii="Times New Roman" w:eastAsia="Times New Roman" w:hAnsi="Times New Roman" w:cs="Times New Roman"/>
          <w:sz w:val="24"/>
          <w:szCs w:val="24"/>
          <w:lang w:eastAsia="ru-RU"/>
        </w:rPr>
        <w:t>контроль за</w:t>
      </w:r>
      <w:proofErr w:type="gramEnd"/>
      <w:r w:rsidRPr="004E4109">
        <w:rPr>
          <w:rFonts w:ascii="Times New Roman" w:eastAsia="Times New Roman" w:hAnsi="Times New Roman" w:cs="Times New Roman"/>
          <w:sz w:val="24"/>
          <w:szCs w:val="24"/>
          <w:lang w:eastAsia="ru-RU"/>
        </w:rPr>
        <w:t xml:space="preserve"> использованием и сохранностью жилищного фонда, его соответствия установленным требованиям (</w:t>
      </w:r>
      <w:proofErr w:type="spellStart"/>
      <w:r w:rsidRPr="004E4109">
        <w:rPr>
          <w:rFonts w:ascii="Times New Roman" w:eastAsia="Times New Roman" w:hAnsi="Times New Roman" w:cs="Times New Roman"/>
          <w:sz w:val="24"/>
          <w:szCs w:val="24"/>
          <w:lang w:eastAsia="ru-RU"/>
        </w:rPr>
        <w:t>Госпожнадзор</w:t>
      </w:r>
      <w:proofErr w:type="spellEnd"/>
      <w:r w:rsidRPr="004E4109">
        <w:rPr>
          <w:rFonts w:ascii="Times New Roman" w:eastAsia="Times New Roman" w:hAnsi="Times New Roman" w:cs="Times New Roman"/>
          <w:sz w:val="24"/>
          <w:szCs w:val="24"/>
          <w:lang w:eastAsia="ru-RU"/>
        </w:rPr>
        <w:t xml:space="preserve"> и другие) для административного воздействия, обращения в другие инстанции согласно действующему законодательству;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ознакомления с ежегодным письменным отчетом Управляющей организации;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ознакомления с содержанием технической документации на Многоквартирный дом;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подписания актов выполненных работ в отношении общего имущества дома и актов снятия показаний общедомовых приборов учета ресурсов.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25" w:name="Par257"/>
      <w:bookmarkEnd w:id="25"/>
      <w:r w:rsidRPr="004E4109">
        <w:rPr>
          <w:rFonts w:ascii="Times New Roman" w:eastAsia="Times New Roman" w:hAnsi="Times New Roman" w:cs="Times New Roman"/>
          <w:sz w:val="24"/>
          <w:szCs w:val="24"/>
          <w:lang w:eastAsia="ru-RU"/>
        </w:rPr>
        <w:t>6.2. Акт о нарушении условий Договора по требованию любой из Сторон Договора составляется в случаях:</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Собственников и (или) проживающих в жилом помещении граждан, общему имуществу в Многоквартирном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неправомерных действий Собственников.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Указанный Акт является основанием для применения к Сторонам мер ответственности, предусмотренных </w:t>
      </w:r>
      <w:hyperlink w:anchor="Par234" w:tooltip="Ссылка на текущий документ" w:history="1">
        <w:r w:rsidRPr="004E4109">
          <w:rPr>
            <w:rFonts w:ascii="Times New Roman" w:eastAsia="Times New Roman" w:hAnsi="Times New Roman" w:cs="Times New Roman"/>
            <w:sz w:val="24"/>
            <w:szCs w:val="24"/>
            <w:lang w:eastAsia="ru-RU"/>
          </w:rPr>
          <w:t>разделом 5</w:t>
        </w:r>
      </w:hyperlink>
      <w:r w:rsidRPr="004E4109">
        <w:rPr>
          <w:rFonts w:ascii="Times New Roman" w:eastAsia="Times New Roman" w:hAnsi="Times New Roman" w:cs="Times New Roman"/>
          <w:sz w:val="24"/>
          <w:szCs w:val="24"/>
          <w:lang w:eastAsia="ru-RU"/>
        </w:rPr>
        <w:t xml:space="preserve"> настоящего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Подготовка бланков Акта осуществляется Управляющей организацией. При отсутствии </w:t>
      </w:r>
      <w:r w:rsidRPr="004E4109">
        <w:rPr>
          <w:rFonts w:ascii="Times New Roman" w:eastAsia="Times New Roman" w:hAnsi="Times New Roman" w:cs="Times New Roman"/>
          <w:sz w:val="24"/>
          <w:szCs w:val="24"/>
          <w:lang w:eastAsia="ru-RU"/>
        </w:rPr>
        <w:lastRenderedPageBreak/>
        <w:t>бланков Акт составляется в произвольной форме. В случае необходимости в дополнение к Акту Сторонами составляется дефектная ведомость.</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Собственников, а также при необходимости подрядной организации, свидетелей (соседей) и других лиц. Если в течение одного часа в дневное время или двух часов в ночное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26" w:name="Par264"/>
      <w:bookmarkEnd w:id="26"/>
      <w:r w:rsidRPr="004E4109">
        <w:rPr>
          <w:rFonts w:ascii="Times New Roman" w:eastAsia="Times New Roman" w:hAnsi="Times New Roman" w:cs="Times New Roman"/>
          <w:sz w:val="24"/>
          <w:szCs w:val="24"/>
          <w:lang w:eastAsia="ru-RU"/>
        </w:rPr>
        <w:t>6.5. Акт составляется в присутствии Собственников, права которого нарушены. При отсутствии Собственников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Собственникам, а второй - Управляющей организации.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6.6. </w:t>
      </w:r>
      <w:proofErr w:type="gramStart"/>
      <w:r w:rsidRPr="004E4109">
        <w:rPr>
          <w:rFonts w:ascii="Times New Roman" w:eastAsia="Times New Roman" w:hAnsi="Times New Roman" w:cs="Times New Roman"/>
          <w:sz w:val="24"/>
          <w:szCs w:val="24"/>
          <w:lang w:eastAsia="ru-RU"/>
        </w:rPr>
        <w:t>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форме (с указанием информации, сведений, данных указанных в примерной форме отчета согласно Приложению №2 к Приказу Минстроя России от 31.07.2014 № 411</w:t>
      </w:r>
      <w:proofErr w:type="gramEnd"/>
      <w:r w:rsidRPr="004E4109">
        <w:rPr>
          <w:rFonts w:ascii="Times New Roman" w:eastAsia="Times New Roman" w:hAnsi="Times New Roman" w:cs="Times New Roman"/>
          <w:sz w:val="24"/>
          <w:szCs w:val="24"/>
          <w:lang w:eastAsia="ru-RU"/>
        </w:rPr>
        <w:t>/</w:t>
      </w:r>
      <w:proofErr w:type="spellStart"/>
      <w:proofErr w:type="gramStart"/>
      <w:r w:rsidRPr="004E4109">
        <w:rPr>
          <w:rFonts w:ascii="Times New Roman" w:eastAsia="Times New Roman" w:hAnsi="Times New Roman" w:cs="Times New Roman"/>
          <w:sz w:val="24"/>
          <w:szCs w:val="24"/>
          <w:lang w:eastAsia="ru-RU"/>
        </w:rPr>
        <w:t>пр</w:t>
      </w:r>
      <w:proofErr w:type="spellEnd"/>
      <w:proofErr w:type="gramEnd"/>
      <w:r w:rsidRPr="004E4109">
        <w:rPr>
          <w:rFonts w:ascii="Times New Roman" w:eastAsia="Times New Roman" w:hAnsi="Times New Roman" w:cs="Times New Roman"/>
          <w:sz w:val="24"/>
          <w:szCs w:val="24"/>
          <w:lang w:eastAsia="ru-RU"/>
        </w:rPr>
        <w:t xml:space="preserve">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27" w:name="Par266"/>
      <w:bookmarkEnd w:id="27"/>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 ПОРЯДОК ИЗМЕНЕНИЯ И РАСТОРЖЕНИЯ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7.1. Изменение и (или) расторжение настоящего Договора осуществляется в порядке, предусмотренном гражданским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7.2. </w:t>
      </w:r>
      <w:proofErr w:type="gramStart"/>
      <w:r w:rsidRPr="004E4109">
        <w:rPr>
          <w:rFonts w:ascii="Times New Roman" w:eastAsia="Times New Roman" w:hAnsi="Times New Roman" w:cs="Times New Roman"/>
          <w:sz w:val="24"/>
          <w:szCs w:val="24"/>
          <w:lang w:eastAsia="ru-RU"/>
        </w:rPr>
        <w:t>Собственники помещений в многоквартирном доме в односторонним порядке, по истечении каждого последующего года со дня заключения указанного договора,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о чем Управляющая организация должна быть предупреждена не позже чем за два месяца до прекращения настоящего Договора</w:t>
      </w:r>
      <w:proofErr w:type="gramEnd"/>
      <w:r w:rsidRPr="004E4109">
        <w:rPr>
          <w:rFonts w:ascii="Times New Roman" w:eastAsia="Times New Roman" w:hAnsi="Times New Roman" w:cs="Times New Roman"/>
          <w:sz w:val="24"/>
          <w:szCs w:val="24"/>
          <w:lang w:eastAsia="ru-RU"/>
        </w:rPr>
        <w:t xml:space="preserve"> путем предоставления ей копии протокола решения общего собрания;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7.3.Собственники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о чем Управляющая организация должна быть предупреждена не позже чем</w:t>
      </w:r>
      <w:proofErr w:type="gramEnd"/>
      <w:r w:rsidRPr="004E4109">
        <w:rPr>
          <w:rFonts w:ascii="Times New Roman" w:eastAsia="Times New Roman" w:hAnsi="Times New Roman" w:cs="Times New Roman"/>
          <w:sz w:val="24"/>
          <w:szCs w:val="24"/>
          <w:lang w:eastAsia="ru-RU"/>
        </w:rPr>
        <w:t xml:space="preserve"> за два </w:t>
      </w:r>
      <w:r w:rsidRPr="004E4109">
        <w:rPr>
          <w:rFonts w:ascii="Times New Roman" w:eastAsia="Times New Roman" w:hAnsi="Times New Roman" w:cs="Times New Roman"/>
          <w:sz w:val="24"/>
          <w:szCs w:val="24"/>
          <w:lang w:eastAsia="ru-RU"/>
        </w:rPr>
        <w:lastRenderedPageBreak/>
        <w:t>месяца до прекращения настоящего Договора путем предоставления ей копии протокола решения общего собрания.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7.4.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7.5. Досрочное расторжение настоящего Договора по инициативе Управляющей организации допускается при существенном нарушении Договора со стороны Заказчиков и пользователей помещений. При этом существенным признается нарушение Заказчиками и пользователями помещений </w:t>
      </w:r>
      <w:proofErr w:type="gramStart"/>
      <w:r w:rsidRPr="004E4109">
        <w:rPr>
          <w:rFonts w:ascii="Times New Roman" w:eastAsia="Times New Roman" w:hAnsi="Times New Roman" w:cs="Times New Roman"/>
          <w:sz w:val="24"/>
          <w:szCs w:val="24"/>
          <w:lang w:eastAsia="ru-RU"/>
        </w:rPr>
        <w:t>обязанностей</w:t>
      </w:r>
      <w:proofErr w:type="gramEnd"/>
      <w:r w:rsidRPr="004E4109">
        <w:rPr>
          <w:rFonts w:ascii="Times New Roman" w:eastAsia="Times New Roman" w:hAnsi="Times New Roman" w:cs="Times New Roman"/>
          <w:sz w:val="24"/>
          <w:szCs w:val="24"/>
          <w:lang w:eastAsia="ru-RU"/>
        </w:rPr>
        <w:t xml:space="preserve"> по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30% от цены Договора управления за 6 последующих месяцев, и Управляющая организация предприняла все возможные действия к взысканию такой задолженности.</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7.7. В случае переплаты Собственниками средств за услуги по настоящему Договору на момент его расторжения Управляющая организация обязана уведомить Собственников о сумме переплаты, получить от него распоряжение о выдаче либо о перечислении на указанный ими счет излишне полученных ею средств.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7.8. </w:t>
      </w:r>
      <w:proofErr w:type="gramStart"/>
      <w:r w:rsidRPr="004E4109">
        <w:rPr>
          <w:rFonts w:ascii="Times New Roman" w:eastAsia="Times New Roman" w:hAnsi="Times New Roman" w:cs="Times New Roman"/>
          <w:sz w:val="24"/>
          <w:szCs w:val="24"/>
          <w:lang w:eastAsia="ru-RU"/>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4E4109">
        <w:rPr>
          <w:rFonts w:ascii="Times New Roman" w:eastAsia="Times New Roman" w:hAnsi="Times New Roman" w:cs="Times New Roman"/>
          <w:sz w:val="24"/>
          <w:szCs w:val="24"/>
          <w:lang w:eastAsia="ru-RU"/>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7.9.Условия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28" w:name="Par289"/>
      <w:bookmarkEnd w:id="28"/>
      <w:r w:rsidRPr="004E4109">
        <w:rPr>
          <w:rFonts w:ascii="Times New Roman" w:eastAsia="Times New Roman" w:hAnsi="Times New Roman" w:cs="Times New Roman"/>
          <w:sz w:val="24"/>
          <w:szCs w:val="24"/>
          <w:lang w:eastAsia="ru-RU"/>
        </w:rPr>
        <w:t>8. ОРГАНИЗАЦИЯ ОБЩЕГО СОБРАНИЯ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8.1. Решение об организации Общего собрания Собственников помещений многоквартирного дома принимается Управляющей организацией (или Собственниками помещений многоквартирного дома).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8.2.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bookmarkStart w:id="29" w:name="Par293"/>
      <w:bookmarkEnd w:id="29"/>
      <w:r w:rsidRPr="004E4109">
        <w:rPr>
          <w:rFonts w:ascii="Times New Roman" w:eastAsia="Times New Roman" w:hAnsi="Times New Roman" w:cs="Times New Roman"/>
          <w:sz w:val="24"/>
          <w:szCs w:val="24"/>
          <w:lang w:eastAsia="ru-RU"/>
        </w:rPr>
        <w:t>8.3. Внеочередное Общее собрание может проводиться по инициативе Собственников помещения.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Собственники помещений предупреждаются о проведении внеочередного Общего собрания заказными письмами с уведомлением.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Расходы на организацию внеочередного Общего собрания несет инициатор его созыва.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30" w:name="Par297"/>
      <w:bookmarkEnd w:id="30"/>
      <w:r w:rsidRPr="004E4109">
        <w:rPr>
          <w:rFonts w:ascii="Times New Roman" w:eastAsia="Times New Roman" w:hAnsi="Times New Roman" w:cs="Times New Roman"/>
          <w:sz w:val="24"/>
          <w:szCs w:val="24"/>
          <w:lang w:eastAsia="ru-RU"/>
        </w:rPr>
        <w:t>9. ОСОБЫЕ УСЛОВИЯ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w:t>
      </w:r>
      <w:r w:rsidRPr="004E4109">
        <w:rPr>
          <w:rFonts w:ascii="Times New Roman" w:eastAsia="Times New Roman" w:hAnsi="Times New Roman" w:cs="Times New Roman"/>
          <w:sz w:val="24"/>
          <w:szCs w:val="24"/>
          <w:lang w:eastAsia="ru-RU"/>
        </w:rPr>
        <w:lastRenderedPageBreak/>
        <w:t>разногласия разрешаются в судебном порядке по месту нахождения Многоквартирного дома по заявлению одной из Сторон.</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31" w:name="Par305"/>
      <w:bookmarkEnd w:id="31"/>
      <w:r w:rsidRPr="004E4109">
        <w:rPr>
          <w:rFonts w:ascii="Times New Roman" w:eastAsia="Times New Roman" w:hAnsi="Times New Roman" w:cs="Times New Roman"/>
          <w:sz w:val="24"/>
          <w:szCs w:val="24"/>
          <w:lang w:eastAsia="ru-RU"/>
        </w:rPr>
        <w:t xml:space="preserve"> 10. СРОК ДЕЙСТВИЯ ДОГОВОРА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10.1. Договор заключен на 1 год и вступает в действие с момента его подписания.</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10.2.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10.3. Срок действия Договора может быть продлен на 3 месяца, если: </w:t>
      </w:r>
    </w:p>
    <w:p w:rsidR="004E4109" w:rsidRPr="004E4109" w:rsidRDefault="004E4109" w:rsidP="004E4109">
      <w:pPr>
        <w:spacing w:after="0" w:line="240" w:lineRule="auto"/>
        <w:ind w:right="-285"/>
        <w:jc w:val="both"/>
        <w:rPr>
          <w:rFonts w:ascii="Times New Roman" w:eastAsia="Calibri" w:hAnsi="Times New Roman" w:cs="Times New Roman"/>
          <w:sz w:val="24"/>
          <w:szCs w:val="24"/>
        </w:rPr>
      </w:pPr>
      <w:proofErr w:type="gramStart"/>
      <w:r w:rsidRPr="004E4109">
        <w:rPr>
          <w:rFonts w:ascii="Times New Roman" w:eastAsia="Calibri"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roofErr w:type="gramEnd"/>
    </w:p>
    <w:p w:rsidR="004E4109" w:rsidRPr="004E4109" w:rsidRDefault="004E4109" w:rsidP="004E4109">
      <w:pPr>
        <w:spacing w:after="0" w:line="240" w:lineRule="auto"/>
        <w:ind w:right="-285"/>
        <w:jc w:val="both"/>
        <w:rPr>
          <w:rFonts w:ascii="Times New Roman" w:eastAsia="Calibri" w:hAnsi="Times New Roman" w:cs="Times New Roman"/>
          <w:sz w:val="24"/>
          <w:szCs w:val="24"/>
        </w:rPr>
      </w:pPr>
      <w:r w:rsidRPr="004E4109">
        <w:rPr>
          <w:rFonts w:ascii="Times New Roman" w:eastAsia="Calibri"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E4109" w:rsidRPr="004E4109" w:rsidRDefault="004E4109" w:rsidP="004E4109">
      <w:pPr>
        <w:spacing w:after="0" w:line="240" w:lineRule="auto"/>
        <w:ind w:right="-285"/>
        <w:jc w:val="both"/>
        <w:rPr>
          <w:rFonts w:ascii="Times New Roman" w:eastAsia="Calibri" w:hAnsi="Times New Roman" w:cs="Times New Roman"/>
          <w:sz w:val="24"/>
          <w:szCs w:val="24"/>
        </w:rPr>
      </w:pPr>
      <w:r w:rsidRPr="004E4109">
        <w:rPr>
          <w:rFonts w:ascii="Times New Roman" w:eastAsia="Calibri" w:hAnsi="Times New Roman" w:cs="Times New Roman"/>
          <w:sz w:val="24"/>
          <w:szCs w:val="24"/>
        </w:rPr>
        <w:t xml:space="preserve">- другая управляющая организация, выбранная на основании решения общего собрания собственников о выборе способа управления многоквартирным домом, созываемого не </w:t>
      </w:r>
      <w:proofErr w:type="gramStart"/>
      <w:r w:rsidRPr="004E4109">
        <w:rPr>
          <w:rFonts w:ascii="Times New Roman" w:eastAsia="Calibri" w:hAnsi="Times New Roman" w:cs="Times New Roman"/>
          <w:sz w:val="24"/>
          <w:szCs w:val="24"/>
        </w:rPr>
        <w:t>позднее</w:t>
      </w:r>
      <w:proofErr w:type="gramEnd"/>
      <w:r w:rsidRPr="004E4109">
        <w:rPr>
          <w:rFonts w:ascii="Times New Roman" w:eastAsia="Calibri" w:hAnsi="Times New Roman" w:cs="Times New Roman"/>
          <w:sz w:val="24"/>
          <w:szCs w:val="24"/>
        </w:rPr>
        <w:t xml:space="preserve"> чем за 1 месяц до окончания срока действия договоров управления многоквартирным домом, заключенных по результатам открытого конкурса,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E4109" w:rsidRPr="004E4109" w:rsidRDefault="004E4109" w:rsidP="004E4109">
      <w:pPr>
        <w:spacing w:after="0" w:line="240" w:lineRule="auto"/>
        <w:ind w:right="-285"/>
        <w:jc w:val="both"/>
        <w:rPr>
          <w:rFonts w:ascii="Times New Roman" w:eastAsia="Calibri" w:hAnsi="Times New Roman" w:cs="Times New Roman"/>
          <w:sz w:val="24"/>
          <w:szCs w:val="24"/>
        </w:rPr>
      </w:pPr>
      <w:r w:rsidRPr="004E4109">
        <w:rPr>
          <w:rFonts w:ascii="Times New Roman" w:eastAsia="Calibri" w:hAnsi="Times New Roman" w:cs="Times New Roman"/>
          <w:sz w:val="24"/>
          <w:szCs w:val="24"/>
        </w:rPr>
        <w:t xml:space="preserve">-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w:t>
      </w:r>
      <w:r w:rsidRPr="004E4109">
        <w:rPr>
          <w:rFonts w:ascii="Times New Roman" w:eastAsia="Calibri" w:hAnsi="Times New Roman" w:cs="Times New Roman"/>
          <w:sz w:val="24"/>
          <w:szCs w:val="24"/>
        </w:rPr>
        <w:lastRenderedPageBreak/>
        <w:t xml:space="preserve">постановлением Правительства Российской Федерации от 6 февраля </w:t>
      </w:r>
      <w:smartTag w:uri="urn:schemas-microsoft-com:office:smarttags" w:element="metricconverter">
        <w:smartTagPr>
          <w:attr w:name="ProductID" w:val="2006 г"/>
        </w:smartTagPr>
        <w:r w:rsidRPr="004E4109">
          <w:rPr>
            <w:rFonts w:ascii="Times New Roman" w:eastAsia="Calibri" w:hAnsi="Times New Roman" w:cs="Times New Roman"/>
            <w:sz w:val="24"/>
            <w:szCs w:val="24"/>
          </w:rPr>
          <w:t>2006 г</w:t>
        </w:r>
      </w:smartTag>
      <w:r w:rsidRPr="004E4109">
        <w:rPr>
          <w:rFonts w:ascii="Times New Roman" w:eastAsia="Calibri" w:hAnsi="Times New Roman" w:cs="Times New Roman"/>
          <w:sz w:val="24"/>
          <w:szCs w:val="24"/>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bookmarkStart w:id="32" w:name="Par312"/>
      <w:bookmarkEnd w:id="32"/>
      <w:r w:rsidRPr="004E4109">
        <w:rPr>
          <w:rFonts w:ascii="Times New Roman" w:eastAsia="Times New Roman" w:hAnsi="Times New Roman" w:cs="Times New Roman"/>
          <w:sz w:val="24"/>
          <w:szCs w:val="24"/>
          <w:lang w:eastAsia="ru-RU"/>
        </w:rPr>
        <w:t>11. ЗАКЛЮЧИТЕЛЬНЫЕ ПОЛОЖЕНИЯ</w:t>
      </w:r>
    </w:p>
    <w:p w:rsidR="004E4109" w:rsidRPr="004E4109" w:rsidRDefault="004E4109" w:rsidP="004E4109">
      <w:pPr>
        <w:widowControl w:val="0"/>
        <w:autoSpaceDE w:val="0"/>
        <w:autoSpaceDN w:val="0"/>
        <w:adjustRightInd w:val="0"/>
        <w:spacing w:after="0" w:line="240" w:lineRule="auto"/>
        <w:ind w:right="-285"/>
        <w:jc w:val="center"/>
        <w:outlineLvl w:val="0"/>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11.1.. Договор управления многоквартирным домом, заключенный в порядке, установленном ст. 162 Жилищного кодекса, должен быть размещен управляющей организацией в системе в порядке, установленном федеральными органами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4E4109">
        <w:rPr>
          <w:rFonts w:ascii="Times New Roman" w:eastAsia="Times New Roman" w:hAnsi="Times New Roman" w:cs="Times New Roman"/>
          <w:sz w:val="24"/>
          <w:szCs w:val="24"/>
          <w:lang w:eastAsia="ru-RU"/>
        </w:rPr>
        <w:t xml:space="preserve"> сфере жилищно-коммунального хозяйства.</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11.2.Настоящий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 страницах и содержит __ приложений.</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11.3. Неотъемлемой частью настоящего Договора являются приложения к настоящему договору.</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РЕКВИЗИТЫ И ПОДПИСИ СТОРОН:</w:t>
      </w:r>
    </w:p>
    <w:p w:rsidR="004E4109" w:rsidRPr="004E4109" w:rsidRDefault="004E4109" w:rsidP="004E4109">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bl>
      <w:tblPr>
        <w:tblW w:w="9367" w:type="dxa"/>
        <w:tblLook w:val="04A0" w:firstRow="1" w:lastRow="0" w:firstColumn="1" w:lastColumn="0" w:noHBand="0" w:noVBand="1"/>
      </w:tblPr>
      <w:tblGrid>
        <w:gridCol w:w="4687"/>
        <w:gridCol w:w="4680"/>
      </w:tblGrid>
      <w:tr w:rsidR="004E4109" w:rsidRPr="004E4109" w:rsidTr="005D0BC3">
        <w:tc>
          <w:tcPr>
            <w:tcW w:w="4680" w:type="dxa"/>
          </w:tcPr>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Собственники (представитель)</w:t>
            </w: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собственников:</w:t>
            </w: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tc>
        <w:tc>
          <w:tcPr>
            <w:tcW w:w="4674" w:type="dxa"/>
          </w:tcPr>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Управляющая организация:</w:t>
            </w:r>
          </w:p>
          <w:p w:rsidR="004E4109" w:rsidRPr="004E4109" w:rsidRDefault="004E4109" w:rsidP="004E4109">
            <w:pPr>
              <w:widowControl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tc>
      </w:tr>
    </w:tbl>
    <w:tbl>
      <w:tblPr>
        <w:tblpPr w:leftFromText="180" w:rightFromText="180" w:vertAnchor="text" w:horzAnchor="margin" w:tblpXSpec="right" w:tblpY="89"/>
        <w:tblW w:w="10456" w:type="dxa"/>
        <w:tblLayout w:type="fixed"/>
        <w:tblLook w:val="04A0" w:firstRow="1" w:lastRow="0" w:firstColumn="1" w:lastColumn="0" w:noHBand="0" w:noVBand="1"/>
      </w:tblPr>
      <w:tblGrid>
        <w:gridCol w:w="4313"/>
        <w:gridCol w:w="6143"/>
      </w:tblGrid>
      <w:tr w:rsidR="004E4109" w:rsidRPr="004E4109" w:rsidTr="005D0BC3">
        <w:trPr>
          <w:trHeight w:val="947"/>
        </w:trPr>
        <w:tc>
          <w:tcPr>
            <w:tcW w:w="4313" w:type="dxa"/>
          </w:tcPr>
          <w:p w:rsidR="004E4109" w:rsidRPr="004E4109" w:rsidRDefault="004E4109" w:rsidP="004E4109">
            <w:pPr>
              <w:spacing w:after="0"/>
              <w:ind w:right="-285"/>
              <w:jc w:val="both"/>
              <w:rPr>
                <w:rFonts w:ascii="Times New Roman" w:eastAsia="Times New Roman" w:hAnsi="Times New Roman" w:cs="Times New Roman"/>
                <w:b/>
                <w:color w:val="0000FF"/>
                <w:sz w:val="24"/>
                <w:szCs w:val="24"/>
              </w:rPr>
            </w:pPr>
            <w:r w:rsidRPr="004E4109">
              <w:rPr>
                <w:rFonts w:ascii="Times New Roman" w:eastAsia="Times New Roman" w:hAnsi="Times New Roman" w:cs="Times New Roman"/>
                <w:sz w:val="24"/>
                <w:szCs w:val="24"/>
                <w:lang w:eastAsia="ru-RU"/>
              </w:rPr>
              <w:t xml:space="preserve">    </w:t>
            </w:r>
          </w:p>
        </w:tc>
        <w:tc>
          <w:tcPr>
            <w:tcW w:w="6143" w:type="dxa"/>
          </w:tcPr>
          <w:p w:rsidR="004E4109" w:rsidRPr="004E4109" w:rsidRDefault="004E4109" w:rsidP="004E4109">
            <w:pPr>
              <w:widowControl w:val="0"/>
              <w:shd w:val="clear" w:color="auto" w:fill="FFFFFF"/>
              <w:spacing w:after="0" w:line="240" w:lineRule="auto"/>
              <w:ind w:right="-285"/>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ind w:right="-285"/>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ind w:right="-285"/>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ind w:right="-285"/>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ind w:right="-285"/>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ind w:right="-285"/>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ind w:right="-285"/>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lastRenderedPageBreak/>
              <w:t xml:space="preserve">Приложение № 1 </w:t>
            </w: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к проекту договора управления </w:t>
            </w:r>
          </w:p>
          <w:p w:rsidR="004E4109" w:rsidRPr="004E4109" w:rsidRDefault="004E4109" w:rsidP="004E4109">
            <w:pPr>
              <w:widowControl w:val="0"/>
              <w:shd w:val="clear" w:color="auto" w:fill="FFFFFF"/>
              <w:spacing w:after="0" w:line="240" w:lineRule="auto"/>
              <w:jc w:val="right"/>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sz w:val="24"/>
                <w:szCs w:val="24"/>
                <w:lang w:eastAsia="ru-RU"/>
              </w:rPr>
              <w:t>многоквартирным домом</w:t>
            </w:r>
          </w:p>
        </w:tc>
      </w:tr>
    </w:tbl>
    <w:p w:rsidR="004E4109" w:rsidRPr="004E4109" w:rsidRDefault="004E4109" w:rsidP="004E4109">
      <w:pPr>
        <w:widowControl w:val="0"/>
        <w:tabs>
          <w:tab w:val="left" w:pos="7212"/>
        </w:tabs>
        <w:autoSpaceDE w:val="0"/>
        <w:autoSpaceDN w:val="0"/>
        <w:adjustRightInd w:val="0"/>
        <w:spacing w:after="0" w:line="240" w:lineRule="auto"/>
        <w:ind w:right="-285"/>
        <w:jc w:val="both"/>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sz w:val="24"/>
          <w:szCs w:val="24"/>
          <w:lang w:eastAsia="ru-RU"/>
        </w:rPr>
        <w:lastRenderedPageBreak/>
        <w:tab/>
      </w:r>
    </w:p>
    <w:p w:rsidR="004E4109" w:rsidRPr="004E4109" w:rsidRDefault="004E4109" w:rsidP="004E4109">
      <w:pPr>
        <w:tabs>
          <w:tab w:val="left" w:pos="0"/>
          <w:tab w:val="left" w:pos="142"/>
        </w:tabs>
        <w:spacing w:before="400" w:after="0" w:line="240" w:lineRule="auto"/>
        <w:ind w:right="-285"/>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АКТ</w:t>
      </w:r>
    </w:p>
    <w:p w:rsidR="004E4109" w:rsidRPr="004E4109" w:rsidRDefault="004E4109" w:rsidP="004E4109">
      <w:pPr>
        <w:tabs>
          <w:tab w:val="left" w:pos="0"/>
          <w:tab w:val="left" w:pos="142"/>
        </w:tabs>
        <w:spacing w:before="80" w:after="0" w:line="240" w:lineRule="auto"/>
        <w:ind w:right="-285"/>
        <w:jc w:val="center"/>
        <w:rPr>
          <w:rFonts w:ascii="Times New Roman" w:eastAsia="Times New Roman" w:hAnsi="Times New Roman" w:cs="Times New Roman"/>
          <w:b/>
          <w:bCs/>
          <w:sz w:val="26"/>
          <w:szCs w:val="26"/>
          <w:lang w:eastAsia="ru-RU"/>
        </w:rPr>
      </w:pPr>
      <w:r w:rsidRPr="004E4109">
        <w:rPr>
          <w:rFonts w:ascii="Times New Roman" w:eastAsia="Times New Roman" w:hAnsi="Times New Roman" w:cs="Times New Roman"/>
          <w:b/>
          <w:bCs/>
          <w:sz w:val="26"/>
          <w:szCs w:val="26"/>
          <w:lang w:eastAsia="ru-RU"/>
        </w:rPr>
        <w:t>о состоянии общего имущества собственников помещений</w:t>
      </w:r>
      <w:r w:rsidRPr="004E4109">
        <w:rPr>
          <w:rFonts w:ascii="Times New Roman" w:eastAsia="Times New Roman" w:hAnsi="Times New Roman" w:cs="Times New Roman"/>
          <w:b/>
          <w:bCs/>
          <w:sz w:val="26"/>
          <w:szCs w:val="26"/>
          <w:lang w:eastAsia="ru-RU"/>
        </w:rPr>
        <w:br/>
        <w:t>в многоквартирном доме, являющегося объектом конкурса</w:t>
      </w:r>
    </w:p>
    <w:p w:rsidR="004E4109" w:rsidRPr="004E4109" w:rsidRDefault="004E4109" w:rsidP="004E4109">
      <w:pPr>
        <w:tabs>
          <w:tab w:val="left" w:pos="0"/>
          <w:tab w:val="left" w:pos="142"/>
        </w:tabs>
        <w:spacing w:before="240" w:after="0" w:line="240" w:lineRule="auto"/>
        <w:ind w:right="-285"/>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w:t>
      </w:r>
      <w:r w:rsidRPr="004E4109">
        <w:rPr>
          <w:rFonts w:ascii="Times New Roman" w:eastAsia="Times New Roman" w:hAnsi="Times New Roman" w:cs="Times New Roman"/>
          <w:sz w:val="24"/>
          <w:szCs w:val="24"/>
          <w:lang w:eastAsia="ru-RU"/>
        </w:rPr>
        <w:t>. Общие сведения о многоквартирном доме</w:t>
      </w:r>
    </w:p>
    <w:p w:rsidR="004E4109" w:rsidRPr="004E4109" w:rsidRDefault="004E4109" w:rsidP="004E4109">
      <w:pPr>
        <w:tabs>
          <w:tab w:val="left" w:pos="0"/>
          <w:tab w:val="left" w:pos="142"/>
        </w:tabs>
        <w:spacing w:before="240"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 Адрес многоквартирного дома  </w:t>
      </w:r>
    </w:p>
    <w:p w:rsidR="004E4109" w:rsidRPr="004E4109" w:rsidRDefault="004E4109" w:rsidP="004E4109">
      <w:pPr>
        <w:pBdr>
          <w:top w:val="single" w:sz="4" w:space="0" w:color="auto"/>
        </w:pBdr>
        <w:tabs>
          <w:tab w:val="left" w:pos="0"/>
          <w:tab w:val="left" w:pos="142"/>
        </w:tabs>
        <w:spacing w:after="0" w:line="240" w:lineRule="auto"/>
        <w:ind w:left="4054"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p w:rsidR="004E4109" w:rsidRPr="004E4109" w:rsidRDefault="004E4109" w:rsidP="004E4109">
      <w:pPr>
        <w:pBdr>
          <w:top w:val="single" w:sz="4" w:space="1" w:color="auto"/>
        </w:pBdr>
        <w:tabs>
          <w:tab w:val="left" w:pos="0"/>
          <w:tab w:val="left" w:pos="142"/>
        </w:tabs>
        <w:spacing w:after="0" w:line="240" w:lineRule="auto"/>
        <w:ind w:left="7399"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ight="-285"/>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3. Серия, тип постройки  </w:t>
      </w:r>
    </w:p>
    <w:p w:rsidR="004E4109" w:rsidRPr="004E4109" w:rsidRDefault="004E4109" w:rsidP="004E4109">
      <w:pPr>
        <w:pBdr>
          <w:top w:val="single" w:sz="4" w:space="1" w:color="auto"/>
        </w:pBdr>
        <w:tabs>
          <w:tab w:val="left" w:pos="0"/>
          <w:tab w:val="left" w:pos="142"/>
        </w:tabs>
        <w:spacing w:after="0" w:line="240" w:lineRule="auto"/>
        <w:ind w:left="3175"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4. Год постройки  </w:t>
      </w:r>
    </w:p>
    <w:p w:rsidR="004E4109" w:rsidRPr="004E4109" w:rsidRDefault="004E4109" w:rsidP="004E4109">
      <w:pPr>
        <w:pBdr>
          <w:top w:val="single" w:sz="4" w:space="1" w:color="auto"/>
        </w:pBdr>
        <w:tabs>
          <w:tab w:val="left" w:pos="0"/>
          <w:tab w:val="left" w:pos="142"/>
        </w:tabs>
        <w:spacing w:after="0" w:line="240" w:lineRule="auto"/>
        <w:ind w:left="2438"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p w:rsidR="004E4109" w:rsidRPr="004E4109" w:rsidRDefault="004E4109" w:rsidP="004E4109">
      <w:pPr>
        <w:pBdr>
          <w:top w:val="single" w:sz="4" w:space="1" w:color="auto"/>
        </w:pBdr>
        <w:tabs>
          <w:tab w:val="left" w:pos="0"/>
          <w:tab w:val="left" w:pos="142"/>
        </w:tabs>
        <w:spacing w:after="0" w:line="240" w:lineRule="auto"/>
        <w:ind w:left="7598"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left="567" w:right="-285"/>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6. Степень фактического износа  </w:t>
      </w:r>
    </w:p>
    <w:p w:rsidR="004E4109" w:rsidRPr="004E4109" w:rsidRDefault="004E4109" w:rsidP="004E4109">
      <w:pPr>
        <w:pBdr>
          <w:top w:val="single" w:sz="4" w:space="1" w:color="auto"/>
        </w:pBdr>
        <w:tabs>
          <w:tab w:val="left" w:pos="0"/>
          <w:tab w:val="left" w:pos="142"/>
        </w:tabs>
        <w:spacing w:after="0" w:line="240" w:lineRule="auto"/>
        <w:ind w:left="3969"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7. Год последнего капитального ремонта  </w:t>
      </w:r>
    </w:p>
    <w:p w:rsidR="004E4109" w:rsidRPr="004E4109" w:rsidRDefault="004E4109" w:rsidP="004E4109">
      <w:pPr>
        <w:pBdr>
          <w:top w:val="single" w:sz="4" w:space="1" w:color="auto"/>
        </w:pBdr>
        <w:tabs>
          <w:tab w:val="left" w:pos="0"/>
          <w:tab w:val="left" w:pos="142"/>
        </w:tabs>
        <w:spacing w:after="0" w:line="240" w:lineRule="auto"/>
        <w:ind w:left="4865"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p w:rsidR="004E4109" w:rsidRPr="004E4109" w:rsidRDefault="004E4109" w:rsidP="004E4109">
      <w:pPr>
        <w:pBdr>
          <w:top w:val="single" w:sz="4" w:space="1" w:color="auto"/>
        </w:pBdr>
        <w:tabs>
          <w:tab w:val="left" w:pos="0"/>
          <w:tab w:val="left" w:pos="142"/>
        </w:tabs>
        <w:spacing w:after="0" w:line="240" w:lineRule="auto"/>
        <w:ind w:left="709"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9. Количество этажей  </w:t>
      </w:r>
    </w:p>
    <w:p w:rsidR="004E4109" w:rsidRPr="004E4109" w:rsidRDefault="004E4109" w:rsidP="004E4109">
      <w:pPr>
        <w:pBdr>
          <w:top w:val="single" w:sz="4" w:space="1" w:color="auto"/>
        </w:pBdr>
        <w:tabs>
          <w:tab w:val="left" w:pos="0"/>
          <w:tab w:val="left" w:pos="142"/>
        </w:tabs>
        <w:spacing w:after="0" w:line="240" w:lineRule="auto"/>
        <w:ind w:left="2920"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10. Наличие подвала  </w:t>
      </w:r>
    </w:p>
    <w:p w:rsidR="004E4109" w:rsidRPr="004E4109" w:rsidRDefault="004E4109" w:rsidP="004E4109">
      <w:pPr>
        <w:pBdr>
          <w:top w:val="single" w:sz="4" w:space="1" w:color="auto"/>
        </w:pBdr>
        <w:tabs>
          <w:tab w:val="left" w:pos="0"/>
          <w:tab w:val="left" w:pos="142"/>
        </w:tabs>
        <w:spacing w:after="0" w:line="240" w:lineRule="auto"/>
        <w:ind w:left="2835"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11. Наличие цокольного этажа  </w:t>
      </w:r>
    </w:p>
    <w:p w:rsidR="004E4109" w:rsidRPr="004E4109" w:rsidRDefault="004E4109" w:rsidP="004E4109">
      <w:pPr>
        <w:pBdr>
          <w:top w:val="single" w:sz="4" w:space="1" w:color="auto"/>
        </w:pBdr>
        <w:tabs>
          <w:tab w:val="left" w:pos="0"/>
          <w:tab w:val="left" w:pos="142"/>
        </w:tabs>
        <w:spacing w:after="0" w:line="240" w:lineRule="auto"/>
        <w:ind w:left="3828"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12. Наличие мансарды  </w:t>
      </w:r>
    </w:p>
    <w:p w:rsidR="004E4109" w:rsidRPr="004E4109" w:rsidRDefault="004E4109" w:rsidP="004E4109">
      <w:pPr>
        <w:pBdr>
          <w:top w:val="single" w:sz="4" w:space="1" w:color="auto"/>
        </w:pBdr>
        <w:tabs>
          <w:tab w:val="left" w:pos="0"/>
          <w:tab w:val="left" w:pos="142"/>
        </w:tabs>
        <w:spacing w:after="0" w:line="240" w:lineRule="auto"/>
        <w:ind w:left="3005"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13. Наличие мезонина  </w:t>
      </w:r>
    </w:p>
    <w:p w:rsidR="004E4109" w:rsidRPr="004E4109" w:rsidRDefault="004E4109" w:rsidP="004E4109">
      <w:pPr>
        <w:pBdr>
          <w:top w:val="single" w:sz="4" w:space="1" w:color="auto"/>
        </w:pBdr>
        <w:tabs>
          <w:tab w:val="left" w:pos="0"/>
          <w:tab w:val="left" w:pos="142"/>
        </w:tabs>
        <w:spacing w:after="0" w:line="240" w:lineRule="auto"/>
        <w:ind w:left="2977"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14. Количество квартир  </w:t>
      </w:r>
    </w:p>
    <w:p w:rsidR="004E4109" w:rsidRPr="004E4109" w:rsidRDefault="004E4109" w:rsidP="004E4109">
      <w:pPr>
        <w:pBdr>
          <w:top w:val="single" w:sz="4" w:space="1" w:color="auto"/>
        </w:pBdr>
        <w:tabs>
          <w:tab w:val="left" w:pos="0"/>
          <w:tab w:val="left" w:pos="142"/>
        </w:tabs>
        <w:spacing w:after="0" w:line="240" w:lineRule="auto"/>
        <w:ind w:left="3119"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ind w:left="567" w:right="-285"/>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left="567"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16. Реквизиты правового акта о признании всех жилых помещений в многоквартирном доме </w:t>
      </w:r>
      <w:proofErr w:type="gramStart"/>
      <w:r w:rsidRPr="004E4109">
        <w:rPr>
          <w:rFonts w:ascii="Times New Roman" w:eastAsia="Times New Roman" w:hAnsi="Times New Roman" w:cs="Times New Roman"/>
          <w:sz w:val="24"/>
          <w:szCs w:val="24"/>
          <w:lang w:eastAsia="ru-RU"/>
        </w:rPr>
        <w:t>непригодными</w:t>
      </w:r>
      <w:proofErr w:type="gramEnd"/>
      <w:r w:rsidRPr="004E4109">
        <w:rPr>
          <w:rFonts w:ascii="Times New Roman" w:eastAsia="Times New Roman" w:hAnsi="Times New Roman" w:cs="Times New Roman"/>
          <w:sz w:val="24"/>
          <w:szCs w:val="24"/>
          <w:lang w:eastAsia="ru-RU"/>
        </w:rPr>
        <w:t xml:space="preserve"> для проживания  </w:t>
      </w:r>
    </w:p>
    <w:p w:rsidR="004E4109" w:rsidRPr="004E4109" w:rsidRDefault="004E4109" w:rsidP="004E4109">
      <w:pPr>
        <w:pBdr>
          <w:top w:val="single" w:sz="4" w:space="1" w:color="auto"/>
        </w:pBdr>
        <w:tabs>
          <w:tab w:val="left" w:pos="0"/>
          <w:tab w:val="left" w:pos="142"/>
        </w:tabs>
        <w:spacing w:after="0" w:line="240" w:lineRule="auto"/>
        <w:ind w:left="3374"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s>
        <w:spacing w:after="0" w:line="240" w:lineRule="auto"/>
        <w:ind w:right="-285"/>
        <w:rPr>
          <w:rFonts w:ascii="Times New Roman" w:eastAsia="Times New Roman" w:hAnsi="Times New Roman" w:cs="Times New Roman"/>
          <w:sz w:val="24"/>
          <w:szCs w:val="24"/>
          <w:lang w:eastAsia="ru-RU"/>
        </w:rPr>
      </w:pPr>
    </w:p>
    <w:p w:rsidR="004E4109" w:rsidRPr="004E4109" w:rsidRDefault="004E4109" w:rsidP="004E4109">
      <w:pPr>
        <w:pBdr>
          <w:top w:val="single" w:sz="4" w:space="1" w:color="auto"/>
        </w:pBdr>
        <w:tabs>
          <w:tab w:val="left" w:pos="0"/>
          <w:tab w:val="left" w:pos="142"/>
        </w:tabs>
        <w:spacing w:after="0" w:line="240" w:lineRule="auto"/>
        <w:ind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5387"/>
          <w:tab w:val="left" w:pos="7371"/>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18. Строительный объем _____________________куб. м</w:t>
      </w:r>
    </w:p>
    <w:p w:rsidR="004E4109" w:rsidRPr="004E4109" w:rsidRDefault="004E4109" w:rsidP="004E4109">
      <w:pPr>
        <w:tabs>
          <w:tab w:val="left" w:pos="0"/>
          <w:tab w:val="left" w:pos="142"/>
          <w:tab w:val="center" w:pos="5387"/>
          <w:tab w:val="left" w:pos="7371"/>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19. Площадь:</w:t>
      </w:r>
    </w:p>
    <w:p w:rsidR="004E4109" w:rsidRPr="004E4109" w:rsidRDefault="004E4109" w:rsidP="004E4109">
      <w:pPr>
        <w:tabs>
          <w:tab w:val="left" w:pos="0"/>
          <w:tab w:val="left" w:pos="142"/>
          <w:tab w:val="center" w:pos="2835"/>
          <w:tab w:val="left" w:pos="4678"/>
        </w:tabs>
        <w:spacing w:after="0" w:line="240" w:lineRule="auto"/>
        <w:ind w:right="-285"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____________кв. м</w:t>
      </w:r>
    </w:p>
    <w:p w:rsidR="004E4109" w:rsidRPr="004E4109" w:rsidRDefault="004E4109" w:rsidP="004E4109">
      <w:pPr>
        <w:tabs>
          <w:tab w:val="left" w:pos="0"/>
          <w:tab w:val="left" w:pos="142"/>
          <w:tab w:val="center" w:pos="7598"/>
          <w:tab w:val="right" w:pos="10206"/>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б) жилых помещений (общая площадь квартир) </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5585"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096"/>
          <w:tab w:val="left" w:pos="8080"/>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в) нежилых помещений (общая площадь нежилых помещений, не входящих в состав общего имущества в многоквартирном доме)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3941"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804"/>
          <w:tab w:val="left" w:pos="8931"/>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4734"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5245"/>
          <w:tab w:val="left" w:pos="7088"/>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20. Количество лестниц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шт.</w:t>
      </w:r>
    </w:p>
    <w:p w:rsidR="004E4109" w:rsidRPr="004E4109" w:rsidRDefault="004E4109" w:rsidP="004E4109">
      <w:pPr>
        <w:pBdr>
          <w:top w:val="single" w:sz="4" w:space="1" w:color="auto"/>
        </w:pBdr>
        <w:tabs>
          <w:tab w:val="left" w:pos="0"/>
          <w:tab w:val="left" w:pos="142"/>
        </w:tabs>
        <w:spacing w:after="0" w:line="240" w:lineRule="auto"/>
        <w:ind w:left="3147"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jc w:val="both"/>
        <w:rPr>
          <w:rFonts w:ascii="Times New Roman" w:eastAsia="Times New Roman" w:hAnsi="Times New Roman" w:cs="Times New Roman"/>
          <w:sz w:val="2"/>
          <w:szCs w:val="2"/>
          <w:lang w:eastAsia="ru-RU"/>
        </w:rPr>
      </w:pPr>
      <w:r w:rsidRPr="004E4109">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r w:rsidRPr="004E4109">
        <w:rPr>
          <w:rFonts w:ascii="Times New Roman" w:eastAsia="Times New Roman" w:hAnsi="Times New Roman" w:cs="Times New Roman"/>
          <w:sz w:val="24"/>
          <w:szCs w:val="24"/>
          <w:lang w:eastAsia="ru-RU"/>
        </w:rPr>
        <w:br/>
      </w:r>
    </w:p>
    <w:p w:rsidR="004E4109" w:rsidRPr="004E4109" w:rsidRDefault="004E4109" w:rsidP="004E4109">
      <w:pPr>
        <w:tabs>
          <w:tab w:val="left" w:pos="0"/>
          <w:tab w:val="left" w:pos="142"/>
          <w:tab w:val="left" w:pos="3969"/>
        </w:tabs>
        <w:spacing w:after="0" w:line="240" w:lineRule="auto"/>
        <w:ind w:right="-285"/>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кв. м</w:t>
      </w:r>
    </w:p>
    <w:p w:rsidR="004E4109" w:rsidRPr="004E4109" w:rsidRDefault="004E4109" w:rsidP="004E4109">
      <w:pPr>
        <w:pBdr>
          <w:top w:val="single" w:sz="4" w:space="1" w:color="auto"/>
        </w:pBdr>
        <w:tabs>
          <w:tab w:val="left" w:pos="0"/>
          <w:tab w:val="left" w:pos="142"/>
        </w:tabs>
        <w:spacing w:after="0" w:line="240" w:lineRule="auto"/>
        <w:ind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7230"/>
          <w:tab w:val="left" w:pos="9356"/>
        </w:tabs>
        <w:spacing w:after="0" w:line="240" w:lineRule="auto"/>
        <w:ind w:right="-285"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22. Уборочная площадь общих коридоров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4990"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 w:val="center" w:pos="6379"/>
          <w:tab w:val="left" w:pos="8505"/>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4E4109">
        <w:rPr>
          <w:rFonts w:ascii="Times New Roman" w:eastAsia="Times New Roman" w:hAnsi="Times New Roman" w:cs="Times New Roman"/>
          <w:sz w:val="24"/>
          <w:szCs w:val="24"/>
          <w:lang w:eastAsia="ru-RU"/>
        </w:rPr>
        <w:tab/>
      </w:r>
      <w:r w:rsidRPr="004E4109">
        <w:rPr>
          <w:rFonts w:ascii="Times New Roman" w:eastAsia="Times New Roman" w:hAnsi="Times New Roman" w:cs="Times New Roman"/>
          <w:sz w:val="24"/>
          <w:szCs w:val="24"/>
          <w:lang w:eastAsia="ru-RU"/>
        </w:rPr>
        <w:tab/>
        <w:t>кв. м</w:t>
      </w:r>
    </w:p>
    <w:p w:rsidR="004E4109" w:rsidRPr="004E4109" w:rsidRDefault="004E4109" w:rsidP="004E4109">
      <w:pPr>
        <w:pBdr>
          <w:top w:val="single" w:sz="4" w:space="1" w:color="auto"/>
        </w:pBdr>
        <w:tabs>
          <w:tab w:val="left" w:pos="0"/>
          <w:tab w:val="left" w:pos="142"/>
        </w:tabs>
        <w:spacing w:after="0" w:line="240" w:lineRule="auto"/>
        <w:ind w:left="4082" w:right="-285"/>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right="-285" w:firstLine="567"/>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24. Площадь земельного участка, входящего в состав общего имущества многоквартирного дома  </w:t>
      </w:r>
    </w:p>
    <w:p w:rsidR="004E4109" w:rsidRPr="004E4109" w:rsidRDefault="004E4109" w:rsidP="004E4109">
      <w:pPr>
        <w:pBdr>
          <w:top w:val="single" w:sz="4" w:space="1" w:color="auto"/>
        </w:pBdr>
        <w:tabs>
          <w:tab w:val="left" w:pos="0"/>
          <w:tab w:val="left" w:pos="142"/>
        </w:tabs>
        <w:spacing w:after="0" w:line="240" w:lineRule="auto"/>
        <w:ind w:left="601"/>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after="0" w:line="240" w:lineRule="auto"/>
        <w:ind w:firstLine="56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p w:rsidR="004E4109" w:rsidRPr="004E4109" w:rsidRDefault="004E4109" w:rsidP="004E4109">
      <w:pPr>
        <w:pBdr>
          <w:top w:val="single" w:sz="4" w:space="1" w:color="auto"/>
        </w:pBdr>
        <w:tabs>
          <w:tab w:val="left" w:pos="0"/>
          <w:tab w:val="left" w:pos="142"/>
        </w:tabs>
        <w:spacing w:after="0" w:line="240" w:lineRule="auto"/>
        <w:ind w:left="7059"/>
        <w:rPr>
          <w:rFonts w:ascii="Times New Roman" w:eastAsia="Times New Roman" w:hAnsi="Times New Roman" w:cs="Times New Roman"/>
          <w:sz w:val="2"/>
          <w:szCs w:val="2"/>
          <w:lang w:eastAsia="ru-RU"/>
        </w:rPr>
      </w:pPr>
    </w:p>
    <w:p w:rsidR="004E4109" w:rsidRPr="004E4109" w:rsidRDefault="004E4109" w:rsidP="004E4109">
      <w:pPr>
        <w:tabs>
          <w:tab w:val="left" w:pos="0"/>
          <w:tab w:val="left" w:pos="142"/>
        </w:tabs>
        <w:spacing w:before="360" w:after="24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val="en-US" w:eastAsia="ru-RU"/>
        </w:rPr>
        <w:t>II</w:t>
      </w:r>
      <w:r w:rsidRPr="004E4109">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4253"/>
        <w:gridCol w:w="2977"/>
        <w:gridCol w:w="2437"/>
      </w:tblGrid>
      <w:tr w:rsidR="004E4109" w:rsidRPr="004E4109" w:rsidTr="005D0BC3">
        <w:tc>
          <w:tcPr>
            <w:tcW w:w="4253"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Наименование </w:t>
            </w:r>
            <w:proofErr w:type="gramStart"/>
            <w:r w:rsidRPr="004E4109">
              <w:rPr>
                <w:rFonts w:ascii="Times New Roman" w:eastAsia="Times New Roman" w:hAnsi="Times New Roman" w:cs="Times New Roman"/>
                <w:sz w:val="24"/>
                <w:szCs w:val="24"/>
                <w:lang w:eastAsia="ru-RU"/>
              </w:rPr>
              <w:t>конструктивных</w:t>
            </w:r>
            <w:proofErr w:type="gramEnd"/>
          </w:p>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элементов</w:t>
            </w:r>
          </w:p>
        </w:tc>
        <w:tc>
          <w:tcPr>
            <w:tcW w:w="297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c>
          <w:tcPr>
            <w:tcW w:w="243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4. Перекрытия</w:t>
            </w:r>
          </w:p>
        </w:tc>
        <w:tc>
          <w:tcPr>
            <w:tcW w:w="2977" w:type="dxa"/>
            <w:vMerge w:val="restart"/>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val="restart"/>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чердачные</w:t>
            </w:r>
          </w:p>
        </w:tc>
        <w:tc>
          <w:tcPr>
            <w:tcW w:w="2977" w:type="dxa"/>
            <w:vMerge/>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междуэтажные</w:t>
            </w:r>
          </w:p>
        </w:tc>
        <w:tc>
          <w:tcPr>
            <w:tcW w:w="2977"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подвальные</w:t>
            </w:r>
          </w:p>
        </w:tc>
        <w:tc>
          <w:tcPr>
            <w:tcW w:w="2977"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bottom w:val="nil"/>
            </w:tcBorders>
          </w:tcPr>
          <w:p w:rsidR="004E4109" w:rsidRPr="004E4109" w:rsidRDefault="004E4109" w:rsidP="004E4109">
            <w:pPr>
              <w:tabs>
                <w:tab w:val="left" w:pos="0"/>
                <w:tab w:val="left" w:pos="142"/>
              </w:tabs>
              <w:spacing w:after="0" w:line="240" w:lineRule="auto"/>
              <w:rPr>
                <w:rFonts w:ascii="Times New Roman" w:eastAsia="Times New Roman" w:hAnsi="Times New Roman" w:cs="Times New Roman"/>
                <w:sz w:val="24"/>
                <w:szCs w:val="24"/>
                <w:lang w:eastAsia="ru-RU"/>
              </w:rPr>
            </w:pPr>
          </w:p>
        </w:tc>
      </w:tr>
      <w:tr w:rsidR="004E4109" w:rsidRPr="004E4109" w:rsidTr="005D0BC3">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E4109" w:rsidRPr="004E4109" w:rsidRDefault="004E4109" w:rsidP="004E4109">
            <w:pPr>
              <w:tabs>
                <w:tab w:val="left" w:pos="0"/>
                <w:tab w:val="left" w:pos="142"/>
              </w:tabs>
              <w:spacing w:after="0" w:line="240" w:lineRule="auto"/>
              <w:ind w:left="992"/>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bottom w:val="nil"/>
            </w:tcBorders>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7. Проемы</w:t>
            </w:r>
          </w:p>
        </w:tc>
        <w:tc>
          <w:tcPr>
            <w:tcW w:w="297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окна</w:t>
            </w:r>
          </w:p>
        </w:tc>
        <w:tc>
          <w:tcPr>
            <w:tcW w:w="297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двери</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8. Отделка</w:t>
            </w:r>
          </w:p>
        </w:tc>
        <w:tc>
          <w:tcPr>
            <w:tcW w:w="297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внутренняя</w:t>
            </w:r>
          </w:p>
        </w:tc>
        <w:tc>
          <w:tcPr>
            <w:tcW w:w="297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наружная</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bl>
    <w:p w:rsidR="004E4109" w:rsidRPr="004E4109" w:rsidRDefault="004E4109" w:rsidP="004E4109">
      <w:pPr>
        <w:pageBreakBefore/>
        <w:tabs>
          <w:tab w:val="left" w:pos="0"/>
          <w:tab w:val="left" w:pos="142"/>
        </w:tabs>
        <w:spacing w:after="0" w:line="240" w:lineRule="auto"/>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firstRow="0" w:lastRow="0" w:firstColumn="0" w:lastColumn="0" w:noHBand="0" w:noVBand="0"/>
      </w:tblPr>
      <w:tblGrid>
        <w:gridCol w:w="4253"/>
        <w:gridCol w:w="2977"/>
        <w:gridCol w:w="2437"/>
      </w:tblGrid>
      <w:tr w:rsidR="004E4109" w:rsidRPr="004E4109" w:rsidTr="005D0BC3">
        <w:tc>
          <w:tcPr>
            <w:tcW w:w="4253"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Наименование </w:t>
            </w:r>
            <w:proofErr w:type="gramStart"/>
            <w:r w:rsidRPr="004E4109">
              <w:rPr>
                <w:rFonts w:ascii="Times New Roman" w:eastAsia="Times New Roman" w:hAnsi="Times New Roman" w:cs="Times New Roman"/>
                <w:sz w:val="24"/>
                <w:szCs w:val="24"/>
                <w:lang w:eastAsia="ru-RU"/>
              </w:rPr>
              <w:t>конструктивных</w:t>
            </w:r>
            <w:proofErr w:type="gramEnd"/>
          </w:p>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элементов</w:t>
            </w:r>
          </w:p>
        </w:tc>
        <w:tc>
          <w:tcPr>
            <w:tcW w:w="297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4E4109" w:rsidRPr="004E4109" w:rsidRDefault="004E4109" w:rsidP="004E4109">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4E4109" w:rsidRPr="004E4109" w:rsidTr="005D0BC3">
        <w:trPr>
          <w:cantSplit/>
        </w:trPr>
        <w:tc>
          <w:tcPr>
            <w:tcW w:w="4253" w:type="dxa"/>
            <w:tcBorders>
              <w:top w:val="single" w:sz="4" w:space="0" w:color="auto"/>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977" w:type="dxa"/>
            <w:tcBorders>
              <w:top w:val="single" w:sz="4" w:space="0" w:color="auto"/>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auto"/>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single" w:sz="4" w:space="0" w:color="FFFFFF"/>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ванны напольные</w:t>
            </w:r>
          </w:p>
        </w:tc>
        <w:tc>
          <w:tcPr>
            <w:tcW w:w="2977"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FFFFFF"/>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электроплиты</w:t>
            </w:r>
          </w:p>
        </w:tc>
        <w:tc>
          <w:tcPr>
            <w:tcW w:w="2977"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FFFFFF"/>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FFFFFF"/>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телефонные сети и оборудование</w:t>
            </w:r>
          </w:p>
        </w:tc>
        <w:tc>
          <w:tcPr>
            <w:tcW w:w="297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trHeight w:val="90"/>
        </w:trPr>
        <w:tc>
          <w:tcPr>
            <w:tcW w:w="4253" w:type="dxa"/>
            <w:tcBorders>
              <w:top w:val="nil"/>
              <w:left w:val="single" w:sz="4" w:space="0" w:color="auto"/>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сети </w:t>
            </w:r>
            <w:proofErr w:type="gramStart"/>
            <w:r w:rsidRPr="004E4109">
              <w:rPr>
                <w:rFonts w:ascii="Times New Roman" w:eastAsia="Times New Roman" w:hAnsi="Times New Roman" w:cs="Times New Roman"/>
                <w:sz w:val="24"/>
                <w:szCs w:val="24"/>
                <w:lang w:eastAsia="ru-RU"/>
              </w:rPr>
              <w:t>проводного</w:t>
            </w:r>
            <w:proofErr w:type="gramEnd"/>
            <w:r w:rsidRPr="004E4109">
              <w:rPr>
                <w:rFonts w:ascii="Times New Roman" w:eastAsia="Times New Roman" w:hAnsi="Times New Roman" w:cs="Times New Roman"/>
                <w:sz w:val="24"/>
                <w:szCs w:val="24"/>
                <w:lang w:eastAsia="ru-RU"/>
              </w:rPr>
              <w:t xml:space="preserve"> </w:t>
            </w:r>
          </w:p>
        </w:tc>
        <w:tc>
          <w:tcPr>
            <w:tcW w:w="2977"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FFFFFF"/>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trHeight w:val="465"/>
        </w:trPr>
        <w:tc>
          <w:tcPr>
            <w:tcW w:w="4253" w:type="dxa"/>
            <w:tcBorders>
              <w:top w:val="single" w:sz="4" w:space="0" w:color="FFFFFF"/>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радиовещания</w:t>
            </w:r>
          </w:p>
        </w:tc>
        <w:tc>
          <w:tcPr>
            <w:tcW w:w="297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FFFFFF"/>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сигнализация</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мусоропровод</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лифт</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вентиляция</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single" w:sz="4" w:space="0" w:color="auto"/>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val="restart"/>
            <w:tcBorders>
              <w:top w:val="single" w:sz="4" w:space="0" w:color="auto"/>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rPr>
          <w:cantSplit/>
        </w:trPr>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электроснабжение</w:t>
            </w:r>
          </w:p>
        </w:tc>
        <w:tc>
          <w:tcPr>
            <w:tcW w:w="297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vMerge/>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холодное водоснабжение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горячее водоснабжение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водоотведение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газоснабжение</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отопление (от внешних котельных)</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калориферы</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nil"/>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АГВ</w:t>
            </w:r>
          </w:p>
        </w:tc>
        <w:tc>
          <w:tcPr>
            <w:tcW w:w="297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nil"/>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nil"/>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993"/>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(другое)</w:t>
            </w:r>
          </w:p>
        </w:tc>
        <w:tc>
          <w:tcPr>
            <w:tcW w:w="297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nil"/>
              <w:left w:val="nil"/>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r w:rsidR="004E4109" w:rsidRPr="004E4109" w:rsidTr="005D0BC3">
        <w:tc>
          <w:tcPr>
            <w:tcW w:w="4253"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c>
          <w:tcPr>
            <w:tcW w:w="2437" w:type="dxa"/>
            <w:tcBorders>
              <w:top w:val="single" w:sz="4" w:space="0" w:color="auto"/>
              <w:left w:val="single" w:sz="4" w:space="0" w:color="auto"/>
              <w:bottom w:val="single" w:sz="4" w:space="0" w:color="auto"/>
              <w:right w:val="single" w:sz="4" w:space="0" w:color="auto"/>
            </w:tcBorders>
            <w:vAlign w:val="bottom"/>
          </w:tcPr>
          <w:p w:rsidR="004E4109" w:rsidRPr="004E4109" w:rsidRDefault="004E4109" w:rsidP="004E4109">
            <w:pPr>
              <w:tabs>
                <w:tab w:val="left" w:pos="0"/>
                <w:tab w:val="left" w:pos="142"/>
              </w:tabs>
              <w:spacing w:after="0" w:line="240" w:lineRule="auto"/>
              <w:ind w:left="57"/>
              <w:rPr>
                <w:rFonts w:ascii="Times New Roman" w:eastAsia="Times New Roman" w:hAnsi="Times New Roman" w:cs="Times New Roman"/>
                <w:sz w:val="24"/>
                <w:szCs w:val="24"/>
                <w:lang w:eastAsia="ru-RU"/>
              </w:rPr>
            </w:pPr>
          </w:p>
        </w:tc>
      </w:tr>
    </w:tbl>
    <w:p w:rsidR="004E4109" w:rsidRPr="004E4109" w:rsidRDefault="004E4109" w:rsidP="004E4109">
      <w:pPr>
        <w:widowControl w:val="0"/>
        <w:spacing w:after="0" w:line="240" w:lineRule="auto"/>
        <w:ind w:left="12036" w:firstLine="708"/>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ind w:left="12036" w:firstLine="708"/>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ind w:left="12036" w:firstLine="708"/>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ind w:left="12036" w:firstLine="708"/>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w:t>
      </w: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sectPr w:rsidR="004E4109" w:rsidRPr="004E4109" w:rsidSect="004E4109">
          <w:pgSz w:w="11906" w:h="16838"/>
          <w:pgMar w:top="1134" w:right="1701" w:bottom="1134" w:left="851" w:header="709" w:footer="709" w:gutter="0"/>
          <w:cols w:space="708"/>
          <w:docGrid w:linePitch="360"/>
        </w:sect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lastRenderedPageBreak/>
        <w:t xml:space="preserve">Приложение №2 </w:t>
      </w: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к договору </w:t>
      </w:r>
      <w:proofErr w:type="gramStart"/>
      <w:r w:rsidRPr="004E4109">
        <w:rPr>
          <w:rFonts w:ascii="Times New Roman" w:eastAsia="Times New Roman" w:hAnsi="Times New Roman" w:cs="Times New Roman"/>
          <w:sz w:val="24"/>
          <w:szCs w:val="24"/>
          <w:lang w:eastAsia="ru-RU"/>
        </w:rPr>
        <w:t>от</w:t>
      </w:r>
      <w:proofErr w:type="gramEnd"/>
      <w:r w:rsidRPr="004E4109">
        <w:rPr>
          <w:rFonts w:ascii="Times New Roman" w:eastAsia="Times New Roman" w:hAnsi="Times New Roman" w:cs="Times New Roman"/>
          <w:sz w:val="24"/>
          <w:szCs w:val="24"/>
          <w:lang w:eastAsia="ru-RU"/>
        </w:rPr>
        <w:t>_________________ № _________</w:t>
      </w:r>
    </w:p>
    <w:p w:rsidR="004E4109" w:rsidRPr="004E4109" w:rsidRDefault="004E4109" w:rsidP="004E4109">
      <w:pPr>
        <w:spacing w:after="0" w:line="240" w:lineRule="auto"/>
        <w:jc w:val="center"/>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5752"/>
        <w:gridCol w:w="129"/>
        <w:gridCol w:w="1232"/>
        <w:gridCol w:w="1182"/>
        <w:gridCol w:w="148"/>
        <w:gridCol w:w="719"/>
        <w:gridCol w:w="974"/>
      </w:tblGrid>
      <w:tr w:rsidR="004E4109" w:rsidRPr="004E4109" w:rsidTr="005D0BC3">
        <w:trPr>
          <w:trHeight w:val="288"/>
        </w:trPr>
        <w:tc>
          <w:tcPr>
            <w:tcW w:w="8953" w:type="dxa"/>
            <w:gridSpan w:val="2"/>
            <w:noWrap/>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727" w:type="dxa"/>
            <w:noWrap/>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652" w:type="dxa"/>
            <w:noWrap/>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111" w:type="dxa"/>
            <w:gridSpan w:val="2"/>
            <w:noWrap/>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343" w:type="dxa"/>
            <w:noWrap/>
            <w:hideMark/>
          </w:tcPr>
          <w:p w:rsidR="004E4109" w:rsidRPr="004E4109" w:rsidRDefault="004E4109" w:rsidP="004E4109">
            <w:pPr>
              <w:spacing w:after="0" w:line="240" w:lineRule="auto"/>
              <w:jc w:val="center"/>
              <w:rPr>
                <w:rFonts w:ascii="Times New Roman" w:hAnsi="Times New Roman" w:cs="Times New Roman"/>
                <w:b/>
                <w:bCs/>
                <w:sz w:val="24"/>
                <w:szCs w:val="24"/>
              </w:rPr>
            </w:pPr>
          </w:p>
        </w:tc>
      </w:tr>
      <w:tr w:rsidR="004E4109" w:rsidRPr="004E4109" w:rsidTr="005D0BC3">
        <w:trPr>
          <w:trHeight w:val="750"/>
        </w:trPr>
        <w:tc>
          <w:tcPr>
            <w:tcW w:w="14786" w:type="dxa"/>
            <w:gridSpan w:val="7"/>
            <w:hideMark/>
          </w:tcPr>
          <w:p w:rsidR="004E4109" w:rsidRPr="004E4109" w:rsidRDefault="004E4109" w:rsidP="004E4109">
            <w:pPr>
              <w:spacing w:after="0" w:line="240" w:lineRule="auto"/>
              <w:jc w:val="center"/>
              <w:rPr>
                <w:rFonts w:ascii="Times New Roman" w:hAnsi="Times New Roman" w:cs="Times New Roman"/>
                <w:b/>
                <w:bCs/>
                <w:sz w:val="24"/>
                <w:szCs w:val="24"/>
              </w:rPr>
            </w:pPr>
            <w:r w:rsidRPr="004E4109">
              <w:rPr>
                <w:rFonts w:ascii="Times New Roman" w:hAnsi="Times New Roman" w:cs="Times New Roman"/>
                <w:b/>
                <w:bCs/>
                <w:sz w:val="24"/>
                <w:szCs w:val="24"/>
              </w:rPr>
              <w:t>Перечень обязательных работ и (или) услуг</w:t>
            </w:r>
            <w:r w:rsidRPr="004E4109">
              <w:rPr>
                <w:rFonts w:ascii="Times New Roman" w:hAnsi="Times New Roman" w:cs="Times New Roman"/>
                <w:b/>
                <w:bCs/>
                <w:sz w:val="24"/>
                <w:szCs w:val="24"/>
              </w:rPr>
              <w:br/>
              <w:t xml:space="preserve">по управлению многоквартирным домом, расположенным </w:t>
            </w:r>
            <w:r w:rsidRPr="004E4109">
              <w:rPr>
                <w:rFonts w:ascii="Times New Roman" w:hAnsi="Times New Roman" w:cs="Times New Roman"/>
                <w:b/>
                <w:bCs/>
                <w:sz w:val="24"/>
                <w:szCs w:val="24"/>
              </w:rPr>
              <w:br/>
              <w:t xml:space="preserve">Смоленская область, </w:t>
            </w:r>
            <w:proofErr w:type="spellStart"/>
            <w:r w:rsidRPr="004E4109">
              <w:rPr>
                <w:rFonts w:ascii="Times New Roman" w:hAnsi="Times New Roman" w:cs="Times New Roman"/>
                <w:b/>
                <w:bCs/>
                <w:sz w:val="24"/>
                <w:szCs w:val="24"/>
              </w:rPr>
              <w:t>г</w:t>
            </w:r>
            <w:proofErr w:type="gramStart"/>
            <w:r w:rsidRPr="004E4109">
              <w:rPr>
                <w:rFonts w:ascii="Times New Roman" w:hAnsi="Times New Roman" w:cs="Times New Roman"/>
                <w:b/>
                <w:bCs/>
                <w:sz w:val="24"/>
                <w:szCs w:val="24"/>
              </w:rPr>
              <w:t>.В</w:t>
            </w:r>
            <w:proofErr w:type="gramEnd"/>
            <w:r w:rsidRPr="004E4109">
              <w:rPr>
                <w:rFonts w:ascii="Times New Roman" w:hAnsi="Times New Roman" w:cs="Times New Roman"/>
                <w:b/>
                <w:bCs/>
                <w:sz w:val="24"/>
                <w:szCs w:val="24"/>
              </w:rPr>
              <w:t>елиж</w:t>
            </w:r>
            <w:proofErr w:type="spellEnd"/>
            <w:r w:rsidRPr="004E4109">
              <w:rPr>
                <w:rFonts w:ascii="Times New Roman" w:hAnsi="Times New Roman" w:cs="Times New Roman"/>
                <w:b/>
                <w:bCs/>
                <w:sz w:val="24"/>
                <w:szCs w:val="24"/>
              </w:rPr>
              <w:t xml:space="preserve">, </w:t>
            </w:r>
            <w:proofErr w:type="spellStart"/>
            <w:r w:rsidRPr="004E4109">
              <w:rPr>
                <w:rFonts w:ascii="Times New Roman" w:hAnsi="Times New Roman" w:cs="Times New Roman"/>
                <w:b/>
                <w:bCs/>
                <w:sz w:val="24"/>
                <w:szCs w:val="24"/>
              </w:rPr>
              <w:t>ул.Ивановская</w:t>
            </w:r>
            <w:proofErr w:type="spellEnd"/>
            <w:r w:rsidRPr="004E4109">
              <w:rPr>
                <w:rFonts w:ascii="Times New Roman" w:hAnsi="Times New Roman" w:cs="Times New Roman"/>
                <w:b/>
                <w:bCs/>
                <w:sz w:val="24"/>
                <w:szCs w:val="24"/>
              </w:rPr>
              <w:t xml:space="preserve"> д.42</w:t>
            </w:r>
          </w:p>
        </w:tc>
      </w:tr>
      <w:tr w:rsidR="004E4109" w:rsidRPr="004E4109" w:rsidTr="005D0BC3">
        <w:trPr>
          <w:trHeight w:val="288"/>
        </w:trPr>
        <w:tc>
          <w:tcPr>
            <w:tcW w:w="8953" w:type="dxa"/>
            <w:gridSpan w:val="2"/>
            <w:vMerge w:val="restart"/>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Виды работ и услуг</w:t>
            </w:r>
          </w:p>
        </w:tc>
        <w:tc>
          <w:tcPr>
            <w:tcW w:w="1727" w:type="dxa"/>
            <w:vMerge w:val="restart"/>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Периодичность</w:t>
            </w:r>
          </w:p>
        </w:tc>
        <w:tc>
          <w:tcPr>
            <w:tcW w:w="1652" w:type="dxa"/>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 xml:space="preserve">Предельный срок </w:t>
            </w:r>
          </w:p>
        </w:tc>
        <w:tc>
          <w:tcPr>
            <w:tcW w:w="1111" w:type="dxa"/>
            <w:gridSpan w:val="2"/>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val="restart"/>
            <w:hideMark/>
          </w:tcPr>
          <w:p w:rsidR="004E4109" w:rsidRPr="004E4109" w:rsidRDefault="004E4109" w:rsidP="004E4109">
            <w:pPr>
              <w:spacing w:after="0" w:line="240" w:lineRule="auto"/>
              <w:jc w:val="center"/>
              <w:rPr>
                <w:rFonts w:ascii="Times New Roman" w:hAnsi="Times New Roman" w:cs="Times New Roman"/>
                <w:b/>
                <w:bCs/>
                <w:sz w:val="24"/>
                <w:szCs w:val="24"/>
              </w:rPr>
            </w:pPr>
            <w:r w:rsidRPr="004E4109">
              <w:rPr>
                <w:rFonts w:ascii="Times New Roman" w:hAnsi="Times New Roman" w:cs="Times New Roman"/>
                <w:b/>
                <w:bCs/>
                <w:sz w:val="24"/>
                <w:szCs w:val="24"/>
              </w:rPr>
              <w:t>Стоимость на 1 кв. м общ</w:t>
            </w:r>
            <w:proofErr w:type="gramStart"/>
            <w:r w:rsidRPr="004E4109">
              <w:rPr>
                <w:rFonts w:ascii="Times New Roman" w:hAnsi="Times New Roman" w:cs="Times New Roman"/>
                <w:b/>
                <w:bCs/>
                <w:sz w:val="24"/>
                <w:szCs w:val="24"/>
              </w:rPr>
              <w:t>.</w:t>
            </w:r>
            <w:proofErr w:type="gramEnd"/>
            <w:r w:rsidRPr="004E4109">
              <w:rPr>
                <w:rFonts w:ascii="Times New Roman" w:hAnsi="Times New Roman" w:cs="Times New Roman"/>
                <w:b/>
                <w:bCs/>
                <w:sz w:val="24"/>
                <w:szCs w:val="24"/>
              </w:rPr>
              <w:t xml:space="preserve"> </w:t>
            </w:r>
            <w:proofErr w:type="gramStart"/>
            <w:r w:rsidRPr="004E4109">
              <w:rPr>
                <w:rFonts w:ascii="Times New Roman" w:hAnsi="Times New Roman" w:cs="Times New Roman"/>
                <w:b/>
                <w:bCs/>
                <w:sz w:val="24"/>
                <w:szCs w:val="24"/>
              </w:rPr>
              <w:t>п</w:t>
            </w:r>
            <w:proofErr w:type="gramEnd"/>
            <w:r w:rsidRPr="004E4109">
              <w:rPr>
                <w:rFonts w:ascii="Times New Roman" w:hAnsi="Times New Roman" w:cs="Times New Roman"/>
                <w:b/>
                <w:bCs/>
                <w:sz w:val="24"/>
                <w:szCs w:val="24"/>
              </w:rPr>
              <w:t>лощади (рублей в месяц)</w:t>
            </w:r>
          </w:p>
        </w:tc>
      </w:tr>
      <w:tr w:rsidR="004E4109" w:rsidRPr="004E4109" w:rsidTr="005D0BC3">
        <w:trPr>
          <w:trHeight w:val="1050"/>
        </w:trPr>
        <w:tc>
          <w:tcPr>
            <w:tcW w:w="8953" w:type="dxa"/>
            <w:gridSpan w:val="2"/>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652" w:type="dxa"/>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выполнения</w:t>
            </w:r>
          </w:p>
        </w:tc>
        <w:tc>
          <w:tcPr>
            <w:tcW w:w="1111" w:type="dxa"/>
            <w:gridSpan w:val="2"/>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hideMark/>
          </w:tcPr>
          <w:p w:rsidR="004E4109" w:rsidRPr="004E4109" w:rsidRDefault="004E4109" w:rsidP="004E4109">
            <w:pPr>
              <w:spacing w:after="0" w:line="240" w:lineRule="auto"/>
              <w:jc w:val="center"/>
              <w:rPr>
                <w:rFonts w:ascii="Times New Roman" w:hAnsi="Times New Roman" w:cs="Times New Roman"/>
                <w:b/>
                <w:bCs/>
                <w:sz w:val="24"/>
                <w:szCs w:val="24"/>
              </w:rPr>
            </w:pPr>
          </w:p>
        </w:tc>
      </w:tr>
      <w:tr w:rsidR="004E4109" w:rsidRPr="004E4109" w:rsidTr="005D0BC3">
        <w:trPr>
          <w:trHeight w:val="312"/>
        </w:trPr>
        <w:tc>
          <w:tcPr>
            <w:tcW w:w="14786" w:type="dxa"/>
            <w:gridSpan w:val="7"/>
            <w:hideMark/>
          </w:tcPr>
          <w:p w:rsidR="004E4109" w:rsidRPr="004E4109" w:rsidRDefault="004E4109" w:rsidP="004E4109">
            <w:pPr>
              <w:spacing w:after="0" w:line="240" w:lineRule="auto"/>
              <w:jc w:val="center"/>
              <w:rPr>
                <w:rFonts w:ascii="Times New Roman" w:hAnsi="Times New Roman" w:cs="Times New Roman"/>
                <w:sz w:val="24"/>
                <w:szCs w:val="24"/>
              </w:rPr>
            </w:pPr>
            <w:proofErr w:type="spellStart"/>
            <w:proofErr w:type="gramStart"/>
            <w:r w:rsidRPr="004E4109">
              <w:rPr>
                <w:rFonts w:ascii="Times New Roman" w:hAnsi="Times New Roman" w:cs="Times New Roman"/>
                <w:sz w:val="24"/>
                <w:szCs w:val="24"/>
              </w:rPr>
              <w:t>I.Работы</w:t>
            </w:r>
            <w:proofErr w:type="spellEnd"/>
            <w:r w:rsidRPr="004E4109">
              <w:rPr>
                <w:rFonts w:ascii="Times New Roman" w:hAnsi="Times New Roman" w:cs="Times New Roman"/>
                <w:sz w:val="24"/>
                <w:szCs w:val="24"/>
              </w:rPr>
              <w:t>,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4E4109" w:rsidRPr="004E4109" w:rsidTr="005D0BC3">
        <w:trPr>
          <w:trHeight w:val="288"/>
        </w:trPr>
        <w:tc>
          <w:tcPr>
            <w:tcW w:w="8953"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 Работы, выполняемые в отношении всех видов фундаментов:                    Проверка соответствия параметров вертикальной планировки территории вокруг здания проектным параметрам.</w:t>
            </w:r>
            <w:r w:rsidRPr="004E4109">
              <w:rPr>
                <w:rFonts w:ascii="Times New Roman" w:hAnsi="Times New Roman" w:cs="Times New Roman"/>
                <w:sz w:val="24"/>
                <w:szCs w:val="24"/>
              </w:rPr>
              <w:br/>
              <w:t>Проверка технического состояния видимых частей конструкций с выявлением:</w:t>
            </w:r>
            <w:r w:rsidRPr="004E4109">
              <w:rPr>
                <w:rFonts w:ascii="Times New Roman" w:hAnsi="Times New Roman" w:cs="Times New Roman"/>
                <w:sz w:val="24"/>
                <w:szCs w:val="24"/>
              </w:rPr>
              <w:br/>
              <w:t>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r w:rsidRPr="004E4109">
              <w:rPr>
                <w:rFonts w:ascii="Times New Roman" w:hAnsi="Times New Roman" w:cs="Times New Roman"/>
                <w:sz w:val="24"/>
                <w:szCs w:val="24"/>
              </w:rPr>
              <w:br/>
              <w:t>Проверка состояния гидроизоляции фундаментов и систем водоотвода фундамента.</w:t>
            </w:r>
            <w:r w:rsidRPr="004E4109">
              <w:rPr>
                <w:rFonts w:ascii="Times New Roman" w:hAnsi="Times New Roman" w:cs="Times New Roman"/>
                <w:sz w:val="24"/>
                <w:szCs w:val="24"/>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ремонту.                                                                                          Устранение выявленных нарушений-параметров вертикальной планировки, восстановление эксплуатационных свойств конструкций, восстановление работоспособности гидроизоляции фундаментов и систем водоотвода фундамента;</w:t>
            </w:r>
          </w:p>
        </w:tc>
        <w:tc>
          <w:tcPr>
            <w:tcW w:w="1727" w:type="dxa"/>
            <w:vMerge w:val="restart"/>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 xml:space="preserve">1 раз в год </w:t>
            </w:r>
          </w:p>
        </w:tc>
        <w:tc>
          <w:tcPr>
            <w:tcW w:w="1652" w:type="dxa"/>
            <w:vMerge w:val="restart"/>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vMerge w:val="restart"/>
            <w:hideMark/>
          </w:tcPr>
          <w:p w:rsidR="004E4109" w:rsidRPr="004E4109" w:rsidRDefault="004E4109" w:rsidP="004E4109">
            <w:pPr>
              <w:spacing w:after="0" w:line="240" w:lineRule="auto"/>
              <w:jc w:val="center"/>
              <w:rPr>
                <w:rFonts w:ascii="Times New Roman" w:hAnsi="Times New Roman" w:cs="Times New Roman"/>
                <w:sz w:val="24"/>
                <w:szCs w:val="24"/>
              </w:rPr>
            </w:pPr>
            <w:r w:rsidRPr="004E4109">
              <w:rPr>
                <w:rFonts w:ascii="Times New Roman" w:hAnsi="Times New Roman" w:cs="Times New Roman"/>
                <w:sz w:val="24"/>
                <w:szCs w:val="24"/>
              </w:rPr>
              <w:t>0,02</w:t>
            </w:r>
          </w:p>
        </w:tc>
        <w:tc>
          <w:tcPr>
            <w:tcW w:w="1343" w:type="dxa"/>
            <w:vMerge w:val="restart"/>
            <w:hideMark/>
          </w:tcPr>
          <w:p w:rsidR="004E4109" w:rsidRPr="004E4109" w:rsidRDefault="004E4109" w:rsidP="004E4109">
            <w:pPr>
              <w:spacing w:after="0" w:line="240" w:lineRule="auto"/>
              <w:jc w:val="center"/>
              <w:rPr>
                <w:rFonts w:ascii="Times New Roman" w:hAnsi="Times New Roman" w:cs="Times New Roman"/>
                <w:b/>
                <w:bCs/>
                <w:sz w:val="24"/>
                <w:szCs w:val="24"/>
              </w:rPr>
            </w:pPr>
            <w:r w:rsidRPr="004E4109">
              <w:rPr>
                <w:rFonts w:ascii="Times New Roman" w:hAnsi="Times New Roman" w:cs="Times New Roman"/>
                <w:b/>
                <w:bCs/>
                <w:sz w:val="24"/>
                <w:szCs w:val="24"/>
              </w:rPr>
              <w:t>2,36</w:t>
            </w:r>
          </w:p>
        </w:tc>
      </w:tr>
      <w:tr w:rsidR="004E4109" w:rsidRPr="004E4109" w:rsidTr="005D0BC3">
        <w:trPr>
          <w:trHeight w:val="288"/>
        </w:trPr>
        <w:tc>
          <w:tcPr>
            <w:tcW w:w="8953" w:type="dxa"/>
            <w:gridSpan w:val="2"/>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652" w:type="dxa"/>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111" w:type="dxa"/>
            <w:gridSpan w:val="2"/>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jc w:val="center"/>
              <w:rPr>
                <w:rFonts w:ascii="Times New Roman" w:hAnsi="Times New Roman" w:cs="Times New Roman"/>
                <w:b/>
                <w:bCs/>
                <w:sz w:val="24"/>
                <w:szCs w:val="24"/>
              </w:rPr>
            </w:pPr>
          </w:p>
        </w:tc>
      </w:tr>
      <w:tr w:rsidR="004E4109" w:rsidRPr="004E4109" w:rsidTr="005D0BC3">
        <w:trPr>
          <w:trHeight w:val="2790"/>
        </w:trPr>
        <w:tc>
          <w:tcPr>
            <w:tcW w:w="8953" w:type="dxa"/>
            <w:gridSpan w:val="2"/>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652" w:type="dxa"/>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111" w:type="dxa"/>
            <w:gridSpan w:val="2"/>
            <w:vMerge/>
            <w:hideMark/>
          </w:tcPr>
          <w:p w:rsidR="004E4109" w:rsidRPr="004E4109" w:rsidRDefault="004E4109" w:rsidP="004E4109">
            <w:pPr>
              <w:spacing w:after="0" w:line="240" w:lineRule="auto"/>
              <w:jc w:val="center"/>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jc w:val="center"/>
              <w:rPr>
                <w:rFonts w:ascii="Times New Roman" w:hAnsi="Times New Roman" w:cs="Times New Roman"/>
                <w:b/>
                <w:bCs/>
                <w:sz w:val="24"/>
                <w:szCs w:val="24"/>
              </w:rPr>
            </w:pPr>
          </w:p>
        </w:tc>
      </w:tr>
      <w:tr w:rsidR="004E4109" w:rsidRPr="004E4109" w:rsidTr="005D0BC3">
        <w:trPr>
          <w:trHeight w:val="2985"/>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lastRenderedPageBreak/>
              <w:t xml:space="preserve">3. Работы, выполняемые для надлежащего содержания стен многоквартирных домов:                                                                 </w:t>
            </w:r>
            <w:proofErr w:type="gramStart"/>
            <w:r w:rsidRPr="004E4109">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w:t>
            </w:r>
            <w:proofErr w:type="gramEnd"/>
            <w:r w:rsidRPr="004E4109">
              <w:rPr>
                <w:rFonts w:ascii="Times New Roman" w:hAnsi="Times New Roman" w:cs="Times New Roman"/>
                <w:sz w:val="24"/>
                <w:szCs w:val="24"/>
              </w:rPr>
              <w:t xml:space="preserve"> и жучками-точильщиками, с повышенной влажностью, с разрушением обшивки или штукатурки стен.</w:t>
            </w:r>
            <w:r w:rsidRPr="004E4109">
              <w:rPr>
                <w:rFonts w:ascii="Times New Roman" w:hAnsi="Times New Roman" w:cs="Times New Roman"/>
                <w:sz w:val="24"/>
                <w:szCs w:val="24"/>
              </w:rPr>
              <w:b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proofErr w:type="gramStart"/>
            <w:r w:rsidRPr="004E4109">
              <w:rPr>
                <w:rFonts w:ascii="Times New Roman" w:hAnsi="Times New Roman" w:cs="Times New Roman"/>
                <w:sz w:val="24"/>
                <w:szCs w:val="24"/>
              </w:rPr>
              <w:t>п</w:t>
            </w:r>
            <w:proofErr w:type="gramEnd"/>
            <w:r w:rsidRPr="004E4109">
              <w:rPr>
                <w:rFonts w:ascii="Times New Roman" w:hAnsi="Times New Roman" w:cs="Times New Roman"/>
                <w:sz w:val="24"/>
                <w:szCs w:val="24"/>
              </w:rPr>
              <w:t>о мере необходимости</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0,02</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670"/>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4. Работы, выполняемые в целях надлежащего содержания перекрытий и покрытий многоквартирных домов:                                                   Выявление наличия, характера и величины трещин в сводах, изменений состояния кладки, коррозии балок в домах с перекрытиями из кирпичных сводов; </w:t>
            </w:r>
            <w:proofErr w:type="gramStart"/>
            <w:r w:rsidRPr="004E4109">
              <w:rPr>
                <w:rFonts w:ascii="Times New Roman" w:hAnsi="Times New Roman" w:cs="Times New Roman"/>
                <w:sz w:val="24"/>
                <w:szCs w:val="24"/>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4E4109">
              <w:rPr>
                <w:rFonts w:ascii="Times New Roman" w:hAnsi="Times New Roman" w:cs="Times New Roman"/>
                <w:sz w:val="24"/>
                <w:szCs w:val="24"/>
              </w:rPr>
              <w:t>опирания</w:t>
            </w:r>
            <w:proofErr w:type="spellEnd"/>
            <w:r w:rsidRPr="004E4109">
              <w:rPr>
                <w:rFonts w:ascii="Times New Roman"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roofErr w:type="gramEnd"/>
            <w:r w:rsidRPr="004E4109">
              <w:rPr>
                <w:rFonts w:ascii="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по мере необходимости</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0,02</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1695"/>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6. Работы, выполняемые в целях надлежащего содержания балок (ригелей) перекрытий и покрытий многоквартирных домов: </w:t>
            </w:r>
            <w:proofErr w:type="gramStart"/>
            <w:r w:rsidRPr="004E4109">
              <w:rPr>
                <w:rFonts w:ascii="Times New Roman" w:hAnsi="Times New Roman" w:cs="Times New Roman"/>
                <w:sz w:val="24"/>
                <w:szCs w:val="24"/>
              </w:rPr>
              <w:t xml:space="preserve">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w:t>
            </w:r>
            <w:r w:rsidRPr="004E4109">
              <w:rPr>
                <w:rFonts w:ascii="Times New Roman" w:hAnsi="Times New Roman" w:cs="Times New Roman"/>
                <w:sz w:val="24"/>
                <w:szCs w:val="24"/>
              </w:rPr>
              <w:lastRenderedPageBreak/>
              <w:t>скалывания;</w:t>
            </w:r>
            <w:r w:rsidRPr="004E4109">
              <w:rPr>
                <w:rFonts w:ascii="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roofErr w:type="gramEnd"/>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lastRenderedPageBreak/>
              <w:t>по мере необходимости</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0,01</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220"/>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lastRenderedPageBreak/>
              <w:t xml:space="preserve">7. Работы, выполняемые в целях надлежащего содержания крыш многоквартирных домов:                                                                                    Проверка кровли на отсутствие протечек; выявление деформации и повреждений несущих кровельных конструкций, креплений элементов несущих конструкций крыши, слуховых окон, выходов на крыши, ходовых досок и переходных мостиков на </w:t>
            </w:r>
            <w:proofErr w:type="spellStart"/>
            <w:r w:rsidRPr="004E4109">
              <w:rPr>
                <w:rFonts w:ascii="Times New Roman" w:hAnsi="Times New Roman" w:cs="Times New Roman"/>
                <w:sz w:val="24"/>
                <w:szCs w:val="24"/>
              </w:rPr>
              <w:t>чердаках</w:t>
            </w:r>
            <w:proofErr w:type="gramStart"/>
            <w:r w:rsidRPr="004E4109">
              <w:rPr>
                <w:rFonts w:ascii="Times New Roman" w:hAnsi="Times New Roman" w:cs="Times New Roman"/>
                <w:sz w:val="24"/>
                <w:szCs w:val="24"/>
              </w:rPr>
              <w:t>,п</w:t>
            </w:r>
            <w:proofErr w:type="gramEnd"/>
            <w:r w:rsidRPr="004E4109">
              <w:rPr>
                <w:rFonts w:ascii="Times New Roman" w:hAnsi="Times New Roman" w:cs="Times New Roman"/>
                <w:sz w:val="24"/>
                <w:szCs w:val="24"/>
              </w:rPr>
              <w:t>роверка</w:t>
            </w:r>
            <w:proofErr w:type="spellEnd"/>
            <w:r w:rsidRPr="004E4109">
              <w:rPr>
                <w:rFonts w:ascii="Times New Roman" w:hAnsi="Times New Roman" w:cs="Times New Roman"/>
                <w:sz w:val="24"/>
                <w:szCs w:val="24"/>
              </w:rPr>
              <w:t xml:space="preserve"> температурно-влажностного режима и воздухообмена на чердаке; </w:t>
            </w:r>
            <w:r w:rsidRPr="004E4109">
              <w:rPr>
                <w:rFonts w:ascii="Times New Roman" w:hAnsi="Times New Roman" w:cs="Times New Roman"/>
                <w:sz w:val="24"/>
                <w:szCs w:val="24"/>
              </w:rPr>
              <w:b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 раза в год</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1,615</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05"/>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9. Работы, выполняемые в целях надлежащего содержания фасадов многоквартирных домов:                                                                                   </w:t>
            </w:r>
            <w:proofErr w:type="gramStart"/>
            <w:r w:rsidRPr="004E4109">
              <w:rPr>
                <w:rFonts w:ascii="Times New Roman" w:hAnsi="Times New Roman" w:cs="Times New Roman"/>
                <w:sz w:val="24"/>
                <w:szCs w:val="24"/>
              </w:rPr>
              <w:t>Выявление нарушений работоспособности подсветки входов в подъезды (домовые знаки и т.д.); контроль состояния информационных знаков,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roofErr w:type="gramEnd"/>
            <w:r w:rsidRPr="004E4109">
              <w:rPr>
                <w:rFonts w:ascii="Times New Roman"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4E4109">
              <w:rPr>
                <w:rFonts w:ascii="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 раз в год</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0,11</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1830"/>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10. Работы, выполняемые в целях надлежащего содержания перегородок в многоквартирных домах:                                                                    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проверка звукоизоляции</w:t>
            </w:r>
            <w:proofErr w:type="gramStart"/>
            <w:r w:rsidRPr="004E4109">
              <w:rPr>
                <w:rFonts w:ascii="Times New Roman" w:hAnsi="Times New Roman" w:cs="Times New Roman"/>
                <w:sz w:val="24"/>
                <w:szCs w:val="24"/>
              </w:rPr>
              <w:t xml:space="preserve"> ;</w:t>
            </w:r>
            <w:proofErr w:type="gramEnd"/>
            <w:r w:rsidRPr="004E4109">
              <w:rPr>
                <w:rFonts w:ascii="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proofErr w:type="gramStart"/>
            <w:r w:rsidRPr="004E4109">
              <w:rPr>
                <w:rFonts w:ascii="Times New Roman" w:hAnsi="Times New Roman" w:cs="Times New Roman"/>
                <w:sz w:val="24"/>
                <w:szCs w:val="24"/>
              </w:rPr>
              <w:t>п</w:t>
            </w:r>
            <w:proofErr w:type="gramEnd"/>
            <w:r w:rsidRPr="004E4109">
              <w:rPr>
                <w:rFonts w:ascii="Times New Roman" w:hAnsi="Times New Roman" w:cs="Times New Roman"/>
                <w:sz w:val="24"/>
                <w:szCs w:val="24"/>
              </w:rPr>
              <w:t>о мере необходимости</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0,005</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1470"/>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lastRenderedPageBreak/>
              <w:t xml:space="preserve">11. Работы, выполняемые в целях надлежащего содержания внутренней отделки многоквартирных домов                                                                      Проверка состояния внутренней отделки. </w:t>
            </w:r>
            <w:r w:rsidRPr="004E4109">
              <w:rPr>
                <w:rFonts w:ascii="Times New Roman" w:hAnsi="Times New Roman" w:cs="Times New Roman"/>
                <w:sz w:val="24"/>
                <w:szCs w:val="24"/>
              </w:rPr>
              <w:br/>
              <w:t xml:space="preserve">Устранение выявленных нарушений </w:t>
            </w:r>
            <w:proofErr w:type="gramStart"/>
            <w:r w:rsidRPr="004E4109">
              <w:rPr>
                <w:rFonts w:ascii="Times New Roman" w:hAnsi="Times New Roman" w:cs="Times New Roman"/>
                <w:sz w:val="24"/>
                <w:szCs w:val="24"/>
              </w:rPr>
              <w:t>-п</w:t>
            </w:r>
            <w:proofErr w:type="gramEnd"/>
            <w:r w:rsidRPr="004E4109">
              <w:rPr>
                <w:rFonts w:ascii="Times New Roman" w:hAnsi="Times New Roman" w:cs="Times New Roman"/>
                <w:sz w:val="24"/>
                <w:szCs w:val="24"/>
              </w:rPr>
              <w:t xml:space="preserve">ри наличии угрозы обрушения отделочных слоев или нарушения защитных свойств отделки по отношению к несущим конструкциям и инженерному оборудованию. </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 раз в год</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0,005</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1545"/>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12. Работы, выполняемые в целях надлежащего содержания полов помещений, относящихся к общему имуществу в многоквартирном доме:                   Проверка состояния основания, поверхностного слоя и работоспособности системы вентиляции (для деревянных полов);</w:t>
            </w:r>
            <w:r w:rsidRPr="004E4109">
              <w:rPr>
                <w:rFonts w:ascii="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 раз в год</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0,005</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160"/>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4E4109">
              <w:rPr>
                <w:rFonts w:ascii="Times New Roman" w:hAnsi="Times New Roman" w:cs="Times New Roman"/>
                <w:sz w:val="24"/>
                <w:szCs w:val="24"/>
              </w:rPr>
              <w:b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 раз в год</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0,55</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24"/>
        </w:trPr>
        <w:tc>
          <w:tcPr>
            <w:tcW w:w="14786" w:type="dxa"/>
            <w:gridSpan w:val="7"/>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4E4109" w:rsidRPr="004E4109" w:rsidTr="005D0BC3">
        <w:trPr>
          <w:trHeight w:val="720"/>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14. Работы, выполняемые в целях надлежащего содержания систем вентиляции и </w:t>
            </w:r>
            <w:proofErr w:type="spellStart"/>
            <w:r w:rsidRPr="004E4109">
              <w:rPr>
                <w:rFonts w:ascii="Times New Roman" w:hAnsi="Times New Roman" w:cs="Times New Roman"/>
                <w:sz w:val="24"/>
                <w:szCs w:val="24"/>
              </w:rPr>
              <w:t>дымоудаления</w:t>
            </w:r>
            <w:proofErr w:type="spellEnd"/>
            <w:r w:rsidRPr="004E4109">
              <w:rPr>
                <w:rFonts w:ascii="Times New Roman" w:hAnsi="Times New Roman" w:cs="Times New Roman"/>
                <w:sz w:val="24"/>
                <w:szCs w:val="24"/>
              </w:rPr>
              <w:t xml:space="preserve"> многоквартирных домов                                             </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val="restart"/>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0,72</w:t>
            </w:r>
          </w:p>
        </w:tc>
      </w:tr>
      <w:tr w:rsidR="004E4109" w:rsidRPr="004E4109" w:rsidTr="005D0BC3">
        <w:trPr>
          <w:trHeight w:val="288"/>
        </w:trPr>
        <w:tc>
          <w:tcPr>
            <w:tcW w:w="8953"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1.Техническое обследование: Техническое обслуживание систем вентиляции и </w:t>
            </w:r>
            <w:proofErr w:type="spellStart"/>
            <w:r w:rsidRPr="004E4109">
              <w:rPr>
                <w:rFonts w:ascii="Times New Roman" w:hAnsi="Times New Roman" w:cs="Times New Roman"/>
                <w:sz w:val="24"/>
                <w:szCs w:val="24"/>
              </w:rPr>
              <w:t>дымоудаления</w:t>
            </w:r>
            <w:proofErr w:type="spellEnd"/>
            <w:r w:rsidRPr="004E4109">
              <w:rPr>
                <w:rFonts w:ascii="Times New Roman" w:hAnsi="Times New Roman" w:cs="Times New Roman"/>
                <w:sz w:val="24"/>
                <w:szCs w:val="24"/>
              </w:rPr>
              <w:t>, определение работоспособности элементов систем;</w:t>
            </w:r>
            <w:r w:rsidRPr="004E4109">
              <w:rPr>
                <w:rFonts w:ascii="Times New Roman" w:hAnsi="Times New Roman" w:cs="Times New Roman"/>
                <w:sz w:val="24"/>
                <w:szCs w:val="24"/>
              </w:rPr>
              <w:br/>
              <w:t xml:space="preserve">контроль состояния, проверка чердаков, плотности закрытия входов на них; </w:t>
            </w:r>
            <w:r w:rsidRPr="004E4109">
              <w:rPr>
                <w:rFonts w:ascii="Times New Roman" w:hAnsi="Times New Roman" w:cs="Times New Roman"/>
                <w:sz w:val="24"/>
                <w:szCs w:val="24"/>
              </w:rPr>
              <w:br/>
              <w:t>контроль состояния и восстановление антикоррозионной окраски металлических вытяжных каналов, труб, поддонов и дефлекторов;</w:t>
            </w:r>
          </w:p>
        </w:tc>
        <w:tc>
          <w:tcPr>
            <w:tcW w:w="1727"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1 раз в год </w:t>
            </w:r>
          </w:p>
        </w:tc>
        <w:tc>
          <w:tcPr>
            <w:tcW w:w="1652"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(не </w:t>
            </w:r>
            <w:proofErr w:type="gramStart"/>
            <w:r w:rsidRPr="004E4109">
              <w:rPr>
                <w:rFonts w:ascii="Times New Roman" w:hAnsi="Times New Roman" w:cs="Times New Roman"/>
                <w:sz w:val="24"/>
                <w:szCs w:val="24"/>
              </w:rPr>
              <w:t>позднее</w:t>
            </w:r>
            <w:proofErr w:type="gramEnd"/>
            <w:r w:rsidRPr="004E4109">
              <w:rPr>
                <w:rFonts w:ascii="Times New Roman" w:hAnsi="Times New Roman" w:cs="Times New Roman"/>
                <w:sz w:val="24"/>
                <w:szCs w:val="24"/>
              </w:rPr>
              <w:t xml:space="preserve"> чем за 7 календарных дней до начала отопительного сезона)</w:t>
            </w:r>
          </w:p>
        </w:tc>
        <w:tc>
          <w:tcPr>
            <w:tcW w:w="1111"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0,02</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953"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65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1080"/>
        </w:trPr>
        <w:tc>
          <w:tcPr>
            <w:tcW w:w="8953"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65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953"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2.Обслуживание и устранение мелких неисправностей:                              Устранение </w:t>
            </w:r>
            <w:proofErr w:type="spellStart"/>
            <w:r w:rsidRPr="004E4109">
              <w:rPr>
                <w:rFonts w:ascii="Times New Roman" w:hAnsi="Times New Roman" w:cs="Times New Roman"/>
                <w:sz w:val="24"/>
                <w:szCs w:val="24"/>
              </w:rPr>
              <w:lastRenderedPageBreak/>
              <w:t>неплотностей</w:t>
            </w:r>
            <w:proofErr w:type="spellEnd"/>
            <w:r w:rsidRPr="004E4109">
              <w:rPr>
                <w:rFonts w:ascii="Times New Roman" w:hAnsi="Times New Roman" w:cs="Times New Roman"/>
                <w:sz w:val="24"/>
                <w:szCs w:val="24"/>
              </w:rPr>
              <w:t xml:space="preserve"> в вентиляционных каналах и шахтах, устранение засоров в каналах, зонтов над шахтами и дефлекторов, замена </w:t>
            </w:r>
            <w:proofErr w:type="gramStart"/>
            <w:r w:rsidRPr="004E4109">
              <w:rPr>
                <w:rFonts w:ascii="Times New Roman" w:hAnsi="Times New Roman" w:cs="Times New Roman"/>
                <w:sz w:val="24"/>
                <w:szCs w:val="24"/>
              </w:rPr>
              <w:t>дефективных вытяжных</w:t>
            </w:r>
            <w:proofErr w:type="gramEnd"/>
            <w:r w:rsidRPr="004E4109">
              <w:rPr>
                <w:rFonts w:ascii="Times New Roman" w:hAnsi="Times New Roman" w:cs="Times New Roman"/>
                <w:sz w:val="24"/>
                <w:szCs w:val="24"/>
              </w:rPr>
              <w:t xml:space="preserve"> решеток и их креплений;</w:t>
            </w:r>
            <w:r w:rsidRPr="004E4109">
              <w:rPr>
                <w:rFonts w:ascii="Times New Roman"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27" w:type="dxa"/>
            <w:vMerge w:val="restart"/>
            <w:hideMark/>
          </w:tcPr>
          <w:p w:rsidR="004E4109" w:rsidRPr="004E4109" w:rsidRDefault="004E4109" w:rsidP="004E4109">
            <w:pPr>
              <w:spacing w:after="0" w:line="240" w:lineRule="auto"/>
              <w:rPr>
                <w:rFonts w:ascii="Times New Roman" w:hAnsi="Times New Roman" w:cs="Times New Roman"/>
                <w:sz w:val="24"/>
                <w:szCs w:val="24"/>
              </w:rPr>
            </w:pPr>
            <w:proofErr w:type="gramStart"/>
            <w:r w:rsidRPr="004E4109">
              <w:rPr>
                <w:rFonts w:ascii="Times New Roman" w:hAnsi="Times New Roman" w:cs="Times New Roman"/>
                <w:sz w:val="24"/>
                <w:szCs w:val="24"/>
              </w:rPr>
              <w:lastRenderedPageBreak/>
              <w:t>п</w:t>
            </w:r>
            <w:proofErr w:type="gramEnd"/>
            <w:r w:rsidRPr="004E4109">
              <w:rPr>
                <w:rFonts w:ascii="Times New Roman" w:hAnsi="Times New Roman" w:cs="Times New Roman"/>
                <w:sz w:val="24"/>
                <w:szCs w:val="24"/>
              </w:rPr>
              <w:t>о мере необходи</w:t>
            </w:r>
            <w:r w:rsidRPr="004E4109">
              <w:rPr>
                <w:rFonts w:ascii="Times New Roman" w:hAnsi="Times New Roman" w:cs="Times New Roman"/>
                <w:sz w:val="24"/>
                <w:szCs w:val="24"/>
              </w:rPr>
              <w:lastRenderedPageBreak/>
              <w:t>мости</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0,05</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953"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930"/>
        </w:trPr>
        <w:tc>
          <w:tcPr>
            <w:tcW w:w="8953"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435"/>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lastRenderedPageBreak/>
              <w:t>15. Работы, выполняемые в целях надлежащего содержания печей, каминов и очагов в многоквартирных домах</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652"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(не </w:t>
            </w:r>
            <w:proofErr w:type="gramStart"/>
            <w:r w:rsidRPr="004E4109">
              <w:rPr>
                <w:rFonts w:ascii="Times New Roman" w:hAnsi="Times New Roman" w:cs="Times New Roman"/>
                <w:sz w:val="24"/>
                <w:szCs w:val="24"/>
              </w:rPr>
              <w:t>позднее</w:t>
            </w:r>
            <w:proofErr w:type="gramEnd"/>
            <w:r w:rsidRPr="004E4109">
              <w:rPr>
                <w:rFonts w:ascii="Times New Roman" w:hAnsi="Times New Roman" w:cs="Times New Roman"/>
                <w:sz w:val="24"/>
                <w:szCs w:val="24"/>
              </w:rPr>
              <w:t xml:space="preserve"> чем за 7 календарных дней до начала отопительного сезона)</w:t>
            </w:r>
          </w:p>
        </w:tc>
        <w:tc>
          <w:tcPr>
            <w:tcW w:w="1111"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0,05</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953"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Техническое обследование:                                                                                                                                    Определение целостности конструкций и проверка работоспособности дымоходов печей, каминов и очагов;</w:t>
            </w:r>
          </w:p>
        </w:tc>
        <w:tc>
          <w:tcPr>
            <w:tcW w:w="1727"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1 раз в год </w:t>
            </w:r>
          </w:p>
        </w:tc>
        <w:tc>
          <w:tcPr>
            <w:tcW w:w="165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953"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27"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65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1116"/>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Обслуживание и устранение мелких неисправностей: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 очистка от сажи дымоходов и труб печей; устранение завалов в дымовых каналах.</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proofErr w:type="gramStart"/>
            <w:r w:rsidRPr="004E4109">
              <w:rPr>
                <w:rFonts w:ascii="Times New Roman" w:hAnsi="Times New Roman" w:cs="Times New Roman"/>
                <w:sz w:val="24"/>
                <w:szCs w:val="24"/>
              </w:rPr>
              <w:t>п</w:t>
            </w:r>
            <w:proofErr w:type="gramEnd"/>
            <w:r w:rsidRPr="004E4109">
              <w:rPr>
                <w:rFonts w:ascii="Times New Roman" w:hAnsi="Times New Roman" w:cs="Times New Roman"/>
                <w:sz w:val="24"/>
                <w:szCs w:val="24"/>
              </w:rPr>
              <w:t>о мере необходимости</w:t>
            </w:r>
          </w:p>
        </w:tc>
        <w:tc>
          <w:tcPr>
            <w:tcW w:w="165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0,6</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1890"/>
        </w:trPr>
        <w:tc>
          <w:tcPr>
            <w:tcW w:w="8953"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19. Работы, выполняемые в целях надлежащего содержания электрооборудования:                                                                                     Проверка заземления оболочки </w:t>
            </w:r>
            <w:proofErr w:type="spellStart"/>
            <w:r w:rsidRPr="004E4109">
              <w:rPr>
                <w:rFonts w:ascii="Times New Roman" w:hAnsi="Times New Roman" w:cs="Times New Roman"/>
                <w:sz w:val="24"/>
                <w:szCs w:val="24"/>
              </w:rPr>
              <w:t>электрокабеля</w:t>
            </w:r>
            <w:proofErr w:type="spellEnd"/>
            <w:r w:rsidRPr="004E4109">
              <w:rPr>
                <w:rFonts w:ascii="Times New Roman" w:hAnsi="Times New Roman" w:cs="Times New Roman"/>
                <w:sz w:val="24"/>
                <w:szCs w:val="24"/>
              </w:rPr>
              <w:t>,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w:t>
            </w:r>
            <w:r w:rsidRPr="004E4109">
              <w:rPr>
                <w:rFonts w:ascii="Times New Roman" w:hAnsi="Times New Roman" w:cs="Times New Roman"/>
                <w:sz w:val="24"/>
                <w:szCs w:val="24"/>
              </w:rPr>
              <w:b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1727"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65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11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1,1</w:t>
            </w:r>
          </w:p>
        </w:tc>
      </w:tr>
      <w:tr w:rsidR="004E4109" w:rsidRPr="004E4109" w:rsidTr="005D0BC3">
        <w:trPr>
          <w:trHeight w:val="288"/>
        </w:trPr>
        <w:tc>
          <w:tcPr>
            <w:tcW w:w="14786" w:type="dxa"/>
            <w:gridSpan w:val="7"/>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III. Работы и услуги по содержанию иного общего имущества в многоквартирном доме</w:t>
            </w:r>
          </w:p>
        </w:tc>
      </w:tr>
      <w:tr w:rsidR="004E4109" w:rsidRPr="004E4109" w:rsidTr="005D0BC3">
        <w:trPr>
          <w:trHeight w:val="300"/>
        </w:trPr>
        <w:tc>
          <w:tcPr>
            <w:tcW w:w="14786" w:type="dxa"/>
            <w:gridSpan w:val="7"/>
            <w:vMerge/>
            <w:hideMark/>
          </w:tcPr>
          <w:p w:rsidR="004E4109" w:rsidRPr="004E4109" w:rsidRDefault="004E4109" w:rsidP="004E4109">
            <w:pPr>
              <w:spacing w:after="0" w:line="240" w:lineRule="auto"/>
              <w:rPr>
                <w:rFonts w:ascii="Times New Roman" w:hAnsi="Times New Roman" w:cs="Times New Roman"/>
                <w:sz w:val="24"/>
                <w:szCs w:val="24"/>
              </w:rPr>
            </w:pPr>
          </w:p>
        </w:tc>
      </w:tr>
      <w:tr w:rsidR="004E4109" w:rsidRPr="004E4109" w:rsidTr="005D0BC3">
        <w:trPr>
          <w:trHeight w:val="375"/>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21. Работы по содержанию помещений, входящих в состав общего имущества в многоквартирном доме</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 раза в год</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val="restart"/>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0</w:t>
            </w:r>
          </w:p>
        </w:tc>
      </w:tr>
      <w:tr w:rsidR="004E4109" w:rsidRPr="004E4109" w:rsidTr="005D0BC3">
        <w:trPr>
          <w:trHeight w:val="288"/>
        </w:trPr>
        <w:tc>
          <w:tcPr>
            <w:tcW w:w="8873"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22. Работы по содержанию земельного участка, на котором расположен многоквартирный дом, в холодный период года</w:t>
            </w:r>
          </w:p>
        </w:tc>
        <w:tc>
          <w:tcPr>
            <w:tcW w:w="1807"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По мере необходимости</w:t>
            </w:r>
          </w:p>
        </w:tc>
        <w:tc>
          <w:tcPr>
            <w:tcW w:w="1761"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492"/>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23. Работы по содержанию придомовой территории в теплый период года</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По мере необходимости</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24. Работы по обеспечению вывоза, в том числе откачке, жидких бытовых отходов</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 раз в неделю</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0,2</w:t>
            </w:r>
          </w:p>
        </w:tc>
      </w:tr>
      <w:tr w:rsidR="004E4109" w:rsidRPr="004E4109" w:rsidTr="005D0BC3">
        <w:trPr>
          <w:trHeight w:val="735"/>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 25. Работы по содержанию мест накопления твердых коммунальных </w:t>
            </w:r>
            <w:proofErr w:type="gramStart"/>
            <w:r w:rsidRPr="004E4109">
              <w:rPr>
                <w:rFonts w:ascii="Times New Roman" w:hAnsi="Times New Roman" w:cs="Times New Roman"/>
                <w:sz w:val="24"/>
                <w:szCs w:val="24"/>
              </w:rPr>
              <w:t>отходов-организация</w:t>
            </w:r>
            <w:proofErr w:type="gramEnd"/>
            <w:r w:rsidRPr="004E4109">
              <w:rPr>
                <w:rFonts w:ascii="Times New Roman" w:hAnsi="Times New Roman" w:cs="Times New Roman"/>
                <w:sz w:val="24"/>
                <w:szCs w:val="24"/>
              </w:rPr>
              <w:t xml:space="preserve"> и содержание мест накопления твердых коммунальных отходов, включая обслуживание и очистку контейнерных площадок;</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 раз в неделю</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0,2</w:t>
            </w:r>
          </w:p>
        </w:tc>
      </w:tr>
      <w:tr w:rsidR="004E4109" w:rsidRPr="004E4109" w:rsidTr="005D0BC3">
        <w:trPr>
          <w:trHeight w:val="840"/>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lastRenderedPageBreak/>
              <w:t xml:space="preserve">26. Работы по обеспечению требований пожарной безопасности:  осмотры и обеспечение работоспособного состояния пожарных лестниц, лазов, проходов, выходов, систем аварийного освещения.                              </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 раза в год</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0,14</w:t>
            </w:r>
          </w:p>
        </w:tc>
      </w:tr>
      <w:tr w:rsidR="004E4109" w:rsidRPr="004E4109" w:rsidTr="005D0BC3">
        <w:trPr>
          <w:trHeight w:val="564"/>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27. Обеспечение устранения аварий в соответствии с установленными предельными сроками на внутридомовых инженерных системах в многоквартирном доме, </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vMerge w:val="restart"/>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2,02</w:t>
            </w:r>
          </w:p>
        </w:tc>
      </w:tr>
      <w:tr w:rsidR="004E4109" w:rsidRPr="004E4109" w:rsidTr="005D0BC3">
        <w:trPr>
          <w:trHeight w:val="288"/>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Неисправности аварийного порядка трубопроводов,</w:t>
            </w:r>
          </w:p>
        </w:tc>
        <w:tc>
          <w:tcPr>
            <w:tcW w:w="1807"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немедленно</w:t>
            </w:r>
          </w:p>
        </w:tc>
        <w:tc>
          <w:tcPr>
            <w:tcW w:w="1761"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1 сутки (с немедленным ограждением опасной зоны)</w:t>
            </w: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873"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короткое замыкание</w:t>
            </w: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873"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xml:space="preserve">Неисправности аварийного порядка питающих кабелей </w:t>
            </w:r>
          </w:p>
        </w:tc>
        <w:tc>
          <w:tcPr>
            <w:tcW w:w="1807"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в течени</w:t>
            </w:r>
            <w:proofErr w:type="gramStart"/>
            <w:r w:rsidRPr="004E4109">
              <w:rPr>
                <w:rFonts w:ascii="Times New Roman" w:hAnsi="Times New Roman" w:cs="Times New Roman"/>
                <w:sz w:val="24"/>
                <w:szCs w:val="24"/>
              </w:rPr>
              <w:t>и</w:t>
            </w:r>
            <w:proofErr w:type="gramEnd"/>
            <w:r w:rsidRPr="004E4109">
              <w:rPr>
                <w:rFonts w:ascii="Times New Roman" w:hAnsi="Times New Roman" w:cs="Times New Roman"/>
                <w:sz w:val="24"/>
                <w:szCs w:val="24"/>
              </w:rPr>
              <w:t xml:space="preserve"> времени необходимого прибытия персонала</w:t>
            </w:r>
          </w:p>
        </w:tc>
        <w:tc>
          <w:tcPr>
            <w:tcW w:w="1761"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Не более 2 часов</w:t>
            </w: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Неисправности аварийного порядка электрооборудования</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3 часа</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873"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Неисправности аварийного порядка в системе электроосвещения</w:t>
            </w:r>
          </w:p>
        </w:tc>
        <w:tc>
          <w:tcPr>
            <w:tcW w:w="1807"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7 суток</w:t>
            </w:r>
          </w:p>
        </w:tc>
        <w:tc>
          <w:tcPr>
            <w:tcW w:w="1761"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873" w:type="dxa"/>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Отдельные неисправности</w:t>
            </w:r>
          </w:p>
        </w:tc>
        <w:tc>
          <w:tcPr>
            <w:tcW w:w="1807"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По поступлению информации, заявок</w:t>
            </w:r>
          </w:p>
        </w:tc>
        <w:tc>
          <w:tcPr>
            <w:tcW w:w="1761" w:type="dxa"/>
            <w:gridSpan w:val="2"/>
            <w:vMerge w:val="restart"/>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5 суток (с немедленным принятием мер безопасности)</w:t>
            </w: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288"/>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300"/>
        </w:trPr>
        <w:tc>
          <w:tcPr>
            <w:tcW w:w="8873"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807"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761" w:type="dxa"/>
            <w:gridSpan w:val="2"/>
            <w:vMerge/>
            <w:hideMark/>
          </w:tcPr>
          <w:p w:rsidR="004E4109" w:rsidRPr="004E4109" w:rsidRDefault="004E4109" w:rsidP="004E4109">
            <w:pPr>
              <w:spacing w:after="0" w:line="240" w:lineRule="auto"/>
              <w:rPr>
                <w:rFonts w:ascii="Times New Roman" w:hAnsi="Times New Roman" w:cs="Times New Roman"/>
                <w:sz w:val="24"/>
                <w:szCs w:val="24"/>
              </w:rPr>
            </w:pPr>
          </w:p>
        </w:tc>
        <w:tc>
          <w:tcPr>
            <w:tcW w:w="1002" w:type="dxa"/>
            <w:vMerge/>
            <w:hideMark/>
          </w:tcPr>
          <w:p w:rsidR="004E4109" w:rsidRPr="004E4109" w:rsidRDefault="004E4109" w:rsidP="004E4109">
            <w:pPr>
              <w:spacing w:after="0" w:line="240" w:lineRule="auto"/>
              <w:rPr>
                <w:rFonts w:ascii="Times New Roman" w:hAnsi="Times New Roman" w:cs="Times New Roman"/>
                <w:sz w:val="24"/>
                <w:szCs w:val="24"/>
              </w:rPr>
            </w:pPr>
          </w:p>
        </w:tc>
        <w:tc>
          <w:tcPr>
            <w:tcW w:w="1343" w:type="dxa"/>
            <w:vMerge/>
            <w:hideMark/>
          </w:tcPr>
          <w:p w:rsidR="004E4109" w:rsidRPr="004E4109" w:rsidRDefault="004E4109" w:rsidP="004E4109">
            <w:pPr>
              <w:spacing w:after="0" w:line="240" w:lineRule="auto"/>
              <w:rPr>
                <w:rFonts w:ascii="Times New Roman" w:hAnsi="Times New Roman" w:cs="Times New Roman"/>
                <w:b/>
                <w:bCs/>
                <w:sz w:val="24"/>
                <w:szCs w:val="24"/>
              </w:rPr>
            </w:pPr>
          </w:p>
        </w:tc>
      </w:tr>
      <w:tr w:rsidR="004E4109" w:rsidRPr="004E4109" w:rsidTr="005D0BC3">
        <w:trPr>
          <w:trHeight w:val="840"/>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28.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По необходимости</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0,1</w:t>
            </w:r>
          </w:p>
        </w:tc>
      </w:tr>
      <w:tr w:rsidR="004E4109" w:rsidRPr="004E4109" w:rsidTr="005D0BC3">
        <w:trPr>
          <w:trHeight w:val="4620"/>
        </w:trPr>
        <w:tc>
          <w:tcPr>
            <w:tcW w:w="8873"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lastRenderedPageBreak/>
              <w:t xml:space="preserve">29. Работы, связанные с организацией работ по управлению многоквартирным домом:                                                                                            Заключение договоров с подрядчиками и </w:t>
            </w:r>
            <w:proofErr w:type="spellStart"/>
            <w:r w:rsidRPr="004E4109">
              <w:rPr>
                <w:rFonts w:ascii="Times New Roman" w:hAnsi="Times New Roman" w:cs="Times New Roman"/>
                <w:sz w:val="24"/>
                <w:szCs w:val="24"/>
              </w:rPr>
              <w:t>ресурсоснабжающими</w:t>
            </w:r>
            <w:proofErr w:type="spellEnd"/>
            <w:r w:rsidRPr="004E4109">
              <w:rPr>
                <w:rFonts w:ascii="Times New Roman" w:hAnsi="Times New Roman" w:cs="Times New Roman"/>
                <w:sz w:val="24"/>
                <w:szCs w:val="24"/>
              </w:rPr>
              <w:t xml:space="preserve"> организациями Осуществление систематического контроля над качеством услуг, работ </w:t>
            </w:r>
            <w:proofErr w:type="spellStart"/>
            <w:r w:rsidRPr="004E4109">
              <w:rPr>
                <w:rFonts w:ascii="Times New Roman" w:hAnsi="Times New Roman" w:cs="Times New Roman"/>
                <w:sz w:val="24"/>
                <w:szCs w:val="24"/>
              </w:rPr>
              <w:t>ресурсоснобжающих</w:t>
            </w:r>
            <w:proofErr w:type="spellEnd"/>
            <w:r w:rsidRPr="004E4109">
              <w:rPr>
                <w:rFonts w:ascii="Times New Roman" w:hAnsi="Times New Roman" w:cs="Times New Roman"/>
                <w:sz w:val="24"/>
                <w:szCs w:val="24"/>
              </w:rPr>
              <w:t xml:space="preserve"> организаций и за исполнением ими договорных</w:t>
            </w:r>
            <w:r w:rsidRPr="004E4109">
              <w:rPr>
                <w:rFonts w:ascii="Times New Roman" w:hAnsi="Times New Roman" w:cs="Times New Roman"/>
                <w:sz w:val="24"/>
                <w:szCs w:val="24"/>
              </w:rPr>
              <w:br/>
              <w:t xml:space="preserve">обязательств. Организация сбора платежей с собственников помещений, в </w:t>
            </w:r>
            <w:proofErr w:type="spellStart"/>
            <w:r w:rsidRPr="004E4109">
              <w:rPr>
                <w:rFonts w:ascii="Times New Roman" w:hAnsi="Times New Roman" w:cs="Times New Roman"/>
                <w:sz w:val="24"/>
                <w:szCs w:val="24"/>
              </w:rPr>
              <w:t>т.ч</w:t>
            </w:r>
            <w:proofErr w:type="spellEnd"/>
            <w:r w:rsidRPr="004E4109">
              <w:rPr>
                <w:rFonts w:ascii="Times New Roman" w:hAnsi="Times New Roman" w:cs="Times New Roman"/>
                <w:sz w:val="24"/>
                <w:szCs w:val="24"/>
              </w:rPr>
              <w:t>. за коммунальные услуги.  Ведение технической документации на переданные в управление многоквартирные дома. Работа с населением, в том числе рассмотрение обращений и жалоб по качеству обслуживания, взыскание задолженности за</w:t>
            </w:r>
            <w:r w:rsidRPr="004E4109">
              <w:rPr>
                <w:rFonts w:ascii="Times New Roman" w:hAnsi="Times New Roman" w:cs="Times New Roman"/>
                <w:sz w:val="24"/>
                <w:szCs w:val="24"/>
              </w:rPr>
              <w:br/>
              <w:t>оказанные жилищно-коммунальные услуги. Ведение учета доходов и расходов по МКД, предоставление финансовой отчетности по итогам года общему собранию собственников. Ведение по установленной форме учета выполненных работ по обслуживанию, содержанию и текущему ремонту жилищного фонда (журналы заявок, учета проделанных работ, акты периодических осмотров  и т.д.)</w:t>
            </w:r>
            <w:r w:rsidRPr="004E4109">
              <w:rPr>
                <w:rFonts w:ascii="Times New Roman" w:hAnsi="Times New Roman" w:cs="Times New Roman"/>
                <w:sz w:val="24"/>
                <w:szCs w:val="24"/>
              </w:rPr>
              <w:br/>
              <w:t>Обеспечение круглосуточной диспетчерской связи для приема заявок и устранения</w:t>
            </w:r>
            <w:r w:rsidRPr="004E4109">
              <w:rPr>
                <w:rFonts w:ascii="Times New Roman" w:hAnsi="Times New Roman" w:cs="Times New Roman"/>
                <w:sz w:val="24"/>
                <w:szCs w:val="24"/>
              </w:rPr>
              <w:br/>
              <w:t xml:space="preserve">аварийных ситуаций в выходные и праздничные дни. Осуществление регистрационного учета граждан, регистрации по месту пребывания, в том числе выдача следующих справок: копия лицевого счета. Организация сбора платежей с собственников помещений, в </w:t>
            </w:r>
            <w:proofErr w:type="spellStart"/>
            <w:r w:rsidRPr="004E4109">
              <w:rPr>
                <w:rFonts w:ascii="Times New Roman" w:hAnsi="Times New Roman" w:cs="Times New Roman"/>
                <w:sz w:val="24"/>
                <w:szCs w:val="24"/>
              </w:rPr>
              <w:t>т.ч</w:t>
            </w:r>
            <w:proofErr w:type="spellEnd"/>
            <w:r w:rsidRPr="004E4109">
              <w:rPr>
                <w:rFonts w:ascii="Times New Roman" w:hAnsi="Times New Roman" w:cs="Times New Roman"/>
                <w:sz w:val="24"/>
                <w:szCs w:val="24"/>
              </w:rPr>
              <w:t>. за коммунальные услуги.</w:t>
            </w:r>
          </w:p>
        </w:tc>
        <w:tc>
          <w:tcPr>
            <w:tcW w:w="1807"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Постоянно</w:t>
            </w:r>
          </w:p>
        </w:tc>
        <w:tc>
          <w:tcPr>
            <w:tcW w:w="1761" w:type="dxa"/>
            <w:gridSpan w:val="2"/>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002" w:type="dxa"/>
            <w:hideMark/>
          </w:tcPr>
          <w:p w:rsidR="004E4109" w:rsidRPr="004E4109" w:rsidRDefault="004E4109" w:rsidP="004E4109">
            <w:pPr>
              <w:spacing w:after="0" w:line="240" w:lineRule="auto"/>
              <w:rPr>
                <w:rFonts w:ascii="Times New Roman" w:hAnsi="Times New Roman" w:cs="Times New Roman"/>
                <w:sz w:val="24"/>
                <w:szCs w:val="24"/>
              </w:rPr>
            </w:pPr>
            <w:r w:rsidRPr="004E4109">
              <w:rPr>
                <w:rFonts w:ascii="Times New Roman" w:hAnsi="Times New Roman" w:cs="Times New Roman"/>
                <w:sz w:val="24"/>
                <w:szCs w:val="24"/>
              </w:rPr>
              <w:t> </w:t>
            </w:r>
          </w:p>
        </w:tc>
        <w:tc>
          <w:tcPr>
            <w:tcW w:w="1343" w:type="dxa"/>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0,36</w:t>
            </w:r>
          </w:p>
        </w:tc>
      </w:tr>
      <w:tr w:rsidR="004E4109" w:rsidRPr="004E4109" w:rsidTr="005D0BC3">
        <w:trPr>
          <w:trHeight w:val="300"/>
        </w:trPr>
        <w:tc>
          <w:tcPr>
            <w:tcW w:w="12441" w:type="dxa"/>
            <w:gridSpan w:val="5"/>
            <w:noWrap/>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ИТОГО ПО ДОМУ</w:t>
            </w:r>
          </w:p>
        </w:tc>
        <w:tc>
          <w:tcPr>
            <w:tcW w:w="1002" w:type="dxa"/>
            <w:noWrap/>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 </w:t>
            </w:r>
          </w:p>
        </w:tc>
        <w:tc>
          <w:tcPr>
            <w:tcW w:w="1343" w:type="dxa"/>
            <w:noWrap/>
            <w:hideMark/>
          </w:tcPr>
          <w:p w:rsidR="004E4109" w:rsidRPr="004E4109" w:rsidRDefault="004E4109" w:rsidP="004E4109">
            <w:pPr>
              <w:spacing w:after="0" w:line="240" w:lineRule="auto"/>
              <w:rPr>
                <w:rFonts w:ascii="Times New Roman" w:hAnsi="Times New Roman" w:cs="Times New Roman"/>
                <w:b/>
                <w:bCs/>
                <w:sz w:val="24"/>
                <w:szCs w:val="24"/>
              </w:rPr>
            </w:pPr>
            <w:r w:rsidRPr="004E4109">
              <w:rPr>
                <w:rFonts w:ascii="Times New Roman" w:hAnsi="Times New Roman" w:cs="Times New Roman"/>
                <w:b/>
                <w:bCs/>
                <w:sz w:val="24"/>
                <w:szCs w:val="24"/>
              </w:rPr>
              <w:t>7,20</w:t>
            </w:r>
          </w:p>
        </w:tc>
      </w:tr>
    </w:tbl>
    <w:p w:rsidR="004E4109" w:rsidRPr="004E4109" w:rsidRDefault="004E4109" w:rsidP="004E4109">
      <w:pPr>
        <w:spacing w:after="0" w:line="240" w:lineRule="auto"/>
        <w:rPr>
          <w:rFonts w:ascii="Times New Roman" w:eastAsia="Times New Roman" w:hAnsi="Times New Roman" w:cs="Times New Roman"/>
          <w:sz w:val="24"/>
          <w:szCs w:val="24"/>
          <w:lang w:eastAsia="ru-RU"/>
        </w:rPr>
      </w:pPr>
    </w:p>
    <w:p w:rsidR="004E4109" w:rsidRPr="004E4109" w:rsidRDefault="004E4109" w:rsidP="004E4109">
      <w:pPr>
        <w:spacing w:after="0" w:line="240" w:lineRule="auto"/>
        <w:rPr>
          <w:rFonts w:ascii="Times New Roman" w:eastAsia="Times New Roman" w:hAnsi="Times New Roman" w:cs="Times New Roman"/>
          <w:sz w:val="24"/>
          <w:szCs w:val="24"/>
          <w:lang w:eastAsia="ru-RU"/>
        </w:rPr>
      </w:pPr>
    </w:p>
    <w:p w:rsidR="004E4109" w:rsidRPr="004E4109" w:rsidRDefault="004E4109" w:rsidP="004E4109">
      <w:pPr>
        <w:rPr>
          <w:rFonts w:ascii="Times New Roman" w:hAnsi="Times New Roman" w:cs="Times New Roman"/>
          <w:sz w:val="24"/>
          <w:szCs w:val="24"/>
        </w:rPr>
      </w:pPr>
    </w:p>
    <w:p w:rsidR="004E4109" w:rsidRPr="004E4109" w:rsidRDefault="004E4109" w:rsidP="004E4109">
      <w:pPr>
        <w:rPr>
          <w:rFonts w:ascii="Times New Roman" w:hAnsi="Times New Roman" w:cs="Times New Roman"/>
          <w:sz w:val="24"/>
          <w:szCs w:val="24"/>
        </w:rPr>
      </w:pPr>
    </w:p>
    <w:p w:rsidR="004E4109" w:rsidRPr="004E4109" w:rsidRDefault="004E4109" w:rsidP="004E4109">
      <w:pPr>
        <w:rPr>
          <w:rFonts w:ascii="Times New Roman" w:hAnsi="Times New Roman" w:cs="Times New Roman"/>
          <w:sz w:val="24"/>
          <w:szCs w:val="24"/>
        </w:rPr>
      </w:pPr>
    </w:p>
    <w:p w:rsidR="004E4109" w:rsidRPr="004E4109" w:rsidRDefault="004E4109" w:rsidP="004E4109">
      <w:pPr>
        <w:rPr>
          <w:rFonts w:ascii="Times New Roman" w:hAnsi="Times New Roman" w:cs="Times New Roman"/>
          <w:sz w:val="24"/>
          <w:szCs w:val="24"/>
        </w:rPr>
      </w:pPr>
    </w:p>
    <w:p w:rsidR="004E4109" w:rsidRPr="004E4109" w:rsidRDefault="004E4109" w:rsidP="004E4109">
      <w:pPr>
        <w:rPr>
          <w:rFonts w:ascii="Times New Roman" w:hAnsi="Times New Roman" w:cs="Times New Roman"/>
          <w:sz w:val="24"/>
          <w:szCs w:val="24"/>
        </w:rPr>
      </w:pPr>
    </w:p>
    <w:p w:rsidR="004E4109" w:rsidRPr="004E4109" w:rsidRDefault="004E4109" w:rsidP="004E4109">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5399"/>
        <w:gridCol w:w="1257"/>
        <w:gridCol w:w="472"/>
        <w:gridCol w:w="1206"/>
        <w:gridCol w:w="809"/>
        <w:gridCol w:w="993"/>
      </w:tblGrid>
      <w:tr w:rsidR="004E4109" w:rsidRPr="004E4109" w:rsidTr="005D0BC3">
        <w:trPr>
          <w:trHeight w:val="895"/>
        </w:trPr>
        <w:tc>
          <w:tcPr>
            <w:tcW w:w="14786" w:type="dxa"/>
            <w:gridSpan w:val="6"/>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Перечень обязательных работ и (или) услуг</w:t>
            </w:r>
            <w:r w:rsidRPr="004E4109">
              <w:rPr>
                <w:rFonts w:ascii="Times New Roman" w:eastAsiaTheme="minorHAnsi" w:hAnsi="Times New Roman" w:cs="Times New Roman"/>
                <w:b/>
                <w:bCs/>
                <w:sz w:val="24"/>
                <w:szCs w:val="24"/>
              </w:rPr>
              <w:br/>
              <w:t xml:space="preserve">по управлению многоквартирным домом, расположенным </w:t>
            </w:r>
            <w:r w:rsidRPr="004E4109">
              <w:rPr>
                <w:rFonts w:ascii="Times New Roman" w:eastAsiaTheme="minorHAnsi" w:hAnsi="Times New Roman" w:cs="Times New Roman"/>
                <w:b/>
                <w:bCs/>
                <w:sz w:val="24"/>
                <w:szCs w:val="24"/>
              </w:rPr>
              <w:br/>
              <w:t xml:space="preserve">Смоленская область, </w:t>
            </w:r>
            <w:proofErr w:type="spellStart"/>
            <w:r w:rsidRPr="004E4109">
              <w:rPr>
                <w:rFonts w:ascii="Times New Roman" w:eastAsiaTheme="minorHAnsi" w:hAnsi="Times New Roman" w:cs="Times New Roman"/>
                <w:b/>
                <w:bCs/>
                <w:sz w:val="24"/>
                <w:szCs w:val="24"/>
              </w:rPr>
              <w:t>г</w:t>
            </w:r>
            <w:proofErr w:type="gramStart"/>
            <w:r w:rsidRPr="004E4109">
              <w:rPr>
                <w:rFonts w:ascii="Times New Roman" w:eastAsiaTheme="minorHAnsi" w:hAnsi="Times New Roman" w:cs="Times New Roman"/>
                <w:b/>
                <w:bCs/>
                <w:sz w:val="24"/>
                <w:szCs w:val="24"/>
              </w:rPr>
              <w:t>.В</w:t>
            </w:r>
            <w:proofErr w:type="gramEnd"/>
            <w:r w:rsidRPr="004E4109">
              <w:rPr>
                <w:rFonts w:ascii="Times New Roman" w:eastAsiaTheme="minorHAnsi" w:hAnsi="Times New Roman" w:cs="Times New Roman"/>
                <w:b/>
                <w:bCs/>
                <w:sz w:val="24"/>
                <w:szCs w:val="24"/>
              </w:rPr>
              <w:t>елиж</w:t>
            </w:r>
            <w:proofErr w:type="spellEnd"/>
            <w:r w:rsidRPr="004E4109">
              <w:rPr>
                <w:rFonts w:ascii="Times New Roman" w:eastAsiaTheme="minorHAnsi" w:hAnsi="Times New Roman" w:cs="Times New Roman"/>
                <w:b/>
                <w:bCs/>
                <w:sz w:val="24"/>
                <w:szCs w:val="24"/>
              </w:rPr>
              <w:t xml:space="preserve">, </w:t>
            </w:r>
            <w:proofErr w:type="spellStart"/>
            <w:r w:rsidRPr="004E4109">
              <w:rPr>
                <w:rFonts w:ascii="Times New Roman" w:eastAsiaTheme="minorHAnsi" w:hAnsi="Times New Roman" w:cs="Times New Roman"/>
                <w:b/>
                <w:bCs/>
                <w:sz w:val="24"/>
                <w:szCs w:val="24"/>
              </w:rPr>
              <w:t>ул.Кирова</w:t>
            </w:r>
            <w:proofErr w:type="spellEnd"/>
            <w:r w:rsidRPr="004E4109">
              <w:rPr>
                <w:rFonts w:ascii="Times New Roman" w:eastAsiaTheme="minorHAnsi" w:hAnsi="Times New Roman" w:cs="Times New Roman"/>
                <w:b/>
                <w:bCs/>
                <w:sz w:val="24"/>
                <w:szCs w:val="24"/>
              </w:rPr>
              <w:t xml:space="preserve"> д.23</w:t>
            </w:r>
          </w:p>
        </w:tc>
      </w:tr>
      <w:tr w:rsidR="004E4109" w:rsidRPr="004E4109" w:rsidTr="005D0BC3">
        <w:trPr>
          <w:trHeight w:val="288"/>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Виды работ и услуг</w:t>
            </w:r>
          </w:p>
        </w:tc>
        <w:tc>
          <w:tcPr>
            <w:tcW w:w="1805"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Периодичность</w:t>
            </w:r>
          </w:p>
        </w:tc>
        <w:tc>
          <w:tcPr>
            <w:tcW w:w="2333"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Предельный срок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 xml:space="preserve">Стоимость </w:t>
            </w:r>
            <w:r w:rsidRPr="004E4109">
              <w:rPr>
                <w:rFonts w:ascii="Times New Roman" w:eastAsiaTheme="minorHAnsi" w:hAnsi="Times New Roman" w:cs="Times New Roman"/>
                <w:b/>
                <w:bCs/>
                <w:sz w:val="24"/>
                <w:szCs w:val="24"/>
              </w:rPr>
              <w:lastRenderedPageBreak/>
              <w:t>на 1 кв. м общ</w:t>
            </w:r>
            <w:proofErr w:type="gramStart"/>
            <w:r w:rsidRPr="004E4109">
              <w:rPr>
                <w:rFonts w:ascii="Times New Roman" w:eastAsiaTheme="minorHAnsi" w:hAnsi="Times New Roman" w:cs="Times New Roman"/>
                <w:b/>
                <w:bCs/>
                <w:sz w:val="24"/>
                <w:szCs w:val="24"/>
              </w:rPr>
              <w:t>.</w:t>
            </w:r>
            <w:proofErr w:type="gramEnd"/>
            <w:r w:rsidRPr="004E4109">
              <w:rPr>
                <w:rFonts w:ascii="Times New Roman" w:eastAsiaTheme="minorHAnsi" w:hAnsi="Times New Roman" w:cs="Times New Roman"/>
                <w:b/>
                <w:bCs/>
                <w:sz w:val="24"/>
                <w:szCs w:val="24"/>
              </w:rPr>
              <w:t xml:space="preserve"> </w:t>
            </w:r>
            <w:proofErr w:type="gramStart"/>
            <w:r w:rsidRPr="004E4109">
              <w:rPr>
                <w:rFonts w:ascii="Times New Roman" w:eastAsiaTheme="minorHAnsi" w:hAnsi="Times New Roman" w:cs="Times New Roman"/>
                <w:b/>
                <w:bCs/>
                <w:sz w:val="24"/>
                <w:szCs w:val="24"/>
              </w:rPr>
              <w:t>п</w:t>
            </w:r>
            <w:proofErr w:type="gramEnd"/>
            <w:r w:rsidRPr="004E4109">
              <w:rPr>
                <w:rFonts w:ascii="Times New Roman" w:eastAsiaTheme="minorHAnsi" w:hAnsi="Times New Roman" w:cs="Times New Roman"/>
                <w:b/>
                <w:bCs/>
                <w:sz w:val="24"/>
                <w:szCs w:val="24"/>
              </w:rPr>
              <w:t>лощади (рублей в месяц)</w:t>
            </w:r>
          </w:p>
        </w:tc>
      </w:tr>
      <w:tr w:rsidR="004E4109" w:rsidRPr="004E4109" w:rsidTr="005D0BC3">
        <w:trPr>
          <w:trHeight w:val="405"/>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1805" w:type="dxa"/>
            <w:vMerge/>
            <w:hideMark/>
          </w:tcPr>
          <w:p w:rsidR="004E4109" w:rsidRPr="004E4109" w:rsidRDefault="004E4109" w:rsidP="004E4109">
            <w:pPr>
              <w:rPr>
                <w:rFonts w:ascii="Times New Roman" w:eastAsiaTheme="minorHAnsi" w:hAnsi="Times New Roman" w:cs="Times New Roman"/>
                <w:sz w:val="24"/>
                <w:szCs w:val="24"/>
              </w:rPr>
            </w:pPr>
          </w:p>
        </w:tc>
        <w:tc>
          <w:tcPr>
            <w:tcW w:w="2333"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выполнения</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24"/>
        </w:trPr>
        <w:tc>
          <w:tcPr>
            <w:tcW w:w="14786" w:type="dxa"/>
            <w:gridSpan w:val="6"/>
            <w:hideMark/>
          </w:tcPr>
          <w:p w:rsidR="004E4109" w:rsidRPr="004E4109" w:rsidRDefault="004E4109" w:rsidP="004E4109">
            <w:pPr>
              <w:rPr>
                <w:rFonts w:ascii="Times New Roman" w:eastAsiaTheme="minorHAnsi" w:hAnsi="Times New Roman" w:cs="Times New Roman"/>
                <w:sz w:val="24"/>
                <w:szCs w:val="24"/>
              </w:rPr>
            </w:pPr>
            <w:proofErr w:type="spellStart"/>
            <w:proofErr w:type="gramStart"/>
            <w:r w:rsidRPr="004E4109">
              <w:rPr>
                <w:rFonts w:ascii="Times New Roman" w:eastAsiaTheme="minorHAnsi" w:hAnsi="Times New Roman" w:cs="Times New Roman"/>
                <w:sz w:val="24"/>
                <w:szCs w:val="24"/>
              </w:rPr>
              <w:lastRenderedPageBreak/>
              <w:t>I.Работы</w:t>
            </w:r>
            <w:proofErr w:type="spellEnd"/>
            <w:r w:rsidRPr="004E4109">
              <w:rPr>
                <w:rFonts w:ascii="Times New Roman" w:eastAsiaTheme="minorHAnsi" w:hAnsi="Times New Roman" w:cs="Times New Roman"/>
                <w:sz w:val="24"/>
                <w:szCs w:val="24"/>
              </w:rPr>
              <w:t>,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4E4109" w:rsidRPr="004E4109" w:rsidTr="005D0BC3">
        <w:trPr>
          <w:trHeight w:val="517"/>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Работы, выполняемые в отношении всех видов фундаментов: Проверка соответствия параметров вертикальной планировки территории вокруг здания проектным параметрам.</w:t>
            </w:r>
            <w:r w:rsidRPr="004E4109">
              <w:rPr>
                <w:rFonts w:ascii="Times New Roman" w:eastAsiaTheme="minorHAnsi" w:hAnsi="Times New Roman" w:cs="Times New Roman"/>
                <w:sz w:val="24"/>
                <w:szCs w:val="24"/>
              </w:rPr>
              <w:br/>
              <w:t>Проверка технического состояния видимых частей конструкций с выявлением:</w:t>
            </w:r>
            <w:r w:rsidRPr="004E4109">
              <w:rPr>
                <w:rFonts w:ascii="Times New Roman" w:eastAsiaTheme="minorHAnsi" w:hAnsi="Times New Roman" w:cs="Times New Roman"/>
                <w:sz w:val="24"/>
                <w:szCs w:val="24"/>
              </w:rPr>
              <w:br/>
              <w:t>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r w:rsidRPr="004E4109">
              <w:rPr>
                <w:rFonts w:ascii="Times New Roman" w:eastAsiaTheme="minorHAnsi" w:hAnsi="Times New Roman" w:cs="Times New Roman"/>
                <w:sz w:val="24"/>
                <w:szCs w:val="24"/>
              </w:rPr>
              <w:br/>
              <w:t>Проверка состояния гидроизоляции фундаментов и систем водоотвода фундамента.</w:t>
            </w:r>
            <w:r w:rsidRPr="004E4109">
              <w:rPr>
                <w:rFonts w:ascii="Times New Roman" w:eastAsiaTheme="minorHAnsi" w:hAnsi="Times New Roman" w:cs="Times New Roman"/>
                <w:sz w:val="24"/>
                <w:szCs w:val="24"/>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ремонту. Устранение выявленных нарушений-параметров вертикальной планировки, восстановление эксплуатационных свойств конструкций, восстановление работоспособности гидроизоляции фундаментов и систем водоотвода фундамента;</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 раз в год </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0,02</w:t>
            </w:r>
          </w:p>
        </w:tc>
        <w:tc>
          <w:tcPr>
            <w:tcW w:w="1401"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2,5</w:t>
            </w: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560"/>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95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3. Работы, выполняемые для надлежащего содержания стен многоквартирных домов:  </w:t>
            </w:r>
            <w:proofErr w:type="gramStart"/>
            <w:r w:rsidRPr="004E4109">
              <w:rPr>
                <w:rFonts w:ascii="Times New Roman" w:eastAsiaTheme="minorHAnsi" w:hAnsi="Times New Roman" w:cs="Times New Roman"/>
                <w:sz w:val="24"/>
                <w:szCs w:val="24"/>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w:t>
            </w:r>
            <w:r w:rsidRPr="004E4109">
              <w:rPr>
                <w:rFonts w:ascii="Times New Roman" w:eastAsiaTheme="minorHAnsi" w:hAnsi="Times New Roman" w:cs="Times New Roman"/>
                <w:sz w:val="24"/>
                <w:szCs w:val="24"/>
              </w:rPr>
              <w:lastRenderedPageBreak/>
              <w:t>стенами,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w:t>
            </w:r>
            <w:proofErr w:type="gramEnd"/>
            <w:r w:rsidRPr="004E4109">
              <w:rPr>
                <w:rFonts w:ascii="Times New Roman" w:eastAsiaTheme="minorHAnsi" w:hAnsi="Times New Roman" w:cs="Times New Roman"/>
                <w:sz w:val="24"/>
                <w:szCs w:val="24"/>
              </w:rPr>
              <w:t xml:space="preserve"> и жучками-точильщиками, с повышенной влажностью, с разрушением обшивки или штукатурки стен.</w:t>
            </w:r>
            <w:r w:rsidRPr="004E4109">
              <w:rPr>
                <w:rFonts w:ascii="Times New Roman" w:eastAsiaTheme="minorHAnsi" w:hAnsi="Times New Roman" w:cs="Times New Roman"/>
                <w:sz w:val="24"/>
                <w:szCs w:val="24"/>
              </w:rPr>
              <w:b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proofErr w:type="gramStart"/>
            <w:r w:rsidRPr="004E4109">
              <w:rPr>
                <w:rFonts w:ascii="Times New Roman" w:eastAsiaTheme="minorHAnsi" w:hAnsi="Times New Roman" w:cs="Times New Roman"/>
                <w:sz w:val="24"/>
                <w:szCs w:val="24"/>
              </w:rPr>
              <w:lastRenderedPageBreak/>
              <w:t>п</w:t>
            </w:r>
            <w:proofErr w:type="gramEnd"/>
            <w:r w:rsidRPr="004E4109">
              <w:rPr>
                <w:rFonts w:ascii="Times New Roman" w:eastAsiaTheme="minorHAnsi" w:hAnsi="Times New Roman" w:cs="Times New Roman"/>
                <w:sz w:val="24"/>
                <w:szCs w:val="24"/>
              </w:rPr>
              <w:t>о мере необходимости</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0,02</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90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xml:space="preserve">4. Работы, выполняемые в целях надлежащего содержания перекрытий и покрытий многоквартирных домов:                                                   Выявление наличия, характера и величины трещин в сводах, изменений состояния кладки, коррозии балок в домах с перекрытиями из кирпичных сводов; </w:t>
            </w:r>
            <w:proofErr w:type="gramStart"/>
            <w:r w:rsidRPr="004E4109">
              <w:rPr>
                <w:rFonts w:ascii="Times New Roman" w:eastAsiaTheme="minorHAnsi" w:hAnsi="Times New Roman" w:cs="Times New Roman"/>
                <w:sz w:val="24"/>
                <w:szCs w:val="24"/>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4E4109">
              <w:rPr>
                <w:rFonts w:ascii="Times New Roman" w:eastAsiaTheme="minorHAnsi" w:hAnsi="Times New Roman" w:cs="Times New Roman"/>
                <w:sz w:val="24"/>
                <w:szCs w:val="24"/>
              </w:rPr>
              <w:t>опирания</w:t>
            </w:r>
            <w:proofErr w:type="spellEnd"/>
            <w:r w:rsidRPr="004E4109">
              <w:rPr>
                <w:rFonts w:ascii="Times New Roman" w:eastAsiaTheme="minorHAns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roofErr w:type="gramEnd"/>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мере необходимости</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0,02</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41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6. Работы, выполняемые в целях надлежащего содержания балок (ригелей) перекрытий и покрытий многоквартирных домов: </w:t>
            </w:r>
            <w:proofErr w:type="gramStart"/>
            <w:r w:rsidRPr="004E4109">
              <w:rPr>
                <w:rFonts w:ascii="Times New Roman" w:eastAsiaTheme="minorHAnsi" w:hAnsi="Times New Roman" w:cs="Times New Roman"/>
                <w:sz w:val="24"/>
                <w:szCs w:val="24"/>
              </w:rPr>
              <w:t xml:space="preserve">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w:t>
            </w:r>
            <w:r w:rsidRPr="004E4109">
              <w:rPr>
                <w:rFonts w:ascii="Times New Roman" w:eastAsiaTheme="minorHAnsi" w:hAnsi="Times New Roman" w:cs="Times New Roman"/>
                <w:sz w:val="24"/>
                <w:szCs w:val="24"/>
              </w:rPr>
              <w:lastRenderedPageBreak/>
              <w:t>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roofErr w:type="gramEnd"/>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по мере необходимости</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0,01</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45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xml:space="preserve">7. Работы, выполняемые в целях надлежащего содержания крыш многоквартирных домов:                                                                                    Проверка кровли на отсутствие протечек; выявление деформации и повреждений несущих кровельных конструкций, креплений элементов несущих конструкций крыши, слуховых окон, выходов на крыши, ходовых досок и переходных мостиков на </w:t>
            </w:r>
            <w:proofErr w:type="spellStart"/>
            <w:r w:rsidRPr="004E4109">
              <w:rPr>
                <w:rFonts w:ascii="Times New Roman" w:eastAsiaTheme="minorHAnsi" w:hAnsi="Times New Roman" w:cs="Times New Roman"/>
                <w:sz w:val="24"/>
                <w:szCs w:val="24"/>
              </w:rPr>
              <w:t>чердаках</w:t>
            </w:r>
            <w:proofErr w:type="gramStart"/>
            <w:r w:rsidRPr="004E4109">
              <w:rPr>
                <w:rFonts w:ascii="Times New Roman" w:eastAsiaTheme="minorHAnsi" w:hAnsi="Times New Roman" w:cs="Times New Roman"/>
                <w:sz w:val="24"/>
                <w:szCs w:val="24"/>
              </w:rPr>
              <w:t>,п</w:t>
            </w:r>
            <w:proofErr w:type="gramEnd"/>
            <w:r w:rsidRPr="004E4109">
              <w:rPr>
                <w:rFonts w:ascii="Times New Roman" w:eastAsiaTheme="minorHAnsi" w:hAnsi="Times New Roman" w:cs="Times New Roman"/>
                <w:sz w:val="24"/>
                <w:szCs w:val="24"/>
              </w:rPr>
              <w:t>роверка</w:t>
            </w:r>
            <w:proofErr w:type="spellEnd"/>
            <w:r w:rsidRPr="004E4109">
              <w:rPr>
                <w:rFonts w:ascii="Times New Roman" w:eastAsiaTheme="minorHAnsi" w:hAnsi="Times New Roman" w:cs="Times New Roman"/>
                <w:sz w:val="24"/>
                <w:szCs w:val="24"/>
              </w:rPr>
              <w:t xml:space="preserve"> температурно-влажностного режима и воздухообмена на чердаке; </w:t>
            </w:r>
            <w:r w:rsidRPr="004E4109">
              <w:rPr>
                <w:rFonts w:ascii="Times New Roman" w:eastAsiaTheme="minorHAnsi" w:hAnsi="Times New Roman" w:cs="Times New Roman"/>
                <w:sz w:val="24"/>
                <w:szCs w:val="24"/>
              </w:rPr>
              <w:b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 раза в год</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1,755</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96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9. Работы, выполняемые в целях надлежащего содержания фасадов многоквартирных домов:                                                                                   </w:t>
            </w:r>
            <w:proofErr w:type="gramStart"/>
            <w:r w:rsidRPr="004E4109">
              <w:rPr>
                <w:rFonts w:ascii="Times New Roman" w:eastAsiaTheme="minorHAnsi" w:hAnsi="Times New Roman" w:cs="Times New Roman"/>
                <w:sz w:val="24"/>
                <w:szCs w:val="24"/>
              </w:rPr>
              <w:t>Выявление нарушений работоспособности подсветки входов в подъезды (домовые знаки и т.д.); контроль состояния информационных знаков,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roofErr w:type="gramEnd"/>
            <w:r w:rsidRPr="004E4109">
              <w:rPr>
                <w:rFonts w:ascii="Times New Roman" w:eastAsiaTheme="minorHAns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год</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0,11</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51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10. Работы, выполняемые в целях надлежащего содержания перегородок в многоквартирных домах:                                                                    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проверка звукоизоляции</w:t>
            </w:r>
            <w:proofErr w:type="gramStart"/>
            <w:r w:rsidRPr="004E4109">
              <w:rPr>
                <w:rFonts w:ascii="Times New Roman" w:eastAsiaTheme="minorHAnsi" w:hAnsi="Times New Roman" w:cs="Times New Roman"/>
                <w:sz w:val="24"/>
                <w:szCs w:val="24"/>
              </w:rPr>
              <w:t xml:space="preserve"> ;</w:t>
            </w:r>
            <w:proofErr w:type="gramEnd"/>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proofErr w:type="gramStart"/>
            <w:r w:rsidRPr="004E4109">
              <w:rPr>
                <w:rFonts w:ascii="Times New Roman" w:eastAsiaTheme="minorHAnsi" w:hAnsi="Times New Roman" w:cs="Times New Roman"/>
                <w:sz w:val="24"/>
                <w:szCs w:val="24"/>
              </w:rPr>
              <w:t>п</w:t>
            </w:r>
            <w:proofErr w:type="gramEnd"/>
            <w:r w:rsidRPr="004E4109">
              <w:rPr>
                <w:rFonts w:ascii="Times New Roman" w:eastAsiaTheme="minorHAnsi" w:hAnsi="Times New Roman" w:cs="Times New Roman"/>
                <w:sz w:val="24"/>
                <w:szCs w:val="24"/>
              </w:rPr>
              <w:t>о мере необходимости</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0,005</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99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11. Работы, выполняемые в целях надлежащего содержания внутренней отделки многоквартирных домов                                                                      Проверка состояния внутренней отделки. </w:t>
            </w:r>
            <w:r w:rsidRPr="004E4109">
              <w:rPr>
                <w:rFonts w:ascii="Times New Roman" w:eastAsiaTheme="minorHAnsi" w:hAnsi="Times New Roman" w:cs="Times New Roman"/>
                <w:sz w:val="24"/>
                <w:szCs w:val="24"/>
              </w:rPr>
              <w:br/>
              <w:t xml:space="preserve">Устранение выявленных нарушений </w:t>
            </w:r>
            <w:proofErr w:type="gramStart"/>
            <w:r w:rsidRPr="004E4109">
              <w:rPr>
                <w:rFonts w:ascii="Times New Roman" w:eastAsiaTheme="minorHAnsi" w:hAnsi="Times New Roman" w:cs="Times New Roman"/>
                <w:sz w:val="24"/>
                <w:szCs w:val="24"/>
              </w:rPr>
              <w:t>-п</w:t>
            </w:r>
            <w:proofErr w:type="gramEnd"/>
            <w:r w:rsidRPr="004E4109">
              <w:rPr>
                <w:rFonts w:ascii="Times New Roman" w:eastAsiaTheme="minorHAnsi" w:hAnsi="Times New Roman" w:cs="Times New Roman"/>
                <w:sz w:val="24"/>
                <w:szCs w:val="24"/>
              </w:rPr>
              <w:t xml:space="preserve">ри наличии угрозы обрушения отделочных слоев или нарушения защитных свойств отделки по отношению к несущим конструкциям и инженерному оборудованию. </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год</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0,005</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02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12. Работы, выполняемые в целях надлежащего содержания полов помещений, относящихся к общему имуществу в многоквартирном доме:                   Проверка состояния основания, поверхностного слоя и работоспособности системы вентиляции (для деревянных полов);</w:t>
            </w:r>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год</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0,005</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692"/>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4E4109">
              <w:rPr>
                <w:rFonts w:ascii="Times New Roman" w:eastAsiaTheme="minorHAnsi" w:hAnsi="Times New Roman" w:cs="Times New Roman"/>
                <w:sz w:val="24"/>
                <w:szCs w:val="24"/>
              </w:rPr>
              <w:br/>
            </w:r>
            <w:r w:rsidRPr="004E4109">
              <w:rPr>
                <w:rFonts w:ascii="Times New Roman" w:eastAsiaTheme="minorHAnsi" w:hAnsi="Times New Roman" w:cs="Times New Roman"/>
                <w:sz w:val="24"/>
                <w:szCs w:val="24"/>
              </w:rPr>
              <w:lastRenderedPageBreak/>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2 раз в год</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0,55</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24"/>
        </w:trPr>
        <w:tc>
          <w:tcPr>
            <w:tcW w:w="14786" w:type="dxa"/>
            <w:gridSpan w:val="6"/>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4E4109" w:rsidRPr="004E4109" w:rsidTr="005D0BC3">
        <w:trPr>
          <w:trHeight w:val="60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14. Работы, выполняемые в целях надлежащего содержания систем вентиляции и </w:t>
            </w:r>
            <w:proofErr w:type="spellStart"/>
            <w:r w:rsidRPr="004E4109">
              <w:rPr>
                <w:rFonts w:ascii="Times New Roman" w:eastAsiaTheme="minorHAnsi" w:hAnsi="Times New Roman" w:cs="Times New Roman"/>
                <w:sz w:val="24"/>
                <w:szCs w:val="24"/>
              </w:rPr>
              <w:t>дымоудаления</w:t>
            </w:r>
            <w:proofErr w:type="spellEnd"/>
            <w:r w:rsidRPr="004E4109">
              <w:rPr>
                <w:rFonts w:ascii="Times New Roman" w:eastAsiaTheme="minorHAnsi" w:hAnsi="Times New Roman" w:cs="Times New Roman"/>
                <w:sz w:val="24"/>
                <w:szCs w:val="24"/>
              </w:rPr>
              <w:t xml:space="preserve"> многоквартирных домов                                             </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726" w:type="dxa"/>
            <w:hideMark/>
          </w:tcPr>
          <w:p w:rsidR="004E4109" w:rsidRPr="004E4109" w:rsidRDefault="004E4109" w:rsidP="004E4109">
            <w:pPr>
              <w:rPr>
                <w:rFonts w:ascii="Times New Roman" w:eastAsiaTheme="minorHAnsi" w:hAnsi="Times New Roman" w:cs="Times New Roman"/>
                <w:sz w:val="24"/>
                <w:szCs w:val="24"/>
              </w:rPr>
            </w:pP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0,76</w:t>
            </w:r>
          </w:p>
        </w:tc>
      </w:tr>
      <w:tr w:rsidR="004E4109" w:rsidRPr="004E4109" w:rsidTr="005D0BC3">
        <w:trPr>
          <w:trHeight w:val="517"/>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1.Техническое обследование: Техническое обслуживание систем вентиляции и </w:t>
            </w:r>
            <w:proofErr w:type="spellStart"/>
            <w:r w:rsidRPr="004E4109">
              <w:rPr>
                <w:rFonts w:ascii="Times New Roman" w:eastAsiaTheme="minorHAnsi" w:hAnsi="Times New Roman" w:cs="Times New Roman"/>
                <w:sz w:val="24"/>
                <w:szCs w:val="24"/>
              </w:rPr>
              <w:t>дымоудаления</w:t>
            </w:r>
            <w:proofErr w:type="spellEnd"/>
            <w:r w:rsidRPr="004E4109">
              <w:rPr>
                <w:rFonts w:ascii="Times New Roman" w:eastAsiaTheme="minorHAnsi" w:hAnsi="Times New Roman" w:cs="Times New Roman"/>
                <w:sz w:val="24"/>
                <w:szCs w:val="24"/>
              </w:rPr>
              <w:t>, определение работоспособности элементов систем;</w:t>
            </w:r>
            <w:r w:rsidRPr="004E4109">
              <w:rPr>
                <w:rFonts w:ascii="Times New Roman" w:eastAsiaTheme="minorHAnsi" w:hAnsi="Times New Roman" w:cs="Times New Roman"/>
                <w:sz w:val="24"/>
                <w:szCs w:val="24"/>
              </w:rPr>
              <w:br/>
              <w:t xml:space="preserve">контроль состояния, проверка чердаков, плотности закрытия входов на них; </w:t>
            </w:r>
            <w:r w:rsidRPr="004E4109">
              <w:rPr>
                <w:rFonts w:ascii="Times New Roman" w:eastAsiaTheme="minorHAnsi" w:hAnsi="Times New Roman" w:cs="Times New Roman"/>
                <w:sz w:val="24"/>
                <w:szCs w:val="24"/>
              </w:rPr>
              <w:br/>
              <w:t>контроль состояния и восстановление антикоррозионной окраски металлических вытяжных каналов, труб, поддонов и дефлекторов;</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 раз в год </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(не </w:t>
            </w:r>
            <w:proofErr w:type="gramStart"/>
            <w:r w:rsidRPr="004E4109">
              <w:rPr>
                <w:rFonts w:ascii="Times New Roman" w:eastAsiaTheme="minorHAnsi" w:hAnsi="Times New Roman" w:cs="Times New Roman"/>
                <w:sz w:val="24"/>
                <w:szCs w:val="24"/>
              </w:rPr>
              <w:t>позднее</w:t>
            </w:r>
            <w:proofErr w:type="gramEnd"/>
            <w:r w:rsidRPr="004E4109">
              <w:rPr>
                <w:rFonts w:ascii="Times New Roman" w:eastAsiaTheme="minorHAnsi" w:hAnsi="Times New Roman" w:cs="Times New Roman"/>
                <w:sz w:val="24"/>
                <w:szCs w:val="24"/>
              </w:rPr>
              <w:t xml:space="preserve"> чем за 7 календарных дней до начала отопительного сезона)</w:t>
            </w:r>
          </w:p>
        </w:tc>
        <w:tc>
          <w:tcPr>
            <w:tcW w:w="1121"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0,04</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990"/>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288"/>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2.Обслуживание и устранение мелких неисправностей: Устранение </w:t>
            </w:r>
            <w:proofErr w:type="spellStart"/>
            <w:r w:rsidRPr="004E4109">
              <w:rPr>
                <w:rFonts w:ascii="Times New Roman" w:eastAsiaTheme="minorHAnsi" w:hAnsi="Times New Roman" w:cs="Times New Roman"/>
                <w:sz w:val="24"/>
                <w:szCs w:val="24"/>
              </w:rPr>
              <w:t>неплотностей</w:t>
            </w:r>
            <w:proofErr w:type="spellEnd"/>
            <w:r w:rsidRPr="004E4109">
              <w:rPr>
                <w:rFonts w:ascii="Times New Roman" w:eastAsiaTheme="minorHAnsi" w:hAnsi="Times New Roman" w:cs="Times New Roman"/>
                <w:sz w:val="24"/>
                <w:szCs w:val="24"/>
              </w:rPr>
              <w:t xml:space="preserve"> в вентиляционных каналах и шахтах, устранение засоров в каналах, зонтов над шахтами и дефлекторов, замена </w:t>
            </w:r>
            <w:proofErr w:type="gramStart"/>
            <w:r w:rsidRPr="004E4109">
              <w:rPr>
                <w:rFonts w:ascii="Times New Roman" w:eastAsiaTheme="minorHAnsi" w:hAnsi="Times New Roman" w:cs="Times New Roman"/>
                <w:sz w:val="24"/>
                <w:szCs w:val="24"/>
              </w:rPr>
              <w:t>дефективных вытяжных</w:t>
            </w:r>
            <w:proofErr w:type="gramEnd"/>
            <w:r w:rsidRPr="004E4109">
              <w:rPr>
                <w:rFonts w:ascii="Times New Roman" w:eastAsiaTheme="minorHAnsi" w:hAnsi="Times New Roman" w:cs="Times New Roman"/>
                <w:sz w:val="24"/>
                <w:szCs w:val="24"/>
              </w:rPr>
              <w:t xml:space="preserve"> решеток и их креплений;</w:t>
            </w:r>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proofErr w:type="gramStart"/>
            <w:r w:rsidRPr="004E4109">
              <w:rPr>
                <w:rFonts w:ascii="Times New Roman" w:eastAsiaTheme="minorHAnsi" w:hAnsi="Times New Roman" w:cs="Times New Roman"/>
                <w:sz w:val="24"/>
                <w:szCs w:val="24"/>
              </w:rPr>
              <w:t>п</w:t>
            </w:r>
            <w:proofErr w:type="gramEnd"/>
            <w:r w:rsidRPr="004E4109">
              <w:rPr>
                <w:rFonts w:ascii="Times New Roman" w:eastAsiaTheme="minorHAnsi" w:hAnsi="Times New Roman" w:cs="Times New Roman"/>
                <w:sz w:val="24"/>
                <w:szCs w:val="24"/>
              </w:rPr>
              <w:t>о мере необходимости</w:t>
            </w:r>
          </w:p>
        </w:tc>
        <w:tc>
          <w:tcPr>
            <w:tcW w:w="1726" w:type="dxa"/>
            <w:hideMark/>
          </w:tcPr>
          <w:p w:rsidR="004E4109" w:rsidRPr="004E4109" w:rsidRDefault="004E4109" w:rsidP="004E4109">
            <w:pPr>
              <w:rPr>
                <w:rFonts w:ascii="Times New Roman" w:eastAsiaTheme="minorHAnsi" w:hAnsi="Times New Roman" w:cs="Times New Roman"/>
                <w:sz w:val="24"/>
                <w:szCs w:val="24"/>
              </w:rPr>
            </w:pP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0,06</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288"/>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hideMark/>
          </w:tcPr>
          <w:p w:rsidR="004E4109" w:rsidRPr="004E4109" w:rsidRDefault="004E4109" w:rsidP="004E4109">
            <w:pPr>
              <w:rPr>
                <w:rFonts w:ascii="Times New Roman" w:eastAsiaTheme="minorHAnsi" w:hAnsi="Times New Roman" w:cs="Times New Roman"/>
                <w:sz w:val="24"/>
                <w:szCs w:val="24"/>
              </w:rPr>
            </w:pP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945"/>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40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15. Работы, выполняемые в целях надлежащего содержания печей, каминов и очагов в многоквартирных домах</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(не </w:t>
            </w:r>
            <w:proofErr w:type="gramStart"/>
            <w:r w:rsidRPr="004E4109">
              <w:rPr>
                <w:rFonts w:ascii="Times New Roman" w:eastAsiaTheme="minorHAnsi" w:hAnsi="Times New Roman" w:cs="Times New Roman"/>
                <w:sz w:val="24"/>
                <w:szCs w:val="24"/>
              </w:rPr>
              <w:t>позднее</w:t>
            </w:r>
            <w:proofErr w:type="gramEnd"/>
            <w:r w:rsidRPr="004E4109">
              <w:rPr>
                <w:rFonts w:ascii="Times New Roman" w:eastAsiaTheme="minorHAnsi" w:hAnsi="Times New Roman" w:cs="Times New Roman"/>
                <w:sz w:val="24"/>
                <w:szCs w:val="24"/>
              </w:rPr>
              <w:t xml:space="preserve"> чем за 7 календарных дней до начала отопительного сезона)</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Техническое обследование:                                                                                                                                    Определение целостности конструкций и проверка работоспособности дымоходов печей, каминов и очагов;</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 раз в год </w:t>
            </w: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0,06</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116"/>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Обслуживание и устранение мелких неисправностей:                              Устранение неисправностей печей, каминов и очагов, </w:t>
            </w:r>
            <w:r w:rsidRPr="004E4109">
              <w:rPr>
                <w:rFonts w:ascii="Times New Roman" w:eastAsiaTheme="minorHAnsi" w:hAnsi="Times New Roman" w:cs="Times New Roman"/>
                <w:sz w:val="24"/>
                <w:szCs w:val="24"/>
              </w:rPr>
              <w:lastRenderedPageBreak/>
              <w:t>влекущих к нарушению противопожарных требований и утечке газа, а также обледенение оголовков дымовых труб (дымоходов); очистка от сажи дымоходов и труб печей; устранение завалов в дымовых каналах.</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proofErr w:type="gramStart"/>
            <w:r w:rsidRPr="004E4109">
              <w:rPr>
                <w:rFonts w:ascii="Times New Roman" w:eastAsiaTheme="minorHAnsi" w:hAnsi="Times New Roman" w:cs="Times New Roman"/>
                <w:sz w:val="24"/>
                <w:szCs w:val="24"/>
              </w:rPr>
              <w:lastRenderedPageBreak/>
              <w:t>п</w:t>
            </w:r>
            <w:proofErr w:type="gramEnd"/>
            <w:r w:rsidRPr="004E4109">
              <w:rPr>
                <w:rFonts w:ascii="Times New Roman" w:eastAsiaTheme="minorHAnsi" w:hAnsi="Times New Roman" w:cs="Times New Roman"/>
                <w:sz w:val="24"/>
                <w:szCs w:val="24"/>
              </w:rPr>
              <w:t>о мере необходимости</w:t>
            </w: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0,6</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89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xml:space="preserve">19. Работы, выполняемые в целях надлежащего содержания электрооборудования:                                                                                     Проверка заземления оболочки </w:t>
            </w:r>
            <w:proofErr w:type="spellStart"/>
            <w:r w:rsidRPr="004E4109">
              <w:rPr>
                <w:rFonts w:ascii="Times New Roman" w:eastAsiaTheme="minorHAnsi" w:hAnsi="Times New Roman" w:cs="Times New Roman"/>
                <w:sz w:val="24"/>
                <w:szCs w:val="24"/>
              </w:rPr>
              <w:t>электрокабеля</w:t>
            </w:r>
            <w:proofErr w:type="spellEnd"/>
            <w:r w:rsidRPr="004E4109">
              <w:rPr>
                <w:rFonts w:ascii="Times New Roman" w:eastAsiaTheme="minorHAnsi" w:hAnsi="Times New Roman" w:cs="Times New Roman"/>
                <w:sz w:val="24"/>
                <w:szCs w:val="24"/>
              </w:rPr>
              <w:t>,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w:t>
            </w:r>
            <w:r w:rsidRPr="004E4109">
              <w:rPr>
                <w:rFonts w:ascii="Times New Roman" w:eastAsiaTheme="minorHAnsi" w:hAnsi="Times New Roman" w:cs="Times New Roman"/>
                <w:sz w:val="24"/>
                <w:szCs w:val="24"/>
              </w:rPr>
              <w:b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1,15</w:t>
            </w:r>
          </w:p>
        </w:tc>
      </w:tr>
      <w:tr w:rsidR="004E4109" w:rsidRPr="004E4109" w:rsidTr="005D0BC3">
        <w:trPr>
          <w:trHeight w:val="517"/>
        </w:trPr>
        <w:tc>
          <w:tcPr>
            <w:tcW w:w="14786" w:type="dxa"/>
            <w:gridSpan w:val="6"/>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III. Работы и услуги по содержанию иного общего имущества в многоквартирном доме</w:t>
            </w:r>
          </w:p>
        </w:tc>
      </w:tr>
      <w:tr w:rsidR="004E4109" w:rsidRPr="004E4109" w:rsidTr="005D0BC3">
        <w:trPr>
          <w:trHeight w:val="517"/>
        </w:trPr>
        <w:tc>
          <w:tcPr>
            <w:tcW w:w="14786" w:type="dxa"/>
            <w:gridSpan w:val="6"/>
            <w:vMerge/>
            <w:hideMark/>
          </w:tcPr>
          <w:p w:rsidR="004E4109" w:rsidRPr="004E4109" w:rsidRDefault="004E4109" w:rsidP="004E4109">
            <w:pPr>
              <w:rPr>
                <w:rFonts w:ascii="Times New Roman" w:eastAsiaTheme="minorHAnsi" w:hAnsi="Times New Roman" w:cs="Times New Roman"/>
                <w:sz w:val="24"/>
                <w:szCs w:val="24"/>
              </w:rPr>
            </w:pPr>
          </w:p>
        </w:tc>
      </w:tr>
      <w:tr w:rsidR="004E4109" w:rsidRPr="004E4109" w:rsidTr="005D0BC3">
        <w:trPr>
          <w:trHeight w:val="30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21. Работы по содержанию помещений, входящих в состав общего имущества в многоквартирном доме</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 раза в год</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w:t>
            </w:r>
          </w:p>
        </w:tc>
      </w:tr>
      <w:tr w:rsidR="004E4109" w:rsidRPr="004E4109" w:rsidTr="005D0BC3">
        <w:trPr>
          <w:trHeight w:val="288"/>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22. Работы по содержанию земельного участка, на котором расположен многоквартирный дом, в холодный период года</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мере необходимости</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00"/>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492"/>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23. Работы по содержанию придомовой территории в теплый период года</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мере необходимости</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67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 25. Работы по содержанию мест накопления твердых коммунальных </w:t>
            </w:r>
            <w:proofErr w:type="gramStart"/>
            <w:r w:rsidRPr="004E4109">
              <w:rPr>
                <w:rFonts w:ascii="Times New Roman" w:eastAsiaTheme="minorHAnsi" w:hAnsi="Times New Roman" w:cs="Times New Roman"/>
                <w:sz w:val="24"/>
                <w:szCs w:val="24"/>
              </w:rPr>
              <w:t>отходов-организация</w:t>
            </w:r>
            <w:proofErr w:type="gramEnd"/>
            <w:r w:rsidRPr="004E4109">
              <w:rPr>
                <w:rFonts w:ascii="Times New Roman" w:eastAsiaTheme="minorHAnsi" w:hAnsi="Times New Roman" w:cs="Times New Roman"/>
                <w:sz w:val="24"/>
                <w:szCs w:val="24"/>
              </w:rPr>
              <w:t xml:space="preserve"> и содержание мест накопления твердых коммунальных отходов, включая обслуживание и очистку контейнерных площадок;</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неделю</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0,2</w:t>
            </w:r>
          </w:p>
        </w:tc>
      </w:tr>
      <w:tr w:rsidR="004E4109" w:rsidRPr="004E4109" w:rsidTr="005D0BC3">
        <w:trPr>
          <w:trHeight w:val="40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26. Работы по обеспечению требований пожарной безопасности </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 раза в год</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0,15</w:t>
            </w:r>
          </w:p>
        </w:tc>
      </w:tr>
      <w:tr w:rsidR="004E4109" w:rsidRPr="004E4109" w:rsidTr="005D0BC3">
        <w:trPr>
          <w:trHeight w:val="48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27. Обеспечение устранения аварий в соответствии с установленными предельными сроками на внутридомовых инженерных системах </w:t>
            </w:r>
            <w:r w:rsidRPr="004E4109">
              <w:rPr>
                <w:rFonts w:ascii="Times New Roman" w:eastAsiaTheme="minorHAnsi" w:hAnsi="Times New Roman" w:cs="Times New Roman"/>
                <w:sz w:val="24"/>
                <w:szCs w:val="24"/>
              </w:rPr>
              <w:lastRenderedPageBreak/>
              <w:t xml:space="preserve">в многоквартирном доме, </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w:t>
            </w:r>
          </w:p>
        </w:tc>
        <w:tc>
          <w:tcPr>
            <w:tcW w:w="1726" w:type="dxa"/>
            <w:hideMark/>
          </w:tcPr>
          <w:p w:rsidR="004E4109" w:rsidRPr="004E4109" w:rsidRDefault="004E4109" w:rsidP="004E4109">
            <w:pPr>
              <w:rPr>
                <w:rFonts w:ascii="Times New Roman" w:eastAsiaTheme="minorHAnsi" w:hAnsi="Times New Roman" w:cs="Times New Roman"/>
                <w:sz w:val="24"/>
                <w:szCs w:val="24"/>
              </w:rPr>
            </w:pPr>
          </w:p>
        </w:tc>
        <w:tc>
          <w:tcPr>
            <w:tcW w:w="1121"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2,02</w:t>
            </w:r>
          </w:p>
        </w:tc>
      </w:tr>
      <w:tr w:rsidR="004E4109" w:rsidRPr="004E4109" w:rsidTr="005D0BC3">
        <w:trPr>
          <w:trHeight w:val="30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726" w:type="dxa"/>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15"/>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Неисправности аварийного порядка трубопроводов,</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немедленно</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сутки (с немедленным ограждением опасной зоны)</w:t>
            </w: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45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короткое замыкание</w:t>
            </w: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Неисправности аварийного порядка питающих кабелей </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в течени</w:t>
            </w:r>
            <w:proofErr w:type="gramStart"/>
            <w:r w:rsidRPr="004E4109">
              <w:rPr>
                <w:rFonts w:ascii="Times New Roman" w:eastAsiaTheme="minorHAnsi" w:hAnsi="Times New Roman" w:cs="Times New Roman"/>
                <w:sz w:val="24"/>
                <w:szCs w:val="24"/>
              </w:rPr>
              <w:t>и</w:t>
            </w:r>
            <w:proofErr w:type="gramEnd"/>
            <w:r w:rsidRPr="004E4109">
              <w:rPr>
                <w:rFonts w:ascii="Times New Roman" w:eastAsiaTheme="minorHAnsi" w:hAnsi="Times New Roman" w:cs="Times New Roman"/>
                <w:sz w:val="24"/>
                <w:szCs w:val="24"/>
              </w:rPr>
              <w:t xml:space="preserve"> времени необходимого прибытия персонала</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 более 2 часов</w:t>
            </w: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0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Неисправности аварийного порядка электрооборудования</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3 часа</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Неисправности аварийного порядка в системе электроосвещения</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7 суток</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Отдельные неисправности</w:t>
            </w:r>
          </w:p>
        </w:tc>
        <w:tc>
          <w:tcPr>
            <w:tcW w:w="2412"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поступлению информации, заявок</w:t>
            </w:r>
          </w:p>
        </w:tc>
        <w:tc>
          <w:tcPr>
            <w:tcW w:w="172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5 суток (с немедленным принятием мер безопасности)</w:t>
            </w: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126" w:type="dxa"/>
            <w:vMerge/>
            <w:hideMark/>
          </w:tcPr>
          <w:p w:rsidR="004E4109" w:rsidRPr="004E4109" w:rsidRDefault="004E4109" w:rsidP="004E4109">
            <w:pPr>
              <w:rPr>
                <w:rFonts w:ascii="Times New Roman" w:eastAsiaTheme="minorHAnsi" w:hAnsi="Times New Roman" w:cs="Times New Roman"/>
                <w:sz w:val="24"/>
                <w:szCs w:val="24"/>
              </w:rPr>
            </w:pPr>
          </w:p>
        </w:tc>
        <w:tc>
          <w:tcPr>
            <w:tcW w:w="2412"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26" w:type="dxa"/>
            <w:vMerge/>
            <w:hideMark/>
          </w:tcPr>
          <w:p w:rsidR="004E4109" w:rsidRPr="004E4109" w:rsidRDefault="004E4109" w:rsidP="004E4109">
            <w:pPr>
              <w:rPr>
                <w:rFonts w:ascii="Times New Roman" w:eastAsiaTheme="minorHAnsi" w:hAnsi="Times New Roman" w:cs="Times New Roman"/>
                <w:sz w:val="24"/>
                <w:szCs w:val="24"/>
              </w:rPr>
            </w:pPr>
          </w:p>
        </w:tc>
        <w:tc>
          <w:tcPr>
            <w:tcW w:w="1121" w:type="dxa"/>
            <w:vMerge/>
            <w:hideMark/>
          </w:tcPr>
          <w:p w:rsidR="004E4109" w:rsidRPr="004E4109" w:rsidRDefault="004E4109" w:rsidP="004E4109">
            <w:pPr>
              <w:rPr>
                <w:rFonts w:ascii="Times New Roman" w:eastAsiaTheme="minorHAnsi" w:hAnsi="Times New Roman" w:cs="Times New Roman"/>
                <w:sz w:val="24"/>
                <w:szCs w:val="24"/>
              </w:rPr>
            </w:pPr>
          </w:p>
        </w:tc>
        <w:tc>
          <w:tcPr>
            <w:tcW w:w="1401"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492"/>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28.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необходимости</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0,1</w:t>
            </w:r>
          </w:p>
        </w:tc>
      </w:tr>
      <w:tr w:rsidR="004E4109" w:rsidRPr="004E4109" w:rsidTr="005D0BC3">
        <w:trPr>
          <w:trHeight w:val="3090"/>
        </w:trPr>
        <w:tc>
          <w:tcPr>
            <w:tcW w:w="81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xml:space="preserve">29. Работы, связанные с организацией работ по управлению многоквартирным домом:                                                                                            Заключение договоров с подрядчиками и </w:t>
            </w:r>
            <w:proofErr w:type="spellStart"/>
            <w:r w:rsidRPr="004E4109">
              <w:rPr>
                <w:rFonts w:ascii="Times New Roman" w:eastAsiaTheme="minorHAnsi" w:hAnsi="Times New Roman" w:cs="Times New Roman"/>
                <w:sz w:val="24"/>
                <w:szCs w:val="24"/>
              </w:rPr>
              <w:t>ресурсоснабжающими</w:t>
            </w:r>
            <w:proofErr w:type="spellEnd"/>
            <w:r w:rsidRPr="004E4109">
              <w:rPr>
                <w:rFonts w:ascii="Times New Roman" w:eastAsiaTheme="minorHAnsi" w:hAnsi="Times New Roman" w:cs="Times New Roman"/>
                <w:sz w:val="24"/>
                <w:szCs w:val="24"/>
              </w:rPr>
              <w:t xml:space="preserve"> организациями Осуществление систематического контроля над качеством услуг, работ </w:t>
            </w:r>
            <w:proofErr w:type="spellStart"/>
            <w:r w:rsidRPr="004E4109">
              <w:rPr>
                <w:rFonts w:ascii="Times New Roman" w:eastAsiaTheme="minorHAnsi" w:hAnsi="Times New Roman" w:cs="Times New Roman"/>
                <w:sz w:val="24"/>
                <w:szCs w:val="24"/>
              </w:rPr>
              <w:t>ресурсоснобжающих</w:t>
            </w:r>
            <w:proofErr w:type="spellEnd"/>
            <w:r w:rsidRPr="004E4109">
              <w:rPr>
                <w:rFonts w:ascii="Times New Roman" w:eastAsiaTheme="minorHAnsi" w:hAnsi="Times New Roman" w:cs="Times New Roman"/>
                <w:sz w:val="24"/>
                <w:szCs w:val="24"/>
              </w:rPr>
              <w:t xml:space="preserve"> организаций и за исполнением ими договорных</w:t>
            </w:r>
            <w:r w:rsidRPr="004E4109">
              <w:rPr>
                <w:rFonts w:ascii="Times New Roman" w:eastAsiaTheme="minorHAnsi" w:hAnsi="Times New Roman" w:cs="Times New Roman"/>
                <w:sz w:val="24"/>
                <w:szCs w:val="24"/>
              </w:rPr>
              <w:br/>
              <w:t xml:space="preserve">обязательств. Организация сбора платежей с собственников помещений, в </w:t>
            </w:r>
            <w:proofErr w:type="spellStart"/>
            <w:r w:rsidRPr="004E4109">
              <w:rPr>
                <w:rFonts w:ascii="Times New Roman" w:eastAsiaTheme="minorHAnsi" w:hAnsi="Times New Roman" w:cs="Times New Roman"/>
                <w:sz w:val="24"/>
                <w:szCs w:val="24"/>
              </w:rPr>
              <w:t>т.ч</w:t>
            </w:r>
            <w:proofErr w:type="spellEnd"/>
            <w:r w:rsidRPr="004E4109">
              <w:rPr>
                <w:rFonts w:ascii="Times New Roman" w:eastAsiaTheme="minorHAnsi" w:hAnsi="Times New Roman" w:cs="Times New Roman"/>
                <w:sz w:val="24"/>
                <w:szCs w:val="24"/>
              </w:rPr>
              <w:t>. за коммунальные услуги.  Ведение технической документации на переданные в управление многоквартирные дома. Работа с населением, в том числе рассмотрение обращений и жалоб по качеству обслуживания, взыскание задолженности за</w:t>
            </w:r>
            <w:r w:rsidRPr="004E4109">
              <w:rPr>
                <w:rFonts w:ascii="Times New Roman" w:eastAsiaTheme="minorHAnsi" w:hAnsi="Times New Roman" w:cs="Times New Roman"/>
                <w:sz w:val="24"/>
                <w:szCs w:val="24"/>
              </w:rPr>
              <w:br/>
              <w:t>оказанные жилищно-коммунальные услуги. Ведение учета доходов и расходов по МКД, предоставление финансовой отчетности по итогам года общему собранию собственников. Ведение по установленной форме учета выполненных работ по обслуживанию, содержанию и текущему ремонту жилищного фонда (журналы заявок, учета проделанных работ, акты периодических осмотров  и т.д.)</w:t>
            </w:r>
            <w:r w:rsidRPr="004E4109">
              <w:rPr>
                <w:rFonts w:ascii="Times New Roman" w:eastAsiaTheme="minorHAnsi" w:hAnsi="Times New Roman" w:cs="Times New Roman"/>
                <w:sz w:val="24"/>
                <w:szCs w:val="24"/>
              </w:rPr>
              <w:br/>
              <w:t>Обеспечение круглосуточной диспетчерской связи для приема заявок и устранения</w:t>
            </w:r>
            <w:r w:rsidRPr="004E4109">
              <w:rPr>
                <w:rFonts w:ascii="Times New Roman" w:eastAsiaTheme="minorHAnsi" w:hAnsi="Times New Roman" w:cs="Times New Roman"/>
                <w:sz w:val="24"/>
                <w:szCs w:val="24"/>
              </w:rPr>
              <w:br/>
              <w:t xml:space="preserve">аварийных ситуаций в выходные и праздничные дни. Осуществление регистрационного учета граждан, регистрации по месту пребывания, в том числе выдача следующих справок: копия лицевого счета. Организация сбора платежей с собственников помещений, в </w:t>
            </w:r>
            <w:proofErr w:type="spellStart"/>
            <w:r w:rsidRPr="004E4109">
              <w:rPr>
                <w:rFonts w:ascii="Times New Roman" w:eastAsiaTheme="minorHAnsi" w:hAnsi="Times New Roman" w:cs="Times New Roman"/>
                <w:sz w:val="24"/>
                <w:szCs w:val="24"/>
              </w:rPr>
              <w:t>т.ч</w:t>
            </w:r>
            <w:proofErr w:type="spellEnd"/>
            <w:r w:rsidRPr="004E4109">
              <w:rPr>
                <w:rFonts w:ascii="Times New Roman" w:eastAsiaTheme="minorHAnsi" w:hAnsi="Times New Roman" w:cs="Times New Roman"/>
                <w:sz w:val="24"/>
                <w:szCs w:val="24"/>
              </w:rPr>
              <w:t>. за коммунальные услуги.</w:t>
            </w:r>
          </w:p>
        </w:tc>
        <w:tc>
          <w:tcPr>
            <w:tcW w:w="2412"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Постоянно</w:t>
            </w:r>
          </w:p>
        </w:tc>
        <w:tc>
          <w:tcPr>
            <w:tcW w:w="172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21"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401"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0,36</w:t>
            </w:r>
          </w:p>
        </w:tc>
      </w:tr>
      <w:tr w:rsidR="004E4109" w:rsidRPr="004E4109" w:rsidTr="005D0BC3">
        <w:trPr>
          <w:trHeight w:val="300"/>
        </w:trPr>
        <w:tc>
          <w:tcPr>
            <w:tcW w:w="12264" w:type="dxa"/>
            <w:gridSpan w:val="4"/>
            <w:noWrap/>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ИТОГО ПО ДОМУ</w:t>
            </w:r>
          </w:p>
        </w:tc>
        <w:tc>
          <w:tcPr>
            <w:tcW w:w="1121" w:type="dxa"/>
            <w:noWrap/>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 </w:t>
            </w:r>
          </w:p>
        </w:tc>
        <w:tc>
          <w:tcPr>
            <w:tcW w:w="1401" w:type="dxa"/>
            <w:noWrap/>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7,24</w:t>
            </w:r>
          </w:p>
        </w:tc>
      </w:tr>
    </w:tbl>
    <w:p w:rsidR="004E4109" w:rsidRPr="004E4109" w:rsidRDefault="004E4109" w:rsidP="004E4109">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5667"/>
        <w:gridCol w:w="109"/>
        <w:gridCol w:w="1243"/>
        <w:gridCol w:w="1231"/>
        <w:gridCol w:w="671"/>
        <w:gridCol w:w="239"/>
        <w:gridCol w:w="976"/>
      </w:tblGrid>
      <w:tr w:rsidR="004E4109" w:rsidRPr="004E4109" w:rsidTr="005D0BC3">
        <w:trPr>
          <w:trHeight w:val="885"/>
        </w:trPr>
        <w:tc>
          <w:tcPr>
            <w:tcW w:w="14786" w:type="dxa"/>
            <w:gridSpan w:val="7"/>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Перечень обязательных работ и (или) услуг</w:t>
            </w:r>
            <w:r w:rsidRPr="004E4109">
              <w:rPr>
                <w:rFonts w:ascii="Times New Roman" w:eastAsiaTheme="minorHAnsi" w:hAnsi="Times New Roman" w:cs="Times New Roman"/>
                <w:b/>
                <w:bCs/>
                <w:sz w:val="24"/>
                <w:szCs w:val="24"/>
              </w:rPr>
              <w:br/>
              <w:t xml:space="preserve">по управлению многоквартирным домом, расположенным </w:t>
            </w:r>
            <w:r w:rsidRPr="004E4109">
              <w:rPr>
                <w:rFonts w:ascii="Times New Roman" w:eastAsiaTheme="minorHAnsi" w:hAnsi="Times New Roman" w:cs="Times New Roman"/>
                <w:b/>
                <w:bCs/>
                <w:sz w:val="24"/>
                <w:szCs w:val="24"/>
              </w:rPr>
              <w:br/>
              <w:t>Смоленская область, г. Велиж, ул. Советская д.13</w:t>
            </w:r>
          </w:p>
        </w:tc>
      </w:tr>
      <w:tr w:rsidR="004E4109" w:rsidRPr="004E4109" w:rsidTr="005D0BC3">
        <w:trPr>
          <w:trHeight w:val="288"/>
        </w:trPr>
        <w:tc>
          <w:tcPr>
            <w:tcW w:w="860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Виды работ и услуг</w:t>
            </w:r>
          </w:p>
        </w:tc>
        <w:tc>
          <w:tcPr>
            <w:tcW w:w="184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Периодичность</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Предельный срок </w:t>
            </w:r>
          </w:p>
        </w:tc>
        <w:tc>
          <w:tcPr>
            <w:tcW w:w="91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637" w:type="dxa"/>
            <w:gridSpan w:val="2"/>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 xml:space="preserve">Стоимость на 1 </w:t>
            </w:r>
            <w:r w:rsidRPr="004E4109">
              <w:rPr>
                <w:rFonts w:ascii="Times New Roman" w:eastAsiaTheme="minorHAnsi" w:hAnsi="Times New Roman" w:cs="Times New Roman"/>
                <w:b/>
                <w:bCs/>
                <w:sz w:val="24"/>
                <w:szCs w:val="24"/>
              </w:rPr>
              <w:lastRenderedPageBreak/>
              <w:t>кв. м общ</w:t>
            </w:r>
            <w:proofErr w:type="gramStart"/>
            <w:r w:rsidRPr="004E4109">
              <w:rPr>
                <w:rFonts w:ascii="Times New Roman" w:eastAsiaTheme="minorHAnsi" w:hAnsi="Times New Roman" w:cs="Times New Roman"/>
                <w:b/>
                <w:bCs/>
                <w:sz w:val="24"/>
                <w:szCs w:val="24"/>
              </w:rPr>
              <w:t>.</w:t>
            </w:r>
            <w:proofErr w:type="gramEnd"/>
            <w:r w:rsidRPr="004E4109">
              <w:rPr>
                <w:rFonts w:ascii="Times New Roman" w:eastAsiaTheme="minorHAnsi" w:hAnsi="Times New Roman" w:cs="Times New Roman"/>
                <w:b/>
                <w:bCs/>
                <w:sz w:val="24"/>
                <w:szCs w:val="24"/>
              </w:rPr>
              <w:t xml:space="preserve"> </w:t>
            </w:r>
            <w:proofErr w:type="gramStart"/>
            <w:r w:rsidRPr="004E4109">
              <w:rPr>
                <w:rFonts w:ascii="Times New Roman" w:eastAsiaTheme="minorHAnsi" w:hAnsi="Times New Roman" w:cs="Times New Roman"/>
                <w:b/>
                <w:bCs/>
                <w:sz w:val="24"/>
                <w:szCs w:val="24"/>
              </w:rPr>
              <w:t>п</w:t>
            </w:r>
            <w:proofErr w:type="gramEnd"/>
            <w:r w:rsidRPr="004E4109">
              <w:rPr>
                <w:rFonts w:ascii="Times New Roman" w:eastAsiaTheme="minorHAnsi" w:hAnsi="Times New Roman" w:cs="Times New Roman"/>
                <w:b/>
                <w:bCs/>
                <w:sz w:val="24"/>
                <w:szCs w:val="24"/>
              </w:rPr>
              <w:t>лощади (рублей в месяц)</w:t>
            </w:r>
          </w:p>
        </w:tc>
      </w:tr>
      <w:tr w:rsidR="004E4109" w:rsidRPr="004E4109" w:rsidTr="005D0BC3">
        <w:trPr>
          <w:trHeight w:val="809"/>
        </w:trPr>
        <w:tc>
          <w:tcPr>
            <w:tcW w:w="8606" w:type="dxa"/>
            <w:vMerge/>
            <w:hideMark/>
          </w:tcPr>
          <w:p w:rsidR="004E4109" w:rsidRPr="004E4109" w:rsidRDefault="004E4109" w:rsidP="004E4109">
            <w:pPr>
              <w:rPr>
                <w:rFonts w:ascii="Times New Roman" w:eastAsiaTheme="minorHAnsi" w:hAnsi="Times New Roman" w:cs="Times New Roman"/>
                <w:sz w:val="24"/>
                <w:szCs w:val="24"/>
              </w:rPr>
            </w:pPr>
          </w:p>
        </w:tc>
        <w:tc>
          <w:tcPr>
            <w:tcW w:w="184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выполнения</w:t>
            </w:r>
          </w:p>
        </w:tc>
        <w:tc>
          <w:tcPr>
            <w:tcW w:w="91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637" w:type="dxa"/>
            <w:gridSpan w:val="2"/>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12"/>
        </w:trPr>
        <w:tc>
          <w:tcPr>
            <w:tcW w:w="14786" w:type="dxa"/>
            <w:gridSpan w:val="7"/>
            <w:hideMark/>
          </w:tcPr>
          <w:p w:rsidR="004E4109" w:rsidRPr="004E4109" w:rsidRDefault="004E4109" w:rsidP="004E4109">
            <w:pPr>
              <w:rPr>
                <w:rFonts w:ascii="Times New Roman" w:eastAsiaTheme="minorHAnsi" w:hAnsi="Times New Roman" w:cs="Times New Roman"/>
                <w:sz w:val="24"/>
                <w:szCs w:val="24"/>
              </w:rPr>
            </w:pPr>
            <w:proofErr w:type="spellStart"/>
            <w:proofErr w:type="gramStart"/>
            <w:r w:rsidRPr="004E4109">
              <w:rPr>
                <w:rFonts w:ascii="Times New Roman" w:eastAsiaTheme="minorHAnsi" w:hAnsi="Times New Roman" w:cs="Times New Roman"/>
                <w:sz w:val="24"/>
                <w:szCs w:val="24"/>
              </w:rPr>
              <w:lastRenderedPageBreak/>
              <w:t>I.Работы</w:t>
            </w:r>
            <w:proofErr w:type="spellEnd"/>
            <w:r w:rsidRPr="004E4109">
              <w:rPr>
                <w:rFonts w:ascii="Times New Roman" w:eastAsiaTheme="minorHAnsi" w:hAnsi="Times New Roman" w:cs="Times New Roman"/>
                <w:sz w:val="24"/>
                <w:szCs w:val="24"/>
              </w:rPr>
              <w:t>,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4E4109" w:rsidRPr="004E4109" w:rsidTr="005D0BC3">
        <w:trPr>
          <w:trHeight w:val="4240"/>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Работы, выполняемые в отношении всех видов фундаментов:                    Проверка соответствия параметров вертикальной планировки территории вокруг здания проектным параметрам.</w:t>
            </w:r>
            <w:r w:rsidRPr="004E4109">
              <w:rPr>
                <w:rFonts w:ascii="Times New Roman" w:eastAsiaTheme="minorHAnsi" w:hAnsi="Times New Roman" w:cs="Times New Roman"/>
                <w:sz w:val="24"/>
                <w:szCs w:val="24"/>
              </w:rPr>
              <w:br/>
              <w:t>Проверка технического состояния видимых частей конструкций с выявлением:</w:t>
            </w:r>
            <w:r w:rsidRPr="004E4109">
              <w:rPr>
                <w:rFonts w:ascii="Times New Roman" w:eastAsiaTheme="minorHAnsi" w:hAnsi="Times New Roman" w:cs="Times New Roman"/>
                <w:sz w:val="24"/>
                <w:szCs w:val="24"/>
              </w:rPr>
              <w:br/>
              <w:t>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r w:rsidRPr="004E4109">
              <w:rPr>
                <w:rFonts w:ascii="Times New Roman" w:eastAsiaTheme="minorHAnsi" w:hAnsi="Times New Roman" w:cs="Times New Roman"/>
                <w:sz w:val="24"/>
                <w:szCs w:val="24"/>
              </w:rPr>
              <w:br/>
              <w:t>Проверка состояния гидроизоляции фундаментов и систем водоотвода фундамента.</w:t>
            </w:r>
            <w:r w:rsidRPr="004E4109">
              <w:rPr>
                <w:rFonts w:ascii="Times New Roman" w:eastAsiaTheme="minorHAnsi" w:hAnsi="Times New Roman" w:cs="Times New Roman"/>
                <w:sz w:val="24"/>
                <w:szCs w:val="24"/>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ремонту.                                                                                          Устранение выявленных нарушений-параметров вертикальной планировки, восстановление эксплуатационных свойств конструкций, восстановление работоспособности гидроизоляции фундаментов и систем водоотвода фундамента;</w:t>
            </w:r>
          </w:p>
          <w:p w:rsidR="004E4109" w:rsidRPr="004E4109" w:rsidRDefault="004E4109" w:rsidP="004E4109">
            <w:pPr>
              <w:tabs>
                <w:tab w:val="left" w:pos="960"/>
              </w:tabs>
              <w:spacing w:after="0" w:line="240" w:lineRule="auto"/>
              <w:rPr>
                <w:rFonts w:ascii="Times New Roman" w:hAnsi="Times New Roman" w:cs="Times New Roman"/>
                <w:sz w:val="24"/>
                <w:szCs w:val="24"/>
              </w:rPr>
            </w:pP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 раз в год </w:t>
            </w:r>
          </w:p>
        </w:tc>
        <w:tc>
          <w:tcPr>
            <w:tcW w:w="1779"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0,01</w:t>
            </w:r>
          </w:p>
        </w:tc>
        <w:tc>
          <w:tcPr>
            <w:tcW w:w="1386"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2,18</w:t>
            </w: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89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 Работы, выполняемые в зданиях с подвалами: Проверка температурно-влажностного режима подвальных помещений, проверка состояния помещений подвалов, входов в подвалы и приямков, </w:t>
            </w:r>
            <w:proofErr w:type="gramStart"/>
            <w:r w:rsidRPr="004E4109">
              <w:rPr>
                <w:rFonts w:ascii="Times New Roman" w:eastAsiaTheme="minorHAnsi" w:hAnsi="Times New Roman" w:cs="Times New Roman"/>
                <w:sz w:val="24"/>
                <w:szCs w:val="24"/>
              </w:rPr>
              <w:t>контроль за</w:t>
            </w:r>
            <w:proofErr w:type="gramEnd"/>
            <w:r w:rsidRPr="004E4109">
              <w:rPr>
                <w:rFonts w:ascii="Times New Roman" w:eastAsiaTheme="minorHAnsi" w:hAnsi="Times New Roman" w:cs="Times New Roman"/>
                <w:sz w:val="24"/>
                <w:szCs w:val="24"/>
              </w:rPr>
              <w:t xml:space="preserve"> состоянием дверей подвалов и технических подполий, запорных устройств на них.</w:t>
            </w:r>
            <w:r w:rsidRPr="004E4109">
              <w:rPr>
                <w:rFonts w:ascii="Times New Roman" w:eastAsiaTheme="minorHAnsi" w:hAnsi="Times New Roman" w:cs="Times New Roman"/>
                <w:sz w:val="24"/>
                <w:szCs w:val="24"/>
              </w:rPr>
              <w:br/>
              <w:t xml:space="preserve">Устранение выявленных неисправностей.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r w:rsidRPr="004E4109">
              <w:rPr>
                <w:rFonts w:ascii="Times New Roman" w:eastAsiaTheme="minorHAnsi" w:hAnsi="Times New Roman" w:cs="Times New Roman"/>
                <w:sz w:val="24"/>
                <w:szCs w:val="24"/>
              </w:rPr>
              <w:lastRenderedPageBreak/>
              <w:t>устранение причин нарушения температурно-влажностного режима;</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1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0,01</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98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3. Работы, выполняемые для надлежащего содержания стен многоквартирных домов: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выявление следов коррозии, деформаций и трещин в местах расположения арматуры и закладных деталей,  выявление повреждений в кладке, наличия и характера трещин, выветривания, отклонения от вертикали и выпучивания отдельных участков стен.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96" w:type="dxa"/>
            <w:hideMark/>
          </w:tcPr>
          <w:p w:rsidR="004E4109" w:rsidRPr="004E4109" w:rsidRDefault="004E4109" w:rsidP="004E4109">
            <w:pPr>
              <w:rPr>
                <w:rFonts w:ascii="Times New Roman" w:eastAsiaTheme="minorHAnsi" w:hAnsi="Times New Roman" w:cs="Times New Roman"/>
                <w:sz w:val="24"/>
                <w:szCs w:val="24"/>
              </w:rPr>
            </w:pPr>
            <w:proofErr w:type="gramStart"/>
            <w:r w:rsidRPr="004E4109">
              <w:rPr>
                <w:rFonts w:ascii="Times New Roman" w:eastAsiaTheme="minorHAnsi" w:hAnsi="Times New Roman" w:cs="Times New Roman"/>
                <w:sz w:val="24"/>
                <w:szCs w:val="24"/>
              </w:rPr>
              <w:t>п</w:t>
            </w:r>
            <w:proofErr w:type="gramEnd"/>
            <w:r w:rsidRPr="004E4109">
              <w:rPr>
                <w:rFonts w:ascii="Times New Roman" w:eastAsiaTheme="minorHAnsi" w:hAnsi="Times New Roman" w:cs="Times New Roman"/>
                <w:sz w:val="24"/>
                <w:szCs w:val="24"/>
              </w:rPr>
              <w:t>о мере необходимости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0,02</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69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4. Работы, выполняемые в целях надлежащего содержания перекрытий и покрытий многоквартирных домов:                                                   Выявление наличия, характера и величины трещин в сводах, изменений состояния кладки, коррозии балок в домах с перекрытиями из кирпичных сводов; </w:t>
            </w:r>
            <w:proofErr w:type="gramStart"/>
            <w:r w:rsidRPr="004E4109">
              <w:rPr>
                <w:rFonts w:ascii="Times New Roman" w:eastAsiaTheme="minorHAnsi" w:hAnsi="Times New Roman" w:cs="Times New Roman"/>
                <w:sz w:val="24"/>
                <w:szCs w:val="24"/>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4E4109">
              <w:rPr>
                <w:rFonts w:ascii="Times New Roman" w:eastAsiaTheme="minorHAnsi" w:hAnsi="Times New Roman" w:cs="Times New Roman"/>
                <w:sz w:val="24"/>
                <w:szCs w:val="24"/>
              </w:rPr>
              <w:t>опирания</w:t>
            </w:r>
            <w:proofErr w:type="spellEnd"/>
            <w:r w:rsidRPr="004E4109">
              <w:rPr>
                <w:rFonts w:ascii="Times New Roman" w:eastAsiaTheme="minorHAns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roofErr w:type="gramEnd"/>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мере необходимости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0,01</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54"/>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6. Работы, выполняемые в целях надлежащего содержания балок (ригелей) перекрытий и покрытий </w:t>
            </w:r>
            <w:r w:rsidRPr="004E4109">
              <w:rPr>
                <w:rFonts w:ascii="Times New Roman" w:eastAsiaTheme="minorHAnsi" w:hAnsi="Times New Roman" w:cs="Times New Roman"/>
                <w:sz w:val="24"/>
                <w:szCs w:val="24"/>
              </w:rPr>
              <w:lastRenderedPageBreak/>
              <w:t xml:space="preserve">многоквартирных домов: </w:t>
            </w:r>
            <w:proofErr w:type="gramStart"/>
            <w:r w:rsidRPr="004E4109">
              <w:rPr>
                <w:rFonts w:ascii="Times New Roman" w:eastAsiaTheme="minorHAnsi"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roofErr w:type="gramEnd"/>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по мере необходи</w:t>
            </w:r>
            <w:r w:rsidRPr="004E4109">
              <w:rPr>
                <w:rFonts w:ascii="Times New Roman" w:eastAsiaTheme="minorHAnsi" w:hAnsi="Times New Roman" w:cs="Times New Roman"/>
                <w:sz w:val="24"/>
                <w:szCs w:val="24"/>
              </w:rPr>
              <w:lastRenderedPageBreak/>
              <w:t>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0,01</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2205"/>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xml:space="preserve">7. Работы, выполняемые в целях надлежащего содержания крыш многоквартирных домов:                                                                                    Проверка кровли на отсутствие протечек; выявление деформации и повреждений несущих кровельных конструкций, креплений элементов несущих конструкций крыши, слуховых окон, выходов на крыши, ходовых досок и переходных мостиков на чердаках, проверка температурно-влажностного режима и воздухообмена на чердаке; </w:t>
            </w:r>
            <w:r w:rsidRPr="004E4109">
              <w:rPr>
                <w:rFonts w:ascii="Times New Roman" w:eastAsiaTheme="minorHAnsi" w:hAnsi="Times New Roman" w:cs="Times New Roman"/>
                <w:sz w:val="24"/>
                <w:szCs w:val="24"/>
              </w:rPr>
              <w:b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 раза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1,44</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80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8. Работы, выполняемые в целях надлежащего содержания лестниц многоквартирных домов: </w:t>
            </w:r>
            <w:proofErr w:type="gramStart"/>
            <w:r w:rsidRPr="004E4109">
              <w:rPr>
                <w:rFonts w:ascii="Times New Roman" w:eastAsiaTheme="minorHAnsi" w:hAnsi="Times New Roman" w:cs="Times New Roman"/>
                <w:sz w:val="24"/>
                <w:szCs w:val="24"/>
              </w:rPr>
              <w:t xml:space="preserve">Выявление деформации и повреждений в несущих конструкциях, надежности крепления ограждений,  выявление прогибов несущих конструкций, нарушений крепления </w:t>
            </w:r>
            <w:proofErr w:type="spellStart"/>
            <w:r w:rsidRPr="004E4109">
              <w:rPr>
                <w:rFonts w:ascii="Times New Roman" w:eastAsiaTheme="minorHAnsi" w:hAnsi="Times New Roman" w:cs="Times New Roman"/>
                <w:sz w:val="24"/>
                <w:szCs w:val="24"/>
              </w:rPr>
              <w:t>тетив</w:t>
            </w:r>
            <w:proofErr w:type="spellEnd"/>
            <w:r w:rsidRPr="004E4109">
              <w:rPr>
                <w:rFonts w:ascii="Times New Roman" w:eastAsiaTheme="minorHAns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roofErr w:type="gramEnd"/>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0,01</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121"/>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9. Работы, выполняемые в целях надлежащего содержания фасадов многоквартирных домов:                                                                                   Выявление нарушений работоспособности подсветки входов в подъезды (домовые знаки и т.д.); контроль состояния информационных знаков, выявление нарушений и эксплуатационных качеств несущих конструкций, гидроизоляции,  контроль состояния и восстановление или замена отдельных элементов крылец и зонтов над входами в здание, в подвалы и над балконами;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0,1</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83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10. Работы, выполняемые в целях надлежащего содержания перегородок в многоквартирных домах:                                                                    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проверка звукоизоляции</w:t>
            </w:r>
            <w:proofErr w:type="gramStart"/>
            <w:r w:rsidRPr="004E4109">
              <w:rPr>
                <w:rFonts w:ascii="Times New Roman" w:eastAsiaTheme="minorHAnsi" w:hAnsi="Times New Roman" w:cs="Times New Roman"/>
                <w:sz w:val="24"/>
                <w:szCs w:val="24"/>
              </w:rPr>
              <w:t xml:space="preserve"> ;</w:t>
            </w:r>
            <w:proofErr w:type="gramEnd"/>
            <w:r w:rsidRPr="004E4109">
              <w:rPr>
                <w:rFonts w:ascii="Times New Roman" w:eastAsiaTheme="minorHAnsi" w:hAnsi="Times New Roman" w:cs="Times New Roman"/>
                <w:sz w:val="24"/>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6" w:type="dxa"/>
            <w:hideMark/>
          </w:tcPr>
          <w:p w:rsidR="004E4109" w:rsidRPr="004E4109" w:rsidRDefault="004E4109" w:rsidP="004E4109">
            <w:pPr>
              <w:rPr>
                <w:rFonts w:ascii="Times New Roman" w:eastAsiaTheme="minorHAnsi" w:hAnsi="Times New Roman" w:cs="Times New Roman"/>
                <w:sz w:val="24"/>
                <w:szCs w:val="24"/>
              </w:rPr>
            </w:pPr>
            <w:proofErr w:type="gramStart"/>
            <w:r w:rsidRPr="004E4109">
              <w:rPr>
                <w:rFonts w:ascii="Times New Roman" w:eastAsiaTheme="minorHAnsi" w:hAnsi="Times New Roman" w:cs="Times New Roman"/>
                <w:sz w:val="24"/>
                <w:szCs w:val="24"/>
              </w:rPr>
              <w:t>п</w:t>
            </w:r>
            <w:proofErr w:type="gramEnd"/>
            <w:r w:rsidRPr="004E4109">
              <w:rPr>
                <w:rFonts w:ascii="Times New Roman" w:eastAsiaTheme="minorHAnsi" w:hAnsi="Times New Roman" w:cs="Times New Roman"/>
                <w:sz w:val="24"/>
                <w:szCs w:val="24"/>
              </w:rPr>
              <w:t>о мере необходимости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0,005</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245"/>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11. Работы, выполняемые в целях надлежащего содержания внутренней отделки многоквартирных домов                                                                      Проверка состояния внутренней отделки. </w:t>
            </w:r>
            <w:r w:rsidRPr="004E4109">
              <w:rPr>
                <w:rFonts w:ascii="Times New Roman" w:eastAsiaTheme="minorHAnsi" w:hAnsi="Times New Roman" w:cs="Times New Roman"/>
                <w:sz w:val="24"/>
                <w:szCs w:val="24"/>
              </w:rPr>
              <w:br/>
              <w:t xml:space="preserve">Устранение выявленных нарушений </w:t>
            </w:r>
            <w:proofErr w:type="gramStart"/>
            <w:r w:rsidRPr="004E4109">
              <w:rPr>
                <w:rFonts w:ascii="Times New Roman" w:eastAsiaTheme="minorHAnsi" w:hAnsi="Times New Roman" w:cs="Times New Roman"/>
                <w:sz w:val="24"/>
                <w:szCs w:val="24"/>
              </w:rPr>
              <w:t>-п</w:t>
            </w:r>
            <w:proofErr w:type="gramEnd"/>
            <w:r w:rsidRPr="004E4109">
              <w:rPr>
                <w:rFonts w:ascii="Times New Roman" w:eastAsiaTheme="minorHAnsi" w:hAnsi="Times New Roman" w:cs="Times New Roman"/>
                <w:sz w:val="24"/>
                <w:szCs w:val="24"/>
              </w:rPr>
              <w:t xml:space="preserve">ри наличии угрозы обрушения отделочных слоев или нарушения защитных свойств отделки по отношению к несущим конструкциям и инженерному оборудованию. </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0,005</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714"/>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12. Работы, выполняемые в целях надлежащего содержания полов помещений, относящихся к общему имуществу в многоквартирном доме:                   Проверка состояния основания, поверхностного слоя и работоспособности системы вентиляции (для деревянных полов);</w:t>
            </w:r>
            <w:r w:rsidRPr="004E4109">
              <w:rPr>
                <w:rFonts w:ascii="Times New Roman" w:eastAsiaTheme="minorHAnsi" w:hAnsi="Times New Roman" w:cs="Times New Roman"/>
                <w:sz w:val="24"/>
                <w:szCs w:val="24"/>
              </w:rPr>
              <w:br/>
            </w:r>
            <w:r w:rsidRPr="004E4109">
              <w:rPr>
                <w:rFonts w:ascii="Times New Roman" w:eastAsiaTheme="minorHAnsi" w:hAnsi="Times New Roman" w:cs="Times New Roman"/>
                <w:sz w:val="24"/>
                <w:szCs w:val="24"/>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1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0,01</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2115"/>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13. Работы, выполняемые в целях надлежащего содержания оконных и дверных заполнений помещений, относящихся к общему имуществу в многоквартирном доме: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4E4109">
              <w:rPr>
                <w:rFonts w:ascii="Times New Roman" w:eastAsiaTheme="minorHAnsi" w:hAnsi="Times New Roman" w:cs="Times New Roman"/>
                <w:sz w:val="24"/>
                <w:szCs w:val="24"/>
              </w:rPr>
              <w:b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0,55</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24"/>
        </w:trPr>
        <w:tc>
          <w:tcPr>
            <w:tcW w:w="14786" w:type="dxa"/>
            <w:gridSpan w:val="7"/>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4E4109" w:rsidRPr="004E4109" w:rsidTr="005D0BC3">
        <w:trPr>
          <w:trHeight w:val="675"/>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14. Работы, выполняемые в целях надлежащего содержания систем вентиляции и </w:t>
            </w:r>
            <w:proofErr w:type="spellStart"/>
            <w:r w:rsidRPr="004E4109">
              <w:rPr>
                <w:rFonts w:ascii="Times New Roman" w:eastAsiaTheme="minorHAnsi" w:hAnsi="Times New Roman" w:cs="Times New Roman"/>
                <w:sz w:val="24"/>
                <w:szCs w:val="24"/>
              </w:rPr>
              <w:t>дымоудаления</w:t>
            </w:r>
            <w:proofErr w:type="spellEnd"/>
            <w:r w:rsidRPr="004E4109">
              <w:rPr>
                <w:rFonts w:ascii="Times New Roman" w:eastAsiaTheme="minorHAnsi" w:hAnsi="Times New Roman" w:cs="Times New Roman"/>
                <w:sz w:val="24"/>
                <w:szCs w:val="24"/>
              </w:rPr>
              <w:t xml:space="preserve"> многоквартирных домов                                             </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2,44</w:t>
            </w:r>
          </w:p>
        </w:tc>
      </w:tr>
      <w:tr w:rsidR="004E4109" w:rsidRPr="004E4109" w:rsidTr="005D0BC3">
        <w:trPr>
          <w:trHeight w:val="517"/>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1.Техническое обследование: Техническое обслуживание систем вентиляции и </w:t>
            </w:r>
            <w:proofErr w:type="spellStart"/>
            <w:r w:rsidRPr="004E4109">
              <w:rPr>
                <w:rFonts w:ascii="Times New Roman" w:eastAsiaTheme="minorHAnsi" w:hAnsi="Times New Roman" w:cs="Times New Roman"/>
                <w:sz w:val="24"/>
                <w:szCs w:val="24"/>
              </w:rPr>
              <w:t>дымоудаления</w:t>
            </w:r>
            <w:proofErr w:type="spellEnd"/>
            <w:r w:rsidRPr="004E4109">
              <w:rPr>
                <w:rFonts w:ascii="Times New Roman" w:eastAsiaTheme="minorHAnsi" w:hAnsi="Times New Roman" w:cs="Times New Roman"/>
                <w:sz w:val="24"/>
                <w:szCs w:val="24"/>
              </w:rPr>
              <w:t>, определение работоспособности элементов систем;</w:t>
            </w:r>
            <w:r w:rsidRPr="004E4109">
              <w:rPr>
                <w:rFonts w:ascii="Times New Roman" w:eastAsiaTheme="minorHAnsi" w:hAnsi="Times New Roman" w:cs="Times New Roman"/>
                <w:sz w:val="24"/>
                <w:szCs w:val="24"/>
              </w:rPr>
              <w:br/>
              <w:t xml:space="preserve">контроль состояния, проверка чердаков, плотности закрытия входов на них; </w:t>
            </w:r>
            <w:r w:rsidRPr="004E4109">
              <w:rPr>
                <w:rFonts w:ascii="Times New Roman" w:eastAsiaTheme="minorHAnsi" w:hAnsi="Times New Roman" w:cs="Times New Roman"/>
                <w:sz w:val="24"/>
                <w:szCs w:val="24"/>
              </w:rPr>
              <w:br/>
              <w:t>контроль состояния и восстановление антикоррозионной окраски металлических вытяжных каналов, труб, поддонов и дефлекторов;</w:t>
            </w: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 раз в год </w:t>
            </w:r>
          </w:p>
        </w:tc>
        <w:tc>
          <w:tcPr>
            <w:tcW w:w="1779"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(не </w:t>
            </w:r>
            <w:proofErr w:type="gramStart"/>
            <w:r w:rsidRPr="004E4109">
              <w:rPr>
                <w:rFonts w:ascii="Times New Roman" w:eastAsiaTheme="minorHAnsi" w:hAnsi="Times New Roman" w:cs="Times New Roman"/>
                <w:sz w:val="24"/>
                <w:szCs w:val="24"/>
              </w:rPr>
              <w:t>позднее</w:t>
            </w:r>
            <w:proofErr w:type="gramEnd"/>
            <w:r w:rsidRPr="004E4109">
              <w:rPr>
                <w:rFonts w:ascii="Times New Roman" w:eastAsiaTheme="minorHAnsi" w:hAnsi="Times New Roman" w:cs="Times New Roman"/>
                <w:sz w:val="24"/>
                <w:szCs w:val="24"/>
              </w:rPr>
              <w:t xml:space="preserve"> чем за 7 календарных дней до начала отопительного сезона)</w:t>
            </w:r>
          </w:p>
        </w:tc>
        <w:tc>
          <w:tcPr>
            <w:tcW w:w="1167"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0,05</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020"/>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288"/>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2.Обслуживание и устранение мелких неисправностей:                              Устранение </w:t>
            </w:r>
            <w:proofErr w:type="spellStart"/>
            <w:r w:rsidRPr="004E4109">
              <w:rPr>
                <w:rFonts w:ascii="Times New Roman" w:eastAsiaTheme="minorHAnsi" w:hAnsi="Times New Roman" w:cs="Times New Roman"/>
                <w:sz w:val="24"/>
                <w:szCs w:val="24"/>
              </w:rPr>
              <w:t>неплотностей</w:t>
            </w:r>
            <w:proofErr w:type="spellEnd"/>
            <w:r w:rsidRPr="004E4109">
              <w:rPr>
                <w:rFonts w:ascii="Times New Roman" w:eastAsiaTheme="minorHAnsi" w:hAnsi="Times New Roman" w:cs="Times New Roman"/>
                <w:sz w:val="24"/>
                <w:szCs w:val="24"/>
              </w:rPr>
              <w:t xml:space="preserve"> в вентиляционных каналах и шахтах, устранение засоров в каналах, зонтов над шахтами и дефлекторов, замена </w:t>
            </w:r>
            <w:proofErr w:type="gramStart"/>
            <w:r w:rsidRPr="004E4109">
              <w:rPr>
                <w:rFonts w:ascii="Times New Roman" w:eastAsiaTheme="minorHAnsi" w:hAnsi="Times New Roman" w:cs="Times New Roman"/>
                <w:sz w:val="24"/>
                <w:szCs w:val="24"/>
              </w:rPr>
              <w:t>дефективных вытяжных</w:t>
            </w:r>
            <w:proofErr w:type="gramEnd"/>
            <w:r w:rsidRPr="004E4109">
              <w:rPr>
                <w:rFonts w:ascii="Times New Roman" w:eastAsiaTheme="minorHAnsi" w:hAnsi="Times New Roman" w:cs="Times New Roman"/>
                <w:sz w:val="24"/>
                <w:szCs w:val="24"/>
              </w:rPr>
              <w:t xml:space="preserve"> решеток и их креплений;</w:t>
            </w:r>
            <w:r w:rsidRPr="004E4109">
              <w:rPr>
                <w:rFonts w:ascii="Times New Roman" w:eastAsiaTheme="minorHAnsi" w:hAnsi="Times New Roman" w:cs="Times New Roman"/>
                <w:sz w:val="24"/>
                <w:szCs w:val="24"/>
              </w:rPr>
              <w:b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4E4109">
              <w:rPr>
                <w:rFonts w:ascii="Times New Roman" w:eastAsiaTheme="minorHAnsi" w:hAnsi="Times New Roman" w:cs="Times New Roman"/>
                <w:sz w:val="24"/>
                <w:szCs w:val="24"/>
              </w:rPr>
              <w:lastRenderedPageBreak/>
              <w:t>работ.</w:t>
            </w: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proofErr w:type="gramStart"/>
            <w:r w:rsidRPr="004E4109">
              <w:rPr>
                <w:rFonts w:ascii="Times New Roman" w:eastAsiaTheme="minorHAnsi" w:hAnsi="Times New Roman" w:cs="Times New Roman"/>
                <w:sz w:val="24"/>
                <w:szCs w:val="24"/>
              </w:rPr>
              <w:lastRenderedPageBreak/>
              <w:t>п</w:t>
            </w:r>
            <w:proofErr w:type="gramEnd"/>
            <w:r w:rsidRPr="004E4109">
              <w:rPr>
                <w:rFonts w:ascii="Times New Roman" w:eastAsiaTheme="minorHAnsi" w:hAnsi="Times New Roman" w:cs="Times New Roman"/>
                <w:sz w:val="24"/>
                <w:szCs w:val="24"/>
              </w:rPr>
              <w:t>о мере необходимости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0,05</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288"/>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080"/>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252"/>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xml:space="preserve">17. </w:t>
            </w:r>
            <w:proofErr w:type="gramStart"/>
            <w:r w:rsidRPr="004E4109">
              <w:rPr>
                <w:rFonts w:ascii="Times New Roman" w:eastAsiaTheme="minorHAnsi" w:hAnsi="Times New Roman" w:cs="Times New Roman"/>
                <w:sz w:val="24"/>
                <w:szCs w:val="24"/>
              </w:rPr>
              <w:t>Общие работы, выполняемые для надлежащего содержания систем</w:t>
            </w:r>
            <w:r w:rsidRPr="004E4109">
              <w:rPr>
                <w:rFonts w:ascii="Times New Roman" w:eastAsiaTheme="minorHAnsi" w:hAnsi="Times New Roman" w:cs="Times New Roman"/>
                <w:b/>
                <w:bCs/>
                <w:sz w:val="24"/>
                <w:szCs w:val="24"/>
              </w:rPr>
              <w:t xml:space="preserve"> отопления </w:t>
            </w:r>
            <w:r w:rsidRPr="004E4109">
              <w:rPr>
                <w:rFonts w:ascii="Times New Roman" w:eastAsiaTheme="minorHAnsi" w:hAnsi="Times New Roman" w:cs="Times New Roman"/>
                <w:sz w:val="24"/>
                <w:szCs w:val="24"/>
              </w:rPr>
              <w:t xml:space="preserve"> в многоквартирных домах</w:t>
            </w:r>
            <w:r w:rsidRPr="004E4109">
              <w:rPr>
                <w:rFonts w:ascii="Times New Roman" w:eastAsiaTheme="minorHAnsi" w:hAnsi="Times New Roman" w:cs="Times New Roman"/>
                <w:sz w:val="24"/>
                <w:szCs w:val="24"/>
              </w:rPr>
              <w:br/>
              <w:t>Проверка исправности, работоспособности,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r w:rsidRPr="004E4109">
              <w:rPr>
                <w:rFonts w:ascii="Times New Roman" w:eastAsiaTheme="minorHAnsi" w:hAnsi="Times New Roman" w:cs="Times New Roman"/>
                <w:sz w:val="24"/>
                <w:szCs w:val="24"/>
              </w:rPr>
              <w:br/>
              <w:t>постоянный контроль параметров воды (давления, расхода) и незамедлительное принятие мер к восстановлению требуемых параметров отопления и герметичности систем;</w:t>
            </w:r>
            <w:proofErr w:type="gramEnd"/>
            <w:r w:rsidRPr="004E4109">
              <w:rPr>
                <w:rFonts w:ascii="Times New Roman" w:eastAsiaTheme="minorHAnsi" w:hAnsi="Times New Roman" w:cs="Times New Roman"/>
                <w:sz w:val="24"/>
                <w:szCs w:val="24"/>
              </w:rPr>
              <w:br/>
              <w:t>контроль состояния и замена неисправных контрольно-измерительных приборов (манометров, термометров и т.п.);</w:t>
            </w:r>
            <w:r w:rsidRPr="004E4109">
              <w:rPr>
                <w:rFonts w:ascii="Times New Roman" w:eastAsiaTheme="minorHAnsi" w:hAnsi="Times New Roman" w:cs="Times New Roman"/>
                <w:sz w:val="24"/>
                <w:szCs w:val="24"/>
              </w:rPr>
              <w:b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r w:rsidRPr="004E4109">
              <w:rPr>
                <w:rFonts w:ascii="Times New Roman" w:eastAsiaTheme="minorHAnsi" w:hAnsi="Times New Roman" w:cs="Times New Roman"/>
                <w:sz w:val="24"/>
                <w:szCs w:val="24"/>
              </w:rPr>
              <w:br/>
              <w:t>Восстановление работоспособности (ремонт, замена) оборудования и отопительных приборов), относящихся к общему имуществу в многоквартирном доме;</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мере необходимости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2,19</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1995"/>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18. </w:t>
            </w:r>
            <w:proofErr w:type="gramStart"/>
            <w:r w:rsidRPr="004E4109">
              <w:rPr>
                <w:rFonts w:ascii="Times New Roman" w:eastAsiaTheme="minorHAnsi" w:hAnsi="Times New Roman" w:cs="Times New Roman"/>
                <w:sz w:val="24"/>
                <w:szCs w:val="24"/>
              </w:rPr>
              <w:t xml:space="preserve">Работы, выполняемые в целях надлежащего содержания систем </w:t>
            </w:r>
            <w:r w:rsidRPr="004E4109">
              <w:rPr>
                <w:rFonts w:ascii="Times New Roman" w:eastAsiaTheme="minorHAnsi" w:hAnsi="Times New Roman" w:cs="Times New Roman"/>
                <w:b/>
                <w:bCs/>
                <w:sz w:val="24"/>
                <w:szCs w:val="24"/>
              </w:rPr>
              <w:t>теплоснабжения</w:t>
            </w:r>
            <w:r w:rsidRPr="004E4109">
              <w:rPr>
                <w:rFonts w:ascii="Times New Roman" w:eastAsiaTheme="minorHAnsi" w:hAnsi="Times New Roman" w:cs="Times New Roman"/>
                <w:sz w:val="24"/>
                <w:szCs w:val="24"/>
              </w:rPr>
              <w:t xml:space="preserve"> в многоквартирных домах                                          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w:t>
            </w:r>
            <w:r w:rsidRPr="004E4109">
              <w:rPr>
                <w:rFonts w:ascii="Times New Roman" w:eastAsiaTheme="minorHAnsi" w:hAnsi="Times New Roman" w:cs="Times New Roman"/>
                <w:sz w:val="24"/>
                <w:szCs w:val="24"/>
              </w:rPr>
              <w:br/>
              <w:t xml:space="preserve">Удаление воздуха из системы отопления; промывка централизованных систем теплоснабжения для удаления </w:t>
            </w:r>
            <w:proofErr w:type="spellStart"/>
            <w:r w:rsidRPr="004E4109">
              <w:rPr>
                <w:rFonts w:ascii="Times New Roman" w:eastAsiaTheme="minorHAnsi" w:hAnsi="Times New Roman" w:cs="Times New Roman"/>
                <w:sz w:val="24"/>
                <w:szCs w:val="24"/>
              </w:rPr>
              <w:t>накипно</w:t>
            </w:r>
            <w:proofErr w:type="spellEnd"/>
            <w:r w:rsidRPr="004E4109">
              <w:rPr>
                <w:rFonts w:ascii="Times New Roman" w:eastAsiaTheme="minorHAnsi" w:hAnsi="Times New Roman" w:cs="Times New Roman"/>
                <w:sz w:val="24"/>
                <w:szCs w:val="24"/>
              </w:rPr>
              <w:t>-коррозионных отложений.</w:t>
            </w:r>
            <w:proofErr w:type="gramEnd"/>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В рамках подготовки к отопительному периоду</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0,15</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98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19. Работы, выполняемые в целях надлежащего содержания электрооборудования:                                                                                     Проверка заземления оболочки </w:t>
            </w:r>
            <w:proofErr w:type="spellStart"/>
            <w:r w:rsidRPr="004E4109">
              <w:rPr>
                <w:rFonts w:ascii="Times New Roman" w:eastAsiaTheme="minorHAnsi" w:hAnsi="Times New Roman" w:cs="Times New Roman"/>
                <w:sz w:val="24"/>
                <w:szCs w:val="24"/>
              </w:rPr>
              <w:t>электрокабеля</w:t>
            </w:r>
            <w:proofErr w:type="spellEnd"/>
            <w:r w:rsidRPr="004E4109">
              <w:rPr>
                <w:rFonts w:ascii="Times New Roman" w:eastAsiaTheme="minorHAnsi" w:hAnsi="Times New Roman" w:cs="Times New Roman"/>
                <w:sz w:val="24"/>
                <w:szCs w:val="24"/>
              </w:rPr>
              <w:t xml:space="preserve">, замеры сопротивления изоляции проводов, трубопроводов и восстановление цепей заземления </w:t>
            </w:r>
            <w:r w:rsidRPr="004E4109">
              <w:rPr>
                <w:rFonts w:ascii="Times New Roman" w:eastAsiaTheme="minorHAnsi" w:hAnsi="Times New Roman" w:cs="Times New Roman"/>
                <w:sz w:val="24"/>
                <w:szCs w:val="24"/>
              </w:rPr>
              <w:lastRenderedPageBreak/>
              <w:t>по результатам проверки; проверка и обеспечение работоспособности устройств защитного отключения;</w:t>
            </w:r>
            <w:r w:rsidRPr="004E4109">
              <w:rPr>
                <w:rFonts w:ascii="Times New Roman" w:eastAsiaTheme="minorHAnsi" w:hAnsi="Times New Roman" w:cs="Times New Roman"/>
                <w:sz w:val="24"/>
                <w:szCs w:val="24"/>
              </w:rPr>
              <w:b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1 раз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1,02</w:t>
            </w:r>
          </w:p>
        </w:tc>
      </w:tr>
      <w:tr w:rsidR="004E4109" w:rsidRPr="004E4109" w:rsidTr="005D0BC3">
        <w:trPr>
          <w:trHeight w:val="517"/>
        </w:trPr>
        <w:tc>
          <w:tcPr>
            <w:tcW w:w="14786" w:type="dxa"/>
            <w:gridSpan w:val="7"/>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III. Работы и услуги по содержанию иного общего имущества в многоквартирном доме</w:t>
            </w:r>
          </w:p>
        </w:tc>
      </w:tr>
      <w:tr w:rsidR="004E4109" w:rsidRPr="004E4109" w:rsidTr="005D0BC3">
        <w:trPr>
          <w:trHeight w:val="517"/>
        </w:trPr>
        <w:tc>
          <w:tcPr>
            <w:tcW w:w="14786" w:type="dxa"/>
            <w:gridSpan w:val="7"/>
            <w:vMerge/>
            <w:hideMark/>
          </w:tcPr>
          <w:p w:rsidR="004E4109" w:rsidRPr="004E4109" w:rsidRDefault="004E4109" w:rsidP="004E4109">
            <w:pPr>
              <w:rPr>
                <w:rFonts w:ascii="Times New Roman" w:eastAsiaTheme="minorHAnsi" w:hAnsi="Times New Roman" w:cs="Times New Roman"/>
                <w:sz w:val="24"/>
                <w:szCs w:val="24"/>
              </w:rPr>
            </w:pPr>
          </w:p>
        </w:tc>
      </w:tr>
      <w:tr w:rsidR="004E4109" w:rsidRPr="004E4109" w:rsidTr="005D0BC3">
        <w:trPr>
          <w:trHeight w:val="30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21. Работы по содержанию помещений, входящих в состав общего имущества в многоквартирном доме</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 раза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w:t>
            </w:r>
          </w:p>
        </w:tc>
      </w:tr>
      <w:tr w:rsidR="004E4109" w:rsidRPr="004E4109" w:rsidTr="005D0BC3">
        <w:trPr>
          <w:trHeight w:val="288"/>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22. Работы по содержанию земельного участка, на котором расположен многоквартирный дом, в холодный период года</w:t>
            </w: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мере необходимости</w:t>
            </w:r>
          </w:p>
        </w:tc>
        <w:tc>
          <w:tcPr>
            <w:tcW w:w="1779"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00"/>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492"/>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23. Работы по содержанию придомовой территории в теплый период года</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мере необходимости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735"/>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 25. Работы по содержанию мест накопления твердых коммунальных </w:t>
            </w:r>
            <w:proofErr w:type="gramStart"/>
            <w:r w:rsidRPr="004E4109">
              <w:rPr>
                <w:rFonts w:ascii="Times New Roman" w:eastAsiaTheme="minorHAnsi" w:hAnsi="Times New Roman" w:cs="Times New Roman"/>
                <w:sz w:val="24"/>
                <w:szCs w:val="24"/>
              </w:rPr>
              <w:t>отходов-организация</w:t>
            </w:r>
            <w:proofErr w:type="gramEnd"/>
            <w:r w:rsidRPr="004E4109">
              <w:rPr>
                <w:rFonts w:ascii="Times New Roman" w:eastAsiaTheme="minorHAnsi" w:hAnsi="Times New Roman" w:cs="Times New Roman"/>
                <w:sz w:val="24"/>
                <w:szCs w:val="24"/>
              </w:rPr>
              <w:t xml:space="preserve"> и содержание мест накопления твердых коммунальных отходов, включая обслуживание и очистку контейнерных площадок;</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раз в неделю</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0,2</w:t>
            </w:r>
          </w:p>
        </w:tc>
      </w:tr>
      <w:tr w:rsidR="004E4109" w:rsidRPr="004E4109" w:rsidTr="005D0BC3">
        <w:trPr>
          <w:trHeight w:val="78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26. Работы по обеспечению требований пожарной безопасности:  осмотры и обеспечение работоспособного состояния пожарных лестниц, лазов, проходов, выходов, систем аварийного освещения.                              </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 раза в год</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0,13</w:t>
            </w:r>
          </w:p>
        </w:tc>
      </w:tr>
      <w:tr w:rsidR="004E4109" w:rsidRPr="004E4109" w:rsidTr="005D0BC3">
        <w:trPr>
          <w:trHeight w:val="492"/>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27. Обеспечение устранения аварий в соответствии с установленными предельными сроками на внутридомовых инженерных системах в многоквартирном доме, </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vMerge w:val="restart"/>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2,02</w:t>
            </w:r>
          </w:p>
        </w:tc>
      </w:tr>
      <w:tr w:rsidR="004E4109" w:rsidRPr="004E4109" w:rsidTr="005D0BC3">
        <w:trPr>
          <w:trHeight w:val="288"/>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Неисправности аварийного порядка трубопроводов,</w:t>
            </w: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немедленно</w:t>
            </w:r>
          </w:p>
        </w:tc>
        <w:tc>
          <w:tcPr>
            <w:tcW w:w="1779"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1 сутки (с немедленным ограждением опасной зоны)</w:t>
            </w: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короткое замыкание</w:t>
            </w: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 xml:space="preserve">Неисправности аварийного порядка питающих кабелей </w:t>
            </w: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в течени</w:t>
            </w:r>
            <w:proofErr w:type="gramStart"/>
            <w:r w:rsidRPr="004E4109">
              <w:rPr>
                <w:rFonts w:ascii="Times New Roman" w:eastAsiaTheme="minorHAnsi" w:hAnsi="Times New Roman" w:cs="Times New Roman"/>
                <w:sz w:val="24"/>
                <w:szCs w:val="24"/>
              </w:rPr>
              <w:t>и</w:t>
            </w:r>
            <w:proofErr w:type="gramEnd"/>
            <w:r w:rsidRPr="004E4109">
              <w:rPr>
                <w:rFonts w:ascii="Times New Roman" w:eastAsiaTheme="minorHAnsi" w:hAnsi="Times New Roman" w:cs="Times New Roman"/>
                <w:sz w:val="24"/>
                <w:szCs w:val="24"/>
              </w:rPr>
              <w:t xml:space="preserve"> времени необходимого прибытия персонала</w:t>
            </w:r>
          </w:p>
        </w:tc>
        <w:tc>
          <w:tcPr>
            <w:tcW w:w="1779"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 более 2 часов</w:t>
            </w: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300"/>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Неисправности аварийного порядка электрооборудования</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3 часа</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Неисправности аварийного порядка в системе электроосвещения</w:t>
            </w: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7 суток</w:t>
            </w:r>
          </w:p>
        </w:tc>
        <w:tc>
          <w:tcPr>
            <w:tcW w:w="1779"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Отдельные неисправности</w:t>
            </w:r>
          </w:p>
        </w:tc>
        <w:tc>
          <w:tcPr>
            <w:tcW w:w="1796"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поступлению информации, заявок</w:t>
            </w:r>
          </w:p>
        </w:tc>
        <w:tc>
          <w:tcPr>
            <w:tcW w:w="1779" w:type="dxa"/>
            <w:vMerge w:val="restart"/>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5 суток (с немедленным принятием мер безопасности)</w:t>
            </w: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517"/>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234"/>
        </w:trPr>
        <w:tc>
          <w:tcPr>
            <w:tcW w:w="8658" w:type="dxa"/>
            <w:gridSpan w:val="2"/>
            <w:vMerge/>
            <w:hideMark/>
          </w:tcPr>
          <w:p w:rsidR="004E4109" w:rsidRPr="004E4109" w:rsidRDefault="004E4109" w:rsidP="004E4109">
            <w:pPr>
              <w:rPr>
                <w:rFonts w:ascii="Times New Roman" w:eastAsiaTheme="minorHAnsi" w:hAnsi="Times New Roman" w:cs="Times New Roman"/>
                <w:sz w:val="24"/>
                <w:szCs w:val="24"/>
              </w:rPr>
            </w:pPr>
          </w:p>
        </w:tc>
        <w:tc>
          <w:tcPr>
            <w:tcW w:w="1796" w:type="dxa"/>
            <w:vMerge/>
            <w:hideMark/>
          </w:tcPr>
          <w:p w:rsidR="004E4109" w:rsidRPr="004E4109" w:rsidRDefault="004E4109" w:rsidP="004E4109">
            <w:pPr>
              <w:rPr>
                <w:rFonts w:ascii="Times New Roman" w:eastAsiaTheme="minorHAnsi" w:hAnsi="Times New Roman" w:cs="Times New Roman"/>
                <w:sz w:val="24"/>
                <w:szCs w:val="24"/>
              </w:rPr>
            </w:pPr>
          </w:p>
        </w:tc>
        <w:tc>
          <w:tcPr>
            <w:tcW w:w="1779" w:type="dxa"/>
            <w:vMerge/>
            <w:hideMark/>
          </w:tcPr>
          <w:p w:rsidR="004E4109" w:rsidRPr="004E4109" w:rsidRDefault="004E4109" w:rsidP="004E4109">
            <w:pPr>
              <w:rPr>
                <w:rFonts w:ascii="Times New Roman" w:eastAsiaTheme="minorHAnsi" w:hAnsi="Times New Roman" w:cs="Times New Roman"/>
                <w:sz w:val="24"/>
                <w:szCs w:val="24"/>
              </w:rPr>
            </w:pP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vMerge/>
            <w:hideMark/>
          </w:tcPr>
          <w:p w:rsidR="004E4109" w:rsidRPr="004E4109" w:rsidRDefault="004E4109" w:rsidP="004E4109">
            <w:pPr>
              <w:rPr>
                <w:rFonts w:ascii="Times New Roman" w:eastAsiaTheme="minorHAnsi" w:hAnsi="Times New Roman" w:cs="Times New Roman"/>
                <w:b/>
                <w:bCs/>
                <w:sz w:val="24"/>
                <w:szCs w:val="24"/>
              </w:rPr>
            </w:pPr>
          </w:p>
        </w:tc>
      </w:tr>
      <w:tr w:rsidR="004E4109" w:rsidRPr="004E4109" w:rsidTr="005D0BC3">
        <w:trPr>
          <w:trHeight w:val="492"/>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28.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По необходимости</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0,1</w:t>
            </w:r>
          </w:p>
        </w:tc>
      </w:tr>
      <w:tr w:rsidR="004E4109" w:rsidRPr="004E4109" w:rsidTr="005D0BC3">
        <w:trPr>
          <w:trHeight w:val="3132"/>
        </w:trPr>
        <w:tc>
          <w:tcPr>
            <w:tcW w:w="8658"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xml:space="preserve">29. Работы, связанные с организацией работ по управлению многоквартирным домом:                                                                                            Заключение договоров с подрядчиками и </w:t>
            </w:r>
            <w:proofErr w:type="spellStart"/>
            <w:r w:rsidRPr="004E4109">
              <w:rPr>
                <w:rFonts w:ascii="Times New Roman" w:eastAsiaTheme="minorHAnsi" w:hAnsi="Times New Roman" w:cs="Times New Roman"/>
                <w:sz w:val="24"/>
                <w:szCs w:val="24"/>
              </w:rPr>
              <w:t>ресурсоснабжающими</w:t>
            </w:r>
            <w:proofErr w:type="spellEnd"/>
            <w:r w:rsidRPr="004E4109">
              <w:rPr>
                <w:rFonts w:ascii="Times New Roman" w:eastAsiaTheme="minorHAnsi" w:hAnsi="Times New Roman" w:cs="Times New Roman"/>
                <w:sz w:val="24"/>
                <w:szCs w:val="24"/>
              </w:rPr>
              <w:t xml:space="preserve"> организациями Осуществление систематического контроля над качеством услуг, работ </w:t>
            </w:r>
            <w:proofErr w:type="spellStart"/>
            <w:r w:rsidRPr="004E4109">
              <w:rPr>
                <w:rFonts w:ascii="Times New Roman" w:eastAsiaTheme="minorHAnsi" w:hAnsi="Times New Roman" w:cs="Times New Roman"/>
                <w:sz w:val="24"/>
                <w:szCs w:val="24"/>
              </w:rPr>
              <w:t>ресурсоснобжающих</w:t>
            </w:r>
            <w:proofErr w:type="spellEnd"/>
            <w:r w:rsidRPr="004E4109">
              <w:rPr>
                <w:rFonts w:ascii="Times New Roman" w:eastAsiaTheme="minorHAnsi" w:hAnsi="Times New Roman" w:cs="Times New Roman"/>
                <w:sz w:val="24"/>
                <w:szCs w:val="24"/>
              </w:rPr>
              <w:t xml:space="preserve"> организаций и за исполнением ими договорных</w:t>
            </w:r>
            <w:r w:rsidRPr="004E4109">
              <w:rPr>
                <w:rFonts w:ascii="Times New Roman" w:eastAsiaTheme="minorHAnsi" w:hAnsi="Times New Roman" w:cs="Times New Roman"/>
                <w:sz w:val="24"/>
                <w:szCs w:val="24"/>
              </w:rPr>
              <w:br/>
              <w:t>обязательств. Организация сбора платежей с собственников помещений, в т. ч. за коммунальные услуги.  Ведение технической документации на переданные в управление многоквартирные дома. Работа с населением, в том числе рассмотрение обращений и жалоб по качеству обслуживания, взыскание задолженности за</w:t>
            </w:r>
            <w:r w:rsidRPr="004E4109">
              <w:rPr>
                <w:rFonts w:ascii="Times New Roman" w:eastAsiaTheme="minorHAnsi" w:hAnsi="Times New Roman" w:cs="Times New Roman"/>
                <w:sz w:val="24"/>
                <w:szCs w:val="24"/>
              </w:rPr>
              <w:br/>
              <w:t xml:space="preserve">оказанные жилищно-коммунальные услуги. Ведение учета доходов и расходов по МКД, предоставление финансовой отчетности по итогам года общему собранию собственников. Ведение по установленной </w:t>
            </w:r>
            <w:r w:rsidRPr="004E4109">
              <w:rPr>
                <w:rFonts w:ascii="Times New Roman" w:eastAsiaTheme="minorHAnsi" w:hAnsi="Times New Roman" w:cs="Times New Roman"/>
                <w:sz w:val="24"/>
                <w:szCs w:val="24"/>
              </w:rPr>
              <w:lastRenderedPageBreak/>
              <w:t>форме учета выполненных работ по обслуживанию, содержанию и текущему ремонту жилищного фонда (журналы заявок, учета проделанных работ, акты периодических осмотров  и т.д.)</w:t>
            </w:r>
            <w:r w:rsidRPr="004E4109">
              <w:rPr>
                <w:rFonts w:ascii="Times New Roman" w:eastAsiaTheme="minorHAnsi" w:hAnsi="Times New Roman" w:cs="Times New Roman"/>
                <w:sz w:val="24"/>
                <w:szCs w:val="24"/>
              </w:rPr>
              <w:br/>
              <w:t>Обеспечение круглосуточной диспетчерской связи для приема заявок и устранения</w:t>
            </w:r>
            <w:r w:rsidRPr="004E4109">
              <w:rPr>
                <w:rFonts w:ascii="Times New Roman" w:eastAsiaTheme="minorHAnsi" w:hAnsi="Times New Roman" w:cs="Times New Roman"/>
                <w:sz w:val="24"/>
                <w:szCs w:val="24"/>
              </w:rPr>
              <w:br/>
              <w:t>аварийных ситуаций в выходные и праздничные дни. Осуществление регистрационного учета граждан, регистрации по месту пребывания, в том числе выдача следующих справок: копия лицевого счета. Организация сбора платежей с собственников помещений, в т. ч. за коммунальные услуги.</w:t>
            </w:r>
          </w:p>
        </w:tc>
        <w:tc>
          <w:tcPr>
            <w:tcW w:w="1796"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lastRenderedPageBreak/>
              <w:t>Постоянно</w:t>
            </w:r>
          </w:p>
        </w:tc>
        <w:tc>
          <w:tcPr>
            <w:tcW w:w="1779" w:type="dxa"/>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167" w:type="dxa"/>
            <w:gridSpan w:val="2"/>
            <w:hideMark/>
          </w:tcPr>
          <w:p w:rsidR="004E4109" w:rsidRPr="004E4109" w:rsidRDefault="004E4109" w:rsidP="004E4109">
            <w:pPr>
              <w:rPr>
                <w:rFonts w:ascii="Times New Roman" w:eastAsiaTheme="minorHAnsi" w:hAnsi="Times New Roman" w:cs="Times New Roman"/>
                <w:sz w:val="24"/>
                <w:szCs w:val="24"/>
              </w:rPr>
            </w:pPr>
            <w:r w:rsidRPr="004E4109">
              <w:rPr>
                <w:rFonts w:ascii="Times New Roman" w:eastAsiaTheme="minorHAnsi" w:hAnsi="Times New Roman" w:cs="Times New Roman"/>
                <w:sz w:val="24"/>
                <w:szCs w:val="24"/>
              </w:rPr>
              <w:t> </w:t>
            </w:r>
          </w:p>
        </w:tc>
        <w:tc>
          <w:tcPr>
            <w:tcW w:w="1386" w:type="dxa"/>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0,36</w:t>
            </w:r>
          </w:p>
        </w:tc>
      </w:tr>
      <w:tr w:rsidR="004E4109" w:rsidRPr="004E4109" w:rsidTr="005D0BC3">
        <w:trPr>
          <w:trHeight w:val="300"/>
        </w:trPr>
        <w:tc>
          <w:tcPr>
            <w:tcW w:w="12233" w:type="dxa"/>
            <w:gridSpan w:val="4"/>
            <w:noWrap/>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lastRenderedPageBreak/>
              <w:t>ИТОГО ПО ДОМУ</w:t>
            </w:r>
          </w:p>
        </w:tc>
        <w:tc>
          <w:tcPr>
            <w:tcW w:w="1167" w:type="dxa"/>
            <w:gridSpan w:val="2"/>
            <w:noWrap/>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 </w:t>
            </w:r>
          </w:p>
        </w:tc>
        <w:tc>
          <w:tcPr>
            <w:tcW w:w="1386" w:type="dxa"/>
            <w:noWrap/>
            <w:hideMark/>
          </w:tcPr>
          <w:p w:rsidR="004E4109" w:rsidRPr="004E4109" w:rsidRDefault="004E4109" w:rsidP="004E4109">
            <w:pPr>
              <w:rPr>
                <w:rFonts w:ascii="Times New Roman" w:eastAsiaTheme="minorHAnsi" w:hAnsi="Times New Roman" w:cs="Times New Roman"/>
                <w:b/>
                <w:bCs/>
                <w:sz w:val="24"/>
                <w:szCs w:val="24"/>
              </w:rPr>
            </w:pPr>
            <w:r w:rsidRPr="004E4109">
              <w:rPr>
                <w:rFonts w:ascii="Times New Roman" w:eastAsiaTheme="minorHAnsi" w:hAnsi="Times New Roman" w:cs="Times New Roman"/>
                <w:b/>
                <w:bCs/>
                <w:sz w:val="24"/>
                <w:szCs w:val="24"/>
              </w:rPr>
              <w:t>8,45</w:t>
            </w:r>
          </w:p>
        </w:tc>
      </w:tr>
    </w:tbl>
    <w:p w:rsidR="004E4109" w:rsidRPr="004E4109" w:rsidRDefault="004E4109" w:rsidP="004E4109">
      <w:pPr>
        <w:rPr>
          <w:rFonts w:ascii="Times New Roman" w:hAnsi="Times New Roman" w:cs="Times New Roman"/>
          <w:sz w:val="24"/>
          <w:szCs w:val="24"/>
        </w:rPr>
        <w:sectPr w:rsidR="004E4109" w:rsidRPr="004E4109" w:rsidSect="004E4109">
          <w:pgSz w:w="11906" w:h="16838"/>
          <w:pgMar w:top="1134" w:right="1135" w:bottom="1134" w:left="851" w:header="709" w:footer="709" w:gutter="0"/>
          <w:cols w:space="708"/>
          <w:docGrid w:linePitch="360"/>
        </w:sectPr>
      </w:pPr>
    </w:p>
    <w:p w:rsidR="004E4109" w:rsidRPr="004E4109" w:rsidRDefault="004E4109" w:rsidP="004E4109">
      <w:pPr>
        <w:rPr>
          <w:rFonts w:ascii="Times New Roman" w:hAnsi="Times New Roman" w:cs="Times New Roman"/>
          <w:sz w:val="24"/>
          <w:szCs w:val="24"/>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Courier New"/>
          <w:b/>
          <w:color w:val="000000"/>
          <w:sz w:val="24"/>
          <w:szCs w:val="24"/>
          <w:lang w:eastAsia="ru-RU"/>
        </w:rPr>
        <w:t>Приложение № 3</w:t>
      </w:r>
      <w:r w:rsidRPr="004E4109">
        <w:rPr>
          <w:rFonts w:ascii="Times New Roman" w:eastAsia="Times New Roman" w:hAnsi="Times New Roman" w:cs="Courier New"/>
          <w:color w:val="000000"/>
          <w:sz w:val="24"/>
          <w:szCs w:val="24"/>
          <w:lang w:eastAsia="ru-RU"/>
        </w:rPr>
        <w:t xml:space="preserve"> </w:t>
      </w:r>
      <w:r w:rsidRPr="004E4109">
        <w:rPr>
          <w:rFonts w:ascii="Times New Roman" w:eastAsia="Times New Roman" w:hAnsi="Times New Roman" w:cs="Courier New"/>
          <w:color w:val="000000"/>
          <w:sz w:val="24"/>
          <w:szCs w:val="24"/>
          <w:lang w:eastAsia="ru-RU"/>
        </w:rPr>
        <w:br/>
      </w:r>
      <w:r w:rsidRPr="004E4109">
        <w:rPr>
          <w:rFonts w:ascii="Times New Roman" w:eastAsia="Times New Roman" w:hAnsi="Times New Roman" w:cs="Times New Roman"/>
          <w:sz w:val="24"/>
          <w:szCs w:val="24"/>
          <w:lang w:eastAsia="ru-RU"/>
        </w:rPr>
        <w:t xml:space="preserve">к договору </w:t>
      </w:r>
      <w:proofErr w:type="gramStart"/>
      <w:r w:rsidRPr="004E4109">
        <w:rPr>
          <w:rFonts w:ascii="Times New Roman" w:eastAsia="Times New Roman" w:hAnsi="Times New Roman" w:cs="Times New Roman"/>
          <w:sz w:val="24"/>
          <w:szCs w:val="24"/>
          <w:lang w:eastAsia="ru-RU"/>
        </w:rPr>
        <w:t>от</w:t>
      </w:r>
      <w:proofErr w:type="gramEnd"/>
      <w:r w:rsidRPr="004E4109">
        <w:rPr>
          <w:rFonts w:ascii="Times New Roman" w:eastAsia="Times New Roman" w:hAnsi="Times New Roman" w:cs="Times New Roman"/>
          <w:sz w:val="24"/>
          <w:szCs w:val="24"/>
          <w:lang w:eastAsia="ru-RU"/>
        </w:rPr>
        <w:t>_________________ № _________</w:t>
      </w:r>
    </w:p>
    <w:p w:rsidR="004E4109" w:rsidRPr="004E4109" w:rsidRDefault="004E4109" w:rsidP="004E4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109" w:rsidRPr="004E4109" w:rsidRDefault="004E4109" w:rsidP="004E4109">
      <w:pPr>
        <w:spacing w:after="0" w:line="240" w:lineRule="auto"/>
        <w:jc w:val="center"/>
        <w:rPr>
          <w:rFonts w:ascii="Times New Roman" w:eastAsia="Calibri" w:hAnsi="Times New Roman" w:cs="Times New Roman"/>
          <w:b/>
          <w:bCs/>
          <w:sz w:val="24"/>
          <w:szCs w:val="24"/>
        </w:rPr>
      </w:pPr>
      <w:r w:rsidRPr="004E4109">
        <w:rPr>
          <w:rFonts w:ascii="Times New Roman" w:eastAsia="Calibri" w:hAnsi="Times New Roman" w:cs="Times New Roman"/>
          <w:b/>
          <w:bCs/>
          <w:sz w:val="24"/>
          <w:szCs w:val="24"/>
        </w:rPr>
        <w:t>Перечень коммунальных услуг,</w:t>
      </w:r>
    </w:p>
    <w:p w:rsidR="004E4109" w:rsidRPr="004E4109" w:rsidRDefault="004E4109" w:rsidP="004E4109">
      <w:pPr>
        <w:spacing w:after="0" w:line="240" w:lineRule="auto"/>
        <w:jc w:val="center"/>
        <w:rPr>
          <w:rFonts w:ascii="Times New Roman" w:eastAsia="Calibri" w:hAnsi="Times New Roman" w:cs="Times New Roman"/>
          <w:b/>
          <w:bCs/>
          <w:sz w:val="24"/>
          <w:szCs w:val="24"/>
        </w:rPr>
      </w:pPr>
      <w:proofErr w:type="gramStart"/>
      <w:r w:rsidRPr="004E4109">
        <w:rPr>
          <w:rFonts w:ascii="Times New Roman" w:eastAsia="Calibri" w:hAnsi="Times New Roman" w:cs="Times New Roman"/>
          <w:b/>
          <w:bCs/>
          <w:sz w:val="24"/>
          <w:szCs w:val="24"/>
        </w:rPr>
        <w:t>предоставляемых</w:t>
      </w:r>
      <w:proofErr w:type="gramEnd"/>
      <w:r w:rsidRPr="004E4109">
        <w:rPr>
          <w:rFonts w:ascii="Times New Roman" w:eastAsia="Calibri" w:hAnsi="Times New Roman" w:cs="Times New Roman"/>
          <w:b/>
          <w:bCs/>
          <w:sz w:val="24"/>
          <w:szCs w:val="24"/>
        </w:rPr>
        <w:t xml:space="preserve"> управляющей организацией</w:t>
      </w:r>
    </w:p>
    <w:p w:rsidR="004E4109" w:rsidRPr="004E4109" w:rsidRDefault="004E4109" w:rsidP="004E4109">
      <w:pPr>
        <w:spacing w:line="360" w:lineRule="auto"/>
        <w:jc w:val="both"/>
        <w:rPr>
          <w:rFonts w:ascii="Times New Roman" w:eastAsia="Calibri" w:hAnsi="Times New Roman" w:cs="Times New Roman"/>
          <w:sz w:val="24"/>
          <w:szCs w:val="24"/>
        </w:rPr>
      </w:pPr>
    </w:p>
    <w:p w:rsidR="004E4109" w:rsidRPr="004E4109" w:rsidRDefault="004E4109" w:rsidP="004E4109">
      <w:pPr>
        <w:widowControl w:val="0"/>
        <w:numPr>
          <w:ilvl w:val="0"/>
          <w:numId w:val="23"/>
        </w:numPr>
        <w:tabs>
          <w:tab w:val="left" w:pos="1080"/>
        </w:tabs>
        <w:suppressAutoHyphens/>
        <w:spacing w:after="0" w:line="360" w:lineRule="auto"/>
        <w:ind w:left="1080"/>
        <w:jc w:val="both"/>
        <w:rPr>
          <w:rFonts w:ascii="Times New Roman" w:eastAsia="Calibri" w:hAnsi="Times New Roman" w:cs="Times New Roman"/>
          <w:sz w:val="24"/>
          <w:szCs w:val="24"/>
        </w:rPr>
      </w:pPr>
      <w:r w:rsidRPr="004E4109">
        <w:rPr>
          <w:rFonts w:ascii="Times New Roman" w:eastAsia="Calibri" w:hAnsi="Times New Roman" w:cs="Times New Roman"/>
          <w:sz w:val="24"/>
          <w:szCs w:val="24"/>
        </w:rPr>
        <w:t>Электроснабжение.</w:t>
      </w:r>
    </w:p>
    <w:p w:rsidR="004E4109" w:rsidRPr="004E4109" w:rsidRDefault="004E4109" w:rsidP="004E4109">
      <w:pPr>
        <w:widowControl w:val="0"/>
        <w:numPr>
          <w:ilvl w:val="0"/>
          <w:numId w:val="23"/>
        </w:numPr>
        <w:tabs>
          <w:tab w:val="left" w:pos="1080"/>
        </w:tabs>
        <w:suppressAutoHyphens/>
        <w:spacing w:after="0" w:line="360" w:lineRule="auto"/>
        <w:ind w:left="1080"/>
        <w:jc w:val="both"/>
        <w:rPr>
          <w:rFonts w:ascii="Times New Roman" w:eastAsia="Calibri" w:hAnsi="Times New Roman" w:cs="Times New Roman"/>
          <w:sz w:val="24"/>
          <w:szCs w:val="24"/>
        </w:rPr>
      </w:pPr>
      <w:r w:rsidRPr="004E4109">
        <w:rPr>
          <w:rFonts w:ascii="Times New Roman" w:eastAsia="Calibri" w:hAnsi="Times New Roman" w:cs="Times New Roman"/>
          <w:sz w:val="24"/>
          <w:szCs w:val="24"/>
        </w:rPr>
        <w:t>Отопление.</w:t>
      </w:r>
    </w:p>
    <w:p w:rsidR="004E4109" w:rsidRPr="004E4109" w:rsidRDefault="004E4109" w:rsidP="004E4109">
      <w:pPr>
        <w:widowControl w:val="0"/>
        <w:numPr>
          <w:ilvl w:val="0"/>
          <w:numId w:val="23"/>
        </w:numPr>
        <w:tabs>
          <w:tab w:val="left" w:pos="1080"/>
        </w:tabs>
        <w:suppressAutoHyphens/>
        <w:spacing w:after="0" w:line="360" w:lineRule="auto"/>
        <w:ind w:left="1080"/>
        <w:jc w:val="both"/>
        <w:rPr>
          <w:rFonts w:ascii="Times New Roman" w:eastAsia="Calibri" w:hAnsi="Times New Roman" w:cs="Times New Roman"/>
          <w:sz w:val="24"/>
          <w:szCs w:val="24"/>
        </w:rPr>
      </w:pPr>
      <w:r w:rsidRPr="004E4109">
        <w:rPr>
          <w:rFonts w:ascii="Times New Roman" w:eastAsia="Calibri" w:hAnsi="Times New Roman" w:cs="Times New Roman"/>
          <w:sz w:val="24"/>
          <w:szCs w:val="24"/>
        </w:rPr>
        <w:t>Холодное водоснабжение.</w:t>
      </w:r>
    </w:p>
    <w:p w:rsidR="004E4109" w:rsidRPr="004E4109" w:rsidRDefault="004E4109" w:rsidP="004E4109">
      <w:pPr>
        <w:widowControl w:val="0"/>
        <w:numPr>
          <w:ilvl w:val="0"/>
          <w:numId w:val="23"/>
        </w:numPr>
        <w:tabs>
          <w:tab w:val="left" w:pos="1080"/>
        </w:tabs>
        <w:suppressAutoHyphens/>
        <w:spacing w:after="0" w:line="360" w:lineRule="auto"/>
        <w:ind w:left="1080"/>
        <w:jc w:val="both"/>
        <w:rPr>
          <w:rFonts w:ascii="Times New Roman" w:eastAsia="Calibri" w:hAnsi="Times New Roman" w:cs="Times New Roman"/>
          <w:sz w:val="24"/>
          <w:szCs w:val="24"/>
        </w:rPr>
      </w:pPr>
      <w:r w:rsidRPr="004E4109">
        <w:rPr>
          <w:rFonts w:ascii="Times New Roman" w:eastAsia="Calibri" w:hAnsi="Times New Roman" w:cs="Times New Roman"/>
          <w:sz w:val="24"/>
          <w:szCs w:val="24"/>
        </w:rPr>
        <w:t>Водоотведение.</w:t>
      </w:r>
    </w:p>
    <w:p w:rsidR="004E4109" w:rsidRPr="004E4109" w:rsidRDefault="004E4109" w:rsidP="004E4109">
      <w:pPr>
        <w:widowControl w:val="0"/>
        <w:tabs>
          <w:tab w:val="left" w:pos="1080"/>
        </w:tabs>
        <w:suppressAutoHyphens/>
        <w:spacing w:after="0" w:line="360" w:lineRule="auto"/>
        <w:jc w:val="both"/>
        <w:rPr>
          <w:rFonts w:ascii="Times New Roman" w:eastAsia="Calibri" w:hAnsi="Times New Roman" w:cs="Times New Roman"/>
          <w:sz w:val="24"/>
          <w:szCs w:val="24"/>
        </w:rPr>
      </w:pPr>
    </w:p>
    <w:p w:rsidR="004E4109" w:rsidRPr="004E4109" w:rsidRDefault="004E4109" w:rsidP="004E4109">
      <w:pPr>
        <w:widowControl w:val="0"/>
        <w:tabs>
          <w:tab w:val="left" w:pos="1080"/>
        </w:tabs>
        <w:suppressAutoHyphens/>
        <w:spacing w:line="360" w:lineRule="auto"/>
        <w:jc w:val="both"/>
        <w:rPr>
          <w:rFonts w:ascii="Times New Roman" w:eastAsia="Calibri" w:hAnsi="Times New Roman" w:cs="Times New Roman"/>
          <w:sz w:val="24"/>
          <w:szCs w:val="24"/>
          <w:highlight w:val="yellow"/>
        </w:rPr>
      </w:pPr>
    </w:p>
    <w:p w:rsidR="004E4109" w:rsidRPr="004E4109" w:rsidRDefault="004E4109" w:rsidP="004E4109">
      <w:pPr>
        <w:widowControl w:val="0"/>
        <w:tabs>
          <w:tab w:val="left" w:pos="1080"/>
        </w:tabs>
        <w:suppressAutoHyphens/>
        <w:spacing w:line="360" w:lineRule="auto"/>
        <w:jc w:val="both"/>
        <w:rPr>
          <w:rFonts w:ascii="Times New Roman" w:eastAsia="Calibri" w:hAnsi="Times New Roman" w:cs="Times New Roman"/>
          <w:sz w:val="24"/>
          <w:szCs w:val="24"/>
          <w:highlight w:val="yellow"/>
        </w:rPr>
      </w:pPr>
    </w:p>
    <w:p w:rsidR="004E4109" w:rsidRPr="004E4109" w:rsidRDefault="004E4109" w:rsidP="004E4109">
      <w:pPr>
        <w:widowControl w:val="0"/>
        <w:tabs>
          <w:tab w:val="left" w:pos="1080"/>
        </w:tabs>
        <w:suppressAutoHyphens/>
        <w:spacing w:line="360" w:lineRule="auto"/>
        <w:jc w:val="both"/>
        <w:rPr>
          <w:rFonts w:ascii="Times New Roman" w:eastAsia="Calibri" w:hAnsi="Times New Roman" w:cs="Times New Roman"/>
          <w:sz w:val="24"/>
          <w:szCs w:val="24"/>
          <w:highlight w:val="yellow"/>
        </w:rPr>
      </w:pPr>
    </w:p>
    <w:p w:rsidR="004E4109" w:rsidRPr="004E4109" w:rsidRDefault="004E4109" w:rsidP="004E4109">
      <w:pPr>
        <w:widowControl w:val="0"/>
        <w:tabs>
          <w:tab w:val="left" w:pos="1080"/>
        </w:tabs>
        <w:suppressAutoHyphens/>
        <w:spacing w:line="360" w:lineRule="auto"/>
        <w:jc w:val="both"/>
        <w:rPr>
          <w:rFonts w:ascii="Times New Roman" w:eastAsia="Calibri" w:hAnsi="Times New Roman" w:cs="Times New Roman"/>
          <w:sz w:val="24"/>
          <w:szCs w:val="24"/>
          <w:highlight w:val="yellow"/>
        </w:rPr>
      </w:pPr>
    </w:p>
    <w:p w:rsidR="004E4109" w:rsidRPr="004E4109" w:rsidRDefault="004E4109" w:rsidP="004E4109">
      <w:pPr>
        <w:spacing w:after="0"/>
        <w:rPr>
          <w:rFonts w:ascii="Times New Roman" w:eastAsia="Calibri" w:hAnsi="Times New Roman" w:cs="Times New Roman"/>
          <w:sz w:val="24"/>
          <w:szCs w:val="24"/>
        </w:rPr>
        <w:sectPr w:rsidR="004E4109" w:rsidRPr="004E4109" w:rsidSect="004E4109">
          <w:pgSz w:w="11906" w:h="16838"/>
          <w:pgMar w:top="1134" w:right="1701" w:bottom="1134" w:left="851" w:header="709" w:footer="709" w:gutter="0"/>
          <w:cols w:space="708"/>
          <w:docGrid w:linePitch="360"/>
        </w:sectPr>
      </w:pPr>
    </w:p>
    <w:tbl>
      <w:tblPr>
        <w:tblpPr w:leftFromText="180" w:rightFromText="180" w:horzAnchor="margin" w:tblpXSpec="right" w:tblpY="-468"/>
        <w:tblW w:w="7564" w:type="dxa"/>
        <w:tblLayout w:type="fixed"/>
        <w:tblLook w:val="04A0" w:firstRow="1" w:lastRow="0" w:firstColumn="1" w:lastColumn="0" w:noHBand="0" w:noVBand="1"/>
      </w:tblPr>
      <w:tblGrid>
        <w:gridCol w:w="2129"/>
        <w:gridCol w:w="5435"/>
      </w:tblGrid>
      <w:tr w:rsidR="004E4109" w:rsidRPr="004E4109" w:rsidTr="005D0BC3">
        <w:trPr>
          <w:trHeight w:val="926"/>
        </w:trPr>
        <w:tc>
          <w:tcPr>
            <w:tcW w:w="2129" w:type="dxa"/>
          </w:tcPr>
          <w:p w:rsidR="004E4109" w:rsidRPr="004E4109" w:rsidRDefault="004E4109" w:rsidP="004E4109">
            <w:pPr>
              <w:spacing w:after="0"/>
              <w:rPr>
                <w:rFonts w:ascii="Times New Roman" w:eastAsia="Calibri" w:hAnsi="Times New Roman" w:cs="Times New Roman"/>
                <w:sz w:val="24"/>
                <w:szCs w:val="24"/>
              </w:rPr>
            </w:pPr>
          </w:p>
        </w:tc>
        <w:tc>
          <w:tcPr>
            <w:tcW w:w="5435" w:type="dxa"/>
          </w:tcPr>
          <w:p w:rsidR="004E4109" w:rsidRPr="004E4109" w:rsidRDefault="004E4109" w:rsidP="004E410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t xml:space="preserve">Приложение № 4 </w:t>
            </w: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к договору </w:t>
            </w:r>
            <w:proofErr w:type="gramStart"/>
            <w:r w:rsidRPr="004E4109">
              <w:rPr>
                <w:rFonts w:ascii="Times New Roman" w:eastAsia="Times New Roman" w:hAnsi="Times New Roman" w:cs="Times New Roman"/>
                <w:sz w:val="24"/>
                <w:szCs w:val="24"/>
                <w:lang w:eastAsia="ru-RU"/>
              </w:rPr>
              <w:t>от</w:t>
            </w:r>
            <w:proofErr w:type="gramEnd"/>
            <w:r w:rsidRPr="004E4109">
              <w:rPr>
                <w:rFonts w:ascii="Times New Roman" w:eastAsia="Times New Roman" w:hAnsi="Times New Roman" w:cs="Times New Roman"/>
                <w:sz w:val="24"/>
                <w:szCs w:val="24"/>
                <w:lang w:eastAsia="ru-RU"/>
              </w:rPr>
              <w:t>_________________ № _________</w:t>
            </w:r>
          </w:p>
          <w:p w:rsidR="004E4109" w:rsidRPr="004E4109" w:rsidRDefault="004E4109" w:rsidP="004E4109">
            <w:pPr>
              <w:spacing w:after="0" w:line="240" w:lineRule="auto"/>
              <w:jc w:val="center"/>
              <w:rPr>
                <w:rFonts w:ascii="Times New Roman" w:eastAsia="Times New Roman" w:hAnsi="Times New Roman" w:cs="Times New Roman"/>
                <w:sz w:val="24"/>
                <w:szCs w:val="24"/>
                <w:lang w:eastAsia="ru-RU"/>
              </w:rPr>
            </w:pPr>
          </w:p>
          <w:p w:rsidR="004E4109" w:rsidRPr="004E4109" w:rsidRDefault="004E4109" w:rsidP="004E410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4E4109" w:rsidRPr="004E4109" w:rsidRDefault="004E4109" w:rsidP="004E4109">
      <w:pPr>
        <w:spacing w:after="0"/>
        <w:jc w:val="center"/>
        <w:rPr>
          <w:rFonts w:ascii="Times New Roman" w:eastAsia="Calibri" w:hAnsi="Times New Roman" w:cs="Times New Roman"/>
          <w:bCs/>
          <w:sz w:val="24"/>
          <w:szCs w:val="24"/>
        </w:rPr>
      </w:pPr>
    </w:p>
    <w:p w:rsidR="004E4109" w:rsidRPr="004E4109" w:rsidRDefault="004E4109" w:rsidP="004E41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4E4109" w:rsidRPr="004E4109" w:rsidRDefault="004E4109" w:rsidP="004E4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3" w:name="Par415"/>
      <w:bookmarkEnd w:id="33"/>
    </w:p>
    <w:p w:rsidR="004E4109" w:rsidRPr="004E4109" w:rsidRDefault="004E4109" w:rsidP="004E41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ПРИМЕРНАЯ ФОРМА ОТЧЕТА УПРАВЛЯЮЩЕЙ ОРГАНИЗАЦИИ</w:t>
      </w:r>
    </w:p>
    <w:p w:rsidR="004E4109" w:rsidRPr="004E4109" w:rsidRDefault="004E4109" w:rsidP="004E4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Отчет управляющей организации о выполненных за отчетный период   работах (услугах) по договору управления многоквартирным домом (далее - отчет) содержит информацию:</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Указывается год, предыдущий текущему году, в котором предоставляется отчет.</w:t>
      </w:r>
    </w:p>
    <w:p w:rsidR="004E4109" w:rsidRPr="004E4109" w:rsidRDefault="004E4109" w:rsidP="004E4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г) о видах коммунальных услуг, предоставляемых в течение отчетного периода управляющей организацией;</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E4109">
        <w:rPr>
          <w:rFonts w:ascii="Times New Roman" w:eastAsia="Times New Roman" w:hAnsi="Times New Roman" w:cs="Times New Roman"/>
          <w:sz w:val="24"/>
          <w:szCs w:val="24"/>
          <w:lang w:eastAsia="ru-RU"/>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4E4109">
        <w:rPr>
          <w:rFonts w:ascii="Times New Roman" w:eastAsia="Times New Roman" w:hAnsi="Times New Roman" w:cs="Times New Roman"/>
          <w:sz w:val="24"/>
          <w:szCs w:val="24"/>
          <w:lang w:eastAsia="ru-RU"/>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л) о результатах сверки расчетов за оказанные услуги и выполненные работы по </w:t>
      </w:r>
      <w:r w:rsidRPr="004E4109">
        <w:rPr>
          <w:rFonts w:ascii="Times New Roman" w:eastAsia="Times New Roman" w:hAnsi="Times New Roman" w:cs="Times New Roman"/>
          <w:sz w:val="24"/>
          <w:szCs w:val="24"/>
          <w:lang w:eastAsia="ru-RU"/>
        </w:rPr>
        <w:lastRenderedPageBreak/>
        <w:t>содержанию и ремонту общего имущества в многоквартирном доме;</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E4109" w:rsidRPr="004E4109" w:rsidRDefault="004E4109" w:rsidP="004E41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4E4109" w:rsidRPr="004E4109" w:rsidRDefault="004E4109" w:rsidP="004E4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09" w:rsidRPr="004E4109" w:rsidRDefault="004E4109" w:rsidP="004E41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4E4109" w:rsidRPr="004E4109" w:rsidRDefault="004E4109" w:rsidP="004E41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4E4109" w:rsidRPr="004E4109" w:rsidRDefault="004E4109" w:rsidP="004E41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4E4109" w:rsidRPr="004E4109" w:rsidRDefault="004E4109" w:rsidP="004E41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4E4109" w:rsidRPr="004E4109" w:rsidRDefault="004E4109" w:rsidP="004E4109">
      <w:pPr>
        <w:rPr>
          <w:rFonts w:ascii="Calibri" w:eastAsia="Calibri" w:hAnsi="Calibri" w:cs="Times New Roman"/>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4"/>
          <w:szCs w:val="24"/>
          <w:lang w:eastAsia="ru-RU"/>
        </w:rPr>
        <w:sectPr w:rsidR="004E4109" w:rsidRPr="004E4109" w:rsidSect="004E4109">
          <w:pgSz w:w="11906" w:h="16838"/>
          <w:pgMar w:top="1134" w:right="1701" w:bottom="1134" w:left="851" w:header="709" w:footer="709" w:gutter="0"/>
          <w:cols w:space="708"/>
          <w:docGrid w:linePitch="360"/>
        </w:sectPr>
      </w:pPr>
    </w:p>
    <w:p w:rsidR="004E4109" w:rsidRPr="004E4109" w:rsidRDefault="004E4109" w:rsidP="004E410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4E4109">
        <w:rPr>
          <w:rFonts w:ascii="Times New Roman" w:eastAsia="Times New Roman" w:hAnsi="Times New Roman" w:cs="Times New Roman"/>
          <w:b/>
          <w:sz w:val="24"/>
          <w:szCs w:val="24"/>
          <w:lang w:eastAsia="ru-RU"/>
        </w:rPr>
        <w:lastRenderedPageBreak/>
        <w:t xml:space="preserve">Приложение № 5 </w:t>
      </w: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к договору </w:t>
      </w:r>
      <w:proofErr w:type="gramStart"/>
      <w:r w:rsidRPr="004E4109">
        <w:rPr>
          <w:rFonts w:ascii="Times New Roman" w:eastAsia="Times New Roman" w:hAnsi="Times New Roman" w:cs="Times New Roman"/>
          <w:sz w:val="24"/>
          <w:szCs w:val="24"/>
          <w:lang w:eastAsia="ru-RU"/>
        </w:rPr>
        <w:t>от</w:t>
      </w:r>
      <w:proofErr w:type="gramEnd"/>
      <w:r w:rsidRPr="004E4109">
        <w:rPr>
          <w:rFonts w:ascii="Times New Roman" w:eastAsia="Times New Roman" w:hAnsi="Times New Roman" w:cs="Times New Roman"/>
          <w:sz w:val="24"/>
          <w:szCs w:val="24"/>
          <w:lang w:eastAsia="ru-RU"/>
        </w:rPr>
        <w:t>_________________ № _________</w:t>
      </w: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widowControl w:val="0"/>
        <w:spacing w:after="0" w:line="240" w:lineRule="auto"/>
        <w:jc w:val="right"/>
        <w:rPr>
          <w:rFonts w:ascii="Times New Roman" w:eastAsia="Times New Roman" w:hAnsi="Times New Roman" w:cs="Times New Roman"/>
          <w:sz w:val="24"/>
          <w:szCs w:val="24"/>
          <w:lang w:eastAsia="ru-RU"/>
        </w:rPr>
      </w:pPr>
    </w:p>
    <w:p w:rsidR="004E4109" w:rsidRPr="004E4109" w:rsidRDefault="004E4109" w:rsidP="004E4109">
      <w:pPr>
        <w:autoSpaceDE w:val="0"/>
        <w:autoSpaceDN w:val="0"/>
        <w:spacing w:after="480" w:line="240" w:lineRule="auto"/>
        <w:jc w:val="center"/>
        <w:rPr>
          <w:rFonts w:ascii="Times New Roman" w:eastAsia="SimSun" w:hAnsi="Times New Roman" w:cs="Times New Roman"/>
          <w:b/>
          <w:bCs/>
          <w:sz w:val="24"/>
          <w:szCs w:val="24"/>
          <w:lang w:eastAsia="ru-RU"/>
        </w:rPr>
      </w:pPr>
      <w:r w:rsidRPr="004E4109">
        <w:rPr>
          <w:rFonts w:ascii="Times New Roman" w:eastAsia="SimSun" w:hAnsi="Times New Roman" w:cs="Times New Roman"/>
          <w:b/>
          <w:bCs/>
          <w:sz w:val="24"/>
          <w:szCs w:val="24"/>
          <w:lang w:eastAsia="ru-RU"/>
        </w:rPr>
        <w:t>Форма акта</w:t>
      </w:r>
      <w:r w:rsidRPr="004E4109">
        <w:rPr>
          <w:rFonts w:ascii="Times New Roman" w:eastAsia="SimSun" w:hAnsi="Times New Roman" w:cs="Times New Roman"/>
          <w:b/>
          <w:bCs/>
          <w:sz w:val="24"/>
          <w:szCs w:val="24"/>
          <w:lang w:eastAsia="ru-RU"/>
        </w:rPr>
        <w:br/>
        <w:t>приемки оказанных услуг и (или) выполненных работ по содержанию</w:t>
      </w:r>
      <w:r w:rsidRPr="004E4109">
        <w:rPr>
          <w:rFonts w:ascii="Times New Roman" w:eastAsia="SimSun" w:hAnsi="Times New Roman" w:cs="Times New Roman"/>
          <w:b/>
          <w:bCs/>
          <w:sz w:val="24"/>
          <w:szCs w:val="24"/>
          <w:lang w:eastAsia="ru-RU"/>
        </w:rPr>
        <w:br/>
        <w:t>и текущему ремонту общего имущества в многоквартирном доме</w:t>
      </w:r>
    </w:p>
    <w:tbl>
      <w:tblPr>
        <w:tblW w:w="0" w:type="auto"/>
        <w:jc w:val="center"/>
        <w:tblLayout w:type="fixed"/>
        <w:tblCellMar>
          <w:left w:w="28" w:type="dxa"/>
          <w:right w:w="28" w:type="dxa"/>
        </w:tblCellMar>
        <w:tblLook w:val="0000" w:firstRow="0" w:lastRow="0" w:firstColumn="0" w:lastColumn="0" w:noHBand="0" w:noVBand="0"/>
      </w:tblPr>
      <w:tblGrid>
        <w:gridCol w:w="964"/>
        <w:gridCol w:w="851"/>
      </w:tblGrid>
      <w:tr w:rsidR="004E4109" w:rsidRPr="004E4109" w:rsidTr="005D0BC3">
        <w:trPr>
          <w:jc w:val="center"/>
        </w:trPr>
        <w:tc>
          <w:tcPr>
            <w:tcW w:w="964" w:type="dxa"/>
            <w:tcBorders>
              <w:top w:val="nil"/>
              <w:left w:val="nil"/>
              <w:bottom w:val="nil"/>
              <w:right w:val="nil"/>
            </w:tcBorders>
            <w:vAlign w:val="bottom"/>
          </w:tcPr>
          <w:p w:rsidR="004E4109" w:rsidRPr="004E4109" w:rsidRDefault="004E4109" w:rsidP="004E4109">
            <w:pPr>
              <w:autoSpaceDE w:val="0"/>
              <w:autoSpaceDN w:val="0"/>
              <w:spacing w:after="0" w:line="240" w:lineRule="auto"/>
              <w:jc w:val="right"/>
              <w:rPr>
                <w:rFonts w:ascii="Times New Roman" w:eastAsia="SimSun" w:hAnsi="Times New Roman" w:cs="Times New Roman"/>
                <w:sz w:val="26"/>
                <w:szCs w:val="26"/>
                <w:lang w:eastAsia="ru-RU"/>
              </w:rPr>
            </w:pPr>
            <w:r w:rsidRPr="004E4109">
              <w:rPr>
                <w:rFonts w:ascii="Times New Roman" w:eastAsia="SimSun" w:hAnsi="Times New Roman" w:cs="Times New Roman"/>
                <w:sz w:val="26"/>
                <w:szCs w:val="26"/>
                <w:lang w:eastAsia="ru-RU"/>
              </w:rPr>
              <w:t>АКТ №</w:t>
            </w:r>
          </w:p>
        </w:tc>
        <w:tc>
          <w:tcPr>
            <w:tcW w:w="851"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4E4109" w:rsidRPr="004E4109" w:rsidRDefault="004E4109" w:rsidP="004E4109">
      <w:pPr>
        <w:autoSpaceDE w:val="0"/>
        <w:autoSpaceDN w:val="0"/>
        <w:spacing w:after="240" w:line="240" w:lineRule="auto"/>
        <w:jc w:val="center"/>
        <w:rPr>
          <w:rFonts w:ascii="Times New Roman" w:eastAsia="SimSun" w:hAnsi="Times New Roman" w:cs="Times New Roman"/>
          <w:sz w:val="26"/>
          <w:szCs w:val="26"/>
          <w:lang w:eastAsia="ru-RU"/>
        </w:rPr>
      </w:pPr>
      <w:r w:rsidRPr="004E4109">
        <w:rPr>
          <w:rFonts w:ascii="Times New Roman" w:eastAsia="SimSun" w:hAnsi="Times New Roman" w:cs="Times New Roman"/>
          <w:sz w:val="26"/>
          <w:szCs w:val="26"/>
          <w:lang w:eastAsia="ru-RU"/>
        </w:rPr>
        <w:t>приемки оказанных услуг и (или) выполненных работ по содержанию</w:t>
      </w:r>
      <w:r w:rsidRPr="004E4109">
        <w:rPr>
          <w:rFonts w:ascii="Times New Roman" w:eastAsia="SimSun" w:hAnsi="Times New Roman" w:cs="Times New Roman"/>
          <w:sz w:val="26"/>
          <w:szCs w:val="26"/>
          <w:lang w:eastAsia="ru-RU"/>
        </w:rPr>
        <w:br/>
        <w:t>и текущему ремонту общего имущества в многоквартирном доме</w:t>
      </w:r>
    </w:p>
    <w:tbl>
      <w:tblPr>
        <w:tblW w:w="9526" w:type="dxa"/>
        <w:tblLayout w:type="fixed"/>
        <w:tblCellMar>
          <w:left w:w="28" w:type="dxa"/>
          <w:right w:w="28" w:type="dxa"/>
        </w:tblCellMar>
        <w:tblLook w:val="0000" w:firstRow="0" w:lastRow="0" w:firstColumn="0" w:lastColumn="0" w:noHBand="0" w:noVBand="0"/>
      </w:tblPr>
      <w:tblGrid>
        <w:gridCol w:w="284"/>
        <w:gridCol w:w="2296"/>
        <w:gridCol w:w="3260"/>
        <w:gridCol w:w="284"/>
        <w:gridCol w:w="708"/>
        <w:gridCol w:w="284"/>
        <w:gridCol w:w="1417"/>
        <w:gridCol w:w="142"/>
        <w:gridCol w:w="567"/>
        <w:gridCol w:w="284"/>
      </w:tblGrid>
      <w:tr w:rsidR="004E4109" w:rsidRPr="004E4109" w:rsidTr="005D0BC3">
        <w:tc>
          <w:tcPr>
            <w:tcW w:w="284"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proofErr w:type="gramStart"/>
            <w:r w:rsidRPr="004E4109">
              <w:rPr>
                <w:rFonts w:ascii="Times New Roman" w:eastAsia="SimSun" w:hAnsi="Times New Roman" w:cs="Times New Roman"/>
                <w:sz w:val="24"/>
                <w:szCs w:val="24"/>
                <w:lang w:eastAsia="ru-RU"/>
              </w:rPr>
              <w:t>г</w:t>
            </w:r>
            <w:proofErr w:type="gramEnd"/>
            <w:r w:rsidRPr="004E4109">
              <w:rPr>
                <w:rFonts w:ascii="Times New Roman" w:eastAsia="SimSun" w:hAnsi="Times New Roman" w:cs="Times New Roman"/>
                <w:sz w:val="24"/>
                <w:szCs w:val="24"/>
                <w:lang w:eastAsia="ru-RU"/>
              </w:rPr>
              <w:t>.</w:t>
            </w:r>
          </w:p>
        </w:tc>
        <w:tc>
          <w:tcPr>
            <w:tcW w:w="2296"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4109" w:rsidRPr="004E4109" w:rsidRDefault="004E4109" w:rsidP="004E4109">
            <w:pPr>
              <w:autoSpaceDE w:val="0"/>
              <w:autoSpaceDN w:val="0"/>
              <w:spacing w:after="0" w:line="240" w:lineRule="auto"/>
              <w:jc w:val="right"/>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c>
          <w:tcPr>
            <w:tcW w:w="708"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c>
          <w:tcPr>
            <w:tcW w:w="1417"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4109" w:rsidRPr="004E4109" w:rsidRDefault="004E4109" w:rsidP="004E4109">
            <w:pPr>
              <w:autoSpaceDE w:val="0"/>
              <w:autoSpaceDN w:val="0"/>
              <w:spacing w:after="0" w:line="240" w:lineRule="auto"/>
              <w:ind w:left="57"/>
              <w:rPr>
                <w:rFonts w:ascii="Times New Roman" w:eastAsia="SimSun" w:hAnsi="Times New Roman" w:cs="Times New Roman"/>
                <w:sz w:val="24"/>
                <w:szCs w:val="24"/>
                <w:lang w:eastAsia="ru-RU"/>
              </w:rPr>
            </w:pPr>
            <w:proofErr w:type="gramStart"/>
            <w:r w:rsidRPr="004E4109">
              <w:rPr>
                <w:rFonts w:ascii="Times New Roman" w:eastAsia="SimSun" w:hAnsi="Times New Roman" w:cs="Times New Roman"/>
                <w:sz w:val="24"/>
                <w:szCs w:val="24"/>
                <w:lang w:eastAsia="ru-RU"/>
              </w:rPr>
              <w:t>г</w:t>
            </w:r>
            <w:proofErr w:type="gramEnd"/>
            <w:r w:rsidRPr="004E4109">
              <w:rPr>
                <w:rFonts w:ascii="Times New Roman" w:eastAsia="SimSun" w:hAnsi="Times New Roman" w:cs="Times New Roman"/>
                <w:sz w:val="24"/>
                <w:szCs w:val="24"/>
                <w:lang w:eastAsia="ru-RU"/>
              </w:rPr>
              <w:t>.</w:t>
            </w:r>
          </w:p>
        </w:tc>
      </w:tr>
    </w:tbl>
    <w:p w:rsidR="004E4109" w:rsidRPr="004E4109" w:rsidRDefault="004E4109" w:rsidP="004E4109">
      <w:pPr>
        <w:tabs>
          <w:tab w:val="right" w:pos="9923"/>
        </w:tabs>
        <w:autoSpaceDE w:val="0"/>
        <w:autoSpaceDN w:val="0"/>
        <w:spacing w:before="480" w:after="0" w:line="240" w:lineRule="auto"/>
        <w:ind w:firstLine="567"/>
        <w:jc w:val="both"/>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Собственники помещений в многоквартирном доме, расположенном по адресу:</w:t>
      </w:r>
      <w:r w:rsidRPr="004E4109">
        <w:rPr>
          <w:rFonts w:ascii="Times New Roman" w:eastAsia="Times New Roman" w:hAnsi="Times New Roman" w:cs="Times New Roman"/>
          <w:sz w:val="24"/>
          <w:szCs w:val="24"/>
          <w:lang w:eastAsia="ru-RU"/>
        </w:rPr>
        <w:br/>
      </w:r>
      <w:proofErr w:type="gramStart"/>
      <w:r w:rsidRPr="004E4109">
        <w:rPr>
          <w:rFonts w:ascii="Times New Roman" w:eastAsia="Times New Roman" w:hAnsi="Times New Roman" w:cs="Times New Roman"/>
          <w:sz w:val="24"/>
          <w:szCs w:val="24"/>
          <w:lang w:eastAsia="ru-RU"/>
        </w:rPr>
        <w:t xml:space="preserve">                                                                                                                                       </w:t>
      </w:r>
      <w:r w:rsidRPr="004E4109">
        <w:rPr>
          <w:rFonts w:ascii="Times New Roman" w:eastAsia="SimSun" w:hAnsi="Times New Roman" w:cs="Times New Roman"/>
          <w:sz w:val="24"/>
          <w:szCs w:val="24"/>
          <w:lang w:eastAsia="ru-RU"/>
        </w:rPr>
        <w:t>,</w:t>
      </w:r>
      <w:proofErr w:type="gramEnd"/>
    </w:p>
    <w:p w:rsidR="004E4109" w:rsidRPr="004E4109" w:rsidRDefault="004E4109" w:rsidP="004E4109">
      <w:pPr>
        <w:pBdr>
          <w:top w:val="single" w:sz="4" w:space="1" w:color="auto"/>
        </w:pBdr>
        <w:autoSpaceDE w:val="0"/>
        <w:autoSpaceDN w:val="0"/>
        <w:spacing w:after="24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(указывается адрес нахождения многоквартирного дома)</w:t>
      </w:r>
    </w:p>
    <w:p w:rsidR="004E4109" w:rsidRPr="004E4109" w:rsidRDefault="004E4109" w:rsidP="004E4109">
      <w:pPr>
        <w:tabs>
          <w:tab w:val="right" w:pos="9923"/>
        </w:tabs>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именуемые в дальнейшем “Заказчик”, в лице</w:t>
      </w:r>
      <w:proofErr w:type="gramStart"/>
      <w:r w:rsidRPr="004E4109">
        <w:rPr>
          <w:rFonts w:ascii="Times New Roman" w:eastAsia="SimSun" w:hAnsi="Times New Roman" w:cs="Times New Roman"/>
          <w:sz w:val="24"/>
          <w:szCs w:val="24"/>
          <w:lang w:eastAsia="ru-RU"/>
        </w:rPr>
        <w:t xml:space="preserve">                                                                             ,</w:t>
      </w:r>
      <w:proofErr w:type="gramEnd"/>
    </w:p>
    <w:p w:rsidR="004E4109" w:rsidRPr="004E4109" w:rsidRDefault="004E4109" w:rsidP="004E4109">
      <w:pPr>
        <w:pBdr>
          <w:top w:val="single" w:sz="4" w:space="1" w:color="auto"/>
        </w:pBdr>
        <w:autoSpaceDE w:val="0"/>
        <w:autoSpaceDN w:val="0"/>
        <w:spacing w:after="240" w:line="240" w:lineRule="auto"/>
        <w:ind w:left="4763"/>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 xml:space="preserve">(указывается Ф.И.О. уполномоченного собственника помещения в многоквартирном доме либо председателя Совета многоквартирного дома </w:t>
      </w:r>
      <w:r w:rsidRPr="004E4109">
        <w:rPr>
          <w:rFonts w:ascii="Times New Roman" w:eastAsia="SimSun" w:hAnsi="Times New Roman" w:cs="Times New Roman"/>
          <w:sz w:val="20"/>
          <w:szCs w:val="20"/>
          <w:vertAlign w:val="superscript"/>
          <w:lang w:eastAsia="ru-RU"/>
        </w:rPr>
        <w:endnoteReference w:customMarkFollows="1" w:id="1"/>
        <w:t>1</w:t>
      </w:r>
      <w:r w:rsidRPr="004E4109">
        <w:rPr>
          <w:rFonts w:ascii="Times New Roman" w:eastAsia="SimSun" w:hAnsi="Times New Roman" w:cs="Times New Roman"/>
          <w:sz w:val="20"/>
          <w:szCs w:val="20"/>
          <w:lang w:eastAsia="ru-RU"/>
        </w:rPr>
        <w:t>)</w:t>
      </w:r>
    </w:p>
    <w:p w:rsidR="004E4109" w:rsidRPr="004E4109" w:rsidRDefault="004E4109" w:rsidP="004E4109">
      <w:pPr>
        <w:tabs>
          <w:tab w:val="center" w:pos="4933"/>
          <w:tab w:val="right" w:pos="9923"/>
        </w:tabs>
        <w:autoSpaceDE w:val="0"/>
        <w:autoSpaceDN w:val="0"/>
        <w:spacing w:after="0" w:line="240" w:lineRule="auto"/>
        <w:rPr>
          <w:rFonts w:ascii="Times New Roman" w:eastAsia="SimSun" w:hAnsi="Times New Roman" w:cs="Times New Roman"/>
          <w:sz w:val="24"/>
          <w:szCs w:val="24"/>
          <w:lang w:eastAsia="ru-RU"/>
        </w:rPr>
      </w:pPr>
      <w:proofErr w:type="gramStart"/>
      <w:r w:rsidRPr="004E4109">
        <w:rPr>
          <w:rFonts w:ascii="Times New Roman" w:eastAsia="SimSun" w:hAnsi="Times New Roman" w:cs="Times New Roman"/>
          <w:sz w:val="24"/>
          <w:szCs w:val="24"/>
          <w:lang w:eastAsia="ru-RU"/>
        </w:rPr>
        <w:t>являющегося</w:t>
      </w:r>
      <w:proofErr w:type="gramEnd"/>
      <w:r w:rsidRPr="004E4109">
        <w:rPr>
          <w:rFonts w:ascii="Times New Roman" w:eastAsia="SimSun" w:hAnsi="Times New Roman" w:cs="Times New Roman"/>
          <w:sz w:val="24"/>
          <w:szCs w:val="24"/>
          <w:lang w:eastAsia="ru-RU"/>
        </w:rPr>
        <w:t xml:space="preserve"> собственником квартиры №  </w:t>
      </w:r>
      <w:r w:rsidRPr="004E4109">
        <w:rPr>
          <w:rFonts w:ascii="Times New Roman" w:eastAsia="SimSun" w:hAnsi="Times New Roman" w:cs="Times New Roman"/>
          <w:sz w:val="24"/>
          <w:szCs w:val="24"/>
          <w:lang w:eastAsia="ru-RU"/>
        </w:rPr>
        <w:tab/>
      </w:r>
      <w:r w:rsidRPr="004E4109">
        <w:rPr>
          <w:rFonts w:ascii="Times New Roman" w:eastAsia="SimSun" w:hAnsi="Times New Roman" w:cs="Times New Roman"/>
          <w:sz w:val="24"/>
          <w:szCs w:val="24"/>
          <w:lang w:eastAsia="ru-RU"/>
        </w:rPr>
        <w:tab/>
        <w:t>, находящейся в данном многоквартирном</w:t>
      </w:r>
    </w:p>
    <w:p w:rsidR="004E4109" w:rsidRPr="004E4109" w:rsidRDefault="004E4109" w:rsidP="004E4109">
      <w:pPr>
        <w:pBdr>
          <w:top w:val="single" w:sz="4" w:space="1" w:color="auto"/>
        </w:pBdr>
        <w:autoSpaceDE w:val="0"/>
        <w:autoSpaceDN w:val="0"/>
        <w:spacing w:after="0" w:line="240" w:lineRule="auto"/>
        <w:ind w:left="4394"/>
        <w:rPr>
          <w:rFonts w:ascii="Times New Roman" w:eastAsia="Times New Roman" w:hAnsi="Times New Roman" w:cs="Times New Roman"/>
          <w:sz w:val="2"/>
          <w:szCs w:val="2"/>
          <w:lang w:eastAsia="ru-RU"/>
        </w:rPr>
      </w:pPr>
    </w:p>
    <w:p w:rsidR="004E4109" w:rsidRPr="004E4109" w:rsidRDefault="004E4109" w:rsidP="004E4109">
      <w:pPr>
        <w:tabs>
          <w:tab w:val="right" w:pos="9923"/>
        </w:tabs>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доме, действующего на основании</w:t>
      </w:r>
      <w:proofErr w:type="gramStart"/>
      <w:r w:rsidRPr="004E4109">
        <w:rPr>
          <w:rFonts w:ascii="Times New Roman" w:eastAsia="SimSun" w:hAnsi="Times New Roman" w:cs="Times New Roman"/>
          <w:sz w:val="24"/>
          <w:szCs w:val="24"/>
          <w:lang w:eastAsia="ru-RU"/>
        </w:rPr>
        <w:t xml:space="preserve">                                                                                               ,</w:t>
      </w:r>
      <w:proofErr w:type="gramEnd"/>
    </w:p>
    <w:p w:rsidR="004E4109" w:rsidRPr="004E4109" w:rsidRDefault="004E4109" w:rsidP="004E4109">
      <w:pPr>
        <w:pBdr>
          <w:top w:val="single" w:sz="4" w:space="1" w:color="auto"/>
        </w:pBdr>
        <w:autoSpaceDE w:val="0"/>
        <w:autoSpaceDN w:val="0"/>
        <w:spacing w:after="0" w:line="240" w:lineRule="auto"/>
        <w:ind w:left="3686"/>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(указывается решение общего собрания собственников помещений</w:t>
      </w:r>
      <w:r w:rsidRPr="004E4109">
        <w:rPr>
          <w:rFonts w:ascii="Times New Roman" w:eastAsia="SimSun" w:hAnsi="Times New Roman" w:cs="Times New Roman"/>
          <w:sz w:val="20"/>
          <w:szCs w:val="20"/>
          <w:lang w:eastAsia="ru-RU"/>
        </w:rPr>
        <w:br/>
        <w:t>в многоквартирном доме либо доверенность, дата, номер)</w:t>
      </w:r>
    </w:p>
    <w:p w:rsidR="004E4109" w:rsidRPr="004E4109" w:rsidRDefault="004E4109" w:rsidP="004E4109">
      <w:pPr>
        <w:tabs>
          <w:tab w:val="right" w:pos="9923"/>
        </w:tabs>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с одной стороны, и</w:t>
      </w:r>
      <w:proofErr w:type="gramStart"/>
      <w:r w:rsidRPr="004E4109">
        <w:rPr>
          <w:rFonts w:ascii="Times New Roman" w:eastAsia="SimSun" w:hAnsi="Times New Roman" w:cs="Times New Roman"/>
          <w:sz w:val="24"/>
          <w:szCs w:val="24"/>
          <w:lang w:eastAsia="ru-RU"/>
        </w:rPr>
        <w:t xml:space="preserve">                                                                                                                          ,</w:t>
      </w:r>
      <w:proofErr w:type="gramEnd"/>
    </w:p>
    <w:p w:rsidR="004E4109" w:rsidRPr="004E4109" w:rsidRDefault="004E4109" w:rsidP="004E4109">
      <w:pPr>
        <w:pBdr>
          <w:top w:val="single" w:sz="4" w:space="1" w:color="auto"/>
        </w:pBdr>
        <w:autoSpaceDE w:val="0"/>
        <w:autoSpaceDN w:val="0"/>
        <w:spacing w:after="240" w:line="240" w:lineRule="auto"/>
        <w:ind w:left="2070"/>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(указывается лицо, оказывающее работы (услуги) по содержанию и ремонту общего имущества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964"/>
        <w:gridCol w:w="454"/>
        <w:gridCol w:w="4082"/>
        <w:gridCol w:w="3884"/>
      </w:tblGrid>
      <w:tr w:rsidR="004E4109" w:rsidRPr="004E4109" w:rsidTr="005D0BC3">
        <w:tc>
          <w:tcPr>
            <w:tcW w:w="964"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именуем</w:t>
            </w:r>
          </w:p>
        </w:tc>
        <w:tc>
          <w:tcPr>
            <w:tcW w:w="454"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p>
        </w:tc>
        <w:tc>
          <w:tcPr>
            <w:tcW w:w="4082" w:type="dxa"/>
            <w:tcBorders>
              <w:top w:val="nil"/>
              <w:left w:val="nil"/>
              <w:bottom w:val="nil"/>
              <w:right w:val="nil"/>
            </w:tcBorders>
            <w:vAlign w:val="bottom"/>
          </w:tcPr>
          <w:p w:rsidR="004E4109" w:rsidRPr="004E4109" w:rsidRDefault="004E4109" w:rsidP="004E4109">
            <w:pPr>
              <w:autoSpaceDE w:val="0"/>
              <w:autoSpaceDN w:val="0"/>
              <w:spacing w:after="0" w:line="240" w:lineRule="auto"/>
              <w:ind w:left="57"/>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в дальнейшем “Исполнитель”, в лице</w:t>
            </w:r>
          </w:p>
        </w:tc>
        <w:tc>
          <w:tcPr>
            <w:tcW w:w="3884"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r>
    </w:tbl>
    <w:p w:rsidR="004E4109" w:rsidRPr="004E4109" w:rsidRDefault="004E4109" w:rsidP="004E4109">
      <w:pPr>
        <w:tabs>
          <w:tab w:val="right" w:pos="9923"/>
        </w:tabs>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Times New Roman" w:hAnsi="Times New Roman" w:cs="Times New Roman"/>
          <w:sz w:val="24"/>
          <w:szCs w:val="24"/>
          <w:lang w:eastAsia="ru-RU"/>
        </w:rPr>
        <w:t xml:space="preserve">                                                                                                                                                          </w:t>
      </w:r>
      <w:r w:rsidRPr="004E4109">
        <w:rPr>
          <w:rFonts w:ascii="Times New Roman" w:eastAsia="SimSun" w:hAnsi="Times New Roman" w:cs="Times New Roman"/>
          <w:sz w:val="24"/>
          <w:szCs w:val="24"/>
          <w:lang w:eastAsia="ru-RU"/>
        </w:rPr>
        <w:t>,</w:t>
      </w:r>
    </w:p>
    <w:p w:rsidR="004E4109" w:rsidRPr="004E4109" w:rsidRDefault="004E4109" w:rsidP="004E4109">
      <w:pPr>
        <w:pBdr>
          <w:top w:val="single" w:sz="4" w:space="1" w:color="auto"/>
        </w:pBdr>
        <w:autoSpaceDE w:val="0"/>
        <w:autoSpaceDN w:val="0"/>
        <w:spacing w:after="24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(указывается Ф.И.О. уполномоченного лица, должность)</w:t>
      </w:r>
    </w:p>
    <w:tbl>
      <w:tblPr>
        <w:tblW w:w="0" w:type="auto"/>
        <w:tblLayout w:type="fixed"/>
        <w:tblCellMar>
          <w:left w:w="28" w:type="dxa"/>
          <w:right w:w="28" w:type="dxa"/>
        </w:tblCellMar>
        <w:tblLook w:val="0000" w:firstRow="0" w:lastRow="0" w:firstColumn="0" w:lastColumn="0" w:noHBand="0" w:noVBand="0"/>
      </w:tblPr>
      <w:tblGrid>
        <w:gridCol w:w="1247"/>
        <w:gridCol w:w="454"/>
        <w:gridCol w:w="1588"/>
        <w:gridCol w:w="6577"/>
        <w:gridCol w:w="113"/>
      </w:tblGrid>
      <w:tr w:rsidR="004E4109" w:rsidRPr="004E4109" w:rsidTr="005D0BC3">
        <w:tc>
          <w:tcPr>
            <w:tcW w:w="1247"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proofErr w:type="spellStart"/>
            <w:r w:rsidRPr="004E4109">
              <w:rPr>
                <w:rFonts w:ascii="Times New Roman" w:eastAsia="SimSun" w:hAnsi="Times New Roman" w:cs="Times New Roman"/>
                <w:sz w:val="24"/>
                <w:szCs w:val="24"/>
                <w:lang w:eastAsia="ru-RU"/>
              </w:rPr>
              <w:t>действующ</w:t>
            </w:r>
            <w:proofErr w:type="spellEnd"/>
          </w:p>
        </w:tc>
        <w:tc>
          <w:tcPr>
            <w:tcW w:w="454"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vAlign w:val="bottom"/>
          </w:tcPr>
          <w:p w:rsidR="004E4109" w:rsidRPr="004E4109" w:rsidRDefault="004E4109" w:rsidP="004E4109">
            <w:pPr>
              <w:autoSpaceDE w:val="0"/>
              <w:autoSpaceDN w:val="0"/>
              <w:spacing w:after="0" w:line="240" w:lineRule="auto"/>
              <w:ind w:left="57"/>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на основании</w:t>
            </w:r>
          </w:p>
        </w:tc>
        <w:tc>
          <w:tcPr>
            <w:tcW w:w="6577"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r>
      <w:tr w:rsidR="004E4109" w:rsidRPr="004E4109" w:rsidTr="005D0BC3">
        <w:tc>
          <w:tcPr>
            <w:tcW w:w="1247" w:type="dxa"/>
            <w:tcBorders>
              <w:top w:val="nil"/>
              <w:left w:val="nil"/>
              <w:bottom w:val="nil"/>
              <w:right w:val="nil"/>
            </w:tcBorders>
          </w:tcPr>
          <w:p w:rsidR="004E4109" w:rsidRPr="004E4109" w:rsidRDefault="004E4109" w:rsidP="004E4109">
            <w:pPr>
              <w:autoSpaceDE w:val="0"/>
              <w:autoSpaceDN w:val="0"/>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Borders>
              <w:top w:val="nil"/>
              <w:left w:val="nil"/>
              <w:bottom w:val="nil"/>
              <w:right w:val="nil"/>
            </w:tcBorders>
          </w:tcPr>
          <w:p w:rsidR="004E4109" w:rsidRPr="004E4109" w:rsidRDefault="004E4109" w:rsidP="004E4109">
            <w:pPr>
              <w:autoSpaceDE w:val="0"/>
              <w:autoSpaceDN w:val="0"/>
              <w:spacing w:after="0" w:line="240" w:lineRule="auto"/>
              <w:ind w:left="57"/>
              <w:rPr>
                <w:rFonts w:ascii="Times New Roman" w:eastAsia="Times New Roman" w:hAnsi="Times New Roman" w:cs="Times New Roman"/>
                <w:sz w:val="20"/>
                <w:szCs w:val="20"/>
                <w:lang w:eastAsia="ru-RU"/>
              </w:rPr>
            </w:pPr>
          </w:p>
        </w:tc>
        <w:tc>
          <w:tcPr>
            <w:tcW w:w="6577" w:type="dxa"/>
            <w:tcBorders>
              <w:top w:val="nil"/>
              <w:left w:val="nil"/>
              <w:bottom w:val="nil"/>
              <w:right w:val="nil"/>
            </w:tcBorders>
          </w:tcPr>
          <w:p w:rsidR="004E4109" w:rsidRPr="004E4109" w:rsidRDefault="004E4109" w:rsidP="004E4109">
            <w:pPr>
              <w:autoSpaceDE w:val="0"/>
              <w:autoSpaceDN w:val="0"/>
              <w:spacing w:after="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(указывается правоустанавливающий документ)</w:t>
            </w:r>
          </w:p>
        </w:tc>
        <w:tc>
          <w:tcPr>
            <w:tcW w:w="113" w:type="dxa"/>
            <w:tcBorders>
              <w:top w:val="nil"/>
              <w:left w:val="nil"/>
              <w:bottom w:val="nil"/>
              <w:right w:val="nil"/>
            </w:tcBorders>
          </w:tcPr>
          <w:p w:rsidR="004E4109" w:rsidRPr="004E4109" w:rsidRDefault="004E4109" w:rsidP="004E4109">
            <w:pPr>
              <w:autoSpaceDE w:val="0"/>
              <w:autoSpaceDN w:val="0"/>
              <w:spacing w:after="0" w:line="240" w:lineRule="auto"/>
              <w:rPr>
                <w:rFonts w:ascii="Times New Roman" w:eastAsia="Times New Roman" w:hAnsi="Times New Roman" w:cs="Times New Roman"/>
                <w:sz w:val="20"/>
                <w:szCs w:val="20"/>
                <w:lang w:eastAsia="ru-RU"/>
              </w:rPr>
            </w:pPr>
          </w:p>
        </w:tc>
      </w:tr>
    </w:tbl>
    <w:p w:rsidR="004E4109" w:rsidRPr="004E4109" w:rsidRDefault="004E4109" w:rsidP="004E4109">
      <w:pPr>
        <w:autoSpaceDE w:val="0"/>
        <w:autoSpaceDN w:val="0"/>
        <w:spacing w:before="240" w:after="0" w:line="240" w:lineRule="auto"/>
        <w:jc w:val="both"/>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с другой стороны, совместно именуемые “Стороны”, составили настоящий Акт о нижеследующем:</w:t>
      </w:r>
    </w:p>
    <w:p w:rsidR="004E4109" w:rsidRPr="004E4109" w:rsidRDefault="004E4109" w:rsidP="004E4109">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4E4109">
        <w:rPr>
          <w:rFonts w:ascii="Times New Roman" w:eastAsia="SimSun" w:hAnsi="Times New Roman" w:cs="Times New Roman"/>
          <w:sz w:val="24"/>
          <w:szCs w:val="24"/>
          <w:lang w:eastAsia="ru-RU"/>
        </w:rPr>
        <w:t>1. </w:t>
      </w:r>
      <w:proofErr w:type="gramStart"/>
      <w:r w:rsidRPr="004E4109">
        <w:rPr>
          <w:rFonts w:ascii="Times New Roman" w:eastAsia="SimSun" w:hAnsi="Times New Roman" w:cs="Times New Roman"/>
          <w:sz w:val="24"/>
          <w:szCs w:val="24"/>
          <w:lang w:eastAsia="ru-RU"/>
        </w:rPr>
        <w:t>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либо договора подряда по выполнению работ по ремонту общего имущества в многоквартирном доме (указать</w:t>
      </w:r>
      <w:r w:rsidRPr="004E4109">
        <w:rPr>
          <w:rFonts w:ascii="Times New Roman" w:eastAsia="Times New Roman" w:hAnsi="Times New Roman" w:cs="Times New Roman"/>
          <w:sz w:val="24"/>
          <w:szCs w:val="24"/>
          <w:lang w:eastAsia="ru-RU"/>
        </w:rPr>
        <w:br/>
      </w:r>
      <w:proofErr w:type="gramEnd"/>
    </w:p>
    <w:tbl>
      <w:tblPr>
        <w:tblW w:w="9951" w:type="dxa"/>
        <w:tblLayout w:type="fixed"/>
        <w:tblCellMar>
          <w:left w:w="28" w:type="dxa"/>
          <w:right w:w="28" w:type="dxa"/>
        </w:tblCellMar>
        <w:tblLook w:val="0000" w:firstRow="0" w:lastRow="0" w:firstColumn="0" w:lastColumn="0" w:noHBand="0" w:noVBand="0"/>
      </w:tblPr>
      <w:tblGrid>
        <w:gridCol w:w="1247"/>
        <w:gridCol w:w="851"/>
        <w:gridCol w:w="510"/>
        <w:gridCol w:w="397"/>
        <w:gridCol w:w="255"/>
        <w:gridCol w:w="2041"/>
        <w:gridCol w:w="113"/>
        <w:gridCol w:w="624"/>
        <w:gridCol w:w="3913"/>
      </w:tblGrid>
      <w:tr w:rsidR="004E4109" w:rsidRPr="004E4109" w:rsidTr="005D0BC3">
        <w:tc>
          <w:tcPr>
            <w:tcW w:w="1247"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нужное) №</w:t>
            </w:r>
          </w:p>
        </w:tc>
        <w:tc>
          <w:tcPr>
            <w:tcW w:w="851"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4E4109" w:rsidRPr="004E4109" w:rsidRDefault="004E4109" w:rsidP="004E4109">
            <w:pPr>
              <w:autoSpaceDE w:val="0"/>
              <w:autoSpaceDN w:val="0"/>
              <w:spacing w:after="0" w:line="240" w:lineRule="auto"/>
              <w:jc w:val="right"/>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от “</w:t>
            </w:r>
          </w:p>
        </w:tc>
        <w:tc>
          <w:tcPr>
            <w:tcW w:w="397"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c>
          <w:tcPr>
            <w:tcW w:w="2041"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13" w:type="dxa"/>
            <w:tcBorders>
              <w:top w:val="nil"/>
              <w:left w:val="nil"/>
              <w:bottom w:val="nil"/>
              <w:right w:val="nil"/>
            </w:tcBorders>
            <w:vAlign w:val="bottom"/>
          </w:tcPr>
          <w:p w:rsidR="004E4109" w:rsidRPr="004E4109" w:rsidRDefault="004E4109" w:rsidP="004E4109">
            <w:pPr>
              <w:autoSpaceDE w:val="0"/>
              <w:autoSpaceDN w:val="0"/>
              <w:spacing w:after="0" w:line="240" w:lineRule="auto"/>
              <w:ind w:left="57"/>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 xml:space="preserve">г. (далее </w:t>
            </w:r>
            <w:r w:rsidRPr="004E4109">
              <w:rPr>
                <w:rFonts w:ascii="Times New Roman" w:eastAsia="Times New Roman" w:hAnsi="Times New Roman" w:cs="Times New Roman"/>
                <w:sz w:val="24"/>
                <w:szCs w:val="24"/>
                <w:lang w:eastAsia="ru-RU"/>
              </w:rPr>
              <w:sym w:font="Symbol" w:char="F02D"/>
            </w:r>
            <w:r w:rsidRPr="004E4109">
              <w:rPr>
                <w:rFonts w:ascii="Times New Roman" w:eastAsia="SimSun" w:hAnsi="Times New Roman" w:cs="Times New Roman"/>
                <w:sz w:val="24"/>
                <w:szCs w:val="24"/>
                <w:lang w:eastAsia="ru-RU"/>
              </w:rPr>
              <w:t xml:space="preserve"> “Договор”) услуги и (или)</w:t>
            </w:r>
          </w:p>
        </w:tc>
      </w:tr>
    </w:tbl>
    <w:p w:rsidR="004E4109" w:rsidRPr="004E4109" w:rsidRDefault="004E4109" w:rsidP="004E4109">
      <w:pPr>
        <w:autoSpaceDE w:val="0"/>
        <w:autoSpaceDN w:val="0"/>
        <w:spacing w:after="0" w:line="240" w:lineRule="auto"/>
        <w:jc w:val="both"/>
        <w:rPr>
          <w:rFonts w:ascii="Times New Roman" w:eastAsia="Times New Roman" w:hAnsi="Times New Roman" w:cs="Times New Roman"/>
          <w:sz w:val="2"/>
          <w:szCs w:val="2"/>
          <w:lang w:eastAsia="ru-RU"/>
        </w:rPr>
      </w:pPr>
      <w:r w:rsidRPr="004E4109">
        <w:rPr>
          <w:rFonts w:ascii="Times New Roman" w:eastAsia="SimSun" w:hAnsi="Times New Roman" w:cs="Times New Roman"/>
          <w:sz w:val="24"/>
          <w:szCs w:val="24"/>
          <w:lang w:eastAsia="ru-RU"/>
        </w:rPr>
        <w:t xml:space="preserve">выполненные работы по содержанию и текущему ремонту общего имущества </w:t>
      </w:r>
      <w:proofErr w:type="gramStart"/>
      <w:r w:rsidRPr="004E4109">
        <w:rPr>
          <w:rFonts w:ascii="Times New Roman" w:eastAsia="SimSun" w:hAnsi="Times New Roman" w:cs="Times New Roman"/>
          <w:sz w:val="24"/>
          <w:szCs w:val="24"/>
          <w:lang w:eastAsia="ru-RU"/>
        </w:rPr>
        <w:t>в</w:t>
      </w:r>
      <w:proofErr w:type="gramEnd"/>
      <w:r w:rsidRPr="004E4109">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807"/>
        <w:gridCol w:w="851"/>
        <w:gridCol w:w="2977"/>
        <w:gridCol w:w="3288"/>
      </w:tblGrid>
      <w:tr w:rsidR="004E4109" w:rsidRPr="004E4109" w:rsidTr="005D0BC3">
        <w:tc>
          <w:tcPr>
            <w:tcW w:w="2807"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 xml:space="preserve">многоквартирном </w:t>
            </w:r>
            <w:proofErr w:type="gramStart"/>
            <w:r w:rsidRPr="004E4109">
              <w:rPr>
                <w:rFonts w:ascii="Times New Roman" w:eastAsia="SimSun" w:hAnsi="Times New Roman" w:cs="Times New Roman"/>
                <w:sz w:val="24"/>
                <w:szCs w:val="24"/>
                <w:lang w:eastAsia="ru-RU"/>
              </w:rPr>
              <w:t>доме</w:t>
            </w:r>
            <w:proofErr w:type="gramEnd"/>
            <w:r w:rsidRPr="004E4109">
              <w:rPr>
                <w:rFonts w:ascii="Times New Roman" w:eastAsia="SimSun" w:hAnsi="Times New Roman" w:cs="Times New Roman"/>
                <w:sz w:val="24"/>
                <w:szCs w:val="24"/>
                <w:lang w:eastAsia="ru-RU"/>
              </w:rPr>
              <w:t xml:space="preserve"> №</w:t>
            </w:r>
          </w:p>
        </w:tc>
        <w:tc>
          <w:tcPr>
            <w:tcW w:w="851"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 xml:space="preserve">, </w:t>
            </w:r>
            <w:proofErr w:type="gramStart"/>
            <w:r w:rsidRPr="004E4109">
              <w:rPr>
                <w:rFonts w:ascii="Times New Roman" w:eastAsia="SimSun" w:hAnsi="Times New Roman" w:cs="Times New Roman"/>
                <w:sz w:val="24"/>
                <w:szCs w:val="24"/>
                <w:lang w:eastAsia="ru-RU"/>
              </w:rPr>
              <w:t>расположенном</w:t>
            </w:r>
            <w:proofErr w:type="gramEnd"/>
            <w:r w:rsidRPr="004E4109">
              <w:rPr>
                <w:rFonts w:ascii="Times New Roman" w:eastAsia="SimSun" w:hAnsi="Times New Roman" w:cs="Times New Roman"/>
                <w:sz w:val="24"/>
                <w:szCs w:val="24"/>
                <w:lang w:eastAsia="ru-RU"/>
              </w:rPr>
              <w:t xml:space="preserve"> по адресу:</w:t>
            </w:r>
          </w:p>
        </w:tc>
        <w:tc>
          <w:tcPr>
            <w:tcW w:w="3288"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p>
        </w:tc>
      </w:tr>
    </w:tbl>
    <w:p w:rsidR="004E4109" w:rsidRPr="004E4109" w:rsidRDefault="004E4109" w:rsidP="004E4109">
      <w:pPr>
        <w:tabs>
          <w:tab w:val="right" w:pos="9923"/>
        </w:tabs>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Times New Roman" w:hAnsi="Times New Roman" w:cs="Times New Roman"/>
          <w:sz w:val="24"/>
          <w:szCs w:val="24"/>
          <w:lang w:eastAsia="ru-RU"/>
        </w:rPr>
        <w:tab/>
      </w:r>
      <w:r w:rsidRPr="004E4109">
        <w:rPr>
          <w:rFonts w:ascii="Times New Roman" w:eastAsia="SimSun" w:hAnsi="Times New Roman" w:cs="Times New Roman"/>
          <w:sz w:val="24"/>
          <w:szCs w:val="24"/>
          <w:lang w:eastAsia="ru-RU"/>
        </w:rPr>
        <w:t>:</w:t>
      </w:r>
    </w:p>
    <w:p w:rsidR="004E4109" w:rsidRPr="004E4109" w:rsidRDefault="004E4109" w:rsidP="004E4109">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126"/>
        <w:gridCol w:w="1531"/>
        <w:gridCol w:w="1588"/>
        <w:gridCol w:w="1134"/>
      </w:tblGrid>
      <w:tr w:rsidR="004E4109" w:rsidRPr="004E4109" w:rsidTr="005D0BC3">
        <w:trPr>
          <w:cantSplit/>
        </w:trPr>
        <w:tc>
          <w:tcPr>
            <w:tcW w:w="3147"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r w:rsidRPr="004E4109">
              <w:rPr>
                <w:rFonts w:ascii="Times New Roman" w:eastAsia="SimSun" w:hAnsi="Times New Roman" w:cs="Times New Roman"/>
                <w:lang w:eastAsia="ru-RU"/>
              </w:rPr>
              <w:lastRenderedPageBreak/>
              <w:t>Наименование вида работы</w:t>
            </w:r>
            <w:r w:rsidRPr="004E4109">
              <w:rPr>
                <w:rFonts w:ascii="Times New Roman" w:eastAsia="SimSun" w:hAnsi="Times New Roman" w:cs="Times New Roman"/>
                <w:lang w:eastAsia="ru-RU"/>
              </w:rPr>
              <w:br/>
              <w:t>(услуги)</w:t>
            </w:r>
            <w:r w:rsidRPr="004E4109">
              <w:rPr>
                <w:rFonts w:ascii="Times New Roman" w:eastAsia="SimSun" w:hAnsi="Times New Roman" w:cs="Times New Roman"/>
                <w:vertAlign w:val="superscript"/>
                <w:lang w:eastAsia="ru-RU"/>
              </w:rPr>
              <w:endnoteReference w:customMarkFollows="1" w:id="2"/>
              <w:t>2</w:t>
            </w:r>
          </w:p>
        </w:tc>
        <w:tc>
          <w:tcPr>
            <w:tcW w:w="2126" w:type="dxa"/>
          </w:tcPr>
          <w:p w:rsidR="004E4109" w:rsidRPr="004E4109" w:rsidRDefault="004E4109" w:rsidP="004E4109">
            <w:pPr>
              <w:autoSpaceDE w:val="0"/>
              <w:autoSpaceDN w:val="0"/>
              <w:spacing w:after="0" w:line="240" w:lineRule="auto"/>
              <w:jc w:val="center"/>
              <w:rPr>
                <w:rFonts w:ascii="Times New Roman" w:eastAsia="SimSun" w:hAnsi="Times New Roman" w:cs="Times New Roman"/>
                <w:lang w:eastAsia="ru-RU"/>
              </w:rPr>
            </w:pPr>
            <w:r w:rsidRPr="004E4109">
              <w:rPr>
                <w:rFonts w:ascii="Times New Roman" w:eastAsia="SimSun" w:hAnsi="Times New Roman" w:cs="Times New Roman"/>
                <w:lang w:eastAsia="ru-RU"/>
              </w:rPr>
              <w:t>Периодичность/</w:t>
            </w:r>
            <w:r w:rsidRPr="004E4109">
              <w:rPr>
                <w:rFonts w:ascii="Times New Roman" w:eastAsia="SimSun" w:hAnsi="Times New Roman" w:cs="Times New Roman"/>
                <w:lang w:eastAsia="ru-RU"/>
              </w:rPr>
              <w:br/>
              <w:t>количествен</w:t>
            </w:r>
            <w:r w:rsidRPr="004E4109">
              <w:rPr>
                <w:rFonts w:ascii="Times New Roman" w:eastAsia="SimSun" w:hAnsi="Times New Roman" w:cs="Times New Roman"/>
                <w:lang w:eastAsia="ru-RU"/>
              </w:rPr>
              <w:softHyphen/>
              <w:t>ный показатель выполненной работы (оказанной услуги)</w:t>
            </w:r>
          </w:p>
        </w:tc>
        <w:tc>
          <w:tcPr>
            <w:tcW w:w="1531" w:type="dxa"/>
          </w:tcPr>
          <w:p w:rsidR="004E4109" w:rsidRPr="004E4109" w:rsidRDefault="004E4109" w:rsidP="004E4109">
            <w:pPr>
              <w:autoSpaceDE w:val="0"/>
              <w:autoSpaceDN w:val="0"/>
              <w:spacing w:after="0" w:line="240" w:lineRule="auto"/>
              <w:jc w:val="center"/>
              <w:rPr>
                <w:rFonts w:ascii="Times New Roman" w:eastAsia="SimSun" w:hAnsi="Times New Roman" w:cs="Times New Roman"/>
                <w:lang w:eastAsia="ru-RU"/>
              </w:rPr>
            </w:pPr>
            <w:r w:rsidRPr="004E4109">
              <w:rPr>
                <w:rFonts w:ascii="Times New Roman" w:eastAsia="SimSun" w:hAnsi="Times New Roman" w:cs="Times New Roman"/>
                <w:lang w:eastAsia="ru-RU"/>
              </w:rPr>
              <w:t>Единица измерения работы (услуги)</w:t>
            </w:r>
          </w:p>
        </w:tc>
        <w:tc>
          <w:tcPr>
            <w:tcW w:w="1588" w:type="dxa"/>
          </w:tcPr>
          <w:p w:rsidR="004E4109" w:rsidRPr="004E4109" w:rsidRDefault="004E4109" w:rsidP="004E4109">
            <w:pPr>
              <w:autoSpaceDE w:val="0"/>
              <w:autoSpaceDN w:val="0"/>
              <w:spacing w:after="0" w:line="240" w:lineRule="auto"/>
              <w:jc w:val="center"/>
              <w:rPr>
                <w:rFonts w:ascii="Times New Roman" w:eastAsia="SimSun" w:hAnsi="Times New Roman" w:cs="Times New Roman"/>
                <w:lang w:eastAsia="ru-RU"/>
              </w:rPr>
            </w:pPr>
            <w:r w:rsidRPr="004E4109">
              <w:rPr>
                <w:rFonts w:ascii="Times New Roman" w:eastAsia="SimSun" w:hAnsi="Times New Roman" w:cs="Times New Roman"/>
                <w:lang w:eastAsia="ru-RU"/>
              </w:rPr>
              <w:t xml:space="preserve">Стоимость </w:t>
            </w:r>
            <w:r w:rsidRPr="004E4109">
              <w:rPr>
                <w:rFonts w:ascii="Times New Roman" w:eastAsia="SimSun" w:hAnsi="Times New Roman" w:cs="Times New Roman"/>
                <w:vertAlign w:val="superscript"/>
                <w:lang w:eastAsia="ru-RU"/>
              </w:rPr>
              <w:endnoteReference w:customMarkFollows="1" w:id="3"/>
              <w:t>3</w:t>
            </w:r>
            <w:r w:rsidRPr="004E4109">
              <w:rPr>
                <w:rFonts w:ascii="Times New Roman" w:eastAsia="SimSun" w:hAnsi="Times New Roman" w:cs="Times New Roman"/>
                <w:lang w:eastAsia="ru-RU"/>
              </w:rPr>
              <w:t>/</w:t>
            </w:r>
            <w:r w:rsidRPr="004E4109">
              <w:rPr>
                <w:rFonts w:ascii="Times New Roman" w:eastAsia="SimSun" w:hAnsi="Times New Roman" w:cs="Times New Roman"/>
                <w:lang w:eastAsia="ru-RU"/>
              </w:rPr>
              <w:br/>
              <w:t xml:space="preserve">сметная стоимость </w:t>
            </w:r>
            <w:r w:rsidRPr="004E4109">
              <w:rPr>
                <w:rFonts w:ascii="Times New Roman" w:eastAsia="SimSun" w:hAnsi="Times New Roman" w:cs="Times New Roman"/>
                <w:vertAlign w:val="superscript"/>
                <w:lang w:eastAsia="ru-RU"/>
              </w:rPr>
              <w:endnoteReference w:customMarkFollows="1" w:id="4"/>
              <w:t>4</w:t>
            </w:r>
            <w:r w:rsidRPr="004E4109">
              <w:rPr>
                <w:rFonts w:ascii="Times New Roman" w:eastAsia="SimSun" w:hAnsi="Times New Roman" w:cs="Times New Roman"/>
                <w:lang w:eastAsia="ru-RU"/>
              </w:rPr>
              <w:t xml:space="preserve"> выполнен</w:t>
            </w:r>
            <w:r w:rsidRPr="004E4109">
              <w:rPr>
                <w:rFonts w:ascii="Times New Roman" w:eastAsia="SimSun" w:hAnsi="Times New Roman" w:cs="Times New Roman"/>
                <w:lang w:eastAsia="ru-RU"/>
              </w:rPr>
              <w:softHyphen/>
              <w:t>ной работы (оказанной услуги) за единицу</w:t>
            </w:r>
          </w:p>
        </w:tc>
        <w:tc>
          <w:tcPr>
            <w:tcW w:w="1134" w:type="dxa"/>
          </w:tcPr>
          <w:p w:rsidR="004E4109" w:rsidRPr="004E4109" w:rsidRDefault="004E4109" w:rsidP="004E4109">
            <w:pPr>
              <w:autoSpaceDE w:val="0"/>
              <w:autoSpaceDN w:val="0"/>
              <w:spacing w:after="0" w:line="240" w:lineRule="auto"/>
              <w:jc w:val="center"/>
              <w:rPr>
                <w:rFonts w:ascii="Times New Roman" w:eastAsia="SimSun" w:hAnsi="Times New Roman" w:cs="Times New Roman"/>
                <w:lang w:eastAsia="ru-RU"/>
              </w:rPr>
            </w:pPr>
            <w:r w:rsidRPr="004E4109">
              <w:rPr>
                <w:rFonts w:ascii="Times New Roman" w:eastAsia="SimSun" w:hAnsi="Times New Roman" w:cs="Times New Roman"/>
                <w:lang w:eastAsia="ru-RU"/>
              </w:rPr>
              <w:t>Цена</w:t>
            </w:r>
            <w:r w:rsidRPr="004E4109">
              <w:rPr>
                <w:rFonts w:ascii="Times New Roman" w:eastAsia="SimSun" w:hAnsi="Times New Roman" w:cs="Times New Roman"/>
                <w:lang w:eastAsia="ru-RU"/>
              </w:rPr>
              <w:br/>
              <w:t>выполненной работы (оказанной услуги), в рублях</w:t>
            </w:r>
          </w:p>
        </w:tc>
      </w:tr>
      <w:tr w:rsidR="004E4109" w:rsidRPr="004E4109" w:rsidTr="005D0BC3">
        <w:trPr>
          <w:cantSplit/>
          <w:trHeight w:val="480"/>
        </w:trPr>
        <w:tc>
          <w:tcPr>
            <w:tcW w:w="3147" w:type="dxa"/>
          </w:tcPr>
          <w:p w:rsidR="004E4109" w:rsidRPr="004E4109" w:rsidRDefault="004E4109" w:rsidP="004E4109">
            <w:pPr>
              <w:autoSpaceDE w:val="0"/>
              <w:autoSpaceDN w:val="0"/>
              <w:spacing w:after="0" w:line="240" w:lineRule="auto"/>
              <w:rPr>
                <w:rFonts w:ascii="Times New Roman" w:eastAsia="Times New Roman" w:hAnsi="Times New Roman" w:cs="Times New Roman"/>
                <w:lang w:eastAsia="ru-RU"/>
              </w:rPr>
            </w:pPr>
          </w:p>
        </w:tc>
        <w:tc>
          <w:tcPr>
            <w:tcW w:w="2126"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c>
          <w:tcPr>
            <w:tcW w:w="1531"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c>
          <w:tcPr>
            <w:tcW w:w="1588"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r>
      <w:tr w:rsidR="004E4109" w:rsidRPr="004E4109" w:rsidTr="005D0BC3">
        <w:trPr>
          <w:cantSplit/>
          <w:trHeight w:val="480"/>
        </w:trPr>
        <w:tc>
          <w:tcPr>
            <w:tcW w:w="3147" w:type="dxa"/>
          </w:tcPr>
          <w:p w:rsidR="004E4109" w:rsidRPr="004E4109" w:rsidRDefault="004E4109" w:rsidP="004E4109">
            <w:pPr>
              <w:autoSpaceDE w:val="0"/>
              <w:autoSpaceDN w:val="0"/>
              <w:spacing w:after="0" w:line="240" w:lineRule="auto"/>
              <w:rPr>
                <w:rFonts w:ascii="Times New Roman" w:eastAsia="Times New Roman" w:hAnsi="Times New Roman" w:cs="Times New Roman"/>
                <w:lang w:eastAsia="ru-RU"/>
              </w:rPr>
            </w:pPr>
          </w:p>
        </w:tc>
        <w:tc>
          <w:tcPr>
            <w:tcW w:w="2126"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c>
          <w:tcPr>
            <w:tcW w:w="1531"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c>
          <w:tcPr>
            <w:tcW w:w="1588"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c>
          <w:tcPr>
            <w:tcW w:w="1134" w:type="dxa"/>
          </w:tcPr>
          <w:p w:rsidR="004E4109" w:rsidRPr="004E4109" w:rsidRDefault="004E4109" w:rsidP="004E4109">
            <w:pPr>
              <w:autoSpaceDE w:val="0"/>
              <w:autoSpaceDN w:val="0"/>
              <w:spacing w:after="0" w:line="240" w:lineRule="auto"/>
              <w:jc w:val="center"/>
              <w:rPr>
                <w:rFonts w:ascii="Times New Roman" w:eastAsia="Times New Roman" w:hAnsi="Times New Roman" w:cs="Times New Roman"/>
                <w:lang w:eastAsia="ru-RU"/>
              </w:rPr>
            </w:pPr>
          </w:p>
        </w:tc>
      </w:tr>
    </w:tbl>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bl>
      <w:tblPr>
        <w:tblW w:w="8959" w:type="dxa"/>
        <w:tblInd w:w="567" w:type="dxa"/>
        <w:tblLayout w:type="fixed"/>
        <w:tblCellMar>
          <w:left w:w="28" w:type="dxa"/>
          <w:right w:w="28" w:type="dxa"/>
        </w:tblCellMar>
        <w:tblLook w:val="0000" w:firstRow="0" w:lastRow="0" w:firstColumn="0" w:lastColumn="0" w:noHBand="0" w:noVBand="0"/>
      </w:tblPr>
      <w:tblGrid>
        <w:gridCol w:w="2155"/>
        <w:gridCol w:w="170"/>
        <w:gridCol w:w="397"/>
        <w:gridCol w:w="255"/>
        <w:gridCol w:w="1644"/>
        <w:gridCol w:w="113"/>
        <w:gridCol w:w="624"/>
        <w:gridCol w:w="794"/>
        <w:gridCol w:w="397"/>
        <w:gridCol w:w="255"/>
        <w:gridCol w:w="1162"/>
        <w:gridCol w:w="142"/>
        <w:gridCol w:w="567"/>
        <w:gridCol w:w="284"/>
      </w:tblGrid>
      <w:tr w:rsidR="004E4109" w:rsidRPr="004E4109" w:rsidTr="005D0BC3">
        <w:tc>
          <w:tcPr>
            <w:tcW w:w="2155"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 xml:space="preserve">2. Всего за период </w:t>
            </w:r>
            <w:proofErr w:type="gramStart"/>
            <w:r w:rsidRPr="004E4109">
              <w:rPr>
                <w:rFonts w:ascii="Times New Roman" w:eastAsia="SimSun" w:hAnsi="Times New Roman" w:cs="Times New Roman"/>
                <w:sz w:val="24"/>
                <w:szCs w:val="24"/>
                <w:lang w:eastAsia="ru-RU"/>
              </w:rPr>
              <w:t>с</w:t>
            </w:r>
            <w:proofErr w:type="gramEnd"/>
          </w:p>
        </w:tc>
        <w:tc>
          <w:tcPr>
            <w:tcW w:w="170" w:type="dxa"/>
            <w:tcBorders>
              <w:top w:val="nil"/>
              <w:left w:val="nil"/>
              <w:bottom w:val="nil"/>
              <w:right w:val="nil"/>
            </w:tcBorders>
            <w:vAlign w:val="bottom"/>
          </w:tcPr>
          <w:p w:rsidR="004E4109" w:rsidRPr="004E4109" w:rsidRDefault="004E4109" w:rsidP="004E4109">
            <w:pPr>
              <w:autoSpaceDE w:val="0"/>
              <w:autoSpaceDN w:val="0"/>
              <w:spacing w:after="0" w:line="240" w:lineRule="auto"/>
              <w:jc w:val="right"/>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c>
          <w:tcPr>
            <w:tcW w:w="1644"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4E4109" w:rsidRPr="004E4109" w:rsidRDefault="004E4109" w:rsidP="004E4109">
            <w:pPr>
              <w:autoSpaceDE w:val="0"/>
              <w:autoSpaceDN w:val="0"/>
              <w:spacing w:after="0" w:line="240" w:lineRule="auto"/>
              <w:jc w:val="right"/>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г. по “</w:t>
            </w:r>
          </w:p>
        </w:tc>
        <w:tc>
          <w:tcPr>
            <w:tcW w:w="397"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c>
          <w:tcPr>
            <w:tcW w:w="1162"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4109" w:rsidRPr="004E4109" w:rsidRDefault="004E4109" w:rsidP="004E4109">
            <w:pPr>
              <w:autoSpaceDE w:val="0"/>
              <w:autoSpaceDN w:val="0"/>
              <w:spacing w:after="0" w:line="240" w:lineRule="auto"/>
              <w:ind w:left="57"/>
              <w:rPr>
                <w:rFonts w:ascii="Times New Roman" w:eastAsia="SimSun" w:hAnsi="Times New Roman" w:cs="Times New Roman"/>
                <w:sz w:val="24"/>
                <w:szCs w:val="24"/>
                <w:lang w:eastAsia="ru-RU"/>
              </w:rPr>
            </w:pPr>
            <w:proofErr w:type="gramStart"/>
            <w:r w:rsidRPr="004E4109">
              <w:rPr>
                <w:rFonts w:ascii="Times New Roman" w:eastAsia="SimSun" w:hAnsi="Times New Roman" w:cs="Times New Roman"/>
                <w:sz w:val="24"/>
                <w:szCs w:val="24"/>
                <w:lang w:eastAsia="ru-RU"/>
              </w:rPr>
              <w:t>г</w:t>
            </w:r>
            <w:proofErr w:type="gramEnd"/>
            <w:r w:rsidRPr="004E4109">
              <w:rPr>
                <w:rFonts w:ascii="Times New Roman" w:eastAsia="SimSun" w:hAnsi="Times New Roman" w:cs="Times New Roman"/>
                <w:sz w:val="24"/>
                <w:szCs w:val="24"/>
                <w:lang w:eastAsia="ru-RU"/>
              </w:rPr>
              <w:t>.</w:t>
            </w:r>
          </w:p>
        </w:tc>
      </w:tr>
    </w:tbl>
    <w:p w:rsidR="004E4109" w:rsidRPr="004E4109" w:rsidRDefault="004E4109" w:rsidP="004E4109">
      <w:pPr>
        <w:autoSpaceDE w:val="0"/>
        <w:autoSpaceDN w:val="0"/>
        <w:spacing w:after="0" w:line="240" w:lineRule="auto"/>
        <w:rPr>
          <w:rFonts w:ascii="Times New Roman" w:eastAsia="Times New Roman" w:hAnsi="Times New Roman" w:cs="Times New Roman"/>
          <w:sz w:val="2"/>
          <w:szCs w:val="2"/>
          <w:lang w:eastAsia="ru-RU"/>
        </w:rPr>
      </w:pPr>
    </w:p>
    <w:tbl>
      <w:tblPr>
        <w:tblW w:w="9526" w:type="dxa"/>
        <w:tblLayout w:type="fixed"/>
        <w:tblCellMar>
          <w:left w:w="28" w:type="dxa"/>
          <w:right w:w="28" w:type="dxa"/>
        </w:tblCellMar>
        <w:tblLook w:val="0000" w:firstRow="0" w:lastRow="0" w:firstColumn="0" w:lastColumn="0" w:noHBand="0" w:noVBand="0"/>
      </w:tblPr>
      <w:tblGrid>
        <w:gridCol w:w="7428"/>
        <w:gridCol w:w="2098"/>
      </w:tblGrid>
      <w:tr w:rsidR="004E4109" w:rsidRPr="004E4109" w:rsidTr="005D0BC3">
        <w:tc>
          <w:tcPr>
            <w:tcW w:w="7428" w:type="dxa"/>
            <w:tcBorders>
              <w:top w:val="nil"/>
              <w:left w:val="nil"/>
              <w:bottom w:val="nil"/>
              <w:right w:val="nil"/>
            </w:tcBorders>
            <w:vAlign w:val="bottom"/>
          </w:tcPr>
          <w:p w:rsidR="004E4109" w:rsidRPr="004E4109" w:rsidRDefault="004E4109" w:rsidP="004E4109">
            <w:pPr>
              <w:autoSpaceDE w:val="0"/>
              <w:autoSpaceDN w:val="0"/>
              <w:spacing w:after="0" w:line="240" w:lineRule="auto"/>
              <w:jc w:val="both"/>
              <w:rPr>
                <w:rFonts w:ascii="Times New Roman" w:eastAsia="Times New Roman" w:hAnsi="Times New Roman" w:cs="Times New Roman"/>
                <w:sz w:val="2"/>
                <w:szCs w:val="2"/>
                <w:lang w:eastAsia="ru-RU"/>
              </w:rPr>
            </w:pPr>
            <w:r w:rsidRPr="004E4109">
              <w:rPr>
                <w:rFonts w:ascii="Times New Roman" w:eastAsia="SimSun" w:hAnsi="Times New Roman" w:cs="Times New Roman"/>
                <w:sz w:val="24"/>
                <w:szCs w:val="24"/>
                <w:lang w:eastAsia="ru-RU"/>
              </w:rPr>
              <w:t>выполнено работ (оказано услуг) на общую сумму</w:t>
            </w:r>
            <w:r w:rsidRPr="004E4109">
              <w:rPr>
                <w:rFonts w:ascii="Times New Roman" w:eastAsia="Times New Roman" w:hAnsi="Times New Roman" w:cs="Times New Roman"/>
                <w:sz w:val="24"/>
                <w:szCs w:val="24"/>
                <w:lang w:eastAsia="ru-RU"/>
              </w:rPr>
              <w:br/>
            </w:r>
          </w:p>
        </w:tc>
        <w:tc>
          <w:tcPr>
            <w:tcW w:w="2098"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E4109" w:rsidRPr="004E4109" w:rsidRDefault="004E4109" w:rsidP="004E4109">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42"/>
        <w:gridCol w:w="3969"/>
        <w:gridCol w:w="1043"/>
      </w:tblGrid>
      <w:tr w:rsidR="004E4109" w:rsidRPr="004E4109" w:rsidTr="005D0BC3">
        <w:tc>
          <w:tcPr>
            <w:tcW w:w="142" w:type="dxa"/>
            <w:tcBorders>
              <w:top w:val="nil"/>
              <w:left w:val="nil"/>
              <w:bottom w:val="nil"/>
              <w:right w:val="nil"/>
            </w:tcBorders>
            <w:vAlign w:val="bottom"/>
          </w:tcPr>
          <w:p w:rsidR="004E4109" w:rsidRPr="004E4109" w:rsidRDefault="004E4109" w:rsidP="004E4109">
            <w:pPr>
              <w:autoSpaceDE w:val="0"/>
              <w:autoSpaceDN w:val="0"/>
              <w:spacing w:after="0" w:line="240" w:lineRule="auto"/>
              <w:jc w:val="right"/>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w:t>
            </w:r>
          </w:p>
        </w:tc>
        <w:tc>
          <w:tcPr>
            <w:tcW w:w="3969"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43"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 рублей.</w:t>
            </w:r>
          </w:p>
        </w:tc>
      </w:tr>
      <w:tr w:rsidR="004E4109" w:rsidRPr="004E4109" w:rsidTr="005D0BC3">
        <w:tc>
          <w:tcPr>
            <w:tcW w:w="142" w:type="dxa"/>
            <w:tcBorders>
              <w:top w:val="nil"/>
              <w:left w:val="nil"/>
              <w:bottom w:val="nil"/>
              <w:right w:val="nil"/>
            </w:tcBorders>
          </w:tcPr>
          <w:p w:rsidR="004E4109" w:rsidRPr="004E4109" w:rsidRDefault="004E4109" w:rsidP="004E4109">
            <w:pPr>
              <w:autoSpaceDE w:val="0"/>
              <w:autoSpaceDN w:val="0"/>
              <w:spacing w:after="0" w:line="240" w:lineRule="auto"/>
              <w:jc w:val="right"/>
              <w:rPr>
                <w:rFonts w:ascii="Times New Roman" w:eastAsia="Times New Roman" w:hAnsi="Times New Roman" w:cs="Times New Roman"/>
                <w:sz w:val="20"/>
                <w:szCs w:val="20"/>
                <w:lang w:eastAsia="ru-RU"/>
              </w:rPr>
            </w:pPr>
          </w:p>
        </w:tc>
        <w:tc>
          <w:tcPr>
            <w:tcW w:w="3969" w:type="dxa"/>
            <w:tcBorders>
              <w:top w:val="nil"/>
              <w:left w:val="nil"/>
              <w:bottom w:val="nil"/>
              <w:right w:val="nil"/>
            </w:tcBorders>
          </w:tcPr>
          <w:p w:rsidR="004E4109" w:rsidRPr="004E4109" w:rsidRDefault="004E4109" w:rsidP="004E4109">
            <w:pPr>
              <w:autoSpaceDE w:val="0"/>
              <w:autoSpaceDN w:val="0"/>
              <w:spacing w:after="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(прописью)</w:t>
            </w:r>
          </w:p>
        </w:tc>
        <w:tc>
          <w:tcPr>
            <w:tcW w:w="1043" w:type="dxa"/>
            <w:tcBorders>
              <w:top w:val="nil"/>
              <w:left w:val="nil"/>
              <w:bottom w:val="nil"/>
              <w:right w:val="nil"/>
            </w:tcBorders>
          </w:tcPr>
          <w:p w:rsidR="004E4109" w:rsidRPr="004E4109" w:rsidRDefault="004E4109" w:rsidP="004E4109">
            <w:pPr>
              <w:autoSpaceDE w:val="0"/>
              <w:autoSpaceDN w:val="0"/>
              <w:spacing w:after="0" w:line="240" w:lineRule="auto"/>
              <w:rPr>
                <w:rFonts w:ascii="Times New Roman" w:eastAsia="Times New Roman" w:hAnsi="Times New Roman" w:cs="Times New Roman"/>
                <w:sz w:val="20"/>
                <w:szCs w:val="20"/>
                <w:lang w:eastAsia="ru-RU"/>
              </w:rPr>
            </w:pPr>
          </w:p>
        </w:tc>
      </w:tr>
    </w:tbl>
    <w:p w:rsidR="004E4109" w:rsidRPr="004E4109" w:rsidRDefault="004E4109" w:rsidP="004E4109">
      <w:pPr>
        <w:autoSpaceDE w:val="0"/>
        <w:autoSpaceDN w:val="0"/>
        <w:spacing w:after="0" w:line="240" w:lineRule="auto"/>
        <w:ind w:firstLine="567"/>
        <w:jc w:val="both"/>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3. </w:t>
      </w:r>
      <w:proofErr w:type="gramStart"/>
      <w:r w:rsidRPr="004E4109">
        <w:rPr>
          <w:rFonts w:ascii="Times New Roman" w:eastAsia="SimSun" w:hAnsi="Times New Roman" w:cs="Times New Roman"/>
          <w:sz w:val="24"/>
          <w:szCs w:val="24"/>
          <w:lang w:eastAsia="ru-RU"/>
        </w:rPr>
        <w:t>Работы (услуги) выполнены (оказаны) полностью, в установленные сроки, с надлежащим качеством.</w:t>
      </w:r>
      <w:proofErr w:type="gramEnd"/>
    </w:p>
    <w:p w:rsidR="004E4109" w:rsidRPr="004E4109" w:rsidRDefault="004E4109" w:rsidP="004E4109">
      <w:pPr>
        <w:autoSpaceDE w:val="0"/>
        <w:autoSpaceDN w:val="0"/>
        <w:spacing w:after="0" w:line="240" w:lineRule="auto"/>
        <w:ind w:firstLine="567"/>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4. Претензий по выполнению условий Договора Стороны друг к другу не имеют.</w:t>
      </w:r>
    </w:p>
    <w:p w:rsidR="004E4109" w:rsidRPr="004E4109" w:rsidRDefault="004E4109" w:rsidP="004E4109">
      <w:pPr>
        <w:autoSpaceDE w:val="0"/>
        <w:autoSpaceDN w:val="0"/>
        <w:spacing w:after="240" w:line="240" w:lineRule="auto"/>
        <w:ind w:firstLine="567"/>
        <w:jc w:val="both"/>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Настоящий Акт составлен в 2-х экземплярах, имеющих одинаковую юридическую силу, по одному для каждой из Сторон.</w:t>
      </w:r>
    </w:p>
    <w:p w:rsidR="004E4109" w:rsidRPr="004E4109" w:rsidRDefault="004E4109" w:rsidP="004E4109">
      <w:pPr>
        <w:autoSpaceDE w:val="0"/>
        <w:autoSpaceDN w:val="0"/>
        <w:spacing w:after="240" w:line="240" w:lineRule="auto"/>
        <w:jc w:val="center"/>
        <w:rPr>
          <w:rFonts w:ascii="Times New Roman" w:eastAsia="SimSun" w:hAnsi="Times New Roman" w:cs="Times New Roman"/>
          <w:sz w:val="24"/>
          <w:szCs w:val="24"/>
          <w:lang w:eastAsia="ru-RU"/>
        </w:rPr>
      </w:pPr>
      <w:r w:rsidRPr="004E4109">
        <w:rPr>
          <w:rFonts w:ascii="Times New Roman" w:eastAsia="SimSun" w:hAnsi="Times New Roman" w:cs="Times New Roman"/>
          <w:sz w:val="24"/>
          <w:szCs w:val="24"/>
          <w:lang w:eastAsia="ru-RU"/>
        </w:rPr>
        <w:t>Подписи Сторон:</w:t>
      </w:r>
    </w:p>
    <w:tbl>
      <w:tblPr>
        <w:tblW w:w="9526" w:type="dxa"/>
        <w:tblLayout w:type="fixed"/>
        <w:tblCellMar>
          <w:left w:w="28" w:type="dxa"/>
          <w:right w:w="28" w:type="dxa"/>
        </w:tblCellMar>
        <w:tblLook w:val="0000" w:firstRow="0" w:lastRow="0" w:firstColumn="0" w:lastColumn="0" w:noHBand="0" w:noVBand="0"/>
      </w:tblPr>
      <w:tblGrid>
        <w:gridCol w:w="1673"/>
        <w:gridCol w:w="5159"/>
        <w:gridCol w:w="284"/>
        <w:gridCol w:w="2410"/>
      </w:tblGrid>
      <w:tr w:rsidR="004E4109" w:rsidRPr="004E4109" w:rsidTr="005D0BC3">
        <w:tc>
          <w:tcPr>
            <w:tcW w:w="1673"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r w:rsidRPr="004E4109">
              <w:rPr>
                <w:rFonts w:ascii="Times New Roman" w:eastAsia="SimSun" w:hAnsi="Times New Roman" w:cs="Times New Roman"/>
                <w:sz w:val="24"/>
                <w:szCs w:val="24"/>
                <w:lang w:eastAsia="ru-RU"/>
              </w:rPr>
              <w:t xml:space="preserve">Исполнитель </w:t>
            </w:r>
            <w:r w:rsidRPr="004E4109">
              <w:rPr>
                <w:rFonts w:ascii="Times New Roman" w:eastAsia="Times New Roman" w:hAnsi="Times New Roman" w:cs="Times New Roman"/>
                <w:sz w:val="24"/>
                <w:szCs w:val="24"/>
                <w:lang w:eastAsia="ru-RU"/>
              </w:rPr>
              <w:sym w:font="Symbol" w:char="F02D"/>
            </w:r>
          </w:p>
        </w:tc>
        <w:tc>
          <w:tcPr>
            <w:tcW w:w="5159"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r>
      <w:tr w:rsidR="004E4109" w:rsidRPr="004E4109" w:rsidTr="005D0BC3">
        <w:tc>
          <w:tcPr>
            <w:tcW w:w="1673" w:type="dxa"/>
            <w:tcBorders>
              <w:top w:val="nil"/>
              <w:left w:val="nil"/>
              <w:bottom w:val="nil"/>
              <w:right w:val="nil"/>
            </w:tcBorders>
          </w:tcPr>
          <w:p w:rsidR="004E4109" w:rsidRPr="004E4109" w:rsidRDefault="004E4109" w:rsidP="004E4109">
            <w:pPr>
              <w:autoSpaceDE w:val="0"/>
              <w:autoSpaceDN w:val="0"/>
              <w:spacing w:after="0" w:line="240" w:lineRule="auto"/>
              <w:rPr>
                <w:rFonts w:ascii="Times New Roman" w:eastAsia="Times New Roman" w:hAnsi="Times New Roman" w:cs="Times New Roman"/>
                <w:sz w:val="20"/>
                <w:szCs w:val="20"/>
                <w:lang w:eastAsia="ru-RU"/>
              </w:rPr>
            </w:pPr>
          </w:p>
        </w:tc>
        <w:tc>
          <w:tcPr>
            <w:tcW w:w="5159" w:type="dxa"/>
            <w:tcBorders>
              <w:top w:val="nil"/>
              <w:left w:val="nil"/>
              <w:bottom w:val="nil"/>
              <w:right w:val="nil"/>
            </w:tcBorders>
          </w:tcPr>
          <w:p w:rsidR="004E4109" w:rsidRPr="004E4109" w:rsidRDefault="004E4109" w:rsidP="004E4109">
            <w:pPr>
              <w:autoSpaceDE w:val="0"/>
              <w:autoSpaceDN w:val="0"/>
              <w:spacing w:after="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(должность, Ф.И.О.)</w:t>
            </w:r>
          </w:p>
        </w:tc>
        <w:tc>
          <w:tcPr>
            <w:tcW w:w="284" w:type="dxa"/>
            <w:tcBorders>
              <w:top w:val="nil"/>
              <w:left w:val="nil"/>
              <w:bottom w:val="nil"/>
              <w:right w:val="nil"/>
            </w:tcBorders>
          </w:tcPr>
          <w:p w:rsidR="004E4109" w:rsidRPr="004E4109" w:rsidRDefault="004E4109" w:rsidP="004E4109">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4E4109" w:rsidRPr="004E4109" w:rsidRDefault="004E4109" w:rsidP="004E4109">
            <w:pPr>
              <w:autoSpaceDE w:val="0"/>
              <w:autoSpaceDN w:val="0"/>
              <w:spacing w:after="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(подпись)</w:t>
            </w:r>
          </w:p>
        </w:tc>
      </w:tr>
    </w:tbl>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1673"/>
        <w:gridCol w:w="5159"/>
        <w:gridCol w:w="284"/>
        <w:gridCol w:w="2410"/>
      </w:tblGrid>
      <w:tr w:rsidR="004E4109" w:rsidRPr="004E4109" w:rsidTr="005D0BC3">
        <w:tc>
          <w:tcPr>
            <w:tcW w:w="1673"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r w:rsidRPr="004E4109">
              <w:rPr>
                <w:rFonts w:ascii="Times New Roman" w:eastAsia="SimSun" w:hAnsi="Times New Roman" w:cs="Times New Roman"/>
                <w:sz w:val="24"/>
                <w:szCs w:val="24"/>
                <w:lang w:eastAsia="ru-RU"/>
              </w:rPr>
              <w:t xml:space="preserve">Заказчик </w:t>
            </w:r>
            <w:r w:rsidRPr="004E4109">
              <w:rPr>
                <w:rFonts w:ascii="Times New Roman" w:eastAsia="Times New Roman" w:hAnsi="Times New Roman" w:cs="Times New Roman"/>
                <w:sz w:val="24"/>
                <w:szCs w:val="24"/>
                <w:lang w:eastAsia="ru-RU"/>
              </w:rPr>
              <w:sym w:font="Symbol" w:char="F02D"/>
            </w:r>
          </w:p>
        </w:tc>
        <w:tc>
          <w:tcPr>
            <w:tcW w:w="5159"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4E4109" w:rsidRPr="004E4109" w:rsidRDefault="004E4109" w:rsidP="004E4109">
            <w:pPr>
              <w:autoSpaceDE w:val="0"/>
              <w:autoSpaceDN w:val="0"/>
              <w:spacing w:after="0" w:line="240" w:lineRule="auto"/>
              <w:jc w:val="center"/>
              <w:rPr>
                <w:rFonts w:ascii="Times New Roman" w:eastAsia="Times New Roman" w:hAnsi="Times New Roman" w:cs="Times New Roman"/>
                <w:sz w:val="24"/>
                <w:szCs w:val="24"/>
                <w:lang w:eastAsia="ru-RU"/>
              </w:rPr>
            </w:pPr>
          </w:p>
        </w:tc>
      </w:tr>
      <w:tr w:rsidR="004E4109" w:rsidRPr="004E4109" w:rsidTr="005D0BC3">
        <w:tc>
          <w:tcPr>
            <w:tcW w:w="1673" w:type="dxa"/>
            <w:tcBorders>
              <w:top w:val="nil"/>
              <w:left w:val="nil"/>
              <w:bottom w:val="nil"/>
              <w:right w:val="nil"/>
            </w:tcBorders>
          </w:tcPr>
          <w:p w:rsidR="004E4109" w:rsidRPr="004E4109" w:rsidRDefault="004E4109" w:rsidP="004E4109">
            <w:pPr>
              <w:autoSpaceDE w:val="0"/>
              <w:autoSpaceDN w:val="0"/>
              <w:spacing w:after="0" w:line="240" w:lineRule="auto"/>
              <w:rPr>
                <w:rFonts w:ascii="Times New Roman" w:eastAsia="Times New Roman" w:hAnsi="Times New Roman" w:cs="Times New Roman"/>
                <w:sz w:val="20"/>
                <w:szCs w:val="20"/>
                <w:lang w:eastAsia="ru-RU"/>
              </w:rPr>
            </w:pPr>
          </w:p>
        </w:tc>
        <w:tc>
          <w:tcPr>
            <w:tcW w:w="5159" w:type="dxa"/>
            <w:tcBorders>
              <w:top w:val="nil"/>
              <w:left w:val="nil"/>
              <w:bottom w:val="nil"/>
              <w:right w:val="nil"/>
            </w:tcBorders>
          </w:tcPr>
          <w:p w:rsidR="004E4109" w:rsidRPr="004E4109" w:rsidRDefault="004E4109" w:rsidP="004E4109">
            <w:pPr>
              <w:autoSpaceDE w:val="0"/>
              <w:autoSpaceDN w:val="0"/>
              <w:spacing w:after="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(должность, Ф.И.О.)</w:t>
            </w:r>
          </w:p>
        </w:tc>
        <w:tc>
          <w:tcPr>
            <w:tcW w:w="284" w:type="dxa"/>
            <w:tcBorders>
              <w:top w:val="nil"/>
              <w:left w:val="nil"/>
              <w:bottom w:val="nil"/>
              <w:right w:val="nil"/>
            </w:tcBorders>
          </w:tcPr>
          <w:p w:rsidR="004E4109" w:rsidRPr="004E4109" w:rsidRDefault="004E4109" w:rsidP="004E4109">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4E4109" w:rsidRPr="004E4109" w:rsidRDefault="004E4109" w:rsidP="004E4109">
            <w:pPr>
              <w:autoSpaceDE w:val="0"/>
              <w:autoSpaceDN w:val="0"/>
              <w:spacing w:after="0" w:line="240" w:lineRule="auto"/>
              <w:jc w:val="center"/>
              <w:rPr>
                <w:rFonts w:ascii="Times New Roman" w:eastAsia="SimSun" w:hAnsi="Times New Roman" w:cs="Times New Roman"/>
                <w:sz w:val="20"/>
                <w:szCs w:val="20"/>
                <w:lang w:eastAsia="ru-RU"/>
              </w:rPr>
            </w:pPr>
            <w:r w:rsidRPr="004E4109">
              <w:rPr>
                <w:rFonts w:ascii="Times New Roman" w:eastAsia="SimSun" w:hAnsi="Times New Roman" w:cs="Times New Roman"/>
                <w:sz w:val="20"/>
                <w:szCs w:val="20"/>
                <w:lang w:eastAsia="ru-RU"/>
              </w:rPr>
              <w:t>(подпись)</w:t>
            </w:r>
          </w:p>
        </w:tc>
      </w:tr>
    </w:tbl>
    <w:p w:rsidR="004E4109" w:rsidRPr="004E4109" w:rsidRDefault="004E4109" w:rsidP="004E4109">
      <w:pPr>
        <w:autoSpaceDE w:val="0"/>
        <w:autoSpaceDN w:val="0"/>
        <w:spacing w:after="0" w:line="240" w:lineRule="auto"/>
        <w:rPr>
          <w:rFonts w:ascii="Times New Roman" w:eastAsia="Times New Roman" w:hAnsi="Times New Roman" w:cs="Times New Roman"/>
          <w:sz w:val="24"/>
          <w:szCs w:val="24"/>
          <w:lang w:eastAsia="ru-RU"/>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jc w:val="center"/>
        <w:rPr>
          <w:rFonts w:ascii="Times New Roman" w:eastAsia="Calibri" w:hAnsi="Times New Roman" w:cs="Times New Roman"/>
          <w:b/>
          <w:bCs/>
          <w:sz w:val="24"/>
          <w:szCs w:val="24"/>
        </w:rPr>
      </w:pPr>
    </w:p>
    <w:p w:rsidR="004E4109" w:rsidRPr="004E4109" w:rsidRDefault="004E4109" w:rsidP="004E4109">
      <w:pPr>
        <w:spacing w:after="0" w:line="240" w:lineRule="auto"/>
        <w:rPr>
          <w:rFonts w:ascii="Times New Roman" w:eastAsia="Times New Roman" w:hAnsi="Times New Roman" w:cs="Times New Roman"/>
          <w:sz w:val="20"/>
          <w:szCs w:val="20"/>
          <w:lang w:eastAsia="ru-RU"/>
        </w:rPr>
      </w:pPr>
    </w:p>
    <w:p w:rsidR="004E4109" w:rsidRDefault="004E4109"/>
    <w:sectPr w:rsidR="004E4109" w:rsidSect="004E4109">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A5" w:rsidRDefault="000979A5" w:rsidP="004E4109">
      <w:pPr>
        <w:spacing w:after="0" w:line="240" w:lineRule="auto"/>
      </w:pPr>
      <w:r>
        <w:separator/>
      </w:r>
    </w:p>
  </w:endnote>
  <w:endnote w:type="continuationSeparator" w:id="0">
    <w:p w:rsidR="000979A5" w:rsidRDefault="000979A5" w:rsidP="004E4109">
      <w:pPr>
        <w:spacing w:after="0" w:line="240" w:lineRule="auto"/>
      </w:pPr>
      <w:r>
        <w:continuationSeparator/>
      </w:r>
    </w:p>
  </w:endnote>
  <w:endnote w:id="1">
    <w:p w:rsidR="004E4109" w:rsidRDefault="004E4109" w:rsidP="004E4109">
      <w:pPr>
        <w:pStyle w:val="afd"/>
        <w:ind w:left="567"/>
        <w:rPr>
          <w:rFonts w:eastAsia="SimSun"/>
        </w:rPr>
      </w:pPr>
      <w:r>
        <w:rPr>
          <w:rFonts w:eastAsia="SimSun"/>
        </w:rPr>
        <w:t>Примечания:</w:t>
      </w:r>
    </w:p>
    <w:p w:rsidR="004E4109" w:rsidRDefault="004E4109" w:rsidP="004E4109">
      <w:pPr>
        <w:pStyle w:val="afd"/>
        <w:ind w:firstLine="567"/>
        <w:jc w:val="both"/>
      </w:pPr>
      <w:r>
        <w:rPr>
          <w:rStyle w:val="aff"/>
          <w:rFonts w:eastAsia="SimSun"/>
        </w:rPr>
        <w:t>1</w:t>
      </w:r>
      <w:r>
        <w:t> </w:t>
      </w:r>
      <w:r>
        <w:rPr>
          <w:rFonts w:eastAsia="SimSun"/>
        </w:rPr>
        <w:t xml:space="preserve">В соответствии с пунктом 4 части 8 статьи 161.1 Жилищного кодекса Российской Федерации (Собрание законодательства Российской Федерации, 2005, № 1, ст. 14; 2011, № 23, ст. 3263; 2014, № 30, ст. 4264; 2015, № 27, ст. 3967) председатель совета многоквартирного дома </w:t>
      </w:r>
      <w:proofErr w:type="gramStart"/>
      <w:r>
        <w:rPr>
          <w:rFonts w:eastAsia="SimSun"/>
        </w:rPr>
        <w:t>подписывает</w:t>
      </w:r>
      <w:proofErr w:type="gramEnd"/>
      <w:r>
        <w:rPr>
          <w:rFonts w:eastAsia="SimSun"/>
        </w:rPr>
        <w:t xml:space="preserve"> в том числе акты приемки оказанных услуг и (или) выполненных работ по содержанию и текущему ремонту общего имущества в многоквартирном доме.</w:t>
      </w:r>
    </w:p>
  </w:endnote>
  <w:endnote w:id="2">
    <w:p w:rsidR="004E4109" w:rsidRDefault="004E4109" w:rsidP="004E4109">
      <w:pPr>
        <w:pStyle w:val="afd"/>
        <w:ind w:firstLine="567"/>
        <w:jc w:val="both"/>
      </w:pPr>
      <w:r>
        <w:rPr>
          <w:rStyle w:val="aff"/>
          <w:rFonts w:eastAsia="SimSun"/>
        </w:rPr>
        <w:t>2</w:t>
      </w:r>
      <w:r>
        <w:t> </w:t>
      </w:r>
      <w:r>
        <w:rPr>
          <w:rFonts w:eastAsia="SimSun"/>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w:t>
      </w:r>
    </w:p>
  </w:endnote>
  <w:endnote w:id="3">
    <w:p w:rsidR="004E4109" w:rsidRDefault="004E4109" w:rsidP="004E4109">
      <w:pPr>
        <w:pStyle w:val="afd"/>
        <w:ind w:firstLine="567"/>
        <w:jc w:val="both"/>
      </w:pPr>
      <w:r>
        <w:rPr>
          <w:rStyle w:val="aff"/>
          <w:rFonts w:eastAsia="SimSun"/>
        </w:rPr>
        <w:t>3</w:t>
      </w:r>
      <w:r>
        <w:rPr>
          <w:lang w:val="en-US"/>
        </w:rPr>
        <w:t> </w:t>
      </w:r>
      <w:r>
        <w:rPr>
          <w:rFonts w:eastAsia="SimSun"/>
        </w:rPr>
        <w:t>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endnote>
  <w:endnote w:id="4">
    <w:p w:rsidR="004E4109" w:rsidRDefault="004E4109" w:rsidP="004E4109">
      <w:pPr>
        <w:pStyle w:val="afd"/>
        <w:ind w:firstLine="567"/>
        <w:jc w:val="both"/>
        <w:rPr>
          <w:rFonts w:eastAsia="SimSun"/>
        </w:rPr>
      </w:pPr>
      <w:r>
        <w:rPr>
          <w:rStyle w:val="aff"/>
          <w:rFonts w:eastAsia="SimSun"/>
        </w:rPr>
        <w:t>4</w:t>
      </w:r>
      <w:r>
        <w:t> </w:t>
      </w:r>
      <w:r>
        <w:rPr>
          <w:rFonts w:eastAsia="SimSun"/>
        </w:rPr>
        <w:t xml:space="preserve">Сметная стоимость </w:t>
      </w:r>
      <w:proofErr w:type="gramStart"/>
      <w:r>
        <w:rPr>
          <w:rFonts w:eastAsia="SimSun"/>
        </w:rPr>
        <w:t>за единицу выполненной работы по договору подряда по выполнению работ по ремонту общего имущества в многоквартирном доме</w:t>
      </w:r>
      <w:proofErr w:type="gramEnd"/>
      <w:r>
        <w:rPr>
          <w:rFonts w:eastAsia="SimSun"/>
        </w:rPr>
        <w:t>.</w:t>
      </w:r>
    </w:p>
    <w:p w:rsidR="004E4109" w:rsidRDefault="004E4109" w:rsidP="004E4109">
      <w:pPr>
        <w:pStyle w:val="afd"/>
        <w:ind w:firstLine="567"/>
        <w:jc w:val="both"/>
        <w:rPr>
          <w:rFonts w:eastAsia="SimSun"/>
        </w:rPr>
      </w:pPr>
    </w:p>
    <w:p w:rsidR="004E4109" w:rsidRDefault="004E4109" w:rsidP="004E4109">
      <w:pPr>
        <w:pStyle w:val="afd"/>
        <w:ind w:firstLine="567"/>
        <w:jc w:val="both"/>
        <w:rPr>
          <w:rFonts w:eastAsia="SimSun"/>
        </w:rPr>
      </w:pPr>
    </w:p>
    <w:p w:rsidR="004E4109" w:rsidRDefault="004E4109" w:rsidP="004E4109">
      <w:pPr>
        <w:pStyle w:val="afd"/>
        <w:ind w:firstLine="567"/>
        <w:jc w:val="both"/>
        <w:rPr>
          <w:rFonts w:eastAsia="SimSun"/>
        </w:rPr>
      </w:pPr>
    </w:p>
    <w:p w:rsidR="004E4109" w:rsidRDefault="004E4109" w:rsidP="004E4109">
      <w:pPr>
        <w:pStyle w:val="afd"/>
        <w:ind w:firstLine="567"/>
        <w:jc w:val="both"/>
        <w:rPr>
          <w:rFonts w:eastAsia="SimSun"/>
        </w:rPr>
      </w:pPr>
    </w:p>
    <w:p w:rsidR="004E4109" w:rsidRDefault="004E4109" w:rsidP="004E4109">
      <w:pPr>
        <w:widowControl w:val="0"/>
        <w:shd w:val="clear" w:color="auto" w:fill="FFFFFF"/>
        <w:autoSpaceDE w:val="0"/>
        <w:autoSpaceDN w:val="0"/>
        <w:adjustRightInd w:val="0"/>
        <w:jc w:val="right"/>
        <w:rPr>
          <w:b/>
          <w:sz w:val="24"/>
          <w:szCs w:val="24"/>
        </w:rPr>
      </w:pPr>
    </w:p>
    <w:p w:rsidR="004E4109" w:rsidRDefault="004E4109" w:rsidP="004E4109">
      <w:pPr>
        <w:widowControl w:val="0"/>
        <w:shd w:val="clear" w:color="auto" w:fill="FFFFFF"/>
        <w:autoSpaceDE w:val="0"/>
        <w:autoSpaceDN w:val="0"/>
        <w:adjustRightInd w:val="0"/>
        <w:jc w:val="right"/>
        <w:rPr>
          <w:b/>
          <w:sz w:val="24"/>
          <w:szCs w:val="24"/>
        </w:rPr>
      </w:pPr>
    </w:p>
    <w:p w:rsidR="004E4109" w:rsidRDefault="004E4109" w:rsidP="004E4109">
      <w:pPr>
        <w:widowControl w:val="0"/>
        <w:shd w:val="clear" w:color="auto" w:fill="FFFFFF"/>
        <w:autoSpaceDE w:val="0"/>
        <w:autoSpaceDN w:val="0"/>
        <w:adjustRightInd w:val="0"/>
        <w:jc w:val="right"/>
        <w:rPr>
          <w:rFonts w:ascii="Times New Roman" w:hAnsi="Times New Roman" w:cs="Times New Roman"/>
          <w:b/>
          <w:sz w:val="24"/>
          <w:szCs w:val="24"/>
        </w:rPr>
      </w:pPr>
    </w:p>
    <w:p w:rsidR="004E4109" w:rsidRPr="004E4109" w:rsidRDefault="004E4109" w:rsidP="004E4109">
      <w:pPr>
        <w:widowControl w:val="0"/>
        <w:shd w:val="clear" w:color="auto" w:fill="FFFFFF"/>
        <w:autoSpaceDE w:val="0"/>
        <w:autoSpaceDN w:val="0"/>
        <w:adjustRightInd w:val="0"/>
        <w:jc w:val="right"/>
        <w:rPr>
          <w:rFonts w:ascii="Times New Roman" w:hAnsi="Times New Roman" w:cs="Times New Roman"/>
          <w:b/>
          <w:sz w:val="24"/>
          <w:szCs w:val="24"/>
        </w:rPr>
      </w:pPr>
      <w:r w:rsidRPr="004E4109">
        <w:rPr>
          <w:rFonts w:ascii="Times New Roman" w:hAnsi="Times New Roman" w:cs="Times New Roman"/>
          <w:b/>
          <w:sz w:val="24"/>
          <w:szCs w:val="24"/>
        </w:rPr>
        <w:t xml:space="preserve">Приложение № 6 </w:t>
      </w:r>
    </w:p>
    <w:p w:rsidR="004E4109" w:rsidRPr="004E4109" w:rsidRDefault="004E4109" w:rsidP="004E4109">
      <w:pPr>
        <w:widowControl w:val="0"/>
        <w:jc w:val="right"/>
        <w:rPr>
          <w:rFonts w:ascii="Times New Roman" w:hAnsi="Times New Roman" w:cs="Times New Roman"/>
          <w:sz w:val="24"/>
          <w:szCs w:val="24"/>
        </w:rPr>
      </w:pPr>
      <w:r w:rsidRPr="004E4109">
        <w:rPr>
          <w:rFonts w:ascii="Times New Roman" w:hAnsi="Times New Roman" w:cs="Times New Roman"/>
          <w:sz w:val="24"/>
          <w:szCs w:val="24"/>
        </w:rPr>
        <w:t xml:space="preserve">к договору </w:t>
      </w:r>
      <w:proofErr w:type="gramStart"/>
      <w:r w:rsidRPr="004E4109">
        <w:rPr>
          <w:rFonts w:ascii="Times New Roman" w:hAnsi="Times New Roman" w:cs="Times New Roman"/>
          <w:sz w:val="24"/>
          <w:szCs w:val="24"/>
        </w:rPr>
        <w:t>от</w:t>
      </w:r>
      <w:proofErr w:type="gramEnd"/>
      <w:r w:rsidRPr="004E4109">
        <w:rPr>
          <w:rFonts w:ascii="Times New Roman" w:hAnsi="Times New Roman" w:cs="Times New Roman"/>
          <w:sz w:val="24"/>
          <w:szCs w:val="24"/>
        </w:rPr>
        <w:t>_________________ № _________</w:t>
      </w:r>
    </w:p>
    <w:p w:rsidR="004E4109" w:rsidRPr="004E4109" w:rsidRDefault="004E4109" w:rsidP="004E4109">
      <w:pPr>
        <w:widowControl w:val="0"/>
        <w:jc w:val="right"/>
        <w:rPr>
          <w:rFonts w:ascii="Times New Roman" w:hAnsi="Times New Roman" w:cs="Times New Roman"/>
          <w:sz w:val="24"/>
          <w:szCs w:val="24"/>
        </w:rPr>
      </w:pPr>
    </w:p>
    <w:p w:rsidR="004E4109" w:rsidRPr="004E4109" w:rsidRDefault="004E4109" w:rsidP="004E4109">
      <w:pPr>
        <w:widowControl w:val="0"/>
        <w:jc w:val="right"/>
        <w:rPr>
          <w:rFonts w:ascii="Times New Roman" w:hAnsi="Times New Roman" w:cs="Times New Roman"/>
          <w:sz w:val="24"/>
          <w:szCs w:val="24"/>
        </w:rPr>
      </w:pPr>
    </w:p>
    <w:p w:rsidR="004E4109" w:rsidRPr="004E4109" w:rsidRDefault="004E4109" w:rsidP="004E4109">
      <w:pPr>
        <w:tabs>
          <w:tab w:val="left" w:pos="142"/>
          <w:tab w:val="left" w:pos="1276"/>
        </w:tabs>
        <w:jc w:val="center"/>
        <w:rPr>
          <w:rFonts w:ascii="Times New Roman" w:hAnsi="Times New Roman" w:cs="Times New Roman"/>
          <w:sz w:val="24"/>
          <w:szCs w:val="24"/>
        </w:rPr>
      </w:pPr>
      <w:r w:rsidRPr="004E4109">
        <w:rPr>
          <w:rFonts w:ascii="Times New Roman" w:hAnsi="Times New Roman" w:cs="Times New Roman"/>
          <w:sz w:val="24"/>
          <w:szCs w:val="24"/>
        </w:rPr>
        <w:t>ПЕРЕЧЕНЬ</w:t>
      </w:r>
    </w:p>
    <w:p w:rsidR="004E4109" w:rsidRPr="004E4109" w:rsidRDefault="004E4109" w:rsidP="004E4109">
      <w:pPr>
        <w:tabs>
          <w:tab w:val="left" w:pos="142"/>
          <w:tab w:val="left" w:pos="1276"/>
        </w:tabs>
        <w:jc w:val="center"/>
        <w:rPr>
          <w:rFonts w:ascii="Times New Roman" w:hAnsi="Times New Roman" w:cs="Times New Roman"/>
          <w:sz w:val="24"/>
          <w:szCs w:val="24"/>
        </w:rPr>
      </w:pPr>
      <w:r w:rsidRPr="004E4109">
        <w:rPr>
          <w:rFonts w:ascii="Times New Roman" w:hAnsi="Times New Roman" w:cs="Times New Roman"/>
          <w:sz w:val="24"/>
          <w:szCs w:val="24"/>
        </w:rPr>
        <w:t>дополнительных работ и услуг по содержанию и ремонту общего имущества</w:t>
      </w:r>
    </w:p>
    <w:p w:rsidR="004E4109" w:rsidRPr="004E4109" w:rsidRDefault="004E4109" w:rsidP="004E4109">
      <w:pPr>
        <w:jc w:val="center"/>
        <w:rPr>
          <w:rFonts w:ascii="Times New Roman" w:hAnsi="Times New Roman" w:cs="Times New Roman"/>
          <w:bCs/>
          <w:sz w:val="24"/>
          <w:szCs w:val="24"/>
        </w:rPr>
      </w:pPr>
      <w:r w:rsidRPr="004E4109">
        <w:rPr>
          <w:rFonts w:ascii="Times New Roman" w:hAnsi="Times New Roman" w:cs="Times New Roman"/>
          <w:bCs/>
          <w:sz w:val="24"/>
          <w:szCs w:val="24"/>
        </w:rPr>
        <w:t>собственников помещений в многоквартирных домах, являющихся</w:t>
      </w:r>
    </w:p>
    <w:p w:rsidR="004E4109" w:rsidRPr="004E4109" w:rsidRDefault="004E4109" w:rsidP="004E4109">
      <w:pPr>
        <w:jc w:val="center"/>
        <w:rPr>
          <w:rFonts w:ascii="Times New Roman" w:hAnsi="Times New Roman" w:cs="Times New Roman"/>
          <w:b/>
          <w:bCs/>
          <w:sz w:val="24"/>
          <w:szCs w:val="24"/>
        </w:rPr>
      </w:pPr>
      <w:r w:rsidRPr="004E4109">
        <w:rPr>
          <w:rFonts w:ascii="Times New Roman" w:hAnsi="Times New Roman" w:cs="Times New Roman"/>
          <w:bCs/>
          <w:sz w:val="24"/>
          <w:szCs w:val="24"/>
        </w:rPr>
        <w:t>объектами конкурса</w:t>
      </w:r>
    </w:p>
    <w:p w:rsidR="004E4109" w:rsidRPr="004E4109" w:rsidRDefault="004E4109" w:rsidP="004E4109">
      <w:pPr>
        <w:tabs>
          <w:tab w:val="left" w:pos="142"/>
          <w:tab w:val="left" w:pos="1276"/>
        </w:tabs>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261"/>
        <w:gridCol w:w="1842"/>
        <w:gridCol w:w="2268"/>
      </w:tblGrid>
      <w:tr w:rsidR="004E4109" w:rsidRPr="004E4109" w:rsidTr="00EB0492">
        <w:tc>
          <w:tcPr>
            <w:tcW w:w="2376" w:type="dxa"/>
            <w:shd w:val="clear" w:color="auto" w:fill="auto"/>
          </w:tcPr>
          <w:p w:rsidR="004E4109" w:rsidRPr="004E4109" w:rsidRDefault="004E4109" w:rsidP="00EB0492">
            <w:pPr>
              <w:rPr>
                <w:rFonts w:ascii="Times New Roman" w:hAnsi="Times New Roman" w:cs="Times New Roman"/>
                <w:sz w:val="24"/>
                <w:szCs w:val="24"/>
              </w:rPr>
            </w:pPr>
            <w:r w:rsidRPr="004E4109">
              <w:rPr>
                <w:rFonts w:ascii="Times New Roman" w:hAnsi="Times New Roman" w:cs="Times New Roman"/>
                <w:sz w:val="24"/>
                <w:szCs w:val="24"/>
              </w:rPr>
              <w:t>Виды работ и услуг</w:t>
            </w:r>
          </w:p>
        </w:tc>
        <w:tc>
          <w:tcPr>
            <w:tcW w:w="3261" w:type="dxa"/>
            <w:shd w:val="clear" w:color="auto" w:fill="auto"/>
          </w:tcPr>
          <w:p w:rsidR="004E4109" w:rsidRPr="004E4109" w:rsidRDefault="004E4109" w:rsidP="00EB0492">
            <w:pPr>
              <w:rPr>
                <w:rFonts w:ascii="Times New Roman" w:hAnsi="Times New Roman" w:cs="Times New Roman"/>
                <w:sz w:val="24"/>
                <w:szCs w:val="24"/>
              </w:rPr>
            </w:pPr>
            <w:r w:rsidRPr="004E4109">
              <w:rPr>
                <w:rFonts w:ascii="Times New Roman" w:hAnsi="Times New Roman" w:cs="Times New Roman"/>
                <w:sz w:val="24"/>
                <w:szCs w:val="24"/>
              </w:rPr>
              <w:t>Периодичность</w:t>
            </w:r>
          </w:p>
        </w:tc>
        <w:tc>
          <w:tcPr>
            <w:tcW w:w="1842" w:type="dxa"/>
            <w:shd w:val="clear" w:color="auto" w:fill="auto"/>
          </w:tcPr>
          <w:p w:rsidR="004E4109" w:rsidRPr="004E4109" w:rsidRDefault="004E4109" w:rsidP="00EB0492">
            <w:pPr>
              <w:rPr>
                <w:rFonts w:ascii="Times New Roman" w:hAnsi="Times New Roman" w:cs="Times New Roman"/>
                <w:sz w:val="24"/>
                <w:szCs w:val="24"/>
              </w:rPr>
            </w:pPr>
            <w:r w:rsidRPr="004E4109">
              <w:rPr>
                <w:rFonts w:ascii="Times New Roman" w:hAnsi="Times New Roman" w:cs="Times New Roman"/>
                <w:sz w:val="24"/>
                <w:szCs w:val="24"/>
              </w:rPr>
              <w:t xml:space="preserve">Годовая плата (рублей) </w:t>
            </w:r>
          </w:p>
        </w:tc>
        <w:tc>
          <w:tcPr>
            <w:tcW w:w="2268" w:type="dxa"/>
            <w:shd w:val="clear" w:color="auto" w:fill="auto"/>
          </w:tcPr>
          <w:p w:rsidR="004E4109" w:rsidRPr="004E4109" w:rsidRDefault="004E4109" w:rsidP="00EB0492">
            <w:pPr>
              <w:rPr>
                <w:rFonts w:ascii="Times New Roman" w:hAnsi="Times New Roman" w:cs="Times New Roman"/>
                <w:sz w:val="24"/>
                <w:szCs w:val="24"/>
              </w:rPr>
            </w:pPr>
            <w:r w:rsidRPr="004E4109">
              <w:rPr>
                <w:rFonts w:ascii="Times New Roman" w:hAnsi="Times New Roman" w:cs="Times New Roman"/>
                <w:sz w:val="24"/>
                <w:szCs w:val="24"/>
              </w:rPr>
              <w:t>Стоимость на 1 кв. м общ</w:t>
            </w:r>
            <w:proofErr w:type="gramStart"/>
            <w:r w:rsidRPr="004E4109">
              <w:rPr>
                <w:rFonts w:ascii="Times New Roman" w:hAnsi="Times New Roman" w:cs="Times New Roman"/>
                <w:sz w:val="24"/>
                <w:szCs w:val="24"/>
              </w:rPr>
              <w:t>.</w:t>
            </w:r>
            <w:proofErr w:type="gramEnd"/>
            <w:r w:rsidRPr="004E4109">
              <w:rPr>
                <w:rFonts w:ascii="Times New Roman" w:hAnsi="Times New Roman" w:cs="Times New Roman"/>
                <w:sz w:val="24"/>
                <w:szCs w:val="24"/>
              </w:rPr>
              <w:t xml:space="preserve"> </w:t>
            </w:r>
            <w:proofErr w:type="gramStart"/>
            <w:r w:rsidRPr="004E4109">
              <w:rPr>
                <w:rFonts w:ascii="Times New Roman" w:hAnsi="Times New Roman" w:cs="Times New Roman"/>
                <w:sz w:val="24"/>
                <w:szCs w:val="24"/>
              </w:rPr>
              <w:t>п</w:t>
            </w:r>
            <w:proofErr w:type="gramEnd"/>
            <w:r w:rsidRPr="004E4109">
              <w:rPr>
                <w:rFonts w:ascii="Times New Roman" w:hAnsi="Times New Roman" w:cs="Times New Roman"/>
                <w:sz w:val="24"/>
                <w:szCs w:val="24"/>
              </w:rPr>
              <w:t>лощади (рублей в месяц)</w:t>
            </w:r>
          </w:p>
        </w:tc>
      </w:tr>
      <w:tr w:rsidR="004E4109" w:rsidRPr="004E4109" w:rsidTr="00EB0492">
        <w:tc>
          <w:tcPr>
            <w:tcW w:w="9747" w:type="dxa"/>
            <w:gridSpan w:val="4"/>
            <w:shd w:val="clear" w:color="auto" w:fill="auto"/>
          </w:tcPr>
          <w:p w:rsidR="004E4109" w:rsidRPr="004E4109" w:rsidRDefault="004E4109" w:rsidP="00EB0492">
            <w:pPr>
              <w:jc w:val="center"/>
              <w:rPr>
                <w:rFonts w:ascii="Times New Roman" w:hAnsi="Times New Roman" w:cs="Times New Roman"/>
                <w:sz w:val="24"/>
                <w:szCs w:val="24"/>
              </w:rPr>
            </w:pPr>
            <w:r w:rsidRPr="004E4109">
              <w:rPr>
                <w:rFonts w:ascii="Times New Roman" w:hAnsi="Times New Roman" w:cs="Times New Roman"/>
                <w:sz w:val="24"/>
                <w:szCs w:val="24"/>
              </w:rPr>
              <w:t>Уборка земельного участка, входящего в состав общего имущества многоквартирного дома</w:t>
            </w:r>
          </w:p>
        </w:tc>
      </w:tr>
    </w:tbl>
    <w:p w:rsidR="004E4109" w:rsidRPr="004E4109" w:rsidRDefault="004E4109" w:rsidP="004E4109">
      <w:pPr>
        <w:widowControl w:val="0"/>
        <w:jc w:val="center"/>
        <w:rPr>
          <w:rFonts w:ascii="Times New Roman" w:hAnsi="Times New Roman" w:cs="Times New Roman"/>
          <w:sz w:val="24"/>
          <w:szCs w:val="24"/>
        </w:rPr>
      </w:pPr>
    </w:p>
    <w:p w:rsidR="004E4109" w:rsidRPr="004E4109" w:rsidRDefault="004E4109" w:rsidP="004E4109">
      <w:pPr>
        <w:pStyle w:val="afd"/>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 Pr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A5" w:rsidRDefault="000979A5" w:rsidP="004E4109">
      <w:pPr>
        <w:spacing w:after="0" w:line="240" w:lineRule="auto"/>
      </w:pPr>
      <w:r>
        <w:separator/>
      </w:r>
    </w:p>
  </w:footnote>
  <w:footnote w:type="continuationSeparator" w:id="0">
    <w:p w:rsidR="000979A5" w:rsidRDefault="000979A5" w:rsidP="004E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4"/>
    <w:multiLevelType w:val="singleLevel"/>
    <w:tmpl w:val="00000004"/>
    <w:name w:val="WW8Num4"/>
    <w:lvl w:ilvl="0">
      <w:start w:val="1"/>
      <w:numFmt w:val="decimal"/>
      <w:lvlText w:val="%1."/>
      <w:lvlJc w:val="left"/>
      <w:pPr>
        <w:tabs>
          <w:tab w:val="num" w:pos="0"/>
        </w:tabs>
        <w:ind w:left="0" w:firstLine="170"/>
      </w:pPr>
    </w:lvl>
  </w:abstractNum>
  <w:abstractNum w:abstractNumId="4">
    <w:nsid w:val="00000005"/>
    <w:multiLevelType w:val="singleLevel"/>
    <w:tmpl w:val="00000005"/>
    <w:name w:val="WW8Num5"/>
    <w:lvl w:ilvl="0">
      <w:start w:val="1"/>
      <w:numFmt w:val="decimal"/>
      <w:lvlText w:val="%1."/>
      <w:lvlJc w:val="left"/>
      <w:pPr>
        <w:tabs>
          <w:tab w:val="num" w:pos="67"/>
        </w:tabs>
        <w:ind w:left="67" w:firstLine="113"/>
      </w:pPr>
      <w:rPr>
        <w:b w:val="0"/>
      </w:rPr>
    </w:lvl>
  </w:abstractNum>
  <w:abstractNum w:abstractNumId="5">
    <w:nsid w:val="0000000A"/>
    <w:multiLevelType w:val="multilevel"/>
    <w:tmpl w:val="4A3EB620"/>
    <w:name w:val="WW8Num1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787CB1"/>
    <w:multiLevelType w:val="hybridMultilevel"/>
    <w:tmpl w:val="3092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BD3AFA"/>
    <w:multiLevelType w:val="hybridMultilevel"/>
    <w:tmpl w:val="20804D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76904B8"/>
    <w:multiLevelType w:val="hybridMultilevel"/>
    <w:tmpl w:val="4D982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777AFA"/>
    <w:multiLevelType w:val="hybridMultilevel"/>
    <w:tmpl w:val="040A41E8"/>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ABF73E4"/>
    <w:multiLevelType w:val="multilevel"/>
    <w:tmpl w:val="3092B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37168C"/>
    <w:multiLevelType w:val="hybridMultilevel"/>
    <w:tmpl w:val="A9D6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nsid w:val="325B1811"/>
    <w:multiLevelType w:val="hybridMultilevel"/>
    <w:tmpl w:val="13D0635C"/>
    <w:lvl w:ilvl="0" w:tplc="C4A0CFB2">
      <w:start w:val="1"/>
      <w:numFmt w:val="decimal"/>
      <w:lvlText w:val="%1."/>
      <w:lvlJc w:val="left"/>
      <w:pPr>
        <w:tabs>
          <w:tab w:val="num" w:pos="1590"/>
        </w:tabs>
        <w:ind w:left="1590" w:hanging="105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D2D152A"/>
    <w:multiLevelType w:val="hybridMultilevel"/>
    <w:tmpl w:val="1BEC80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24629DF"/>
    <w:multiLevelType w:val="hybridMultilevel"/>
    <w:tmpl w:val="09CAE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E5176B"/>
    <w:multiLevelType w:val="hybridMultilevel"/>
    <w:tmpl w:val="40545E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EB6425"/>
    <w:multiLevelType w:val="hybridMultilevel"/>
    <w:tmpl w:val="588A1A82"/>
    <w:lvl w:ilvl="0" w:tplc="F0A47ACC">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30858FB"/>
    <w:multiLevelType w:val="hybridMultilevel"/>
    <w:tmpl w:val="CD445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EE5F73"/>
    <w:multiLevelType w:val="hybridMultilevel"/>
    <w:tmpl w:val="2E70F8F6"/>
    <w:lvl w:ilvl="0" w:tplc="B3241F8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EF5426"/>
    <w:multiLevelType w:val="hybridMultilevel"/>
    <w:tmpl w:val="838AB8B8"/>
    <w:lvl w:ilvl="0" w:tplc="DBE2044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7C92E73"/>
    <w:multiLevelType w:val="hybridMultilevel"/>
    <w:tmpl w:val="BF22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1"/>
  </w:num>
  <w:num w:numId="6">
    <w:abstractNumId w:val="20"/>
  </w:num>
  <w:num w:numId="7">
    <w:abstractNumId w:val="17"/>
  </w:num>
  <w:num w:numId="8">
    <w:abstractNumId w:val="7"/>
  </w:num>
  <w:num w:numId="9">
    <w:abstractNumId w:val="14"/>
  </w:num>
  <w:num w:numId="10">
    <w:abstractNumId w:val="13"/>
  </w:num>
  <w:num w:numId="11">
    <w:abstractNumId w:val="15"/>
  </w:num>
  <w:num w:numId="12">
    <w:abstractNumId w:val="18"/>
  </w:num>
  <w:num w:numId="13">
    <w:abstractNumId w:val="16"/>
  </w:num>
  <w:num w:numId="14">
    <w:abstractNumId w:val="19"/>
  </w:num>
  <w:num w:numId="15">
    <w:abstractNumId w:val="8"/>
  </w:num>
  <w:num w:numId="16">
    <w:abstractNumId w:val="1"/>
  </w:num>
  <w:num w:numId="17">
    <w:abstractNumId w:val="0"/>
  </w:num>
  <w:num w:numId="18">
    <w:abstractNumId w:val="2"/>
  </w:num>
  <w:num w:numId="19">
    <w:abstractNumId w:val="3"/>
  </w:num>
  <w:num w:numId="20">
    <w:abstractNumId w:val="4"/>
  </w:num>
  <w:num w:numId="21">
    <w:abstractNumId w:val="1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1B"/>
    <w:rsid w:val="000979A5"/>
    <w:rsid w:val="002F1F3D"/>
    <w:rsid w:val="004E4109"/>
    <w:rsid w:val="00C0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09"/>
    <w:pPr>
      <w:spacing w:after="200" w:line="276" w:lineRule="auto"/>
      <w:ind w:firstLine="0"/>
      <w:jc w:val="left"/>
    </w:pPr>
    <w:rPr>
      <w:rFonts w:asciiTheme="minorHAnsi" w:hAnsiTheme="minorHAnsi" w:cstheme="minorBidi"/>
      <w:sz w:val="22"/>
    </w:rPr>
  </w:style>
  <w:style w:type="paragraph" w:styleId="1">
    <w:name w:val="heading 1"/>
    <w:basedOn w:val="a"/>
    <w:next w:val="a"/>
    <w:link w:val="10"/>
    <w:qFormat/>
    <w:rsid w:val="004E410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E4109"/>
    <w:pPr>
      <w:keepNext/>
      <w:widowControl w:val="0"/>
      <w:tabs>
        <w:tab w:val="num" w:pos="1620"/>
      </w:tabs>
      <w:spacing w:after="0" w:line="240" w:lineRule="auto"/>
      <w:ind w:left="720" w:hanging="360"/>
      <w:outlineLvl w:val="1"/>
    </w:pPr>
    <w:rPr>
      <w:rFonts w:ascii="Times New Roman" w:eastAsia="Times New Roman" w:hAnsi="Times New Roman" w:cs="Times New Roman"/>
      <w:b/>
      <w:iCs/>
      <w:sz w:val="26"/>
      <w:szCs w:val="26"/>
      <w:lang w:eastAsia="ar-SA"/>
    </w:rPr>
  </w:style>
  <w:style w:type="paragraph" w:styleId="3">
    <w:name w:val="heading 3"/>
    <w:basedOn w:val="a"/>
    <w:next w:val="a"/>
    <w:link w:val="30"/>
    <w:qFormat/>
    <w:rsid w:val="004E4109"/>
    <w:pPr>
      <w:keepNext/>
      <w:tabs>
        <w:tab w:val="num" w:pos="2340"/>
      </w:tabs>
      <w:spacing w:before="240" w:after="60" w:line="240" w:lineRule="auto"/>
      <w:ind w:left="2340" w:hanging="18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109"/>
    <w:rPr>
      <w:rFonts w:eastAsia="Times New Roman"/>
      <w:b/>
      <w:bCs/>
      <w:kern w:val="32"/>
      <w:sz w:val="32"/>
      <w:szCs w:val="32"/>
      <w:lang w:eastAsia="ru-RU"/>
    </w:rPr>
  </w:style>
  <w:style w:type="character" w:customStyle="1" w:styleId="20">
    <w:name w:val="Заголовок 2 Знак"/>
    <w:basedOn w:val="a0"/>
    <w:link w:val="2"/>
    <w:rsid w:val="004E4109"/>
    <w:rPr>
      <w:rFonts w:ascii="Times New Roman" w:eastAsia="Times New Roman" w:hAnsi="Times New Roman" w:cs="Times New Roman"/>
      <w:b/>
      <w:iCs/>
      <w:sz w:val="26"/>
      <w:szCs w:val="26"/>
      <w:lang w:eastAsia="ar-SA"/>
    </w:rPr>
  </w:style>
  <w:style w:type="character" w:customStyle="1" w:styleId="30">
    <w:name w:val="Заголовок 3 Знак"/>
    <w:basedOn w:val="a0"/>
    <w:link w:val="3"/>
    <w:rsid w:val="004E4109"/>
    <w:rPr>
      <w:rFonts w:eastAsia="Times New Roman"/>
      <w:b/>
      <w:bCs/>
      <w:sz w:val="26"/>
      <w:szCs w:val="26"/>
      <w:lang w:eastAsia="ar-SA"/>
    </w:rPr>
  </w:style>
  <w:style w:type="numbering" w:customStyle="1" w:styleId="11">
    <w:name w:val="Нет списка1"/>
    <w:next w:val="a2"/>
    <w:uiPriority w:val="99"/>
    <w:semiHidden/>
    <w:unhideWhenUsed/>
    <w:rsid w:val="004E4109"/>
  </w:style>
  <w:style w:type="paragraph" w:customStyle="1" w:styleId="ConsPlusNormal">
    <w:name w:val="ConsPlusNormal"/>
    <w:rsid w:val="004E4109"/>
    <w:pPr>
      <w:widowControl w:val="0"/>
      <w:autoSpaceDE w:val="0"/>
      <w:autoSpaceDN w:val="0"/>
      <w:ind w:firstLine="0"/>
      <w:jc w:val="left"/>
    </w:pPr>
    <w:rPr>
      <w:rFonts w:ascii="Times New Roman" w:eastAsia="Times New Roman" w:hAnsi="Times New Roman" w:cs="Times New Roman"/>
      <w:sz w:val="24"/>
      <w:szCs w:val="20"/>
      <w:lang w:eastAsia="ru-RU"/>
    </w:rPr>
  </w:style>
  <w:style w:type="character" w:styleId="a3">
    <w:name w:val="Hyperlink"/>
    <w:uiPriority w:val="99"/>
    <w:rsid w:val="004E4109"/>
    <w:rPr>
      <w:color w:val="0000FF"/>
      <w:u w:val="single"/>
    </w:rPr>
  </w:style>
  <w:style w:type="table" w:styleId="a4">
    <w:name w:val="Table Grid"/>
    <w:basedOn w:val="a1"/>
    <w:rsid w:val="004E4109"/>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4109"/>
    <w:pPr>
      <w:ind w:left="720"/>
      <w:contextualSpacing/>
    </w:pPr>
  </w:style>
  <w:style w:type="numbering" w:customStyle="1" w:styleId="110">
    <w:name w:val="Нет списка11"/>
    <w:next w:val="a2"/>
    <w:uiPriority w:val="99"/>
    <w:semiHidden/>
    <w:unhideWhenUsed/>
    <w:rsid w:val="004E4109"/>
  </w:style>
  <w:style w:type="paragraph" w:customStyle="1" w:styleId="CharChar1CharChar1CharChar">
    <w:name w:val="Char Char Знак Знак1 Char Char1 Знак Знак Char Char"/>
    <w:basedOn w:val="a"/>
    <w:rsid w:val="004E4109"/>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footer"/>
    <w:basedOn w:val="a"/>
    <w:link w:val="a7"/>
    <w:uiPriority w:val="99"/>
    <w:rsid w:val="004E41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4E4109"/>
    <w:rPr>
      <w:rFonts w:ascii="Times New Roman" w:eastAsia="Times New Roman" w:hAnsi="Times New Roman" w:cs="Times New Roman"/>
      <w:sz w:val="24"/>
      <w:szCs w:val="24"/>
      <w:lang w:eastAsia="ru-RU"/>
    </w:rPr>
  </w:style>
  <w:style w:type="character" w:styleId="a8">
    <w:name w:val="page number"/>
    <w:basedOn w:val="a0"/>
    <w:rsid w:val="004E4109"/>
  </w:style>
  <w:style w:type="paragraph" w:customStyle="1" w:styleId="12">
    <w:name w:val="Знак Знак Знак Знак Знак Знак Знак1 Знак Знак Знак Знак"/>
    <w:basedOn w:val="a"/>
    <w:rsid w:val="004E4109"/>
    <w:pPr>
      <w:spacing w:after="160" w:line="240" w:lineRule="exact"/>
    </w:pPr>
    <w:rPr>
      <w:rFonts w:ascii="Calibri" w:eastAsia="Times New Roman" w:hAnsi="Calibri" w:cs="Calibri"/>
      <w:sz w:val="20"/>
      <w:szCs w:val="20"/>
      <w:lang w:eastAsia="zh-CN"/>
    </w:rPr>
  </w:style>
  <w:style w:type="paragraph" w:customStyle="1" w:styleId="ConsPlusNonformat">
    <w:name w:val="ConsPlusNonformat"/>
    <w:rsid w:val="004E4109"/>
    <w:pPr>
      <w:autoSpaceDE w:val="0"/>
      <w:autoSpaceDN w:val="0"/>
      <w:adjustRightInd w:val="0"/>
      <w:ind w:firstLine="0"/>
      <w:jc w:val="left"/>
    </w:pPr>
    <w:rPr>
      <w:rFonts w:ascii="Courier New" w:eastAsia="Times New Roman" w:hAnsi="Courier New" w:cs="Courier New"/>
      <w:sz w:val="20"/>
      <w:szCs w:val="20"/>
      <w:lang w:eastAsia="ru-RU"/>
    </w:rPr>
  </w:style>
  <w:style w:type="paragraph" w:styleId="a9">
    <w:name w:val="header"/>
    <w:basedOn w:val="a"/>
    <w:link w:val="aa"/>
    <w:uiPriority w:val="99"/>
    <w:rsid w:val="004E410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4E4109"/>
    <w:rPr>
      <w:rFonts w:ascii="Times New Roman" w:eastAsia="Times New Roman" w:hAnsi="Times New Roman" w:cs="Times New Roman"/>
      <w:sz w:val="24"/>
      <w:szCs w:val="24"/>
      <w:lang w:eastAsia="ar-SA"/>
    </w:rPr>
  </w:style>
  <w:style w:type="character" w:customStyle="1" w:styleId="WW8Num5z0">
    <w:name w:val="WW8Num5z0"/>
    <w:rsid w:val="004E4109"/>
    <w:rPr>
      <w:b w:val="0"/>
    </w:rPr>
  </w:style>
  <w:style w:type="character" w:customStyle="1" w:styleId="Absatz-Standardschriftart">
    <w:name w:val="Absatz-Standardschriftart"/>
    <w:rsid w:val="004E4109"/>
  </w:style>
  <w:style w:type="character" w:customStyle="1" w:styleId="WW-Absatz-Standardschriftart">
    <w:name w:val="WW-Absatz-Standardschriftart"/>
    <w:rsid w:val="004E4109"/>
  </w:style>
  <w:style w:type="character" w:customStyle="1" w:styleId="WW-Absatz-Standardschriftart1">
    <w:name w:val="WW-Absatz-Standardschriftart1"/>
    <w:rsid w:val="004E4109"/>
  </w:style>
  <w:style w:type="character" w:customStyle="1" w:styleId="WW-Absatz-Standardschriftart11">
    <w:name w:val="WW-Absatz-Standardschriftart11"/>
    <w:rsid w:val="004E4109"/>
  </w:style>
  <w:style w:type="character" w:customStyle="1" w:styleId="WW-Absatz-Standardschriftart111">
    <w:name w:val="WW-Absatz-Standardschriftart111"/>
    <w:rsid w:val="004E4109"/>
  </w:style>
  <w:style w:type="character" w:customStyle="1" w:styleId="WW-Absatz-Standardschriftart1111">
    <w:name w:val="WW-Absatz-Standardschriftart1111"/>
    <w:rsid w:val="004E4109"/>
  </w:style>
  <w:style w:type="character" w:customStyle="1" w:styleId="WW-Absatz-Standardschriftart11111">
    <w:name w:val="WW-Absatz-Standardschriftart11111"/>
    <w:rsid w:val="004E4109"/>
  </w:style>
  <w:style w:type="character" w:customStyle="1" w:styleId="WW-Absatz-Standardschriftart111111">
    <w:name w:val="WW-Absatz-Standardschriftart111111"/>
    <w:rsid w:val="004E4109"/>
  </w:style>
  <w:style w:type="character" w:customStyle="1" w:styleId="WW-Absatz-Standardschriftart1111111">
    <w:name w:val="WW-Absatz-Standardschriftart1111111"/>
    <w:rsid w:val="004E4109"/>
  </w:style>
  <w:style w:type="character" w:customStyle="1" w:styleId="WW-Absatz-Standardschriftart11111111">
    <w:name w:val="WW-Absatz-Standardschriftart11111111"/>
    <w:rsid w:val="004E4109"/>
  </w:style>
  <w:style w:type="character" w:customStyle="1" w:styleId="WW-Absatz-Standardschriftart111111111">
    <w:name w:val="WW-Absatz-Standardschriftart111111111"/>
    <w:rsid w:val="004E4109"/>
  </w:style>
  <w:style w:type="character" w:customStyle="1" w:styleId="21">
    <w:name w:val="Основной шрифт абзаца2"/>
    <w:rsid w:val="004E4109"/>
  </w:style>
  <w:style w:type="character" w:customStyle="1" w:styleId="WW8Num4z0">
    <w:name w:val="WW8Num4z0"/>
    <w:rsid w:val="004E4109"/>
    <w:rPr>
      <w:b w:val="0"/>
    </w:rPr>
  </w:style>
  <w:style w:type="character" w:customStyle="1" w:styleId="WW8Num6z0">
    <w:name w:val="WW8Num6z0"/>
    <w:rsid w:val="004E4109"/>
    <w:rPr>
      <w:rFonts w:ascii="Symbol" w:hAnsi="Symbol"/>
    </w:rPr>
  </w:style>
  <w:style w:type="character" w:customStyle="1" w:styleId="13">
    <w:name w:val="Основной шрифт абзаца1"/>
    <w:rsid w:val="004E4109"/>
  </w:style>
  <w:style w:type="character" w:customStyle="1" w:styleId="210">
    <w:name w:val="Заголовок 2 Знак1 Знак"/>
    <w:rsid w:val="004E4109"/>
    <w:rPr>
      <w:b/>
      <w:iCs/>
      <w:sz w:val="26"/>
      <w:szCs w:val="26"/>
      <w:lang w:val="ru-RU" w:eastAsia="ar-SA" w:bidi="ar-SA"/>
    </w:rPr>
  </w:style>
  <w:style w:type="character" w:customStyle="1" w:styleId="22">
    <w:name w:val="Текст сноски Знак2 Знак"/>
    <w:rsid w:val="004E4109"/>
    <w:rPr>
      <w:sz w:val="24"/>
      <w:szCs w:val="24"/>
      <w:lang w:val="ru-RU" w:eastAsia="ar-SA" w:bidi="ar-SA"/>
    </w:rPr>
  </w:style>
  <w:style w:type="character" w:customStyle="1" w:styleId="nobreak">
    <w:name w:val="_nobreak"/>
    <w:rsid w:val="004E4109"/>
  </w:style>
  <w:style w:type="character" w:customStyle="1" w:styleId="14">
    <w:name w:val="Текст сноски Знак1"/>
    <w:rsid w:val="004E4109"/>
    <w:rPr>
      <w:sz w:val="24"/>
      <w:szCs w:val="24"/>
      <w:lang w:val="ru-RU" w:eastAsia="ar-SA" w:bidi="ar-SA"/>
    </w:rPr>
  </w:style>
  <w:style w:type="character" w:customStyle="1" w:styleId="ab">
    <w:name w:val="Гипертекстовая ссылка"/>
    <w:rsid w:val="004E4109"/>
    <w:rPr>
      <w:b/>
      <w:bCs/>
      <w:color w:val="008000"/>
      <w:u w:val="single"/>
    </w:rPr>
  </w:style>
  <w:style w:type="character" w:customStyle="1" w:styleId="ac">
    <w:name w:val="Цветовое выделение"/>
    <w:rsid w:val="004E4109"/>
    <w:rPr>
      <w:b/>
      <w:bCs/>
      <w:color w:val="000080"/>
    </w:rPr>
  </w:style>
  <w:style w:type="paragraph" w:customStyle="1" w:styleId="ad">
    <w:name w:val="Заголовок"/>
    <w:basedOn w:val="a"/>
    <w:next w:val="ae"/>
    <w:rsid w:val="004E4109"/>
    <w:pPr>
      <w:keepNext/>
      <w:spacing w:before="240" w:after="120" w:line="240" w:lineRule="auto"/>
    </w:pPr>
    <w:rPr>
      <w:rFonts w:ascii="Arial" w:eastAsia="Lucida Sans Unicode" w:hAnsi="Arial" w:cs="Tahoma"/>
      <w:sz w:val="28"/>
      <w:szCs w:val="28"/>
      <w:lang w:eastAsia="ar-SA"/>
    </w:rPr>
  </w:style>
  <w:style w:type="paragraph" w:styleId="ae">
    <w:name w:val="Body Text"/>
    <w:basedOn w:val="a"/>
    <w:link w:val="af"/>
    <w:rsid w:val="004E4109"/>
    <w:pPr>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4E4109"/>
    <w:rPr>
      <w:rFonts w:ascii="Times New Roman" w:eastAsia="Times New Roman" w:hAnsi="Times New Roman" w:cs="Times New Roman"/>
      <w:sz w:val="24"/>
      <w:szCs w:val="24"/>
      <w:lang w:eastAsia="ar-SA"/>
    </w:rPr>
  </w:style>
  <w:style w:type="paragraph" w:styleId="af0">
    <w:name w:val="List"/>
    <w:basedOn w:val="ae"/>
    <w:rsid w:val="004E4109"/>
    <w:rPr>
      <w:rFonts w:ascii="Arial" w:hAnsi="Arial" w:cs="Tahoma"/>
    </w:rPr>
  </w:style>
  <w:style w:type="paragraph" w:customStyle="1" w:styleId="23">
    <w:name w:val="Название2"/>
    <w:basedOn w:val="a"/>
    <w:rsid w:val="004E4109"/>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4E4109"/>
    <w:pPr>
      <w:suppressLineNumbers/>
      <w:spacing w:after="0" w:line="240" w:lineRule="auto"/>
    </w:pPr>
    <w:rPr>
      <w:rFonts w:ascii="Arial" w:eastAsia="Times New Roman" w:hAnsi="Arial" w:cs="Tahoma"/>
      <w:sz w:val="24"/>
      <w:szCs w:val="24"/>
      <w:lang w:eastAsia="ar-SA"/>
    </w:rPr>
  </w:style>
  <w:style w:type="paragraph" w:customStyle="1" w:styleId="15">
    <w:name w:val="Название1"/>
    <w:basedOn w:val="a"/>
    <w:rsid w:val="004E4109"/>
    <w:pPr>
      <w:suppressLineNumber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
    <w:rsid w:val="004E4109"/>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rsid w:val="004E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lang w:eastAsia="ar-SA"/>
    </w:rPr>
  </w:style>
  <w:style w:type="character" w:customStyle="1" w:styleId="HTML0">
    <w:name w:val="Стандартный HTML Знак"/>
    <w:basedOn w:val="a0"/>
    <w:link w:val="HTML"/>
    <w:rsid w:val="004E4109"/>
    <w:rPr>
      <w:rFonts w:ascii="Courier New" w:eastAsia="Times New Roman" w:hAnsi="Courier New" w:cs="Courier New"/>
      <w:sz w:val="13"/>
      <w:szCs w:val="13"/>
      <w:lang w:eastAsia="ar-SA"/>
    </w:rPr>
  </w:style>
  <w:style w:type="paragraph" w:styleId="af1">
    <w:name w:val="Subtitle"/>
    <w:basedOn w:val="a"/>
    <w:next w:val="ae"/>
    <w:link w:val="af2"/>
    <w:qFormat/>
    <w:rsid w:val="004E4109"/>
    <w:pPr>
      <w:spacing w:after="60" w:line="240" w:lineRule="auto"/>
      <w:ind w:firstLine="720"/>
      <w:jc w:val="center"/>
    </w:pPr>
    <w:rPr>
      <w:rFonts w:ascii="Arial" w:eastAsia="Times New Roman" w:hAnsi="Arial" w:cs="Arial"/>
      <w:sz w:val="24"/>
      <w:szCs w:val="20"/>
      <w:lang w:eastAsia="ar-SA"/>
    </w:rPr>
  </w:style>
  <w:style w:type="character" w:customStyle="1" w:styleId="af2">
    <w:name w:val="Подзаголовок Знак"/>
    <w:basedOn w:val="a0"/>
    <w:link w:val="af1"/>
    <w:rsid w:val="004E4109"/>
    <w:rPr>
      <w:rFonts w:eastAsia="Times New Roman"/>
      <w:sz w:val="24"/>
      <w:szCs w:val="20"/>
      <w:lang w:eastAsia="ar-SA"/>
    </w:rPr>
  </w:style>
  <w:style w:type="paragraph" w:customStyle="1" w:styleId="211">
    <w:name w:val="Основной текст 21"/>
    <w:basedOn w:val="a"/>
    <w:rsid w:val="004E4109"/>
    <w:pPr>
      <w:spacing w:after="120" w:line="480" w:lineRule="auto"/>
      <w:ind w:firstLine="720"/>
      <w:jc w:val="both"/>
    </w:pPr>
    <w:rPr>
      <w:rFonts w:ascii="Times New Roman" w:eastAsia="Times New Roman" w:hAnsi="Times New Roman" w:cs="Times New Roman"/>
      <w:sz w:val="24"/>
      <w:szCs w:val="20"/>
      <w:lang w:eastAsia="ar-SA"/>
    </w:rPr>
  </w:style>
  <w:style w:type="paragraph" w:customStyle="1" w:styleId="ConsNonformat">
    <w:name w:val="ConsNonformat"/>
    <w:uiPriority w:val="99"/>
    <w:rsid w:val="004E4109"/>
    <w:pPr>
      <w:suppressAutoHyphens/>
      <w:autoSpaceDE w:val="0"/>
      <w:ind w:firstLine="0"/>
      <w:jc w:val="left"/>
    </w:pPr>
    <w:rPr>
      <w:rFonts w:ascii="Courier New" w:eastAsia="Arial" w:hAnsi="Courier New" w:cs="Courier New"/>
      <w:sz w:val="20"/>
      <w:szCs w:val="20"/>
      <w:lang w:eastAsia="ar-SA"/>
    </w:rPr>
  </w:style>
  <w:style w:type="paragraph" w:customStyle="1" w:styleId="ConsNormal">
    <w:name w:val="ConsNormal"/>
    <w:uiPriority w:val="99"/>
    <w:rsid w:val="004E4109"/>
    <w:pPr>
      <w:suppressAutoHyphens/>
      <w:autoSpaceDE w:val="0"/>
      <w:ind w:firstLine="720"/>
      <w:jc w:val="left"/>
    </w:pPr>
    <w:rPr>
      <w:rFonts w:eastAsia="Arial"/>
      <w:sz w:val="20"/>
      <w:szCs w:val="20"/>
      <w:lang w:eastAsia="ar-SA"/>
    </w:rPr>
  </w:style>
  <w:style w:type="paragraph" w:customStyle="1" w:styleId="textzakona">
    <w:name w:val="_text_zakona"/>
    <w:basedOn w:val="a"/>
    <w:rsid w:val="004E4109"/>
    <w:pPr>
      <w:widowControl w:val="0"/>
      <w:autoSpaceDE w:val="0"/>
      <w:spacing w:after="0" w:line="360" w:lineRule="auto"/>
      <w:ind w:firstLine="340"/>
      <w:jc w:val="both"/>
    </w:pPr>
    <w:rPr>
      <w:rFonts w:ascii="Arial" w:eastAsia="Times New Roman" w:hAnsi="Arial" w:cs="Myriad Pro"/>
      <w:color w:val="000000"/>
      <w:sz w:val="24"/>
      <w:szCs w:val="20"/>
      <w:lang w:eastAsia="ar-SA"/>
    </w:rPr>
  </w:style>
  <w:style w:type="paragraph" w:customStyle="1" w:styleId="af3">
    <w:name w:val="Маркер"/>
    <w:basedOn w:val="a"/>
    <w:rsid w:val="004E4109"/>
    <w:pPr>
      <w:tabs>
        <w:tab w:val="left" w:pos="993"/>
      </w:tabs>
      <w:spacing w:after="0" w:line="240" w:lineRule="auto"/>
      <w:jc w:val="both"/>
    </w:pPr>
    <w:rPr>
      <w:rFonts w:ascii="Times New Roman" w:eastAsia="Times New Roman" w:hAnsi="Times New Roman" w:cs="Times New Roman"/>
      <w:sz w:val="26"/>
      <w:szCs w:val="20"/>
      <w:lang w:eastAsia="ar-SA"/>
    </w:rPr>
  </w:style>
  <w:style w:type="paragraph" w:customStyle="1" w:styleId="17">
    <w:name w:val="Стиль1"/>
    <w:basedOn w:val="af1"/>
    <w:next w:val="25"/>
    <w:rsid w:val="004E4109"/>
    <w:pPr>
      <w:ind w:firstLine="900"/>
      <w:jc w:val="both"/>
    </w:pPr>
    <w:rPr>
      <w:rFonts w:ascii="Times New Roman" w:hAnsi="Times New Roman"/>
      <w:b/>
    </w:rPr>
  </w:style>
  <w:style w:type="paragraph" w:styleId="25">
    <w:name w:val="toc 2"/>
    <w:basedOn w:val="a"/>
    <w:next w:val="a"/>
    <w:semiHidden/>
    <w:rsid w:val="004E4109"/>
    <w:pPr>
      <w:spacing w:after="0" w:line="240" w:lineRule="auto"/>
      <w:ind w:left="240" w:firstLine="720"/>
      <w:jc w:val="both"/>
    </w:pPr>
    <w:rPr>
      <w:rFonts w:ascii="Times New Roman" w:eastAsia="Times New Roman" w:hAnsi="Times New Roman" w:cs="Times New Roman"/>
      <w:sz w:val="24"/>
      <w:szCs w:val="20"/>
      <w:lang w:eastAsia="ar-SA"/>
    </w:rPr>
  </w:style>
  <w:style w:type="paragraph" w:customStyle="1" w:styleId="26">
    <w:name w:val="Стиль2"/>
    <w:basedOn w:val="3"/>
    <w:rsid w:val="004E4109"/>
    <w:pPr>
      <w:tabs>
        <w:tab w:val="clear" w:pos="2340"/>
      </w:tabs>
      <w:ind w:left="0" w:firstLine="720"/>
      <w:jc w:val="both"/>
    </w:pPr>
    <w:rPr>
      <w:rFonts w:ascii="Times New Roman" w:hAnsi="Times New Roman"/>
      <w:sz w:val="28"/>
    </w:rPr>
  </w:style>
  <w:style w:type="paragraph" w:customStyle="1" w:styleId="af4">
    <w:name w:val="Таблицы (моноширинный)"/>
    <w:basedOn w:val="a"/>
    <w:next w:val="a"/>
    <w:rsid w:val="004E4109"/>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A">
    <w:name w:val="! AAA !"/>
    <w:rsid w:val="004E4109"/>
    <w:pPr>
      <w:suppressAutoHyphens/>
      <w:spacing w:after="120"/>
      <w:ind w:firstLine="0"/>
    </w:pPr>
    <w:rPr>
      <w:rFonts w:ascii="Times New Roman" w:eastAsia="Arial" w:hAnsi="Times New Roman" w:cs="Times New Roman"/>
      <w:color w:val="0000FF"/>
      <w:sz w:val="24"/>
      <w:szCs w:val="24"/>
      <w:lang w:eastAsia="ar-SA"/>
    </w:rPr>
  </w:style>
  <w:style w:type="paragraph" w:customStyle="1" w:styleId="smallitalic">
    <w:name w:val="! small italic !"/>
    <w:basedOn w:val="a"/>
    <w:next w:val="AAA"/>
    <w:rsid w:val="004E4109"/>
    <w:pPr>
      <w:spacing w:after="120" w:line="240" w:lineRule="auto"/>
      <w:jc w:val="both"/>
    </w:pPr>
    <w:rPr>
      <w:rFonts w:ascii="Times New Roman" w:eastAsia="Times New Roman" w:hAnsi="Times New Roman" w:cs="Times New Roman"/>
      <w:i/>
      <w:color w:val="0000FF"/>
      <w:sz w:val="16"/>
      <w:szCs w:val="24"/>
      <w:lang w:eastAsia="ar-SA"/>
    </w:rPr>
  </w:style>
  <w:style w:type="paragraph" w:customStyle="1" w:styleId="L2">
    <w:name w:val="! L=2 !"/>
    <w:basedOn w:val="a"/>
    <w:next w:val="AAA"/>
    <w:rsid w:val="004E4109"/>
    <w:pPr>
      <w:suppressAutoHyphens/>
      <w:spacing w:before="240" w:after="120" w:line="240" w:lineRule="auto"/>
      <w:jc w:val="both"/>
    </w:pPr>
    <w:rPr>
      <w:rFonts w:ascii="Times New Roman" w:eastAsia="Times New Roman" w:hAnsi="Times New Roman" w:cs="Times New Roman"/>
      <w:b/>
      <w:smallCaps/>
      <w:color w:val="0000FF"/>
      <w:sz w:val="28"/>
      <w:szCs w:val="24"/>
      <w:lang w:eastAsia="ar-SA"/>
    </w:rPr>
  </w:style>
  <w:style w:type="paragraph" w:customStyle="1" w:styleId="af5">
    <w:name w:val="Содержимое таблицы"/>
    <w:basedOn w:val="a"/>
    <w:rsid w:val="004E4109"/>
    <w:pPr>
      <w:suppressLineNumber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4E4109"/>
    <w:pPr>
      <w:jc w:val="center"/>
    </w:pPr>
    <w:rPr>
      <w:b/>
      <w:bCs/>
    </w:rPr>
  </w:style>
  <w:style w:type="paragraph" w:customStyle="1" w:styleId="af7">
    <w:name w:val="Содержимое врезки"/>
    <w:basedOn w:val="ae"/>
    <w:rsid w:val="004E4109"/>
  </w:style>
  <w:style w:type="paragraph" w:customStyle="1" w:styleId="ConsPlusTitle">
    <w:name w:val="ConsPlusTitle"/>
    <w:rsid w:val="004E4109"/>
    <w:pPr>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ConsPlusCell">
    <w:name w:val="ConsPlusCell"/>
    <w:rsid w:val="004E4109"/>
    <w:pPr>
      <w:autoSpaceDE w:val="0"/>
      <w:autoSpaceDN w:val="0"/>
      <w:adjustRightInd w:val="0"/>
      <w:ind w:firstLine="0"/>
      <w:jc w:val="left"/>
    </w:pPr>
    <w:rPr>
      <w:rFonts w:eastAsia="Times New Roman"/>
      <w:sz w:val="20"/>
      <w:szCs w:val="20"/>
      <w:lang w:eastAsia="ru-RU"/>
    </w:rPr>
  </w:style>
  <w:style w:type="paragraph" w:styleId="af8">
    <w:name w:val="Balloon Text"/>
    <w:basedOn w:val="a"/>
    <w:link w:val="af9"/>
    <w:rsid w:val="004E4109"/>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4E4109"/>
    <w:rPr>
      <w:rFonts w:ascii="Tahoma" w:eastAsia="Times New Roman" w:hAnsi="Tahoma" w:cs="Tahoma"/>
      <w:sz w:val="16"/>
      <w:szCs w:val="16"/>
      <w:lang w:eastAsia="ru-RU"/>
    </w:rPr>
  </w:style>
  <w:style w:type="numbering" w:customStyle="1" w:styleId="27">
    <w:name w:val="Нет списка2"/>
    <w:next w:val="a2"/>
    <w:uiPriority w:val="99"/>
    <w:semiHidden/>
    <w:unhideWhenUsed/>
    <w:rsid w:val="004E4109"/>
  </w:style>
  <w:style w:type="table" w:customStyle="1" w:styleId="18">
    <w:name w:val="Сетка таблицы1"/>
    <w:basedOn w:val="a1"/>
    <w:next w:val="a4"/>
    <w:uiPriority w:val="59"/>
    <w:rsid w:val="004E4109"/>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semiHidden/>
    <w:rsid w:val="004E4109"/>
    <w:rPr>
      <w:rFonts w:cs="Times New Roman"/>
      <w:vertAlign w:val="superscript"/>
    </w:rPr>
  </w:style>
  <w:style w:type="paragraph" w:styleId="afb">
    <w:name w:val="footnote text"/>
    <w:basedOn w:val="a"/>
    <w:link w:val="afc"/>
    <w:semiHidden/>
    <w:rsid w:val="004E4109"/>
    <w:pPr>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сноски Знак"/>
    <w:basedOn w:val="a0"/>
    <w:link w:val="afb"/>
    <w:semiHidden/>
    <w:rsid w:val="004E4109"/>
    <w:rPr>
      <w:rFonts w:ascii="Times New Roman" w:eastAsia="Times New Roman" w:hAnsi="Times New Roman" w:cs="Times New Roman"/>
      <w:sz w:val="20"/>
      <w:szCs w:val="20"/>
      <w:lang w:val="x-none" w:eastAsia="x-none"/>
    </w:rPr>
  </w:style>
  <w:style w:type="character" w:customStyle="1" w:styleId="FontStyle92">
    <w:name w:val="Font Style92"/>
    <w:rsid w:val="004E4109"/>
    <w:rPr>
      <w:rFonts w:ascii="Times New Roman" w:hAnsi="Times New Roman" w:cs="Times New Roman"/>
      <w:sz w:val="22"/>
      <w:szCs w:val="22"/>
    </w:rPr>
  </w:style>
  <w:style w:type="paragraph" w:customStyle="1" w:styleId="19">
    <w:name w:val="Абзац списка1"/>
    <w:basedOn w:val="a"/>
    <w:rsid w:val="004E4109"/>
    <w:pPr>
      <w:spacing w:after="0" w:line="240" w:lineRule="auto"/>
      <w:ind w:left="708"/>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4E4109"/>
  </w:style>
  <w:style w:type="numbering" w:customStyle="1" w:styleId="4">
    <w:name w:val="Нет списка4"/>
    <w:next w:val="a2"/>
    <w:uiPriority w:val="99"/>
    <w:semiHidden/>
    <w:unhideWhenUsed/>
    <w:rsid w:val="004E4109"/>
  </w:style>
  <w:style w:type="paragraph" w:styleId="afd">
    <w:name w:val="endnote text"/>
    <w:basedOn w:val="a"/>
    <w:link w:val="afe"/>
    <w:uiPriority w:val="99"/>
    <w:rsid w:val="004E410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rsid w:val="004E4109"/>
    <w:rPr>
      <w:rFonts w:ascii="Times New Roman" w:eastAsia="Times New Roman" w:hAnsi="Times New Roman" w:cs="Times New Roman"/>
      <w:sz w:val="20"/>
      <w:szCs w:val="20"/>
      <w:lang w:eastAsia="ru-RU"/>
    </w:rPr>
  </w:style>
  <w:style w:type="character" w:styleId="aff">
    <w:name w:val="endnote reference"/>
    <w:uiPriority w:val="99"/>
    <w:rsid w:val="004E4109"/>
    <w:rPr>
      <w:vertAlign w:val="superscript"/>
    </w:rPr>
  </w:style>
  <w:style w:type="character" w:styleId="aff0">
    <w:name w:val="FollowedHyperlink"/>
    <w:basedOn w:val="a0"/>
    <w:uiPriority w:val="99"/>
    <w:semiHidden/>
    <w:unhideWhenUsed/>
    <w:rsid w:val="004E4109"/>
    <w:rPr>
      <w:color w:val="800080"/>
      <w:u w:val="single"/>
    </w:rPr>
  </w:style>
  <w:style w:type="paragraph" w:customStyle="1" w:styleId="font5">
    <w:name w:val="font5"/>
    <w:basedOn w:val="a"/>
    <w:rsid w:val="004E410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E410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4E4109"/>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6">
    <w:name w:val="xl66"/>
    <w:basedOn w:val="a"/>
    <w:rsid w:val="004E4109"/>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7">
    <w:name w:val="xl67"/>
    <w:basedOn w:val="a"/>
    <w:rsid w:val="004E410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E4109"/>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E410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E410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E41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4E41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4E41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E41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E410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4E410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E4109"/>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E41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E41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E41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E41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4E410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90">
    <w:name w:val="xl90"/>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92">
    <w:name w:val="xl92"/>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4E4109"/>
    <w:pPr>
      <w:pBdr>
        <w:lef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94">
    <w:name w:val="xl94"/>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E4109"/>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96">
    <w:name w:val="xl96"/>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7">
    <w:name w:val="xl97"/>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4E410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4E410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4E4109"/>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4E4109"/>
    <w:pPr>
      <w:pBdr>
        <w:top w:val="single" w:sz="8" w:space="0" w:color="auto"/>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2">
    <w:name w:val="xl102"/>
    <w:basedOn w:val="a"/>
    <w:rsid w:val="004E4109"/>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3">
    <w:name w:val="xl103"/>
    <w:basedOn w:val="a"/>
    <w:rsid w:val="004E41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4E41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4E410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4E410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4E41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4E410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4E410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E41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E41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4E41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E410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E410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E41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4E4109"/>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24">
    <w:name w:val="xl124"/>
    <w:basedOn w:val="a"/>
    <w:rsid w:val="004E4109"/>
    <w:pPr>
      <w:pBdr>
        <w:bottom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25">
    <w:name w:val="xl125"/>
    <w:basedOn w:val="a"/>
    <w:rsid w:val="004E4109"/>
    <w:pPr>
      <w:pBdr>
        <w:bottom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26">
    <w:name w:val="xl126"/>
    <w:basedOn w:val="a"/>
    <w:rsid w:val="004E41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4E41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4E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E41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09"/>
    <w:pPr>
      <w:spacing w:after="200" w:line="276" w:lineRule="auto"/>
      <w:ind w:firstLine="0"/>
      <w:jc w:val="left"/>
    </w:pPr>
    <w:rPr>
      <w:rFonts w:asciiTheme="minorHAnsi" w:hAnsiTheme="minorHAnsi" w:cstheme="minorBidi"/>
      <w:sz w:val="22"/>
    </w:rPr>
  </w:style>
  <w:style w:type="paragraph" w:styleId="1">
    <w:name w:val="heading 1"/>
    <w:basedOn w:val="a"/>
    <w:next w:val="a"/>
    <w:link w:val="10"/>
    <w:qFormat/>
    <w:rsid w:val="004E410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E4109"/>
    <w:pPr>
      <w:keepNext/>
      <w:widowControl w:val="0"/>
      <w:tabs>
        <w:tab w:val="num" w:pos="1620"/>
      </w:tabs>
      <w:spacing w:after="0" w:line="240" w:lineRule="auto"/>
      <w:ind w:left="720" w:hanging="360"/>
      <w:outlineLvl w:val="1"/>
    </w:pPr>
    <w:rPr>
      <w:rFonts w:ascii="Times New Roman" w:eastAsia="Times New Roman" w:hAnsi="Times New Roman" w:cs="Times New Roman"/>
      <w:b/>
      <w:iCs/>
      <w:sz w:val="26"/>
      <w:szCs w:val="26"/>
      <w:lang w:eastAsia="ar-SA"/>
    </w:rPr>
  </w:style>
  <w:style w:type="paragraph" w:styleId="3">
    <w:name w:val="heading 3"/>
    <w:basedOn w:val="a"/>
    <w:next w:val="a"/>
    <w:link w:val="30"/>
    <w:qFormat/>
    <w:rsid w:val="004E4109"/>
    <w:pPr>
      <w:keepNext/>
      <w:tabs>
        <w:tab w:val="num" w:pos="2340"/>
      </w:tabs>
      <w:spacing w:before="240" w:after="60" w:line="240" w:lineRule="auto"/>
      <w:ind w:left="2340" w:hanging="18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109"/>
    <w:rPr>
      <w:rFonts w:eastAsia="Times New Roman"/>
      <w:b/>
      <w:bCs/>
      <w:kern w:val="32"/>
      <w:sz w:val="32"/>
      <w:szCs w:val="32"/>
      <w:lang w:eastAsia="ru-RU"/>
    </w:rPr>
  </w:style>
  <w:style w:type="character" w:customStyle="1" w:styleId="20">
    <w:name w:val="Заголовок 2 Знак"/>
    <w:basedOn w:val="a0"/>
    <w:link w:val="2"/>
    <w:rsid w:val="004E4109"/>
    <w:rPr>
      <w:rFonts w:ascii="Times New Roman" w:eastAsia="Times New Roman" w:hAnsi="Times New Roman" w:cs="Times New Roman"/>
      <w:b/>
      <w:iCs/>
      <w:sz w:val="26"/>
      <w:szCs w:val="26"/>
      <w:lang w:eastAsia="ar-SA"/>
    </w:rPr>
  </w:style>
  <w:style w:type="character" w:customStyle="1" w:styleId="30">
    <w:name w:val="Заголовок 3 Знак"/>
    <w:basedOn w:val="a0"/>
    <w:link w:val="3"/>
    <w:rsid w:val="004E4109"/>
    <w:rPr>
      <w:rFonts w:eastAsia="Times New Roman"/>
      <w:b/>
      <w:bCs/>
      <w:sz w:val="26"/>
      <w:szCs w:val="26"/>
      <w:lang w:eastAsia="ar-SA"/>
    </w:rPr>
  </w:style>
  <w:style w:type="numbering" w:customStyle="1" w:styleId="11">
    <w:name w:val="Нет списка1"/>
    <w:next w:val="a2"/>
    <w:uiPriority w:val="99"/>
    <w:semiHidden/>
    <w:unhideWhenUsed/>
    <w:rsid w:val="004E4109"/>
  </w:style>
  <w:style w:type="paragraph" w:customStyle="1" w:styleId="ConsPlusNormal">
    <w:name w:val="ConsPlusNormal"/>
    <w:rsid w:val="004E4109"/>
    <w:pPr>
      <w:widowControl w:val="0"/>
      <w:autoSpaceDE w:val="0"/>
      <w:autoSpaceDN w:val="0"/>
      <w:ind w:firstLine="0"/>
      <w:jc w:val="left"/>
    </w:pPr>
    <w:rPr>
      <w:rFonts w:ascii="Times New Roman" w:eastAsia="Times New Roman" w:hAnsi="Times New Roman" w:cs="Times New Roman"/>
      <w:sz w:val="24"/>
      <w:szCs w:val="20"/>
      <w:lang w:eastAsia="ru-RU"/>
    </w:rPr>
  </w:style>
  <w:style w:type="character" w:styleId="a3">
    <w:name w:val="Hyperlink"/>
    <w:uiPriority w:val="99"/>
    <w:rsid w:val="004E4109"/>
    <w:rPr>
      <w:color w:val="0000FF"/>
      <w:u w:val="single"/>
    </w:rPr>
  </w:style>
  <w:style w:type="table" w:styleId="a4">
    <w:name w:val="Table Grid"/>
    <w:basedOn w:val="a1"/>
    <w:rsid w:val="004E4109"/>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4109"/>
    <w:pPr>
      <w:ind w:left="720"/>
      <w:contextualSpacing/>
    </w:pPr>
  </w:style>
  <w:style w:type="numbering" w:customStyle="1" w:styleId="110">
    <w:name w:val="Нет списка11"/>
    <w:next w:val="a2"/>
    <w:uiPriority w:val="99"/>
    <w:semiHidden/>
    <w:unhideWhenUsed/>
    <w:rsid w:val="004E4109"/>
  </w:style>
  <w:style w:type="paragraph" w:customStyle="1" w:styleId="CharChar1CharChar1CharChar">
    <w:name w:val="Char Char Знак Знак1 Char Char1 Знак Знак Char Char"/>
    <w:basedOn w:val="a"/>
    <w:rsid w:val="004E4109"/>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footer"/>
    <w:basedOn w:val="a"/>
    <w:link w:val="a7"/>
    <w:uiPriority w:val="99"/>
    <w:rsid w:val="004E41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4E4109"/>
    <w:rPr>
      <w:rFonts w:ascii="Times New Roman" w:eastAsia="Times New Roman" w:hAnsi="Times New Roman" w:cs="Times New Roman"/>
      <w:sz w:val="24"/>
      <w:szCs w:val="24"/>
      <w:lang w:eastAsia="ru-RU"/>
    </w:rPr>
  </w:style>
  <w:style w:type="character" w:styleId="a8">
    <w:name w:val="page number"/>
    <w:basedOn w:val="a0"/>
    <w:rsid w:val="004E4109"/>
  </w:style>
  <w:style w:type="paragraph" w:customStyle="1" w:styleId="12">
    <w:name w:val="Знак Знак Знак Знак Знак Знак Знак1 Знак Знак Знак Знак"/>
    <w:basedOn w:val="a"/>
    <w:rsid w:val="004E4109"/>
    <w:pPr>
      <w:spacing w:after="160" w:line="240" w:lineRule="exact"/>
    </w:pPr>
    <w:rPr>
      <w:rFonts w:ascii="Calibri" w:eastAsia="Times New Roman" w:hAnsi="Calibri" w:cs="Calibri"/>
      <w:sz w:val="20"/>
      <w:szCs w:val="20"/>
      <w:lang w:eastAsia="zh-CN"/>
    </w:rPr>
  </w:style>
  <w:style w:type="paragraph" w:customStyle="1" w:styleId="ConsPlusNonformat">
    <w:name w:val="ConsPlusNonformat"/>
    <w:rsid w:val="004E4109"/>
    <w:pPr>
      <w:autoSpaceDE w:val="0"/>
      <w:autoSpaceDN w:val="0"/>
      <w:adjustRightInd w:val="0"/>
      <w:ind w:firstLine="0"/>
      <w:jc w:val="left"/>
    </w:pPr>
    <w:rPr>
      <w:rFonts w:ascii="Courier New" w:eastAsia="Times New Roman" w:hAnsi="Courier New" w:cs="Courier New"/>
      <w:sz w:val="20"/>
      <w:szCs w:val="20"/>
      <w:lang w:eastAsia="ru-RU"/>
    </w:rPr>
  </w:style>
  <w:style w:type="paragraph" w:styleId="a9">
    <w:name w:val="header"/>
    <w:basedOn w:val="a"/>
    <w:link w:val="aa"/>
    <w:uiPriority w:val="99"/>
    <w:rsid w:val="004E410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4E4109"/>
    <w:rPr>
      <w:rFonts w:ascii="Times New Roman" w:eastAsia="Times New Roman" w:hAnsi="Times New Roman" w:cs="Times New Roman"/>
      <w:sz w:val="24"/>
      <w:szCs w:val="24"/>
      <w:lang w:eastAsia="ar-SA"/>
    </w:rPr>
  </w:style>
  <w:style w:type="character" w:customStyle="1" w:styleId="WW8Num5z0">
    <w:name w:val="WW8Num5z0"/>
    <w:rsid w:val="004E4109"/>
    <w:rPr>
      <w:b w:val="0"/>
    </w:rPr>
  </w:style>
  <w:style w:type="character" w:customStyle="1" w:styleId="Absatz-Standardschriftart">
    <w:name w:val="Absatz-Standardschriftart"/>
    <w:rsid w:val="004E4109"/>
  </w:style>
  <w:style w:type="character" w:customStyle="1" w:styleId="WW-Absatz-Standardschriftart">
    <w:name w:val="WW-Absatz-Standardschriftart"/>
    <w:rsid w:val="004E4109"/>
  </w:style>
  <w:style w:type="character" w:customStyle="1" w:styleId="WW-Absatz-Standardschriftart1">
    <w:name w:val="WW-Absatz-Standardschriftart1"/>
    <w:rsid w:val="004E4109"/>
  </w:style>
  <w:style w:type="character" w:customStyle="1" w:styleId="WW-Absatz-Standardschriftart11">
    <w:name w:val="WW-Absatz-Standardschriftart11"/>
    <w:rsid w:val="004E4109"/>
  </w:style>
  <w:style w:type="character" w:customStyle="1" w:styleId="WW-Absatz-Standardschriftart111">
    <w:name w:val="WW-Absatz-Standardschriftart111"/>
    <w:rsid w:val="004E4109"/>
  </w:style>
  <w:style w:type="character" w:customStyle="1" w:styleId="WW-Absatz-Standardschriftart1111">
    <w:name w:val="WW-Absatz-Standardschriftart1111"/>
    <w:rsid w:val="004E4109"/>
  </w:style>
  <w:style w:type="character" w:customStyle="1" w:styleId="WW-Absatz-Standardschriftart11111">
    <w:name w:val="WW-Absatz-Standardschriftart11111"/>
    <w:rsid w:val="004E4109"/>
  </w:style>
  <w:style w:type="character" w:customStyle="1" w:styleId="WW-Absatz-Standardschriftart111111">
    <w:name w:val="WW-Absatz-Standardschriftart111111"/>
    <w:rsid w:val="004E4109"/>
  </w:style>
  <w:style w:type="character" w:customStyle="1" w:styleId="WW-Absatz-Standardschriftart1111111">
    <w:name w:val="WW-Absatz-Standardschriftart1111111"/>
    <w:rsid w:val="004E4109"/>
  </w:style>
  <w:style w:type="character" w:customStyle="1" w:styleId="WW-Absatz-Standardschriftart11111111">
    <w:name w:val="WW-Absatz-Standardschriftart11111111"/>
    <w:rsid w:val="004E4109"/>
  </w:style>
  <w:style w:type="character" w:customStyle="1" w:styleId="WW-Absatz-Standardschriftart111111111">
    <w:name w:val="WW-Absatz-Standardschriftart111111111"/>
    <w:rsid w:val="004E4109"/>
  </w:style>
  <w:style w:type="character" w:customStyle="1" w:styleId="21">
    <w:name w:val="Основной шрифт абзаца2"/>
    <w:rsid w:val="004E4109"/>
  </w:style>
  <w:style w:type="character" w:customStyle="1" w:styleId="WW8Num4z0">
    <w:name w:val="WW8Num4z0"/>
    <w:rsid w:val="004E4109"/>
    <w:rPr>
      <w:b w:val="0"/>
    </w:rPr>
  </w:style>
  <w:style w:type="character" w:customStyle="1" w:styleId="WW8Num6z0">
    <w:name w:val="WW8Num6z0"/>
    <w:rsid w:val="004E4109"/>
    <w:rPr>
      <w:rFonts w:ascii="Symbol" w:hAnsi="Symbol"/>
    </w:rPr>
  </w:style>
  <w:style w:type="character" w:customStyle="1" w:styleId="13">
    <w:name w:val="Основной шрифт абзаца1"/>
    <w:rsid w:val="004E4109"/>
  </w:style>
  <w:style w:type="character" w:customStyle="1" w:styleId="210">
    <w:name w:val="Заголовок 2 Знак1 Знак"/>
    <w:rsid w:val="004E4109"/>
    <w:rPr>
      <w:b/>
      <w:iCs/>
      <w:sz w:val="26"/>
      <w:szCs w:val="26"/>
      <w:lang w:val="ru-RU" w:eastAsia="ar-SA" w:bidi="ar-SA"/>
    </w:rPr>
  </w:style>
  <w:style w:type="character" w:customStyle="1" w:styleId="22">
    <w:name w:val="Текст сноски Знак2 Знак"/>
    <w:rsid w:val="004E4109"/>
    <w:rPr>
      <w:sz w:val="24"/>
      <w:szCs w:val="24"/>
      <w:lang w:val="ru-RU" w:eastAsia="ar-SA" w:bidi="ar-SA"/>
    </w:rPr>
  </w:style>
  <w:style w:type="character" w:customStyle="1" w:styleId="nobreak">
    <w:name w:val="_nobreak"/>
    <w:rsid w:val="004E4109"/>
  </w:style>
  <w:style w:type="character" w:customStyle="1" w:styleId="14">
    <w:name w:val="Текст сноски Знак1"/>
    <w:rsid w:val="004E4109"/>
    <w:rPr>
      <w:sz w:val="24"/>
      <w:szCs w:val="24"/>
      <w:lang w:val="ru-RU" w:eastAsia="ar-SA" w:bidi="ar-SA"/>
    </w:rPr>
  </w:style>
  <w:style w:type="character" w:customStyle="1" w:styleId="ab">
    <w:name w:val="Гипертекстовая ссылка"/>
    <w:rsid w:val="004E4109"/>
    <w:rPr>
      <w:b/>
      <w:bCs/>
      <w:color w:val="008000"/>
      <w:u w:val="single"/>
    </w:rPr>
  </w:style>
  <w:style w:type="character" w:customStyle="1" w:styleId="ac">
    <w:name w:val="Цветовое выделение"/>
    <w:rsid w:val="004E4109"/>
    <w:rPr>
      <w:b/>
      <w:bCs/>
      <w:color w:val="000080"/>
    </w:rPr>
  </w:style>
  <w:style w:type="paragraph" w:customStyle="1" w:styleId="ad">
    <w:name w:val="Заголовок"/>
    <w:basedOn w:val="a"/>
    <w:next w:val="ae"/>
    <w:rsid w:val="004E4109"/>
    <w:pPr>
      <w:keepNext/>
      <w:spacing w:before="240" w:after="120" w:line="240" w:lineRule="auto"/>
    </w:pPr>
    <w:rPr>
      <w:rFonts w:ascii="Arial" w:eastAsia="Lucida Sans Unicode" w:hAnsi="Arial" w:cs="Tahoma"/>
      <w:sz w:val="28"/>
      <w:szCs w:val="28"/>
      <w:lang w:eastAsia="ar-SA"/>
    </w:rPr>
  </w:style>
  <w:style w:type="paragraph" w:styleId="ae">
    <w:name w:val="Body Text"/>
    <w:basedOn w:val="a"/>
    <w:link w:val="af"/>
    <w:rsid w:val="004E4109"/>
    <w:pPr>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4E4109"/>
    <w:rPr>
      <w:rFonts w:ascii="Times New Roman" w:eastAsia="Times New Roman" w:hAnsi="Times New Roman" w:cs="Times New Roman"/>
      <w:sz w:val="24"/>
      <w:szCs w:val="24"/>
      <w:lang w:eastAsia="ar-SA"/>
    </w:rPr>
  </w:style>
  <w:style w:type="paragraph" w:styleId="af0">
    <w:name w:val="List"/>
    <w:basedOn w:val="ae"/>
    <w:rsid w:val="004E4109"/>
    <w:rPr>
      <w:rFonts w:ascii="Arial" w:hAnsi="Arial" w:cs="Tahoma"/>
    </w:rPr>
  </w:style>
  <w:style w:type="paragraph" w:customStyle="1" w:styleId="23">
    <w:name w:val="Название2"/>
    <w:basedOn w:val="a"/>
    <w:rsid w:val="004E4109"/>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4E4109"/>
    <w:pPr>
      <w:suppressLineNumbers/>
      <w:spacing w:after="0" w:line="240" w:lineRule="auto"/>
    </w:pPr>
    <w:rPr>
      <w:rFonts w:ascii="Arial" w:eastAsia="Times New Roman" w:hAnsi="Arial" w:cs="Tahoma"/>
      <w:sz w:val="24"/>
      <w:szCs w:val="24"/>
      <w:lang w:eastAsia="ar-SA"/>
    </w:rPr>
  </w:style>
  <w:style w:type="paragraph" w:customStyle="1" w:styleId="15">
    <w:name w:val="Название1"/>
    <w:basedOn w:val="a"/>
    <w:rsid w:val="004E4109"/>
    <w:pPr>
      <w:suppressLineNumber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
    <w:rsid w:val="004E4109"/>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rsid w:val="004E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lang w:eastAsia="ar-SA"/>
    </w:rPr>
  </w:style>
  <w:style w:type="character" w:customStyle="1" w:styleId="HTML0">
    <w:name w:val="Стандартный HTML Знак"/>
    <w:basedOn w:val="a0"/>
    <w:link w:val="HTML"/>
    <w:rsid w:val="004E4109"/>
    <w:rPr>
      <w:rFonts w:ascii="Courier New" w:eastAsia="Times New Roman" w:hAnsi="Courier New" w:cs="Courier New"/>
      <w:sz w:val="13"/>
      <w:szCs w:val="13"/>
      <w:lang w:eastAsia="ar-SA"/>
    </w:rPr>
  </w:style>
  <w:style w:type="paragraph" w:styleId="af1">
    <w:name w:val="Subtitle"/>
    <w:basedOn w:val="a"/>
    <w:next w:val="ae"/>
    <w:link w:val="af2"/>
    <w:qFormat/>
    <w:rsid w:val="004E4109"/>
    <w:pPr>
      <w:spacing w:after="60" w:line="240" w:lineRule="auto"/>
      <w:ind w:firstLine="720"/>
      <w:jc w:val="center"/>
    </w:pPr>
    <w:rPr>
      <w:rFonts w:ascii="Arial" w:eastAsia="Times New Roman" w:hAnsi="Arial" w:cs="Arial"/>
      <w:sz w:val="24"/>
      <w:szCs w:val="20"/>
      <w:lang w:eastAsia="ar-SA"/>
    </w:rPr>
  </w:style>
  <w:style w:type="character" w:customStyle="1" w:styleId="af2">
    <w:name w:val="Подзаголовок Знак"/>
    <w:basedOn w:val="a0"/>
    <w:link w:val="af1"/>
    <w:rsid w:val="004E4109"/>
    <w:rPr>
      <w:rFonts w:eastAsia="Times New Roman"/>
      <w:sz w:val="24"/>
      <w:szCs w:val="20"/>
      <w:lang w:eastAsia="ar-SA"/>
    </w:rPr>
  </w:style>
  <w:style w:type="paragraph" w:customStyle="1" w:styleId="211">
    <w:name w:val="Основной текст 21"/>
    <w:basedOn w:val="a"/>
    <w:rsid w:val="004E4109"/>
    <w:pPr>
      <w:spacing w:after="120" w:line="480" w:lineRule="auto"/>
      <w:ind w:firstLine="720"/>
      <w:jc w:val="both"/>
    </w:pPr>
    <w:rPr>
      <w:rFonts w:ascii="Times New Roman" w:eastAsia="Times New Roman" w:hAnsi="Times New Roman" w:cs="Times New Roman"/>
      <w:sz w:val="24"/>
      <w:szCs w:val="20"/>
      <w:lang w:eastAsia="ar-SA"/>
    </w:rPr>
  </w:style>
  <w:style w:type="paragraph" w:customStyle="1" w:styleId="ConsNonformat">
    <w:name w:val="ConsNonformat"/>
    <w:uiPriority w:val="99"/>
    <w:rsid w:val="004E4109"/>
    <w:pPr>
      <w:suppressAutoHyphens/>
      <w:autoSpaceDE w:val="0"/>
      <w:ind w:firstLine="0"/>
      <w:jc w:val="left"/>
    </w:pPr>
    <w:rPr>
      <w:rFonts w:ascii="Courier New" w:eastAsia="Arial" w:hAnsi="Courier New" w:cs="Courier New"/>
      <w:sz w:val="20"/>
      <w:szCs w:val="20"/>
      <w:lang w:eastAsia="ar-SA"/>
    </w:rPr>
  </w:style>
  <w:style w:type="paragraph" w:customStyle="1" w:styleId="ConsNormal">
    <w:name w:val="ConsNormal"/>
    <w:uiPriority w:val="99"/>
    <w:rsid w:val="004E4109"/>
    <w:pPr>
      <w:suppressAutoHyphens/>
      <w:autoSpaceDE w:val="0"/>
      <w:ind w:firstLine="720"/>
      <w:jc w:val="left"/>
    </w:pPr>
    <w:rPr>
      <w:rFonts w:eastAsia="Arial"/>
      <w:sz w:val="20"/>
      <w:szCs w:val="20"/>
      <w:lang w:eastAsia="ar-SA"/>
    </w:rPr>
  </w:style>
  <w:style w:type="paragraph" w:customStyle="1" w:styleId="textzakona">
    <w:name w:val="_text_zakona"/>
    <w:basedOn w:val="a"/>
    <w:rsid w:val="004E4109"/>
    <w:pPr>
      <w:widowControl w:val="0"/>
      <w:autoSpaceDE w:val="0"/>
      <w:spacing w:after="0" w:line="360" w:lineRule="auto"/>
      <w:ind w:firstLine="340"/>
      <w:jc w:val="both"/>
    </w:pPr>
    <w:rPr>
      <w:rFonts w:ascii="Arial" w:eastAsia="Times New Roman" w:hAnsi="Arial" w:cs="Myriad Pro"/>
      <w:color w:val="000000"/>
      <w:sz w:val="24"/>
      <w:szCs w:val="20"/>
      <w:lang w:eastAsia="ar-SA"/>
    </w:rPr>
  </w:style>
  <w:style w:type="paragraph" w:customStyle="1" w:styleId="af3">
    <w:name w:val="Маркер"/>
    <w:basedOn w:val="a"/>
    <w:rsid w:val="004E4109"/>
    <w:pPr>
      <w:tabs>
        <w:tab w:val="left" w:pos="993"/>
      </w:tabs>
      <w:spacing w:after="0" w:line="240" w:lineRule="auto"/>
      <w:jc w:val="both"/>
    </w:pPr>
    <w:rPr>
      <w:rFonts w:ascii="Times New Roman" w:eastAsia="Times New Roman" w:hAnsi="Times New Roman" w:cs="Times New Roman"/>
      <w:sz w:val="26"/>
      <w:szCs w:val="20"/>
      <w:lang w:eastAsia="ar-SA"/>
    </w:rPr>
  </w:style>
  <w:style w:type="paragraph" w:customStyle="1" w:styleId="17">
    <w:name w:val="Стиль1"/>
    <w:basedOn w:val="af1"/>
    <w:next w:val="25"/>
    <w:rsid w:val="004E4109"/>
    <w:pPr>
      <w:ind w:firstLine="900"/>
      <w:jc w:val="both"/>
    </w:pPr>
    <w:rPr>
      <w:rFonts w:ascii="Times New Roman" w:hAnsi="Times New Roman"/>
      <w:b/>
    </w:rPr>
  </w:style>
  <w:style w:type="paragraph" w:styleId="25">
    <w:name w:val="toc 2"/>
    <w:basedOn w:val="a"/>
    <w:next w:val="a"/>
    <w:semiHidden/>
    <w:rsid w:val="004E4109"/>
    <w:pPr>
      <w:spacing w:after="0" w:line="240" w:lineRule="auto"/>
      <w:ind w:left="240" w:firstLine="720"/>
      <w:jc w:val="both"/>
    </w:pPr>
    <w:rPr>
      <w:rFonts w:ascii="Times New Roman" w:eastAsia="Times New Roman" w:hAnsi="Times New Roman" w:cs="Times New Roman"/>
      <w:sz w:val="24"/>
      <w:szCs w:val="20"/>
      <w:lang w:eastAsia="ar-SA"/>
    </w:rPr>
  </w:style>
  <w:style w:type="paragraph" w:customStyle="1" w:styleId="26">
    <w:name w:val="Стиль2"/>
    <w:basedOn w:val="3"/>
    <w:rsid w:val="004E4109"/>
    <w:pPr>
      <w:tabs>
        <w:tab w:val="clear" w:pos="2340"/>
      </w:tabs>
      <w:ind w:left="0" w:firstLine="720"/>
      <w:jc w:val="both"/>
    </w:pPr>
    <w:rPr>
      <w:rFonts w:ascii="Times New Roman" w:hAnsi="Times New Roman"/>
      <w:sz w:val="28"/>
    </w:rPr>
  </w:style>
  <w:style w:type="paragraph" w:customStyle="1" w:styleId="af4">
    <w:name w:val="Таблицы (моноширинный)"/>
    <w:basedOn w:val="a"/>
    <w:next w:val="a"/>
    <w:rsid w:val="004E4109"/>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A">
    <w:name w:val="! AAA !"/>
    <w:rsid w:val="004E4109"/>
    <w:pPr>
      <w:suppressAutoHyphens/>
      <w:spacing w:after="120"/>
      <w:ind w:firstLine="0"/>
    </w:pPr>
    <w:rPr>
      <w:rFonts w:ascii="Times New Roman" w:eastAsia="Arial" w:hAnsi="Times New Roman" w:cs="Times New Roman"/>
      <w:color w:val="0000FF"/>
      <w:sz w:val="24"/>
      <w:szCs w:val="24"/>
      <w:lang w:eastAsia="ar-SA"/>
    </w:rPr>
  </w:style>
  <w:style w:type="paragraph" w:customStyle="1" w:styleId="smallitalic">
    <w:name w:val="! small italic !"/>
    <w:basedOn w:val="a"/>
    <w:next w:val="AAA"/>
    <w:rsid w:val="004E4109"/>
    <w:pPr>
      <w:spacing w:after="120" w:line="240" w:lineRule="auto"/>
      <w:jc w:val="both"/>
    </w:pPr>
    <w:rPr>
      <w:rFonts w:ascii="Times New Roman" w:eastAsia="Times New Roman" w:hAnsi="Times New Roman" w:cs="Times New Roman"/>
      <w:i/>
      <w:color w:val="0000FF"/>
      <w:sz w:val="16"/>
      <w:szCs w:val="24"/>
      <w:lang w:eastAsia="ar-SA"/>
    </w:rPr>
  </w:style>
  <w:style w:type="paragraph" w:customStyle="1" w:styleId="L2">
    <w:name w:val="! L=2 !"/>
    <w:basedOn w:val="a"/>
    <w:next w:val="AAA"/>
    <w:rsid w:val="004E4109"/>
    <w:pPr>
      <w:suppressAutoHyphens/>
      <w:spacing w:before="240" w:after="120" w:line="240" w:lineRule="auto"/>
      <w:jc w:val="both"/>
    </w:pPr>
    <w:rPr>
      <w:rFonts w:ascii="Times New Roman" w:eastAsia="Times New Roman" w:hAnsi="Times New Roman" w:cs="Times New Roman"/>
      <w:b/>
      <w:smallCaps/>
      <w:color w:val="0000FF"/>
      <w:sz w:val="28"/>
      <w:szCs w:val="24"/>
      <w:lang w:eastAsia="ar-SA"/>
    </w:rPr>
  </w:style>
  <w:style w:type="paragraph" w:customStyle="1" w:styleId="af5">
    <w:name w:val="Содержимое таблицы"/>
    <w:basedOn w:val="a"/>
    <w:rsid w:val="004E4109"/>
    <w:pPr>
      <w:suppressLineNumber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4E4109"/>
    <w:pPr>
      <w:jc w:val="center"/>
    </w:pPr>
    <w:rPr>
      <w:b/>
      <w:bCs/>
    </w:rPr>
  </w:style>
  <w:style w:type="paragraph" w:customStyle="1" w:styleId="af7">
    <w:name w:val="Содержимое врезки"/>
    <w:basedOn w:val="ae"/>
    <w:rsid w:val="004E4109"/>
  </w:style>
  <w:style w:type="paragraph" w:customStyle="1" w:styleId="ConsPlusTitle">
    <w:name w:val="ConsPlusTitle"/>
    <w:rsid w:val="004E4109"/>
    <w:pPr>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ConsPlusCell">
    <w:name w:val="ConsPlusCell"/>
    <w:rsid w:val="004E4109"/>
    <w:pPr>
      <w:autoSpaceDE w:val="0"/>
      <w:autoSpaceDN w:val="0"/>
      <w:adjustRightInd w:val="0"/>
      <w:ind w:firstLine="0"/>
      <w:jc w:val="left"/>
    </w:pPr>
    <w:rPr>
      <w:rFonts w:eastAsia="Times New Roman"/>
      <w:sz w:val="20"/>
      <w:szCs w:val="20"/>
      <w:lang w:eastAsia="ru-RU"/>
    </w:rPr>
  </w:style>
  <w:style w:type="paragraph" w:styleId="af8">
    <w:name w:val="Balloon Text"/>
    <w:basedOn w:val="a"/>
    <w:link w:val="af9"/>
    <w:rsid w:val="004E4109"/>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4E4109"/>
    <w:rPr>
      <w:rFonts w:ascii="Tahoma" w:eastAsia="Times New Roman" w:hAnsi="Tahoma" w:cs="Tahoma"/>
      <w:sz w:val="16"/>
      <w:szCs w:val="16"/>
      <w:lang w:eastAsia="ru-RU"/>
    </w:rPr>
  </w:style>
  <w:style w:type="numbering" w:customStyle="1" w:styleId="27">
    <w:name w:val="Нет списка2"/>
    <w:next w:val="a2"/>
    <w:uiPriority w:val="99"/>
    <w:semiHidden/>
    <w:unhideWhenUsed/>
    <w:rsid w:val="004E4109"/>
  </w:style>
  <w:style w:type="table" w:customStyle="1" w:styleId="18">
    <w:name w:val="Сетка таблицы1"/>
    <w:basedOn w:val="a1"/>
    <w:next w:val="a4"/>
    <w:uiPriority w:val="59"/>
    <w:rsid w:val="004E4109"/>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semiHidden/>
    <w:rsid w:val="004E4109"/>
    <w:rPr>
      <w:rFonts w:cs="Times New Roman"/>
      <w:vertAlign w:val="superscript"/>
    </w:rPr>
  </w:style>
  <w:style w:type="paragraph" w:styleId="afb">
    <w:name w:val="footnote text"/>
    <w:basedOn w:val="a"/>
    <w:link w:val="afc"/>
    <w:semiHidden/>
    <w:rsid w:val="004E4109"/>
    <w:pPr>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сноски Знак"/>
    <w:basedOn w:val="a0"/>
    <w:link w:val="afb"/>
    <w:semiHidden/>
    <w:rsid w:val="004E4109"/>
    <w:rPr>
      <w:rFonts w:ascii="Times New Roman" w:eastAsia="Times New Roman" w:hAnsi="Times New Roman" w:cs="Times New Roman"/>
      <w:sz w:val="20"/>
      <w:szCs w:val="20"/>
      <w:lang w:val="x-none" w:eastAsia="x-none"/>
    </w:rPr>
  </w:style>
  <w:style w:type="character" w:customStyle="1" w:styleId="FontStyle92">
    <w:name w:val="Font Style92"/>
    <w:rsid w:val="004E4109"/>
    <w:rPr>
      <w:rFonts w:ascii="Times New Roman" w:hAnsi="Times New Roman" w:cs="Times New Roman"/>
      <w:sz w:val="22"/>
      <w:szCs w:val="22"/>
    </w:rPr>
  </w:style>
  <w:style w:type="paragraph" w:customStyle="1" w:styleId="19">
    <w:name w:val="Абзац списка1"/>
    <w:basedOn w:val="a"/>
    <w:rsid w:val="004E4109"/>
    <w:pPr>
      <w:spacing w:after="0" w:line="240" w:lineRule="auto"/>
      <w:ind w:left="708"/>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4E4109"/>
  </w:style>
  <w:style w:type="numbering" w:customStyle="1" w:styleId="4">
    <w:name w:val="Нет списка4"/>
    <w:next w:val="a2"/>
    <w:uiPriority w:val="99"/>
    <w:semiHidden/>
    <w:unhideWhenUsed/>
    <w:rsid w:val="004E4109"/>
  </w:style>
  <w:style w:type="paragraph" w:styleId="afd">
    <w:name w:val="endnote text"/>
    <w:basedOn w:val="a"/>
    <w:link w:val="afe"/>
    <w:uiPriority w:val="99"/>
    <w:rsid w:val="004E410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rsid w:val="004E4109"/>
    <w:rPr>
      <w:rFonts w:ascii="Times New Roman" w:eastAsia="Times New Roman" w:hAnsi="Times New Roman" w:cs="Times New Roman"/>
      <w:sz w:val="20"/>
      <w:szCs w:val="20"/>
      <w:lang w:eastAsia="ru-RU"/>
    </w:rPr>
  </w:style>
  <w:style w:type="character" w:styleId="aff">
    <w:name w:val="endnote reference"/>
    <w:uiPriority w:val="99"/>
    <w:rsid w:val="004E4109"/>
    <w:rPr>
      <w:vertAlign w:val="superscript"/>
    </w:rPr>
  </w:style>
  <w:style w:type="character" w:styleId="aff0">
    <w:name w:val="FollowedHyperlink"/>
    <w:basedOn w:val="a0"/>
    <w:uiPriority w:val="99"/>
    <w:semiHidden/>
    <w:unhideWhenUsed/>
    <w:rsid w:val="004E4109"/>
    <w:rPr>
      <w:color w:val="800080"/>
      <w:u w:val="single"/>
    </w:rPr>
  </w:style>
  <w:style w:type="paragraph" w:customStyle="1" w:styleId="font5">
    <w:name w:val="font5"/>
    <w:basedOn w:val="a"/>
    <w:rsid w:val="004E410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E410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4E4109"/>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6">
    <w:name w:val="xl66"/>
    <w:basedOn w:val="a"/>
    <w:rsid w:val="004E4109"/>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67">
    <w:name w:val="xl67"/>
    <w:basedOn w:val="a"/>
    <w:rsid w:val="004E410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E4109"/>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E410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E410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E41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4E41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4E41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E41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E410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4E410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E4109"/>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E41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E41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E41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E41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4E410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90">
    <w:name w:val="xl90"/>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92">
    <w:name w:val="xl92"/>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4E4109"/>
    <w:pPr>
      <w:pBdr>
        <w:lef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94">
    <w:name w:val="xl94"/>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E4109"/>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96">
    <w:name w:val="xl96"/>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7">
    <w:name w:val="xl97"/>
    <w:basedOn w:val="a"/>
    <w:rsid w:val="004E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4E410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4E410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4E4109"/>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4E4109"/>
    <w:pPr>
      <w:pBdr>
        <w:top w:val="single" w:sz="8" w:space="0" w:color="auto"/>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2">
    <w:name w:val="xl102"/>
    <w:basedOn w:val="a"/>
    <w:rsid w:val="004E4109"/>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3">
    <w:name w:val="xl103"/>
    <w:basedOn w:val="a"/>
    <w:rsid w:val="004E41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4E41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4E41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4E410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4E410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4E41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4E410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4E410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E410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E41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E41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4E41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E410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E410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E41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4E4109"/>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24">
    <w:name w:val="xl124"/>
    <w:basedOn w:val="a"/>
    <w:rsid w:val="004E4109"/>
    <w:pPr>
      <w:pBdr>
        <w:bottom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25">
    <w:name w:val="xl125"/>
    <w:basedOn w:val="a"/>
    <w:rsid w:val="004E4109"/>
    <w:pPr>
      <w:pBdr>
        <w:bottom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26">
    <w:name w:val="xl126"/>
    <w:basedOn w:val="a"/>
    <w:rsid w:val="004E41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4E41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4E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E41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4E410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8A155CF807DDA30E4D6C5F56E7187BA7C558BC182223BB656340199B1b3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A155CF807DDA30E4D6D9F5697187BA7E548EC6802F66BC5E6D0D9B14306111E0E2F4AB839FFC6DBFb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D3777CA627AF4B24A97A99B07ECD6B97F43B9543329ED69A0ADAF64BA12D3F192B869CB4750CAEZ341K" TargetMode="External"/><Relationship Id="rId5" Type="http://schemas.openxmlformats.org/officeDocument/2006/relationships/webSettings" Target="webSettings.xml"/><Relationship Id="rId15" Type="http://schemas.openxmlformats.org/officeDocument/2006/relationships/hyperlink" Target="consultantplus://offline/ref=A8A155CF807DDA30E4D6D9F5697187BA7E518CC2822A66BC5E6D0D9B14306111E0E2F4AB839FF567BFb5K"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velizh" TargetMode="External"/><Relationship Id="rId14" Type="http://schemas.openxmlformats.org/officeDocument/2006/relationships/hyperlink" Target="consultantplus://offline/ref=A8A155CF807DDA30E4D6D9F5697187BA7E518CC2822A66BC5E6D0D9B14306111E0E2F4AB839FF567BF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24776</Words>
  <Characters>141228</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dc:creator>
  <cp:lastModifiedBy>Юрков</cp:lastModifiedBy>
  <cp:revision>2</cp:revision>
  <dcterms:created xsi:type="dcterms:W3CDTF">2019-04-16T08:28:00Z</dcterms:created>
  <dcterms:modified xsi:type="dcterms:W3CDTF">2019-04-16T08:28:00Z</dcterms:modified>
</cp:coreProperties>
</file>