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60" w:rsidRPr="00006360" w:rsidRDefault="00006360" w:rsidP="00006360">
      <w:pPr>
        <w:jc w:val="center"/>
        <w:rPr>
          <w:rFonts w:ascii="Arial" w:hAnsi="Arial"/>
          <w:b/>
          <w:sz w:val="28"/>
          <w:szCs w:val="20"/>
        </w:rPr>
      </w:pPr>
      <w:r w:rsidRPr="00006360">
        <w:rPr>
          <w:rFonts w:ascii="Arial" w:hAnsi="Arial"/>
          <w:b/>
          <w:sz w:val="28"/>
          <w:szCs w:val="20"/>
        </w:rPr>
        <w:t>АДМИНИСТРАЦИИЯ МУНИЦИПАЛЬНОГО ОБРАЗОВАНИЯ</w:t>
      </w:r>
    </w:p>
    <w:p w:rsidR="00006360" w:rsidRPr="00006360" w:rsidRDefault="00006360" w:rsidP="00006360">
      <w:pPr>
        <w:jc w:val="center"/>
        <w:rPr>
          <w:rFonts w:ascii="Arial" w:hAnsi="Arial"/>
          <w:b/>
          <w:sz w:val="28"/>
          <w:szCs w:val="20"/>
        </w:rPr>
      </w:pPr>
      <w:r w:rsidRPr="00006360">
        <w:rPr>
          <w:rFonts w:ascii="Arial" w:hAnsi="Arial"/>
          <w:b/>
          <w:sz w:val="28"/>
          <w:szCs w:val="20"/>
        </w:rPr>
        <w:t>«ВЕЛИЖСКИЙ РАЙОН»</w:t>
      </w:r>
    </w:p>
    <w:p w:rsidR="00006360" w:rsidRPr="00006360" w:rsidRDefault="00006360" w:rsidP="00006360">
      <w:pPr>
        <w:keepNext/>
        <w:jc w:val="center"/>
        <w:outlineLvl w:val="0"/>
        <w:rPr>
          <w:rFonts w:ascii="Arial" w:hAnsi="Arial"/>
          <w:b/>
          <w:sz w:val="36"/>
          <w:szCs w:val="20"/>
        </w:rPr>
      </w:pPr>
    </w:p>
    <w:p w:rsidR="00006360" w:rsidRPr="00006360" w:rsidRDefault="00006360" w:rsidP="00006360">
      <w:pPr>
        <w:keepNext/>
        <w:jc w:val="center"/>
        <w:outlineLvl w:val="0"/>
        <w:rPr>
          <w:rFonts w:ascii="Arial" w:hAnsi="Arial"/>
          <w:b/>
          <w:sz w:val="28"/>
          <w:szCs w:val="20"/>
        </w:rPr>
      </w:pPr>
      <w:r w:rsidRPr="00006360">
        <w:rPr>
          <w:rFonts w:ascii="Arial" w:hAnsi="Arial"/>
          <w:b/>
          <w:sz w:val="40"/>
          <w:szCs w:val="20"/>
        </w:rPr>
        <w:t>ПОСТАНОВЛЕНИЕ</w:t>
      </w:r>
    </w:p>
    <w:p w:rsidR="00567ABB" w:rsidRPr="00567ABB" w:rsidRDefault="00567ABB" w:rsidP="00567ABB">
      <w:pPr>
        <w:rPr>
          <w:sz w:val="28"/>
          <w:szCs w:val="20"/>
        </w:rPr>
      </w:pPr>
    </w:p>
    <w:p w:rsidR="00567ABB" w:rsidRPr="00567ABB" w:rsidRDefault="00567ABB" w:rsidP="00567ABB">
      <w:pPr>
        <w:ind w:left="-426"/>
        <w:rPr>
          <w:sz w:val="28"/>
          <w:szCs w:val="20"/>
        </w:rPr>
      </w:pPr>
      <w:r w:rsidRPr="00567ABB">
        <w:rPr>
          <w:sz w:val="28"/>
          <w:szCs w:val="20"/>
        </w:rPr>
        <w:t xml:space="preserve"> </w:t>
      </w:r>
      <w:r w:rsidR="00FF0B60">
        <w:rPr>
          <w:sz w:val="28"/>
          <w:szCs w:val="20"/>
        </w:rPr>
        <w:t xml:space="preserve">    </w:t>
      </w:r>
      <w:r w:rsidRPr="00567ABB">
        <w:rPr>
          <w:sz w:val="28"/>
          <w:szCs w:val="20"/>
        </w:rPr>
        <w:t xml:space="preserve"> от</w:t>
      </w:r>
      <w:r w:rsidRPr="00567ABB">
        <w:rPr>
          <w:sz w:val="28"/>
          <w:szCs w:val="20"/>
          <w:u w:val="single"/>
        </w:rPr>
        <w:t xml:space="preserve"> </w:t>
      </w:r>
      <w:r w:rsidR="00CC71C9">
        <w:rPr>
          <w:sz w:val="28"/>
          <w:szCs w:val="20"/>
          <w:u w:val="single"/>
        </w:rPr>
        <w:t>24.05.2018</w:t>
      </w:r>
      <w:r w:rsidRPr="00567ABB">
        <w:rPr>
          <w:sz w:val="28"/>
          <w:szCs w:val="20"/>
          <w:u w:val="single"/>
        </w:rPr>
        <w:t xml:space="preserve"> </w:t>
      </w:r>
      <w:r w:rsidRPr="00567ABB">
        <w:rPr>
          <w:sz w:val="28"/>
          <w:szCs w:val="20"/>
        </w:rPr>
        <w:t>№</w:t>
      </w:r>
      <w:r w:rsidR="00CC71C9">
        <w:rPr>
          <w:sz w:val="28"/>
          <w:szCs w:val="20"/>
          <w:u w:val="single"/>
        </w:rPr>
        <w:t>242</w:t>
      </w:r>
      <w:r w:rsidRPr="00567ABB">
        <w:rPr>
          <w:sz w:val="28"/>
          <w:szCs w:val="20"/>
        </w:rPr>
        <w:t xml:space="preserve">   </w:t>
      </w:r>
    </w:p>
    <w:p w:rsidR="00567ABB" w:rsidRPr="00567ABB" w:rsidRDefault="00FF0B60" w:rsidP="00567ABB">
      <w:pPr>
        <w:ind w:left="-284"/>
        <w:rPr>
          <w:sz w:val="28"/>
          <w:szCs w:val="20"/>
        </w:rPr>
      </w:pPr>
      <w:r w:rsidRPr="00567A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1EA47" wp14:editId="59356CD3">
                <wp:simplePos x="0" y="0"/>
                <wp:positionH relativeFrom="margin">
                  <wp:posOffset>-128073</wp:posOffset>
                </wp:positionH>
                <wp:positionV relativeFrom="paragraph">
                  <wp:posOffset>235141</wp:posOffset>
                </wp:positionV>
                <wp:extent cx="3691255" cy="1509204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255" cy="1509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7D1" w:rsidRPr="005956E9" w:rsidRDefault="000E27D1" w:rsidP="002A7284">
                            <w:pPr>
                              <w:tabs>
                                <w:tab w:val="left" w:pos="198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264E5">
                              <w:rPr>
                                <w:sz w:val="28"/>
                                <w:szCs w:val="28"/>
                              </w:rPr>
                              <w:t xml:space="preserve">Об утверждении муниципальной программы муниципального образования «Велижский район» «Программа комплексного развития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коммунальной</w:t>
                            </w:r>
                            <w:r w:rsidRPr="000264E5">
                              <w:rPr>
                                <w:sz w:val="28"/>
                                <w:szCs w:val="28"/>
                              </w:rPr>
                              <w:t xml:space="preserve"> инфраструктуры на территории муниципального образования Заозерское сельское поселение на 2018-2036 </w:t>
                            </w:r>
                            <w:r w:rsidRPr="005956E9">
                              <w:rPr>
                                <w:sz w:val="28"/>
                                <w:szCs w:val="28"/>
                              </w:rPr>
                              <w:t>годы»</w:t>
                            </w:r>
                          </w:p>
                          <w:p w:rsidR="000E27D1" w:rsidRDefault="000E27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1EA4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0.1pt;margin-top:18.5pt;width:290.65pt;height:1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3lzQIAAMA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" filled="f" stroked="f">
                <v:textbox>
                  <w:txbxContent>
                    <w:p w:rsidR="000E27D1" w:rsidRPr="005956E9" w:rsidRDefault="000E27D1" w:rsidP="002A7284">
                      <w:pPr>
                        <w:tabs>
                          <w:tab w:val="left" w:pos="1980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 w:rsidRPr="000264E5">
                        <w:rPr>
                          <w:sz w:val="28"/>
                          <w:szCs w:val="28"/>
                        </w:rPr>
                        <w:t xml:space="preserve">Об утверждении муниципальной программы муниципального образования «Велижский район» «Программа комплексного развития </w:t>
                      </w:r>
                      <w:r>
                        <w:rPr>
                          <w:sz w:val="28"/>
                          <w:szCs w:val="28"/>
                        </w:rPr>
                        <w:t>коммунальной</w:t>
                      </w:r>
                      <w:r w:rsidRPr="000264E5">
                        <w:rPr>
                          <w:sz w:val="28"/>
                          <w:szCs w:val="28"/>
                        </w:rPr>
                        <w:t xml:space="preserve"> инфраструктуры на территории муниципального образования Заозерское сельское поселение на 2018-2036 </w:t>
                      </w:r>
                      <w:r w:rsidRPr="005956E9">
                        <w:rPr>
                          <w:sz w:val="28"/>
                          <w:szCs w:val="28"/>
                        </w:rPr>
                        <w:t>годы»</w:t>
                      </w:r>
                    </w:p>
                    <w:p w:rsidR="000E27D1" w:rsidRDefault="000E27D1"/>
                  </w:txbxContent>
                </v:textbox>
                <w10:wrap anchorx="margin"/>
              </v:shape>
            </w:pict>
          </mc:Fallback>
        </mc:AlternateContent>
      </w:r>
      <w:r w:rsidR="00006360">
        <w:rPr>
          <w:sz w:val="28"/>
          <w:szCs w:val="20"/>
        </w:rPr>
        <w:t xml:space="preserve">           Велиж</w:t>
      </w:r>
    </w:p>
    <w:p w:rsidR="00567ABB" w:rsidRPr="00567ABB" w:rsidRDefault="00567ABB" w:rsidP="00567ABB">
      <w:pPr>
        <w:ind w:left="-284"/>
        <w:rPr>
          <w:sz w:val="28"/>
          <w:szCs w:val="20"/>
        </w:rPr>
      </w:pPr>
    </w:p>
    <w:p w:rsidR="00567ABB" w:rsidRPr="00567ABB" w:rsidRDefault="00567ABB" w:rsidP="00567ABB">
      <w:pPr>
        <w:ind w:left="-284"/>
        <w:rPr>
          <w:sz w:val="28"/>
          <w:szCs w:val="20"/>
        </w:rPr>
      </w:pPr>
    </w:p>
    <w:p w:rsidR="00567ABB" w:rsidRPr="00567ABB" w:rsidRDefault="00567ABB" w:rsidP="00567ABB">
      <w:pPr>
        <w:ind w:left="-284"/>
        <w:rPr>
          <w:sz w:val="28"/>
          <w:szCs w:val="20"/>
        </w:rPr>
      </w:pPr>
    </w:p>
    <w:p w:rsidR="00567ABB" w:rsidRPr="00567ABB" w:rsidRDefault="00567ABB" w:rsidP="00567ABB">
      <w:pPr>
        <w:ind w:left="-284"/>
        <w:rPr>
          <w:sz w:val="28"/>
          <w:szCs w:val="20"/>
        </w:rPr>
      </w:pPr>
    </w:p>
    <w:p w:rsidR="00567ABB" w:rsidRPr="00567ABB" w:rsidRDefault="00567ABB" w:rsidP="00567ABB">
      <w:pPr>
        <w:ind w:left="-284"/>
        <w:rPr>
          <w:sz w:val="28"/>
          <w:szCs w:val="20"/>
        </w:rPr>
      </w:pPr>
    </w:p>
    <w:p w:rsidR="00567ABB" w:rsidRPr="00567ABB" w:rsidRDefault="00567ABB" w:rsidP="00567ABB">
      <w:pPr>
        <w:ind w:left="-284"/>
        <w:rPr>
          <w:sz w:val="28"/>
          <w:szCs w:val="20"/>
        </w:rPr>
      </w:pPr>
    </w:p>
    <w:p w:rsidR="00567ABB" w:rsidRDefault="00567ABB" w:rsidP="00567ABB">
      <w:pPr>
        <w:ind w:left="284"/>
        <w:rPr>
          <w:sz w:val="28"/>
          <w:szCs w:val="20"/>
        </w:rPr>
      </w:pPr>
    </w:p>
    <w:p w:rsidR="00FF0B60" w:rsidRPr="00567ABB" w:rsidRDefault="00FF0B60" w:rsidP="00567ABB">
      <w:pPr>
        <w:ind w:left="284"/>
        <w:rPr>
          <w:sz w:val="28"/>
          <w:szCs w:val="20"/>
        </w:rPr>
      </w:pPr>
    </w:p>
    <w:p w:rsidR="00684CFC" w:rsidRDefault="00567ABB" w:rsidP="00FF0B60">
      <w:pPr>
        <w:widowControl w:val="0"/>
        <w:autoSpaceDE w:val="0"/>
        <w:autoSpaceDN w:val="0"/>
        <w:ind w:right="140" w:firstLine="540"/>
        <w:jc w:val="both"/>
        <w:rPr>
          <w:rFonts w:eastAsia="Arial Unicode MS"/>
          <w:sz w:val="28"/>
          <w:szCs w:val="28"/>
          <w:lang w:eastAsia="ar-SA"/>
        </w:rPr>
      </w:pPr>
      <w:r w:rsidRPr="00567ABB">
        <w:rPr>
          <w:rFonts w:eastAsia="Arial Unicode MS"/>
          <w:sz w:val="28"/>
          <w:szCs w:val="28"/>
          <w:lang w:eastAsia="ar-SA"/>
        </w:rPr>
        <w:t xml:space="preserve"> </w:t>
      </w:r>
    </w:p>
    <w:p w:rsidR="00FF0B60" w:rsidRPr="00FF0B60" w:rsidRDefault="00567ABB" w:rsidP="00FF0B60">
      <w:pPr>
        <w:widowControl w:val="0"/>
        <w:autoSpaceDE w:val="0"/>
        <w:autoSpaceDN w:val="0"/>
        <w:ind w:right="140" w:firstLine="540"/>
        <w:jc w:val="both"/>
        <w:rPr>
          <w:rFonts w:cstheme="minorBidi"/>
          <w:sz w:val="28"/>
          <w:szCs w:val="20"/>
        </w:rPr>
      </w:pPr>
      <w:r w:rsidRPr="00567ABB">
        <w:rPr>
          <w:rFonts w:eastAsia="Arial Unicode MS"/>
          <w:sz w:val="28"/>
          <w:szCs w:val="28"/>
          <w:lang w:eastAsia="ar-SA"/>
        </w:rPr>
        <w:t xml:space="preserve"> </w:t>
      </w:r>
      <w:r w:rsidR="00FF0B60" w:rsidRPr="00FF0B60">
        <w:rPr>
          <w:rFonts w:eastAsia="Arial Unicode MS"/>
          <w:sz w:val="28"/>
          <w:szCs w:val="28"/>
          <w:lang w:eastAsia="ar-SA"/>
        </w:rPr>
        <w:t xml:space="preserve">В соответствии с </w:t>
      </w:r>
      <w:r w:rsidR="00FF0B60" w:rsidRPr="00FF0B60">
        <w:rPr>
          <w:rFonts w:eastAsia="Arial Unicode MS"/>
          <w:color w:val="000000"/>
          <w:sz w:val="28"/>
          <w:szCs w:val="28"/>
          <w:lang w:eastAsia="ar-SA"/>
        </w:rPr>
        <w:t xml:space="preserve">Градостроительным кодексом Российской Федерации, </w:t>
      </w:r>
      <w:r w:rsidR="002A7284" w:rsidRPr="00567ABB">
        <w:rPr>
          <w:rFonts w:eastAsia="Arial Unicode MS"/>
          <w:color w:val="000000"/>
          <w:sz w:val="28"/>
          <w:szCs w:val="28"/>
          <w:lang w:eastAsia="ar-SA"/>
        </w:rPr>
        <w:t>законом</w:t>
      </w:r>
      <w:r w:rsidR="002A7284">
        <w:rPr>
          <w:rFonts w:eastAsia="Arial Unicode MS"/>
          <w:color w:val="000000"/>
          <w:sz w:val="28"/>
          <w:szCs w:val="28"/>
          <w:lang w:eastAsia="ar-SA"/>
        </w:rPr>
        <w:t xml:space="preserve"> Российской </w:t>
      </w:r>
      <w:r w:rsidR="002A7284" w:rsidRPr="00567ABB">
        <w:rPr>
          <w:rFonts w:eastAsia="Arial Unicode MS"/>
          <w:color w:val="000000"/>
          <w:sz w:val="28"/>
          <w:szCs w:val="28"/>
          <w:lang w:eastAsia="ar-SA"/>
        </w:rPr>
        <w:t>Федера</w:t>
      </w:r>
      <w:r w:rsidR="002A7284">
        <w:rPr>
          <w:rFonts w:eastAsia="Arial Unicode MS"/>
          <w:color w:val="000000"/>
          <w:sz w:val="28"/>
          <w:szCs w:val="28"/>
          <w:lang w:eastAsia="ar-SA"/>
        </w:rPr>
        <w:t xml:space="preserve">ции </w:t>
      </w:r>
      <w:r w:rsidR="00FF0B60" w:rsidRPr="00FF0B60">
        <w:rPr>
          <w:rFonts w:eastAsia="Arial Unicode MS"/>
          <w:color w:val="000000"/>
          <w:sz w:val="28"/>
          <w:szCs w:val="28"/>
          <w:lang w:eastAsia="ar-SA"/>
        </w:rPr>
        <w:t xml:space="preserve">от 06 октября 2003 года №131-ФЗ «Об общих принципах организации местного самоуправления в Российской Федерации», постановлением Правительства </w:t>
      </w:r>
      <w:r w:rsidR="002A7284" w:rsidRPr="00FF0B60">
        <w:rPr>
          <w:rFonts w:eastAsia="Arial Unicode MS"/>
          <w:color w:val="000000"/>
          <w:sz w:val="28"/>
          <w:szCs w:val="28"/>
          <w:lang w:eastAsia="ar-SA"/>
        </w:rPr>
        <w:t>Российской Федерации</w:t>
      </w:r>
      <w:r w:rsidR="00FF0B60" w:rsidRPr="00FF0B60">
        <w:rPr>
          <w:rFonts w:eastAsia="Arial Unicode MS"/>
          <w:color w:val="000000"/>
          <w:sz w:val="28"/>
          <w:szCs w:val="28"/>
          <w:lang w:eastAsia="ar-SA"/>
        </w:rPr>
        <w:t xml:space="preserve"> от 14 июня 2013 года N 502 «Об утверждении требований к программам комплексного развития систем коммунальной инфраструктуры поселений, городских округов», </w:t>
      </w:r>
      <w:r w:rsidR="00FF0B60" w:rsidRPr="00FF0B60">
        <w:rPr>
          <w:rFonts w:cstheme="minorBidi"/>
          <w:sz w:val="28"/>
          <w:szCs w:val="20"/>
        </w:rPr>
        <w:t>руководствуясь</w:t>
      </w:r>
      <w:r w:rsidR="00FF0B60" w:rsidRPr="00FF0B60">
        <w:rPr>
          <w:rFonts w:cstheme="minorBidi"/>
          <w:sz w:val="28"/>
          <w:szCs w:val="28"/>
        </w:rPr>
        <w:t xml:space="preserve"> Уставом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567ABB" w:rsidRPr="00567ABB" w:rsidRDefault="00567ABB" w:rsidP="00567ABB">
      <w:pPr>
        <w:widowControl w:val="0"/>
        <w:tabs>
          <w:tab w:val="left" w:pos="344"/>
        </w:tabs>
        <w:suppressAutoHyphens/>
        <w:ind w:left="284"/>
        <w:jc w:val="both"/>
        <w:rPr>
          <w:rFonts w:eastAsia="Arial Unicode MS"/>
          <w:color w:val="000000"/>
          <w:lang w:eastAsia="ar-SA"/>
        </w:rPr>
      </w:pPr>
      <w:r w:rsidRPr="00567ABB">
        <w:rPr>
          <w:rFonts w:eastAsia="Arial Unicode MS"/>
          <w:sz w:val="28"/>
          <w:szCs w:val="28"/>
          <w:lang w:eastAsia="ar-SA"/>
        </w:rPr>
        <w:t xml:space="preserve"> </w:t>
      </w:r>
    </w:p>
    <w:p w:rsidR="00567ABB" w:rsidRPr="00567ABB" w:rsidRDefault="00567ABB" w:rsidP="00567ABB">
      <w:pPr>
        <w:ind w:left="284"/>
        <w:rPr>
          <w:b/>
          <w:sz w:val="28"/>
          <w:szCs w:val="28"/>
        </w:rPr>
      </w:pPr>
      <w:r w:rsidRPr="00567ABB">
        <w:rPr>
          <w:b/>
          <w:sz w:val="28"/>
          <w:szCs w:val="28"/>
        </w:rPr>
        <w:t>ПОСТАНОВЛЯЕТ:</w:t>
      </w:r>
      <w:r w:rsidR="002A7284">
        <w:rPr>
          <w:b/>
          <w:sz w:val="28"/>
          <w:szCs w:val="28"/>
        </w:rPr>
        <w:t xml:space="preserve"> </w:t>
      </w:r>
    </w:p>
    <w:p w:rsidR="00567ABB" w:rsidRPr="00567ABB" w:rsidRDefault="00567ABB" w:rsidP="00FF0B60">
      <w:pPr>
        <w:ind w:left="142" w:firstLine="720"/>
        <w:rPr>
          <w:b/>
          <w:sz w:val="28"/>
          <w:szCs w:val="28"/>
        </w:rPr>
      </w:pPr>
    </w:p>
    <w:p w:rsidR="00567ABB" w:rsidRPr="00FF0B60" w:rsidRDefault="002A7284" w:rsidP="00684CFC">
      <w:pPr>
        <w:tabs>
          <w:tab w:val="left" w:pos="1980"/>
        </w:tabs>
        <w:ind w:right="224"/>
        <w:jc w:val="both"/>
        <w:rPr>
          <w:sz w:val="28"/>
          <w:szCs w:val="28"/>
        </w:rPr>
      </w:pPr>
      <w:r>
        <w:rPr>
          <w:rFonts w:eastAsia="Arial Unicode MS"/>
          <w:bCs/>
          <w:sz w:val="28"/>
          <w:szCs w:val="28"/>
          <w:lang w:eastAsia="ar-SA"/>
        </w:rPr>
        <w:t xml:space="preserve">      </w:t>
      </w:r>
      <w:r w:rsidR="00567ABB" w:rsidRPr="00567ABB">
        <w:rPr>
          <w:rFonts w:eastAsia="Arial Unicode MS"/>
          <w:bCs/>
          <w:sz w:val="28"/>
          <w:szCs w:val="28"/>
          <w:lang w:eastAsia="ar-SA"/>
        </w:rPr>
        <w:t>1.Утвердить</w:t>
      </w:r>
      <w:r w:rsidR="00FF0B60" w:rsidRPr="00FF0B60">
        <w:rPr>
          <w:sz w:val="28"/>
          <w:szCs w:val="28"/>
        </w:rPr>
        <w:t xml:space="preserve"> </w:t>
      </w:r>
      <w:r w:rsidR="00FF0B60">
        <w:rPr>
          <w:sz w:val="28"/>
          <w:szCs w:val="28"/>
        </w:rPr>
        <w:t>муниципальную программу</w:t>
      </w:r>
      <w:r w:rsidR="00567ABB" w:rsidRPr="00567ABB">
        <w:rPr>
          <w:rFonts w:eastAsia="Arial Unicode MS"/>
          <w:bCs/>
          <w:sz w:val="28"/>
          <w:szCs w:val="28"/>
          <w:lang w:eastAsia="ar-SA"/>
        </w:rPr>
        <w:t xml:space="preserve"> </w:t>
      </w:r>
      <w:r w:rsidRPr="000264E5">
        <w:rPr>
          <w:sz w:val="28"/>
          <w:szCs w:val="28"/>
        </w:rPr>
        <w:t xml:space="preserve">муниципального образования «Велижский район» «Программа комплексного развития </w:t>
      </w:r>
      <w:r>
        <w:rPr>
          <w:sz w:val="28"/>
          <w:szCs w:val="28"/>
        </w:rPr>
        <w:t>коммунальной</w:t>
      </w:r>
      <w:r w:rsidRPr="000264E5">
        <w:rPr>
          <w:sz w:val="28"/>
          <w:szCs w:val="28"/>
        </w:rPr>
        <w:t xml:space="preserve"> инфраструктуры на территории муниципального образования Заозерское сельское поселение на 2018-2036</w:t>
      </w:r>
      <w:r w:rsidR="00502827">
        <w:rPr>
          <w:rFonts w:eastAsia="Arial Unicode MS"/>
          <w:color w:val="000000"/>
          <w:sz w:val="28"/>
          <w:szCs w:val="28"/>
          <w:lang w:eastAsia="ar-SA"/>
        </w:rPr>
        <w:t>.</w:t>
      </w:r>
      <w:r w:rsidR="00567ABB" w:rsidRPr="00567ABB"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</w:p>
    <w:p w:rsidR="00567ABB" w:rsidRPr="00567ABB" w:rsidRDefault="00502827" w:rsidP="00684CFC">
      <w:pPr>
        <w:widowControl w:val="0"/>
        <w:suppressAutoHyphens/>
        <w:autoSpaceDN w:val="0"/>
        <w:spacing w:after="160" w:line="257" w:lineRule="auto"/>
        <w:ind w:right="224"/>
        <w:contextualSpacing/>
        <w:jc w:val="both"/>
        <w:textAlignment w:val="baseline"/>
        <w:rPr>
          <w:kern w:val="3"/>
          <w:sz w:val="28"/>
          <w:szCs w:val="20"/>
        </w:rPr>
      </w:pPr>
      <w:r>
        <w:rPr>
          <w:kern w:val="3"/>
          <w:sz w:val="28"/>
          <w:szCs w:val="20"/>
        </w:rPr>
        <w:t xml:space="preserve">  </w:t>
      </w:r>
      <w:r w:rsidR="002A7284">
        <w:rPr>
          <w:kern w:val="3"/>
          <w:sz w:val="28"/>
          <w:szCs w:val="20"/>
        </w:rPr>
        <w:t xml:space="preserve">  </w:t>
      </w:r>
      <w:r w:rsidR="00567ABB" w:rsidRPr="00567ABB">
        <w:rPr>
          <w:kern w:val="3"/>
          <w:sz w:val="28"/>
          <w:szCs w:val="20"/>
        </w:rPr>
        <w:t>2.Контроль за исполнением настоящего постановления оставляю за собой.</w:t>
      </w:r>
    </w:p>
    <w:p w:rsidR="00567ABB" w:rsidRPr="00567ABB" w:rsidRDefault="00502827" w:rsidP="00684CFC">
      <w:pPr>
        <w:widowControl w:val="0"/>
        <w:suppressAutoHyphens/>
        <w:autoSpaceDN w:val="0"/>
        <w:spacing w:after="160" w:line="257" w:lineRule="auto"/>
        <w:ind w:right="224"/>
        <w:contextualSpacing/>
        <w:jc w:val="both"/>
        <w:textAlignment w:val="baseline"/>
        <w:rPr>
          <w:kern w:val="3"/>
          <w:sz w:val="28"/>
          <w:szCs w:val="20"/>
        </w:rPr>
      </w:pPr>
      <w:r>
        <w:rPr>
          <w:kern w:val="3"/>
          <w:sz w:val="28"/>
          <w:szCs w:val="20"/>
        </w:rPr>
        <w:t xml:space="preserve">  </w:t>
      </w:r>
      <w:r w:rsidR="002A7284">
        <w:rPr>
          <w:kern w:val="3"/>
          <w:sz w:val="28"/>
          <w:szCs w:val="20"/>
        </w:rPr>
        <w:t xml:space="preserve">  </w:t>
      </w:r>
      <w:r w:rsidR="00567ABB" w:rsidRPr="00567ABB">
        <w:rPr>
          <w:kern w:val="3"/>
          <w:sz w:val="28"/>
          <w:szCs w:val="20"/>
        </w:rPr>
        <w:t xml:space="preserve">3.Настоящее постановление вступает в силу после подписания и подлежит обнародованию на официальном сайте муниципального образования </w:t>
      </w:r>
      <w:r w:rsidR="00567ABB" w:rsidRPr="00006360">
        <w:rPr>
          <w:kern w:val="3"/>
          <w:sz w:val="28"/>
          <w:szCs w:val="20"/>
        </w:rPr>
        <w:t>«Велижский район» http://velizh.admin-smolensk.ru в сети «Интернет».</w:t>
      </w:r>
    </w:p>
    <w:p w:rsidR="00567ABB" w:rsidRPr="00567ABB" w:rsidRDefault="00567ABB" w:rsidP="00684CFC">
      <w:pPr>
        <w:widowControl w:val="0"/>
        <w:suppressAutoHyphens/>
        <w:autoSpaceDN w:val="0"/>
        <w:ind w:left="284" w:right="224"/>
        <w:jc w:val="both"/>
        <w:textAlignment w:val="baseline"/>
        <w:rPr>
          <w:kern w:val="3"/>
          <w:sz w:val="28"/>
          <w:szCs w:val="20"/>
        </w:rPr>
      </w:pPr>
    </w:p>
    <w:p w:rsidR="00567ABB" w:rsidRPr="00567ABB" w:rsidRDefault="00567ABB" w:rsidP="00684CFC">
      <w:pPr>
        <w:widowControl w:val="0"/>
        <w:suppressAutoHyphens/>
        <w:autoSpaceDN w:val="0"/>
        <w:ind w:left="284" w:right="224"/>
        <w:jc w:val="both"/>
        <w:textAlignment w:val="baseline"/>
        <w:rPr>
          <w:kern w:val="3"/>
          <w:sz w:val="28"/>
          <w:szCs w:val="20"/>
        </w:rPr>
      </w:pPr>
    </w:p>
    <w:p w:rsidR="00567ABB" w:rsidRPr="00567ABB" w:rsidRDefault="00567ABB" w:rsidP="00684CFC">
      <w:pPr>
        <w:widowControl w:val="0"/>
        <w:tabs>
          <w:tab w:val="left" w:pos="0"/>
        </w:tabs>
        <w:suppressAutoHyphens/>
        <w:autoSpaceDN w:val="0"/>
        <w:ind w:left="284" w:right="224"/>
        <w:jc w:val="both"/>
        <w:textAlignment w:val="baseline"/>
        <w:rPr>
          <w:kern w:val="3"/>
          <w:sz w:val="28"/>
          <w:szCs w:val="28"/>
        </w:rPr>
      </w:pPr>
    </w:p>
    <w:p w:rsidR="00567ABB" w:rsidRPr="00567ABB" w:rsidRDefault="00567ABB" w:rsidP="00684CFC">
      <w:pPr>
        <w:widowControl w:val="0"/>
        <w:tabs>
          <w:tab w:val="left" w:pos="0"/>
          <w:tab w:val="left" w:pos="284"/>
        </w:tabs>
        <w:suppressAutoHyphens/>
        <w:autoSpaceDN w:val="0"/>
        <w:ind w:left="284" w:right="224" w:hanging="284"/>
        <w:jc w:val="both"/>
        <w:textAlignment w:val="baseline"/>
        <w:rPr>
          <w:kern w:val="3"/>
          <w:sz w:val="28"/>
          <w:szCs w:val="28"/>
        </w:rPr>
      </w:pPr>
      <w:r w:rsidRPr="00567ABB">
        <w:rPr>
          <w:kern w:val="3"/>
          <w:sz w:val="28"/>
          <w:szCs w:val="28"/>
        </w:rPr>
        <w:t>Глава муниципального образования</w:t>
      </w:r>
      <w:r w:rsidR="00006360">
        <w:rPr>
          <w:kern w:val="3"/>
          <w:sz w:val="28"/>
          <w:szCs w:val="28"/>
        </w:rPr>
        <w:t xml:space="preserve">                                               В. В. Самулеев</w:t>
      </w:r>
    </w:p>
    <w:p w:rsidR="00567ABB" w:rsidRPr="00502827" w:rsidRDefault="00006360" w:rsidP="00684CFC">
      <w:pPr>
        <w:widowControl w:val="0"/>
        <w:tabs>
          <w:tab w:val="left" w:pos="0"/>
          <w:tab w:val="left" w:pos="284"/>
        </w:tabs>
        <w:suppressAutoHyphens/>
        <w:autoSpaceDN w:val="0"/>
        <w:ind w:left="284" w:right="-1" w:hanging="284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«Велижский район»</w:t>
      </w:r>
      <w:r w:rsidR="00567ABB" w:rsidRPr="00502827">
        <w:rPr>
          <w:kern w:val="3"/>
          <w:sz w:val="28"/>
          <w:szCs w:val="28"/>
        </w:rPr>
        <w:t xml:space="preserve">                                                                    </w:t>
      </w:r>
      <w:r w:rsidR="00502827" w:rsidRPr="00502827">
        <w:rPr>
          <w:kern w:val="3"/>
          <w:sz w:val="28"/>
          <w:szCs w:val="28"/>
        </w:rPr>
        <w:t xml:space="preserve">      </w:t>
      </w:r>
      <w:r w:rsidR="00567ABB" w:rsidRPr="00502827">
        <w:rPr>
          <w:kern w:val="3"/>
          <w:sz w:val="28"/>
          <w:szCs w:val="28"/>
        </w:rPr>
        <w:t xml:space="preserve">  </w:t>
      </w:r>
    </w:p>
    <w:p w:rsidR="00567ABB" w:rsidRPr="00567ABB" w:rsidRDefault="00567ABB" w:rsidP="00567ABB">
      <w:pPr>
        <w:ind w:left="284"/>
        <w:jc w:val="right"/>
        <w:rPr>
          <w:sz w:val="28"/>
          <w:szCs w:val="28"/>
        </w:rPr>
      </w:pPr>
    </w:p>
    <w:p w:rsidR="00567ABB" w:rsidRPr="00567ABB" w:rsidRDefault="00567ABB" w:rsidP="00567ABB">
      <w:pPr>
        <w:jc w:val="right"/>
        <w:rPr>
          <w:sz w:val="28"/>
          <w:szCs w:val="28"/>
        </w:rPr>
      </w:pPr>
    </w:p>
    <w:p w:rsidR="00567ABB" w:rsidRDefault="00567ABB" w:rsidP="00567ABB">
      <w:pPr>
        <w:spacing w:line="360" w:lineRule="auto"/>
        <w:jc w:val="both"/>
        <w:rPr>
          <w:sz w:val="28"/>
          <w:szCs w:val="20"/>
        </w:rPr>
      </w:pPr>
    </w:p>
    <w:p w:rsidR="00567ABB" w:rsidRPr="00567ABB" w:rsidRDefault="00567ABB" w:rsidP="00567ABB">
      <w:pPr>
        <w:spacing w:line="360" w:lineRule="auto"/>
        <w:jc w:val="both"/>
        <w:rPr>
          <w:bCs/>
        </w:rPr>
      </w:pPr>
    </w:p>
    <w:p w:rsidR="00DC2FBC" w:rsidRDefault="00DC2FBC" w:rsidP="000061CF">
      <w:pPr>
        <w:widowControl w:val="0"/>
        <w:suppressAutoHyphens/>
        <w:autoSpaceDN w:val="0"/>
        <w:textAlignment w:val="baseline"/>
        <w:rPr>
          <w:bCs/>
        </w:rPr>
      </w:pPr>
    </w:p>
    <w:p w:rsidR="002A7284" w:rsidRDefault="002A7284" w:rsidP="000061CF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</w:p>
    <w:p w:rsidR="00006360" w:rsidRPr="00006360" w:rsidRDefault="00006360" w:rsidP="00006360">
      <w:pPr>
        <w:widowControl w:val="0"/>
        <w:suppressAutoHyphens/>
        <w:autoSpaceDN w:val="0"/>
        <w:jc w:val="right"/>
        <w:textAlignment w:val="baseline"/>
        <w:rPr>
          <w:kern w:val="3"/>
          <w:sz w:val="28"/>
          <w:szCs w:val="28"/>
        </w:rPr>
      </w:pPr>
      <w:r w:rsidRPr="00006360">
        <w:rPr>
          <w:kern w:val="3"/>
          <w:sz w:val="28"/>
          <w:szCs w:val="28"/>
        </w:rPr>
        <w:lastRenderedPageBreak/>
        <w:t>Утверждена</w:t>
      </w:r>
    </w:p>
    <w:p w:rsidR="00006360" w:rsidRPr="00006360" w:rsidRDefault="00006360" w:rsidP="00006360">
      <w:pPr>
        <w:widowControl w:val="0"/>
        <w:suppressAutoHyphens/>
        <w:autoSpaceDN w:val="0"/>
        <w:jc w:val="right"/>
        <w:textAlignment w:val="baseline"/>
        <w:rPr>
          <w:kern w:val="3"/>
          <w:sz w:val="28"/>
          <w:szCs w:val="28"/>
        </w:rPr>
      </w:pPr>
      <w:r w:rsidRPr="00006360">
        <w:rPr>
          <w:kern w:val="3"/>
          <w:sz w:val="28"/>
          <w:szCs w:val="28"/>
        </w:rPr>
        <w:t>Постановлением Администрации</w:t>
      </w:r>
    </w:p>
    <w:p w:rsidR="00006360" w:rsidRPr="00006360" w:rsidRDefault="00006360" w:rsidP="00006360">
      <w:pPr>
        <w:widowControl w:val="0"/>
        <w:suppressAutoHyphens/>
        <w:autoSpaceDN w:val="0"/>
        <w:jc w:val="right"/>
        <w:textAlignment w:val="baseline"/>
        <w:rPr>
          <w:kern w:val="3"/>
          <w:sz w:val="28"/>
          <w:szCs w:val="28"/>
        </w:rPr>
      </w:pPr>
      <w:r w:rsidRPr="00006360">
        <w:rPr>
          <w:kern w:val="3"/>
          <w:sz w:val="28"/>
          <w:szCs w:val="28"/>
        </w:rPr>
        <w:t xml:space="preserve">муниципального образования </w:t>
      </w:r>
    </w:p>
    <w:p w:rsidR="00006360" w:rsidRPr="00006360" w:rsidRDefault="00006360" w:rsidP="00006360">
      <w:pPr>
        <w:widowControl w:val="0"/>
        <w:suppressAutoHyphens/>
        <w:autoSpaceDN w:val="0"/>
        <w:jc w:val="right"/>
        <w:textAlignment w:val="baseline"/>
        <w:rPr>
          <w:kern w:val="3"/>
          <w:sz w:val="28"/>
          <w:szCs w:val="28"/>
        </w:rPr>
      </w:pPr>
      <w:r w:rsidRPr="00006360">
        <w:rPr>
          <w:kern w:val="3"/>
          <w:sz w:val="28"/>
          <w:szCs w:val="28"/>
        </w:rPr>
        <w:t>«Велижский район»</w:t>
      </w:r>
    </w:p>
    <w:p w:rsidR="00567ABB" w:rsidRPr="00567ABB" w:rsidRDefault="00CC71C9" w:rsidP="00567ABB">
      <w:pPr>
        <w:widowControl w:val="0"/>
        <w:suppressAutoHyphens/>
        <w:autoSpaceDN w:val="0"/>
        <w:jc w:val="right"/>
        <w:textAlignment w:val="baseline"/>
        <w:rPr>
          <w:kern w:val="3"/>
        </w:rPr>
      </w:pPr>
      <w:r w:rsidRPr="00567ABB">
        <w:rPr>
          <w:sz w:val="28"/>
          <w:szCs w:val="20"/>
        </w:rPr>
        <w:t>от</w:t>
      </w:r>
      <w:r w:rsidRPr="00567ABB">
        <w:rPr>
          <w:sz w:val="28"/>
          <w:szCs w:val="20"/>
          <w:u w:val="single"/>
        </w:rPr>
        <w:t xml:space="preserve"> </w:t>
      </w:r>
      <w:r>
        <w:rPr>
          <w:sz w:val="28"/>
          <w:szCs w:val="20"/>
          <w:u w:val="single"/>
        </w:rPr>
        <w:t>24.05.2018</w:t>
      </w:r>
      <w:r w:rsidRPr="00567ABB">
        <w:rPr>
          <w:sz w:val="28"/>
          <w:szCs w:val="20"/>
          <w:u w:val="single"/>
        </w:rPr>
        <w:t xml:space="preserve"> </w:t>
      </w:r>
      <w:r w:rsidRPr="00567ABB">
        <w:rPr>
          <w:sz w:val="28"/>
          <w:szCs w:val="20"/>
        </w:rPr>
        <w:t>№</w:t>
      </w:r>
      <w:r>
        <w:rPr>
          <w:sz w:val="28"/>
          <w:szCs w:val="20"/>
          <w:u w:val="single"/>
        </w:rPr>
        <w:t>242</w:t>
      </w:r>
      <w:r w:rsidRPr="00567ABB">
        <w:rPr>
          <w:sz w:val="28"/>
          <w:szCs w:val="20"/>
        </w:rPr>
        <w:t xml:space="preserve">   </w:t>
      </w:r>
    </w:p>
    <w:p w:rsidR="00567ABB" w:rsidRPr="00567ABB" w:rsidRDefault="00567ABB" w:rsidP="00567ABB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567ABB" w:rsidRPr="00FF0B60" w:rsidRDefault="00FF0B60" w:rsidP="00567ABB">
      <w:pPr>
        <w:widowControl w:val="0"/>
        <w:suppressAutoHyphens/>
        <w:autoSpaceDN w:val="0"/>
        <w:jc w:val="center"/>
        <w:textAlignment w:val="baseline"/>
        <w:rPr>
          <w:kern w:val="3"/>
          <w:sz w:val="32"/>
          <w:szCs w:val="32"/>
        </w:rPr>
      </w:pPr>
      <w:r w:rsidRPr="00FF0B60">
        <w:rPr>
          <w:kern w:val="3"/>
          <w:sz w:val="32"/>
          <w:szCs w:val="32"/>
        </w:rPr>
        <w:t>Муниципальная программа</w:t>
      </w:r>
    </w:p>
    <w:p w:rsidR="002A7284" w:rsidRDefault="002A7284" w:rsidP="002A7284">
      <w:pPr>
        <w:widowControl w:val="0"/>
        <w:suppressAutoHyphens/>
        <w:autoSpaceDN w:val="0"/>
        <w:jc w:val="center"/>
        <w:textAlignment w:val="baseline"/>
        <w:rPr>
          <w:kern w:val="3"/>
          <w:sz w:val="32"/>
          <w:szCs w:val="32"/>
        </w:rPr>
      </w:pPr>
      <w:r w:rsidRPr="002A7284">
        <w:rPr>
          <w:kern w:val="3"/>
          <w:sz w:val="32"/>
          <w:szCs w:val="32"/>
        </w:rPr>
        <w:t xml:space="preserve">муниципального образования «Велижский район» </w:t>
      </w:r>
    </w:p>
    <w:p w:rsidR="002A7284" w:rsidRPr="002A7284" w:rsidRDefault="002A7284" w:rsidP="002A7284">
      <w:pPr>
        <w:widowControl w:val="0"/>
        <w:suppressAutoHyphens/>
        <w:autoSpaceDN w:val="0"/>
        <w:jc w:val="center"/>
        <w:textAlignment w:val="baseline"/>
        <w:rPr>
          <w:kern w:val="3"/>
          <w:sz w:val="32"/>
          <w:szCs w:val="32"/>
        </w:rPr>
      </w:pPr>
      <w:r w:rsidRPr="002A7284">
        <w:rPr>
          <w:kern w:val="3"/>
          <w:sz w:val="32"/>
          <w:szCs w:val="32"/>
        </w:rPr>
        <w:t>«Программа комплексного развития коммунальной инфраструктуры на территории муниципального образования Заозерское сельское поселение на 2018-2036</w:t>
      </w:r>
      <w:r>
        <w:rPr>
          <w:kern w:val="3"/>
          <w:sz w:val="32"/>
          <w:szCs w:val="32"/>
        </w:rPr>
        <w:t>»</w:t>
      </w: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  <w:sz w:val="32"/>
          <w:szCs w:val="32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textAlignment w:val="baseline"/>
        <w:rPr>
          <w:kern w:val="3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67ABB" w:rsidRPr="00567ABB" w:rsidRDefault="00567ABB" w:rsidP="00567ABB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67ABB" w:rsidRPr="00567ABB" w:rsidRDefault="00567ABB" w:rsidP="001B7552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</w:p>
    <w:p w:rsidR="00A446F8" w:rsidRDefault="00A446F8" w:rsidP="00567ABB">
      <w:pPr>
        <w:widowControl w:val="0"/>
        <w:suppressAutoHyphens/>
        <w:autoSpaceDN w:val="0"/>
        <w:jc w:val="center"/>
        <w:textAlignment w:val="baseline"/>
        <w:rPr>
          <w:sz w:val="28"/>
          <w:szCs w:val="28"/>
        </w:rPr>
      </w:pPr>
    </w:p>
    <w:p w:rsidR="00A446F8" w:rsidRDefault="00A446F8" w:rsidP="00567ABB">
      <w:pPr>
        <w:widowControl w:val="0"/>
        <w:suppressAutoHyphens/>
        <w:autoSpaceDN w:val="0"/>
        <w:jc w:val="center"/>
        <w:textAlignment w:val="baseline"/>
        <w:rPr>
          <w:sz w:val="28"/>
          <w:szCs w:val="28"/>
        </w:rPr>
      </w:pPr>
    </w:p>
    <w:p w:rsidR="00567ABB" w:rsidRPr="00567ABB" w:rsidRDefault="00A446F8" w:rsidP="00567ABB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>
        <w:rPr>
          <w:sz w:val="28"/>
          <w:szCs w:val="28"/>
        </w:rPr>
        <w:t>Заозерье</w:t>
      </w:r>
    </w:p>
    <w:p w:rsidR="00FC7DC9" w:rsidRDefault="00567ABB" w:rsidP="001B7552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  <w:r w:rsidRPr="00567ABB">
        <w:rPr>
          <w:kern w:val="3"/>
          <w:sz w:val="28"/>
          <w:szCs w:val="28"/>
        </w:rPr>
        <w:t xml:space="preserve">                                                               </w:t>
      </w:r>
      <w:r w:rsidR="00A446F8">
        <w:rPr>
          <w:kern w:val="3"/>
          <w:sz w:val="28"/>
          <w:szCs w:val="28"/>
        </w:rPr>
        <w:t xml:space="preserve">   2018</w:t>
      </w:r>
    </w:p>
    <w:p w:rsidR="002A7284" w:rsidRPr="001B7552" w:rsidRDefault="002A7284" w:rsidP="001B7552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</w:p>
    <w:p w:rsidR="00CC71C9" w:rsidRDefault="00CC71C9" w:rsidP="00567ABB">
      <w:pPr>
        <w:suppressAutoHyphens/>
        <w:autoSpaceDN w:val="0"/>
        <w:ind w:right="-15"/>
        <w:jc w:val="center"/>
        <w:textAlignment w:val="baseline"/>
        <w:rPr>
          <w:b/>
          <w:color w:val="000008"/>
          <w:kern w:val="3"/>
          <w:sz w:val="27"/>
          <w:szCs w:val="22"/>
        </w:rPr>
      </w:pPr>
    </w:p>
    <w:p w:rsidR="00567ABB" w:rsidRPr="00567ABB" w:rsidRDefault="00567ABB" w:rsidP="00567ABB">
      <w:pPr>
        <w:suppressAutoHyphens/>
        <w:autoSpaceDN w:val="0"/>
        <w:ind w:right="-15"/>
        <w:jc w:val="center"/>
        <w:textAlignment w:val="baseline"/>
        <w:rPr>
          <w:b/>
          <w:color w:val="000008"/>
          <w:kern w:val="3"/>
          <w:sz w:val="27"/>
          <w:szCs w:val="22"/>
        </w:rPr>
      </w:pPr>
      <w:r w:rsidRPr="00567ABB">
        <w:rPr>
          <w:b/>
          <w:color w:val="000008"/>
          <w:kern w:val="3"/>
          <w:sz w:val="27"/>
          <w:szCs w:val="22"/>
        </w:rPr>
        <w:lastRenderedPageBreak/>
        <w:t>ПАСПОРТ ПРОГРАММЫ</w:t>
      </w:r>
    </w:p>
    <w:p w:rsidR="002A7284" w:rsidRPr="002A7284" w:rsidRDefault="002A7284" w:rsidP="002A7284">
      <w:pPr>
        <w:suppressAutoHyphens/>
        <w:autoSpaceDN w:val="0"/>
        <w:ind w:right="-15" w:hanging="10"/>
        <w:jc w:val="center"/>
        <w:textAlignment w:val="baseline"/>
        <w:rPr>
          <w:b/>
          <w:color w:val="000008"/>
          <w:kern w:val="3"/>
          <w:sz w:val="27"/>
          <w:szCs w:val="22"/>
        </w:rPr>
      </w:pPr>
      <w:r w:rsidRPr="002A7284">
        <w:rPr>
          <w:b/>
          <w:color w:val="000008"/>
          <w:kern w:val="3"/>
          <w:sz w:val="27"/>
          <w:szCs w:val="22"/>
        </w:rPr>
        <w:t xml:space="preserve">муниципального образования «Велижский район» </w:t>
      </w:r>
    </w:p>
    <w:p w:rsidR="002A7284" w:rsidRPr="002A7284" w:rsidRDefault="002A7284" w:rsidP="002A7284">
      <w:pPr>
        <w:suppressAutoHyphens/>
        <w:autoSpaceDN w:val="0"/>
        <w:ind w:right="-15" w:hanging="10"/>
        <w:jc w:val="center"/>
        <w:textAlignment w:val="baseline"/>
        <w:rPr>
          <w:b/>
          <w:color w:val="000008"/>
          <w:kern w:val="3"/>
          <w:sz w:val="27"/>
          <w:szCs w:val="22"/>
        </w:rPr>
      </w:pPr>
      <w:r w:rsidRPr="002A7284">
        <w:rPr>
          <w:b/>
          <w:color w:val="000008"/>
          <w:kern w:val="3"/>
          <w:sz w:val="27"/>
          <w:szCs w:val="22"/>
        </w:rPr>
        <w:t>«Программа комплексного развития коммунальной инфраструктуры на территории муниципального образования Заозерское сельское поселение на 2018-2036»</w:t>
      </w:r>
    </w:p>
    <w:p w:rsidR="00FF0B60" w:rsidRDefault="00FF0B60" w:rsidP="00567ABB">
      <w:pPr>
        <w:suppressAutoHyphens/>
        <w:autoSpaceDN w:val="0"/>
        <w:ind w:right="-15" w:hanging="10"/>
        <w:jc w:val="center"/>
        <w:textAlignment w:val="baseline"/>
        <w:rPr>
          <w:b/>
          <w:color w:val="000008"/>
          <w:kern w:val="3"/>
          <w:sz w:val="27"/>
          <w:szCs w:val="22"/>
        </w:rPr>
      </w:pPr>
    </w:p>
    <w:tbl>
      <w:tblPr>
        <w:tblW w:w="539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4"/>
        <w:gridCol w:w="6047"/>
      </w:tblGrid>
      <w:tr w:rsidR="00FF0B60" w:rsidRPr="00C07643" w:rsidTr="00063FAE"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60" w:rsidRPr="00C07643" w:rsidRDefault="00FF0B60" w:rsidP="00063FAE">
            <w:pPr>
              <w:rPr>
                <w:color w:val="000000"/>
                <w:sz w:val="28"/>
                <w:szCs w:val="28"/>
              </w:rPr>
            </w:pPr>
            <w:r w:rsidRPr="00C07643">
              <w:rPr>
                <w:color w:val="000000"/>
                <w:sz w:val="28"/>
                <w:szCs w:val="28"/>
              </w:rPr>
              <w:t>Администратор муниципальной программы</w:t>
            </w:r>
          </w:p>
          <w:p w:rsidR="00FF0B60" w:rsidRPr="00C07643" w:rsidRDefault="00FF0B60" w:rsidP="00063FAE">
            <w:pPr>
              <w:rPr>
                <w:color w:val="000000"/>
                <w:sz w:val="28"/>
                <w:szCs w:val="28"/>
              </w:rPr>
            </w:pPr>
            <w:r w:rsidRPr="00C07643">
              <w:rPr>
                <w:color w:val="000000"/>
                <w:sz w:val="28"/>
                <w:szCs w:val="28"/>
              </w:rPr>
              <w:t xml:space="preserve">(исполнитель программы) 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60" w:rsidRDefault="00FF0B60" w:rsidP="00063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3"/>
                <w:sz w:val="28"/>
                <w:szCs w:val="28"/>
              </w:rPr>
            </w:pPr>
            <w:r w:rsidRPr="005956E9">
              <w:rPr>
                <w:rFonts w:eastAsia="Lucida Sans Unicode"/>
                <w:kern w:val="3"/>
                <w:sz w:val="28"/>
                <w:szCs w:val="28"/>
              </w:rPr>
              <w:t xml:space="preserve">Администрация муниципального </w:t>
            </w:r>
            <w:r>
              <w:rPr>
                <w:rFonts w:eastAsia="Lucida Sans Unicode"/>
                <w:kern w:val="3"/>
                <w:sz w:val="28"/>
                <w:szCs w:val="28"/>
              </w:rPr>
              <w:t>образования</w:t>
            </w:r>
            <w:r w:rsidRPr="005956E9">
              <w:rPr>
                <w:rFonts w:eastAsia="Lucida Sans Unicode"/>
                <w:kern w:val="3"/>
                <w:sz w:val="28"/>
                <w:szCs w:val="28"/>
              </w:rPr>
              <w:t xml:space="preserve"> «Велижский район»</w:t>
            </w:r>
          </w:p>
          <w:p w:rsidR="002A7284" w:rsidRPr="00C07643" w:rsidRDefault="002A7284" w:rsidP="00063F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64E5">
              <w:rPr>
                <w:rFonts w:eastAsia="Lucida Sans Unicode"/>
                <w:kern w:val="3"/>
                <w:sz w:val="28"/>
                <w:szCs w:val="28"/>
              </w:rPr>
              <w:t>Администрация Заозерского сельского поселения (по согласованию)</w:t>
            </w:r>
          </w:p>
        </w:tc>
      </w:tr>
      <w:tr w:rsidR="00FF0B60" w:rsidRPr="005956E9" w:rsidTr="00063FAE"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60" w:rsidRPr="00C07643" w:rsidRDefault="00FF0B60" w:rsidP="00063FAE">
            <w:pPr>
              <w:rPr>
                <w:color w:val="000000"/>
                <w:sz w:val="28"/>
                <w:szCs w:val="28"/>
              </w:rPr>
            </w:pPr>
            <w:r w:rsidRPr="00C07643">
              <w:rPr>
                <w:color w:val="00000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28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F0B60" w:rsidRPr="005956E9" w:rsidRDefault="00FF0B60" w:rsidP="00CF7B38">
            <w:pPr>
              <w:suppressAutoHyphens/>
              <w:autoSpaceDN w:val="0"/>
              <w:spacing w:line="256" w:lineRule="auto"/>
              <w:jc w:val="both"/>
              <w:textAlignment w:val="baseline"/>
              <w:rPr>
                <w:color w:val="000008"/>
                <w:kern w:val="3"/>
                <w:sz w:val="27"/>
              </w:rPr>
            </w:pPr>
            <w:r w:rsidRPr="00FF0B60">
              <w:rPr>
                <w:color w:val="000000"/>
                <w:sz w:val="28"/>
                <w:szCs w:val="28"/>
              </w:rPr>
              <w:t xml:space="preserve">Создание материальной базы развития коммунальной инфраструктуры для обеспечения повышения качества жизни населения </w:t>
            </w:r>
            <w:r w:rsidR="00CF7B38">
              <w:rPr>
                <w:color w:val="000000"/>
                <w:sz w:val="28"/>
                <w:szCs w:val="28"/>
              </w:rPr>
              <w:t>муниципального образования Заозерское сельское поселение</w:t>
            </w:r>
          </w:p>
        </w:tc>
      </w:tr>
      <w:tr w:rsidR="00FF0B60" w:rsidRPr="00C07643" w:rsidTr="00063FAE"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60" w:rsidRPr="00C07643" w:rsidRDefault="00FF0B60" w:rsidP="00063FAE">
            <w:pPr>
              <w:rPr>
                <w:color w:val="000000"/>
                <w:sz w:val="28"/>
                <w:szCs w:val="28"/>
              </w:rPr>
            </w:pPr>
            <w:r w:rsidRPr="00C07643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60" w:rsidRPr="00FF0B60" w:rsidRDefault="00FF0B60" w:rsidP="00FF0B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FF0B60">
              <w:rPr>
                <w:rFonts w:eastAsia="Lucida Sans Unicode"/>
                <w:kern w:val="3"/>
                <w:sz w:val="28"/>
                <w:szCs w:val="28"/>
              </w:rPr>
              <w:t>1.Строительство и модернизация (реконструкция) системы коммунальной инфраструктуры Заозерского сельского поселения.</w:t>
            </w:r>
          </w:p>
          <w:p w:rsidR="00FF0B60" w:rsidRPr="00FF0B60" w:rsidRDefault="00FF0B60" w:rsidP="00FF0B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FF0B60">
              <w:rPr>
                <w:rFonts w:eastAsia="Lucida Sans Unicode"/>
                <w:kern w:val="3"/>
                <w:sz w:val="28"/>
                <w:szCs w:val="28"/>
              </w:rPr>
              <w:t>2.</w:t>
            </w:r>
            <w:r w:rsidRPr="00FF0B60">
              <w:rPr>
                <w:rFonts w:eastAsia="Lucida Sans Unicode"/>
                <w:kern w:val="3"/>
                <w:sz w:val="28"/>
                <w:szCs w:val="28"/>
              </w:rPr>
              <w:tab/>
              <w:t xml:space="preserve">Обеспечение надежности теплоснабжения в соответствии с требованиями технических регламентов. Развитие системы теплоснабжения. </w:t>
            </w:r>
          </w:p>
          <w:p w:rsidR="00FF0B60" w:rsidRPr="00FF0B60" w:rsidRDefault="00FF0B60" w:rsidP="00FF0B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FF0B60">
              <w:rPr>
                <w:rFonts w:eastAsia="Lucida Sans Unicode"/>
                <w:kern w:val="3"/>
                <w:sz w:val="28"/>
                <w:szCs w:val="28"/>
              </w:rPr>
              <w:t>3.</w:t>
            </w:r>
            <w:r w:rsidRPr="00FF0B60">
              <w:rPr>
                <w:rFonts w:eastAsia="Lucida Sans Unicode"/>
                <w:kern w:val="3"/>
                <w:sz w:val="28"/>
                <w:szCs w:val="28"/>
              </w:rPr>
              <w:tab/>
              <w:t>Повышение эффективности деятельности ЖКХ.</w:t>
            </w:r>
          </w:p>
          <w:p w:rsidR="00FF0B60" w:rsidRPr="00FF0B60" w:rsidRDefault="00FF0B60" w:rsidP="00FF0B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FF0B60">
              <w:rPr>
                <w:rFonts w:eastAsia="Lucida Sans Unicode"/>
                <w:kern w:val="3"/>
                <w:sz w:val="28"/>
                <w:szCs w:val="28"/>
              </w:rPr>
              <w:t>4.</w:t>
            </w:r>
            <w:r w:rsidRPr="00FF0B60">
              <w:rPr>
                <w:rFonts w:eastAsia="Lucida Sans Unicode"/>
                <w:kern w:val="3"/>
                <w:sz w:val="28"/>
                <w:szCs w:val="28"/>
              </w:rPr>
              <w:tab/>
              <w:t xml:space="preserve">Улучшение состояния окружающей среды, экологическая безопасность развития Заозерского сельского поселения, создание благоприятных условий для проживания населения. </w:t>
            </w:r>
          </w:p>
          <w:p w:rsidR="00FF0B60" w:rsidRPr="00C07643" w:rsidRDefault="00FF0B60" w:rsidP="00FF0B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F0B60">
              <w:rPr>
                <w:rFonts w:eastAsia="Lucida Sans Unicode"/>
                <w:kern w:val="3"/>
                <w:sz w:val="28"/>
                <w:szCs w:val="28"/>
              </w:rPr>
              <w:t>5. Повышение качества предоставляемых коммунальных услуг потребителя.</w:t>
            </w:r>
          </w:p>
        </w:tc>
      </w:tr>
      <w:tr w:rsidR="00FF0B60" w:rsidRPr="00800518" w:rsidTr="00063FAE"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60" w:rsidRPr="00C07643" w:rsidRDefault="00FF0B60" w:rsidP="00063FAE">
            <w:pPr>
              <w:rPr>
                <w:color w:val="000000"/>
                <w:sz w:val="28"/>
                <w:szCs w:val="28"/>
              </w:rPr>
            </w:pPr>
            <w:r w:rsidRPr="00C07643">
              <w:rPr>
                <w:color w:val="000000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B6" w:rsidRPr="00E77BB6" w:rsidRDefault="00E77BB6" w:rsidP="00E77BB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ч</w:t>
            </w:r>
            <w:r w:rsidRPr="00E77BB6">
              <w:rPr>
                <w:color w:val="000000"/>
                <w:sz w:val="28"/>
                <w:szCs w:val="28"/>
              </w:rPr>
              <w:t xml:space="preserve">исло населенных пунктов Заозерского сельского </w:t>
            </w:r>
            <w:r>
              <w:rPr>
                <w:color w:val="000000"/>
                <w:sz w:val="28"/>
                <w:szCs w:val="28"/>
              </w:rPr>
              <w:t xml:space="preserve">поселения  за газифицированных; </w:t>
            </w:r>
          </w:p>
          <w:p w:rsidR="00E77BB6" w:rsidRPr="00E77BB6" w:rsidRDefault="00E77BB6" w:rsidP="00E77BB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</w:t>
            </w:r>
            <w:r w:rsidRPr="00E77BB6">
              <w:rPr>
                <w:color w:val="000000"/>
                <w:sz w:val="28"/>
                <w:szCs w:val="28"/>
              </w:rPr>
              <w:t>оличество колодцев построенных во всех  населенных пунктах муниципального образования Заозерское сельское посе</w:t>
            </w:r>
            <w:r>
              <w:rPr>
                <w:color w:val="000000"/>
                <w:sz w:val="28"/>
                <w:szCs w:val="28"/>
              </w:rPr>
              <w:t xml:space="preserve">ление; </w:t>
            </w:r>
          </w:p>
          <w:p w:rsidR="00FF0B60" w:rsidRPr="00800518" w:rsidRDefault="00E77BB6" w:rsidP="00E77BB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 к</w:t>
            </w:r>
            <w:r w:rsidRPr="00E77BB6">
              <w:rPr>
                <w:color w:val="000000"/>
                <w:sz w:val="28"/>
                <w:szCs w:val="28"/>
              </w:rPr>
              <w:t>оличество за канализованных проектируемых объектов соцкультбыта</w:t>
            </w:r>
          </w:p>
        </w:tc>
      </w:tr>
      <w:tr w:rsidR="00FF0B60" w:rsidRPr="00C07643" w:rsidTr="00063FAE"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60" w:rsidRPr="00C07643" w:rsidRDefault="00FF0B60" w:rsidP="00063FAE">
            <w:pPr>
              <w:rPr>
                <w:color w:val="000000"/>
                <w:sz w:val="28"/>
                <w:szCs w:val="28"/>
              </w:rPr>
            </w:pPr>
            <w:r w:rsidRPr="00C07643">
              <w:rPr>
                <w:color w:val="000000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84" w:rsidRPr="00CE149F" w:rsidRDefault="002A7284" w:rsidP="002A7284">
            <w:pPr>
              <w:suppressAutoHyphens/>
              <w:autoSpaceDN w:val="0"/>
              <w:ind w:right="-15" w:hanging="10"/>
              <w:jc w:val="both"/>
              <w:textAlignment w:val="baseline"/>
              <w:rPr>
                <w:rFonts w:eastAsia="Lucida Sans Unicode"/>
                <w:color w:val="000000" w:themeColor="text1"/>
                <w:kern w:val="3"/>
                <w:sz w:val="28"/>
                <w:szCs w:val="28"/>
              </w:rPr>
            </w:pPr>
            <w:r w:rsidRPr="005956E9">
              <w:rPr>
                <w:rFonts w:eastAsia="Lucida Sans Unicode"/>
                <w:kern w:val="3"/>
                <w:sz w:val="28"/>
                <w:szCs w:val="28"/>
              </w:rPr>
              <w:t>Срок реализации</w:t>
            </w:r>
            <w:r>
              <w:rPr>
                <w:rFonts w:eastAsia="Lucida Sans Unicode"/>
                <w:kern w:val="3"/>
                <w:sz w:val="28"/>
                <w:szCs w:val="28"/>
              </w:rPr>
              <w:t xml:space="preserve"> </w:t>
            </w:r>
            <w:r w:rsidRPr="00CE149F">
              <w:rPr>
                <w:rFonts w:eastAsia="Lucida Sans Unicode"/>
                <w:color w:val="000000" w:themeColor="text1"/>
                <w:kern w:val="3"/>
                <w:sz w:val="28"/>
                <w:szCs w:val="28"/>
              </w:rPr>
              <w:t xml:space="preserve">муниципальной программы </w:t>
            </w:r>
            <w:r w:rsidRPr="00CE149F">
              <w:rPr>
                <w:color w:val="000000" w:themeColor="text1"/>
                <w:sz w:val="28"/>
                <w:szCs w:val="28"/>
              </w:rPr>
              <w:t xml:space="preserve">муниципального образования «Велижский район» «Программа комплексного развития </w:t>
            </w:r>
            <w:r>
              <w:rPr>
                <w:color w:val="000000" w:themeColor="text1"/>
                <w:sz w:val="28"/>
                <w:szCs w:val="28"/>
              </w:rPr>
              <w:t>коммунальной</w:t>
            </w:r>
            <w:r w:rsidRPr="00CE149F">
              <w:rPr>
                <w:color w:val="000000" w:themeColor="text1"/>
                <w:sz w:val="28"/>
                <w:szCs w:val="28"/>
              </w:rPr>
              <w:t xml:space="preserve"> инфраструктуры на территории муниципального образования Заозерское сельское поселение на 2018-2036 годы» (далее также – </w:t>
            </w:r>
            <w:r w:rsidRPr="00CE149F">
              <w:rPr>
                <w:rFonts w:eastAsia="Lucida Sans Unicode"/>
                <w:color w:val="000000" w:themeColor="text1"/>
                <w:kern w:val="3"/>
                <w:sz w:val="28"/>
                <w:szCs w:val="28"/>
              </w:rPr>
              <w:t>Программа) - 2018 - 2036 годы.</w:t>
            </w:r>
          </w:p>
          <w:p w:rsidR="002A7284" w:rsidRPr="005956E9" w:rsidRDefault="002A7284" w:rsidP="002A7284">
            <w:pPr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5956E9">
              <w:rPr>
                <w:rFonts w:eastAsia="Lucida Sans Unicode"/>
                <w:kern w:val="3"/>
                <w:sz w:val="28"/>
                <w:szCs w:val="28"/>
              </w:rPr>
              <w:t>Этапы реализации Программы:</w:t>
            </w:r>
          </w:p>
          <w:p w:rsidR="002A7284" w:rsidRDefault="002A7284" w:rsidP="002A7284">
            <w:pPr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5956E9">
              <w:rPr>
                <w:rFonts w:eastAsia="Lucida Sans Unicode"/>
                <w:kern w:val="3"/>
                <w:sz w:val="28"/>
                <w:szCs w:val="28"/>
              </w:rPr>
              <w:t>I этап:</w:t>
            </w:r>
          </w:p>
          <w:p w:rsidR="002A7284" w:rsidRDefault="002A7284" w:rsidP="002A7284">
            <w:pPr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5956E9">
              <w:rPr>
                <w:rFonts w:eastAsia="Lucida Sans Unicode"/>
                <w:kern w:val="3"/>
                <w:sz w:val="28"/>
                <w:szCs w:val="28"/>
              </w:rPr>
              <w:lastRenderedPageBreak/>
              <w:t>2018-</w:t>
            </w:r>
            <w:r>
              <w:rPr>
                <w:rFonts w:eastAsia="Lucida Sans Unicode"/>
                <w:kern w:val="3"/>
                <w:sz w:val="28"/>
                <w:szCs w:val="28"/>
              </w:rPr>
              <w:t>2019</w:t>
            </w:r>
            <w:r w:rsidRPr="005956E9">
              <w:rPr>
                <w:rFonts w:eastAsia="Lucida Sans Unicode"/>
                <w:kern w:val="3"/>
                <w:sz w:val="28"/>
                <w:szCs w:val="28"/>
              </w:rPr>
              <w:t>;</w:t>
            </w:r>
          </w:p>
          <w:p w:rsidR="002A7284" w:rsidRDefault="002A7284" w:rsidP="002A7284">
            <w:pPr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>
              <w:rPr>
                <w:rFonts w:eastAsia="Lucida Sans Unicode"/>
                <w:kern w:val="3"/>
                <w:sz w:val="28"/>
                <w:szCs w:val="28"/>
              </w:rPr>
              <w:t>2020-2021;</w:t>
            </w:r>
          </w:p>
          <w:p w:rsidR="002A7284" w:rsidRDefault="002A7284" w:rsidP="002A7284">
            <w:pPr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>
              <w:rPr>
                <w:rFonts w:eastAsia="Lucida Sans Unicode"/>
                <w:kern w:val="3"/>
                <w:sz w:val="28"/>
                <w:szCs w:val="28"/>
              </w:rPr>
              <w:t>2022.</w:t>
            </w:r>
          </w:p>
          <w:p w:rsidR="00FF0B60" w:rsidRPr="00C07643" w:rsidRDefault="002A7284" w:rsidP="002A7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956E9">
              <w:rPr>
                <w:rFonts w:eastAsia="Lucida Sans Unicode"/>
                <w:kern w:val="3"/>
                <w:sz w:val="28"/>
                <w:szCs w:val="28"/>
              </w:rPr>
              <w:t>II этап:202</w:t>
            </w:r>
            <w:r>
              <w:rPr>
                <w:rFonts w:eastAsia="Lucida Sans Unicode"/>
                <w:kern w:val="3"/>
                <w:sz w:val="28"/>
                <w:szCs w:val="28"/>
              </w:rPr>
              <w:t>3</w:t>
            </w:r>
            <w:r w:rsidRPr="005956E9">
              <w:rPr>
                <w:rFonts w:eastAsia="Lucida Sans Unicode"/>
                <w:kern w:val="3"/>
                <w:sz w:val="28"/>
                <w:szCs w:val="28"/>
              </w:rPr>
              <w:t>-</w:t>
            </w:r>
            <w:r w:rsidRPr="00E5023F">
              <w:rPr>
                <w:rFonts w:eastAsia="Lucida Sans Unicode"/>
                <w:color w:val="000000"/>
                <w:kern w:val="3"/>
                <w:sz w:val="28"/>
                <w:szCs w:val="28"/>
              </w:rPr>
              <w:t>2036.</w:t>
            </w:r>
          </w:p>
        </w:tc>
      </w:tr>
      <w:tr w:rsidR="00FF0B60" w:rsidRPr="00154C80" w:rsidTr="00063FAE"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60" w:rsidRPr="00C07643" w:rsidRDefault="00FF0B60" w:rsidP="00063FAE">
            <w:pPr>
              <w:rPr>
                <w:color w:val="000000"/>
                <w:sz w:val="28"/>
                <w:szCs w:val="28"/>
              </w:rPr>
            </w:pPr>
            <w:r w:rsidRPr="00C07643">
              <w:rPr>
                <w:color w:val="000000"/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84" w:rsidRPr="00FD3F07" w:rsidRDefault="00FF0B60" w:rsidP="002A7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2A7284">
              <w:rPr>
                <w:color w:val="000000"/>
                <w:sz w:val="28"/>
                <w:szCs w:val="28"/>
              </w:rPr>
              <w:t xml:space="preserve">  </w:t>
            </w:r>
            <w:r w:rsidR="002A7284" w:rsidRPr="00FD3F07">
              <w:rPr>
                <w:sz w:val="28"/>
                <w:szCs w:val="28"/>
              </w:rPr>
              <w:t xml:space="preserve">  Источниками финансирования программы являются:</w:t>
            </w:r>
          </w:p>
          <w:p w:rsidR="002A7284" w:rsidRDefault="002A7284" w:rsidP="002A7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D3F07">
              <w:rPr>
                <w:sz w:val="28"/>
                <w:szCs w:val="28"/>
              </w:rPr>
              <w:t xml:space="preserve">- средства бюджета муниципального образования Заозерское сельское поселение </w:t>
            </w:r>
            <w:r>
              <w:rPr>
                <w:color w:val="000000"/>
                <w:sz w:val="28"/>
                <w:szCs w:val="28"/>
              </w:rPr>
              <w:t>(далее также – бюджет поселения);</w:t>
            </w:r>
          </w:p>
          <w:p w:rsidR="002A7284" w:rsidRDefault="002A7284" w:rsidP="002A7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</w:t>
            </w:r>
            <w:r w:rsidRPr="00C07643">
              <w:rPr>
                <w:color w:val="000000"/>
                <w:sz w:val="28"/>
                <w:szCs w:val="28"/>
              </w:rPr>
              <w:t xml:space="preserve"> средства бюджета муниципального образования</w:t>
            </w:r>
            <w:r>
              <w:rPr>
                <w:color w:val="000000"/>
                <w:sz w:val="28"/>
                <w:szCs w:val="28"/>
              </w:rPr>
              <w:t xml:space="preserve"> «Велижский район» (далее также – </w:t>
            </w:r>
            <w:r w:rsidRPr="00C07643">
              <w:rPr>
                <w:color w:val="000000"/>
                <w:sz w:val="28"/>
                <w:szCs w:val="28"/>
              </w:rPr>
              <w:t>местный бюджет)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A7284" w:rsidRPr="00C07643" w:rsidRDefault="002A7284" w:rsidP="002A72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с</w:t>
            </w:r>
            <w:r w:rsidRPr="00EF2929">
              <w:rPr>
                <w:sz w:val="28"/>
                <w:szCs w:val="28"/>
              </w:rPr>
              <w:t>редства бюджета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C07643">
              <w:rPr>
                <w:color w:val="000000"/>
                <w:sz w:val="28"/>
                <w:szCs w:val="28"/>
              </w:rPr>
              <w:t>далее также</w:t>
            </w:r>
            <w:r>
              <w:rPr>
                <w:color w:val="000000"/>
                <w:sz w:val="28"/>
                <w:szCs w:val="28"/>
              </w:rPr>
              <w:t xml:space="preserve"> - областной</w:t>
            </w:r>
            <w:r w:rsidRPr="00C0764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бюджет).</w:t>
            </w:r>
          </w:p>
          <w:p w:rsidR="002A7284" w:rsidRPr="009E1862" w:rsidRDefault="002A7284" w:rsidP="002A7284">
            <w:pPr>
              <w:tabs>
                <w:tab w:val="left" w:pos="5470"/>
              </w:tabs>
              <w:suppressAutoHyphens/>
              <w:autoSpaceDN w:val="0"/>
              <w:jc w:val="both"/>
              <w:textAlignment w:val="baseline"/>
              <w:rPr>
                <w:color w:val="000008"/>
                <w:kern w:val="3"/>
                <w:sz w:val="27"/>
                <w:szCs w:val="27"/>
              </w:rPr>
            </w:pPr>
            <w:r w:rsidRPr="005956E9">
              <w:rPr>
                <w:color w:val="000008"/>
                <w:kern w:val="3"/>
                <w:sz w:val="27"/>
                <w:szCs w:val="27"/>
              </w:rPr>
              <w:t>Общий объем финан</w:t>
            </w:r>
            <w:r>
              <w:rPr>
                <w:color w:val="000008"/>
                <w:kern w:val="3"/>
                <w:sz w:val="27"/>
                <w:szCs w:val="27"/>
              </w:rPr>
              <w:t xml:space="preserve">сирования Программы за </w:t>
            </w:r>
            <w:r w:rsidRPr="009E1862">
              <w:rPr>
                <w:color w:val="000008"/>
                <w:kern w:val="3"/>
                <w:sz w:val="27"/>
                <w:szCs w:val="27"/>
              </w:rPr>
              <w:t xml:space="preserve">2018-2036 годы составляет </w:t>
            </w:r>
            <w:r w:rsidR="00560581">
              <w:rPr>
                <w:color w:val="000008"/>
                <w:kern w:val="3"/>
                <w:sz w:val="28"/>
                <w:szCs w:val="28"/>
              </w:rPr>
              <w:t>22300</w:t>
            </w:r>
            <w:r w:rsidRPr="009E1862">
              <w:rPr>
                <w:color w:val="000008"/>
                <w:kern w:val="3"/>
                <w:sz w:val="28"/>
                <w:szCs w:val="28"/>
              </w:rPr>
              <w:t>,0 т</w:t>
            </w:r>
            <w:r w:rsidRPr="009E1862">
              <w:rPr>
                <w:color w:val="000008"/>
                <w:kern w:val="3"/>
                <w:sz w:val="27"/>
                <w:szCs w:val="27"/>
              </w:rPr>
              <w:t>ыс. руб.:</w:t>
            </w:r>
          </w:p>
          <w:p w:rsidR="002A7284" w:rsidRPr="009E1862" w:rsidRDefault="002A7284" w:rsidP="002A7284">
            <w:pPr>
              <w:tabs>
                <w:tab w:val="left" w:pos="5470"/>
              </w:tabs>
              <w:suppressAutoHyphens/>
              <w:autoSpaceDN w:val="0"/>
              <w:jc w:val="both"/>
              <w:textAlignment w:val="baseline"/>
              <w:rPr>
                <w:color w:val="000008"/>
                <w:kern w:val="3"/>
                <w:sz w:val="27"/>
                <w:szCs w:val="27"/>
              </w:rPr>
            </w:pPr>
            <w:r w:rsidRPr="009E1862">
              <w:rPr>
                <w:color w:val="000008"/>
                <w:kern w:val="3"/>
                <w:sz w:val="27"/>
                <w:szCs w:val="27"/>
              </w:rPr>
              <w:t xml:space="preserve">бюджет поселения –0 тыс. руб. </w:t>
            </w:r>
          </w:p>
          <w:p w:rsidR="002A7284" w:rsidRPr="009E1862" w:rsidRDefault="002A7284" w:rsidP="002A7284">
            <w:pPr>
              <w:tabs>
                <w:tab w:val="left" w:pos="5470"/>
              </w:tabs>
              <w:suppressAutoHyphens/>
              <w:autoSpaceDN w:val="0"/>
              <w:jc w:val="both"/>
              <w:textAlignment w:val="baseline"/>
              <w:rPr>
                <w:color w:val="000008"/>
                <w:kern w:val="3"/>
                <w:sz w:val="27"/>
                <w:szCs w:val="27"/>
              </w:rPr>
            </w:pPr>
            <w:r w:rsidRPr="009E1862">
              <w:rPr>
                <w:color w:val="000008"/>
                <w:kern w:val="3"/>
                <w:sz w:val="27"/>
                <w:szCs w:val="27"/>
              </w:rPr>
              <w:t>местный бюджет –0 тыс. руб.</w:t>
            </w:r>
          </w:p>
          <w:p w:rsidR="002A7284" w:rsidRPr="009E1862" w:rsidRDefault="002A7284" w:rsidP="002A7284">
            <w:pPr>
              <w:tabs>
                <w:tab w:val="left" w:pos="5470"/>
              </w:tabs>
              <w:suppressAutoHyphens/>
              <w:autoSpaceDN w:val="0"/>
              <w:jc w:val="both"/>
              <w:textAlignment w:val="baseline"/>
              <w:rPr>
                <w:color w:val="000008"/>
                <w:kern w:val="3"/>
                <w:sz w:val="27"/>
                <w:szCs w:val="27"/>
              </w:rPr>
            </w:pPr>
            <w:r w:rsidRPr="009E1862">
              <w:rPr>
                <w:color w:val="000008"/>
                <w:kern w:val="3"/>
                <w:sz w:val="27"/>
                <w:szCs w:val="27"/>
              </w:rPr>
              <w:t xml:space="preserve">областной бюджет - </w:t>
            </w:r>
            <w:r w:rsidR="00560581">
              <w:rPr>
                <w:color w:val="000008"/>
                <w:kern w:val="3"/>
                <w:sz w:val="28"/>
                <w:szCs w:val="28"/>
              </w:rPr>
              <w:t>22300</w:t>
            </w:r>
            <w:r w:rsidR="00560581" w:rsidRPr="009E1862">
              <w:rPr>
                <w:color w:val="000008"/>
                <w:kern w:val="3"/>
                <w:sz w:val="28"/>
                <w:szCs w:val="28"/>
              </w:rPr>
              <w:t xml:space="preserve">,0 </w:t>
            </w:r>
            <w:r w:rsidRPr="009E1862">
              <w:rPr>
                <w:color w:val="000008"/>
                <w:kern w:val="3"/>
                <w:sz w:val="27"/>
                <w:szCs w:val="27"/>
              </w:rPr>
              <w:t xml:space="preserve"> тыс. руб. </w:t>
            </w:r>
          </w:p>
          <w:p w:rsidR="002A7284" w:rsidRPr="009E1862" w:rsidRDefault="002A7284" w:rsidP="002A728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kern w:val="3"/>
                <w:sz w:val="28"/>
                <w:szCs w:val="28"/>
              </w:rPr>
              <w:t>в том числе по годам реализации:</w:t>
            </w:r>
          </w:p>
          <w:p w:rsidR="002A7284" w:rsidRPr="009E1862" w:rsidRDefault="002A7284" w:rsidP="002A728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b/>
                <w:kern w:val="3"/>
                <w:sz w:val="28"/>
                <w:szCs w:val="28"/>
              </w:rPr>
              <w:t xml:space="preserve">2018 </w:t>
            </w:r>
            <w:r w:rsidRPr="009E1862">
              <w:rPr>
                <w:rFonts w:eastAsia="Lucida Sans Unicode"/>
                <w:kern w:val="3"/>
                <w:sz w:val="28"/>
                <w:szCs w:val="28"/>
              </w:rPr>
              <w:t>год –0 тыс. руб. в том числе:</w:t>
            </w:r>
          </w:p>
          <w:p w:rsidR="002A7284" w:rsidRPr="009E1862" w:rsidRDefault="002A7284" w:rsidP="002A728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kern w:val="3"/>
                <w:sz w:val="28"/>
                <w:szCs w:val="28"/>
              </w:rPr>
              <w:t>бюджет поселения –0 тыс. руб.;</w:t>
            </w:r>
          </w:p>
          <w:p w:rsidR="002A7284" w:rsidRPr="009E1862" w:rsidRDefault="002A7284" w:rsidP="002A7284">
            <w:pPr>
              <w:tabs>
                <w:tab w:val="left" w:pos="5470"/>
              </w:tabs>
              <w:suppressAutoHyphens/>
              <w:autoSpaceDN w:val="0"/>
              <w:jc w:val="both"/>
              <w:textAlignment w:val="baseline"/>
              <w:rPr>
                <w:color w:val="000008"/>
                <w:kern w:val="3"/>
                <w:sz w:val="28"/>
                <w:szCs w:val="28"/>
              </w:rPr>
            </w:pPr>
            <w:r w:rsidRPr="009E1862">
              <w:rPr>
                <w:color w:val="000008"/>
                <w:kern w:val="3"/>
                <w:sz w:val="28"/>
                <w:szCs w:val="28"/>
              </w:rPr>
              <w:t>местный бюджет – 0 тыс. руб.</w:t>
            </w:r>
          </w:p>
          <w:p w:rsidR="002A7284" w:rsidRPr="009E1862" w:rsidRDefault="002A7284" w:rsidP="002A728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kern w:val="3"/>
                <w:sz w:val="28"/>
                <w:szCs w:val="28"/>
              </w:rPr>
              <w:t>областной бюджет–0 тыс. руб.;</w:t>
            </w:r>
          </w:p>
          <w:p w:rsidR="002A7284" w:rsidRPr="009E1862" w:rsidRDefault="002A7284" w:rsidP="002A728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b/>
                <w:kern w:val="3"/>
                <w:sz w:val="28"/>
                <w:szCs w:val="28"/>
              </w:rPr>
              <w:t xml:space="preserve">2019 </w:t>
            </w:r>
            <w:r w:rsidRPr="009E1862">
              <w:rPr>
                <w:rFonts w:eastAsia="Lucida Sans Unicode"/>
                <w:kern w:val="3"/>
                <w:sz w:val="28"/>
                <w:szCs w:val="28"/>
              </w:rPr>
              <w:t>год –0 тыс. руб. в том числе:</w:t>
            </w:r>
          </w:p>
          <w:p w:rsidR="002A7284" w:rsidRPr="009E1862" w:rsidRDefault="002A7284" w:rsidP="002A728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kern w:val="3"/>
                <w:sz w:val="28"/>
                <w:szCs w:val="28"/>
              </w:rPr>
              <w:t>бюджет поселения –0 тыс. руб.;</w:t>
            </w:r>
          </w:p>
          <w:p w:rsidR="002A7284" w:rsidRPr="009E1862" w:rsidRDefault="002A7284" w:rsidP="002A728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kern w:val="3"/>
                <w:sz w:val="28"/>
                <w:szCs w:val="28"/>
              </w:rPr>
              <w:t>местный бюджет – 0 тыс. руб.</w:t>
            </w:r>
          </w:p>
          <w:p w:rsidR="002A7284" w:rsidRPr="009E1862" w:rsidRDefault="002A7284" w:rsidP="002A728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kern w:val="3"/>
                <w:sz w:val="28"/>
                <w:szCs w:val="28"/>
              </w:rPr>
              <w:t>областной бюджет –0 тыс. руб.;</w:t>
            </w:r>
          </w:p>
          <w:p w:rsidR="002A7284" w:rsidRPr="009E1862" w:rsidRDefault="002A7284" w:rsidP="002A728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b/>
                <w:kern w:val="3"/>
                <w:sz w:val="28"/>
                <w:szCs w:val="28"/>
              </w:rPr>
              <w:t xml:space="preserve">2020 </w:t>
            </w:r>
            <w:r w:rsidRPr="009E1862">
              <w:rPr>
                <w:rFonts w:eastAsia="Lucida Sans Unicode"/>
                <w:kern w:val="3"/>
                <w:sz w:val="28"/>
                <w:szCs w:val="28"/>
              </w:rPr>
              <w:t>год –0 тыс. руб. в том числе:</w:t>
            </w:r>
          </w:p>
          <w:p w:rsidR="002A7284" w:rsidRPr="009E1862" w:rsidRDefault="002A7284" w:rsidP="002A728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kern w:val="3"/>
                <w:sz w:val="28"/>
                <w:szCs w:val="28"/>
              </w:rPr>
              <w:t>бюджет поселения –0 тыс. руб.;</w:t>
            </w:r>
          </w:p>
          <w:p w:rsidR="002A7284" w:rsidRPr="009E1862" w:rsidRDefault="002A7284" w:rsidP="002A728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kern w:val="3"/>
                <w:sz w:val="28"/>
                <w:szCs w:val="28"/>
              </w:rPr>
              <w:t>местный бюджет – 0 тыс. руб.</w:t>
            </w:r>
          </w:p>
          <w:p w:rsidR="002A7284" w:rsidRPr="009E1862" w:rsidRDefault="002A7284" w:rsidP="002A728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kern w:val="3"/>
                <w:sz w:val="28"/>
                <w:szCs w:val="28"/>
              </w:rPr>
              <w:t>областной бюджет –0 тыс. руб.;</w:t>
            </w:r>
          </w:p>
          <w:p w:rsidR="002A7284" w:rsidRPr="009E1862" w:rsidRDefault="002A7284" w:rsidP="002A728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b/>
                <w:color w:val="000000"/>
                <w:kern w:val="3"/>
                <w:sz w:val="28"/>
                <w:szCs w:val="28"/>
              </w:rPr>
              <w:t xml:space="preserve">2021 </w:t>
            </w:r>
            <w:r w:rsidRPr="009E1862">
              <w:rPr>
                <w:rFonts w:eastAsia="Lucida Sans Unicode"/>
                <w:color w:val="000000"/>
                <w:kern w:val="3"/>
                <w:sz w:val="28"/>
                <w:szCs w:val="28"/>
              </w:rPr>
              <w:t>год –</w:t>
            </w:r>
            <w:r w:rsidRPr="009E1862">
              <w:rPr>
                <w:rFonts w:eastAsia="Lucida Sans Unicode"/>
                <w:kern w:val="3"/>
                <w:sz w:val="28"/>
                <w:szCs w:val="28"/>
              </w:rPr>
              <w:t>0 тыс. руб. в том числе:</w:t>
            </w:r>
          </w:p>
          <w:p w:rsidR="002A7284" w:rsidRPr="009E1862" w:rsidRDefault="002A7284" w:rsidP="002A728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kern w:val="3"/>
                <w:sz w:val="28"/>
                <w:szCs w:val="28"/>
              </w:rPr>
              <w:t>бюджет поселения –0 тыс. руб.;</w:t>
            </w:r>
          </w:p>
          <w:p w:rsidR="002A7284" w:rsidRPr="009E1862" w:rsidRDefault="002A7284" w:rsidP="002A728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kern w:val="3"/>
                <w:sz w:val="28"/>
                <w:szCs w:val="28"/>
              </w:rPr>
              <w:t>местный бюджет – 0 тыс. руб.</w:t>
            </w:r>
          </w:p>
          <w:p w:rsidR="002A7284" w:rsidRPr="009E1862" w:rsidRDefault="002A7284" w:rsidP="002A728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kern w:val="3"/>
                <w:sz w:val="28"/>
                <w:szCs w:val="28"/>
              </w:rPr>
              <w:t>областной бюджет –0 тыс. руб..</w:t>
            </w:r>
          </w:p>
          <w:p w:rsidR="002A7284" w:rsidRPr="009E1862" w:rsidRDefault="002A7284" w:rsidP="002A728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b/>
                <w:color w:val="000000"/>
                <w:kern w:val="3"/>
                <w:sz w:val="28"/>
                <w:szCs w:val="28"/>
              </w:rPr>
              <w:t xml:space="preserve">2022 </w:t>
            </w:r>
            <w:r w:rsidRPr="009E1862">
              <w:rPr>
                <w:rFonts w:eastAsia="Lucida Sans Unicode"/>
                <w:color w:val="000000"/>
                <w:kern w:val="3"/>
                <w:sz w:val="28"/>
                <w:szCs w:val="28"/>
              </w:rPr>
              <w:t>год –</w:t>
            </w:r>
            <w:r w:rsidRPr="009E1862">
              <w:rPr>
                <w:rFonts w:eastAsia="Lucida Sans Unicode"/>
                <w:kern w:val="3"/>
                <w:sz w:val="28"/>
                <w:szCs w:val="28"/>
              </w:rPr>
              <w:t>0 тыс. руб. в том числе:</w:t>
            </w:r>
          </w:p>
          <w:p w:rsidR="002A7284" w:rsidRPr="009E1862" w:rsidRDefault="002A7284" w:rsidP="002A728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kern w:val="3"/>
                <w:sz w:val="28"/>
                <w:szCs w:val="28"/>
              </w:rPr>
              <w:t>бюджет поселения –0 тыс. руб.;</w:t>
            </w:r>
          </w:p>
          <w:p w:rsidR="002A7284" w:rsidRPr="009E1862" w:rsidRDefault="002A7284" w:rsidP="002A728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kern w:val="3"/>
                <w:sz w:val="28"/>
                <w:szCs w:val="28"/>
              </w:rPr>
              <w:t>местный бюджет – 0 тыс. руб.</w:t>
            </w:r>
          </w:p>
          <w:p w:rsidR="002A7284" w:rsidRPr="009E1862" w:rsidRDefault="002A7284" w:rsidP="002A728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kern w:val="3"/>
                <w:sz w:val="28"/>
                <w:szCs w:val="28"/>
              </w:rPr>
              <w:t>областной бюджет –0 тыс. руб..</w:t>
            </w:r>
          </w:p>
          <w:p w:rsidR="002A7284" w:rsidRPr="009E1862" w:rsidRDefault="002A7284" w:rsidP="002A728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b/>
                <w:kern w:val="3"/>
                <w:sz w:val="28"/>
                <w:szCs w:val="28"/>
              </w:rPr>
              <w:t>2023-2036</w:t>
            </w:r>
            <w:r w:rsidRPr="009E1862">
              <w:rPr>
                <w:rFonts w:eastAsia="Lucida Sans Unicode"/>
                <w:kern w:val="3"/>
                <w:sz w:val="28"/>
                <w:szCs w:val="28"/>
              </w:rPr>
              <w:t xml:space="preserve"> год – </w:t>
            </w:r>
            <w:r w:rsidR="00560581">
              <w:rPr>
                <w:color w:val="000008"/>
                <w:kern w:val="3"/>
                <w:sz w:val="28"/>
                <w:szCs w:val="28"/>
              </w:rPr>
              <w:t>22300</w:t>
            </w:r>
            <w:r w:rsidR="00560581" w:rsidRPr="009E1862">
              <w:rPr>
                <w:color w:val="000008"/>
                <w:kern w:val="3"/>
                <w:sz w:val="28"/>
                <w:szCs w:val="28"/>
              </w:rPr>
              <w:t xml:space="preserve">,0 </w:t>
            </w:r>
            <w:r w:rsidRPr="009E1862">
              <w:rPr>
                <w:rFonts w:eastAsia="Lucida Sans Unicode"/>
                <w:kern w:val="3"/>
                <w:sz w:val="28"/>
                <w:szCs w:val="28"/>
              </w:rPr>
              <w:t>тыс. руб. в том числе:</w:t>
            </w:r>
          </w:p>
          <w:p w:rsidR="002A7284" w:rsidRPr="009E1862" w:rsidRDefault="002A7284" w:rsidP="002A728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kern w:val="3"/>
                <w:sz w:val="28"/>
                <w:szCs w:val="28"/>
              </w:rPr>
              <w:t>бюджет поселения –0 тыс. руб.;</w:t>
            </w:r>
            <w:r>
              <w:rPr>
                <w:rFonts w:eastAsia="Lucida Sans Unicode"/>
                <w:kern w:val="3"/>
                <w:sz w:val="28"/>
                <w:szCs w:val="28"/>
              </w:rPr>
              <w:t xml:space="preserve"> </w:t>
            </w:r>
          </w:p>
          <w:p w:rsidR="002A7284" w:rsidRPr="009E1862" w:rsidRDefault="002A7284" w:rsidP="002A728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kern w:val="3"/>
                <w:sz w:val="28"/>
                <w:szCs w:val="28"/>
              </w:rPr>
              <w:t>местный бюджет – 0 тыс. руб.</w:t>
            </w:r>
          </w:p>
          <w:p w:rsidR="00FF0B60" w:rsidRPr="00154C80" w:rsidRDefault="002A7284" w:rsidP="002A7284">
            <w:pPr>
              <w:suppressAutoHyphens/>
              <w:autoSpaceDN w:val="0"/>
              <w:ind w:right="-5" w:hanging="10"/>
              <w:jc w:val="both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kern w:val="3"/>
                <w:sz w:val="28"/>
                <w:szCs w:val="28"/>
              </w:rPr>
              <w:t xml:space="preserve">областной бюджет – </w:t>
            </w:r>
            <w:r w:rsidR="00560581">
              <w:rPr>
                <w:color w:val="000008"/>
                <w:kern w:val="3"/>
                <w:sz w:val="28"/>
                <w:szCs w:val="28"/>
              </w:rPr>
              <w:t>22300</w:t>
            </w:r>
            <w:r w:rsidR="00560581" w:rsidRPr="009E1862">
              <w:rPr>
                <w:color w:val="000008"/>
                <w:kern w:val="3"/>
                <w:sz w:val="28"/>
                <w:szCs w:val="28"/>
              </w:rPr>
              <w:t xml:space="preserve">,0 </w:t>
            </w:r>
            <w:r w:rsidRPr="009E1862">
              <w:rPr>
                <w:rFonts w:eastAsia="Lucida Sans Unicode"/>
                <w:kern w:val="3"/>
                <w:sz w:val="28"/>
                <w:szCs w:val="28"/>
              </w:rPr>
              <w:t>тыс. руб..</w:t>
            </w:r>
          </w:p>
        </w:tc>
      </w:tr>
      <w:tr w:rsidR="00FF0B60" w:rsidRPr="00C07643" w:rsidTr="00063FAE">
        <w:trPr>
          <w:trHeight w:val="4472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60" w:rsidRPr="00C07643" w:rsidRDefault="00FF0B60" w:rsidP="00063FAE">
            <w:pPr>
              <w:rPr>
                <w:color w:val="000000"/>
                <w:sz w:val="28"/>
                <w:szCs w:val="28"/>
              </w:rPr>
            </w:pPr>
            <w:r w:rsidRPr="00C07643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84" w:rsidRDefault="002A7284" w:rsidP="00063F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E7064">
              <w:rPr>
                <w:color w:val="000000"/>
                <w:sz w:val="28"/>
                <w:szCs w:val="28"/>
              </w:rPr>
              <w:t>Успешная реализация мероприятий Программы позволит к 2036 году обеспечить следующие результаты:</w:t>
            </w:r>
          </w:p>
          <w:p w:rsidR="00063FAE" w:rsidRPr="00063FAE" w:rsidRDefault="00063FAE" w:rsidP="00063F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3FAE">
              <w:rPr>
                <w:color w:val="000000"/>
                <w:sz w:val="28"/>
                <w:szCs w:val="28"/>
              </w:rPr>
              <w:t>-обновление коммунальной инфраструктуры Заозерского сельского поселения; снижение эксплуатационных затрат; устранение причин возникновения аварийных ситуаций, угрожающих жизнедеятельности человека; улучшение экологической обстановки в зоне действия котельных.</w:t>
            </w:r>
          </w:p>
          <w:p w:rsidR="00063FAE" w:rsidRPr="00063FAE" w:rsidRDefault="00063FAE" w:rsidP="00063F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3FAE">
              <w:rPr>
                <w:color w:val="000000"/>
                <w:sz w:val="28"/>
                <w:szCs w:val="28"/>
              </w:rPr>
              <w:t xml:space="preserve">      развитие системы водоснабжения и водоотведения:</w:t>
            </w:r>
          </w:p>
          <w:p w:rsidR="00063FAE" w:rsidRPr="00063FAE" w:rsidRDefault="00063FAE" w:rsidP="00063F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3FAE">
              <w:rPr>
                <w:color w:val="000000"/>
                <w:sz w:val="28"/>
                <w:szCs w:val="28"/>
              </w:rPr>
              <w:t xml:space="preserve">   - повышение надежности водоснабжения;</w:t>
            </w:r>
          </w:p>
          <w:p w:rsidR="00FF0B60" w:rsidRPr="00C07643" w:rsidRDefault="00063FAE" w:rsidP="00063F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3FAE">
              <w:rPr>
                <w:color w:val="000000"/>
                <w:sz w:val="28"/>
                <w:szCs w:val="28"/>
              </w:rPr>
              <w:t xml:space="preserve">   - соответствие параметров качества питьевой воды установленным нормативам СанПиН – 100%;  </w:t>
            </w:r>
          </w:p>
        </w:tc>
      </w:tr>
    </w:tbl>
    <w:p w:rsidR="00567ABB" w:rsidRPr="00567ABB" w:rsidRDefault="00567ABB" w:rsidP="00567ABB">
      <w:pPr>
        <w:suppressAutoHyphens/>
        <w:autoSpaceDN w:val="0"/>
        <w:spacing w:after="120"/>
        <w:ind w:right="-5"/>
        <w:jc w:val="both"/>
        <w:textAlignment w:val="baseline"/>
        <w:rPr>
          <w:color w:val="000008"/>
          <w:kern w:val="3"/>
          <w:sz w:val="28"/>
          <w:szCs w:val="22"/>
        </w:rPr>
      </w:pPr>
    </w:p>
    <w:p w:rsidR="00063FAE" w:rsidRDefault="00063FAE" w:rsidP="00063FAE">
      <w:pPr>
        <w:tabs>
          <w:tab w:val="left" w:pos="1980"/>
        </w:tabs>
        <w:jc w:val="center"/>
        <w:rPr>
          <w:rFonts w:cstheme="minorBidi"/>
          <w:b/>
          <w:color w:val="000000"/>
          <w:sz w:val="32"/>
          <w:szCs w:val="32"/>
        </w:rPr>
      </w:pPr>
      <w:r w:rsidRPr="00063FAE">
        <w:rPr>
          <w:rFonts w:cstheme="minorBidi"/>
          <w:b/>
          <w:color w:val="000000"/>
          <w:sz w:val="32"/>
          <w:szCs w:val="32"/>
        </w:rPr>
        <w:t>Раздел 1. Общая характеристика социально-экономической сферы реализации муниципальной программы.</w:t>
      </w:r>
    </w:p>
    <w:p w:rsidR="00063FAE" w:rsidRPr="00063FAE" w:rsidRDefault="00063FAE" w:rsidP="00063FAE">
      <w:pPr>
        <w:tabs>
          <w:tab w:val="left" w:pos="1980"/>
        </w:tabs>
        <w:jc w:val="center"/>
        <w:rPr>
          <w:rFonts w:cstheme="minorBidi"/>
          <w:b/>
          <w:color w:val="000000"/>
          <w:sz w:val="32"/>
          <w:szCs w:val="32"/>
        </w:rPr>
      </w:pPr>
    </w:p>
    <w:p w:rsidR="00742EE7" w:rsidRPr="00FC7DC9" w:rsidRDefault="003C7793" w:rsidP="003C7793">
      <w:pPr>
        <w:tabs>
          <w:tab w:val="left" w:pos="8647"/>
        </w:tabs>
        <w:spacing w:line="360" w:lineRule="auto"/>
        <w:ind w:right="224" w:firstLine="720"/>
        <w:jc w:val="both"/>
        <w:rPr>
          <w:sz w:val="28"/>
          <w:szCs w:val="28"/>
        </w:rPr>
      </w:pPr>
      <w:r w:rsidRPr="003D7FC8">
        <w:rPr>
          <w:bCs/>
          <w:color w:val="000000"/>
          <w:sz w:val="28"/>
          <w:szCs w:val="28"/>
        </w:rPr>
        <w:t>Муниципальное образование</w:t>
      </w:r>
      <w:r w:rsidRPr="003B0F6D">
        <w:rPr>
          <w:bCs/>
          <w:sz w:val="28"/>
          <w:szCs w:val="28"/>
        </w:rPr>
        <w:t xml:space="preserve"> Заозерское сельское поселение</w:t>
      </w:r>
      <w:r>
        <w:rPr>
          <w:bCs/>
          <w:sz w:val="28"/>
          <w:szCs w:val="28"/>
        </w:rPr>
        <w:t xml:space="preserve"> </w:t>
      </w:r>
      <w:r w:rsidRPr="003D7FC8">
        <w:rPr>
          <w:bCs/>
          <w:color w:val="000000"/>
          <w:sz w:val="28"/>
          <w:szCs w:val="28"/>
        </w:rPr>
        <w:t>(далее также -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Заозерское</w:t>
      </w:r>
      <w:r w:rsidRPr="005956E9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>)</w:t>
      </w:r>
      <w:r w:rsidR="00742EE7" w:rsidRPr="00FC7DC9">
        <w:rPr>
          <w:bCs/>
          <w:sz w:val="28"/>
          <w:szCs w:val="28"/>
        </w:rPr>
        <w:t xml:space="preserve"> нахо</w:t>
      </w:r>
      <w:r>
        <w:rPr>
          <w:bCs/>
          <w:sz w:val="28"/>
          <w:szCs w:val="28"/>
        </w:rPr>
        <w:t>дится в северо-восточной</w:t>
      </w:r>
      <w:r w:rsidR="00742EE7" w:rsidRPr="00FC7DC9">
        <w:rPr>
          <w:bCs/>
          <w:sz w:val="28"/>
          <w:szCs w:val="28"/>
        </w:rPr>
        <w:t xml:space="preserve"> части Велижского района, было образовано в 2 декабря 2004 года.</w:t>
      </w:r>
      <w:r w:rsidR="00742EE7" w:rsidRPr="00FC7DC9">
        <w:rPr>
          <w:sz w:val="28"/>
          <w:szCs w:val="28"/>
        </w:rPr>
        <w:t xml:space="preserve"> Административный центр </w:t>
      </w:r>
      <w:r w:rsidR="00742EE7" w:rsidRPr="00FC7DC9">
        <w:rPr>
          <w:bCs/>
          <w:sz w:val="28"/>
          <w:szCs w:val="28"/>
        </w:rPr>
        <w:t xml:space="preserve">Заозерского сельского поселения Велижского района Смоленской области – деревня Заозерье. </w:t>
      </w:r>
      <w:r w:rsidR="00742EE7" w:rsidRPr="00FC7DC9">
        <w:rPr>
          <w:sz w:val="28"/>
          <w:szCs w:val="28"/>
        </w:rPr>
        <w:t>Юридический адрес:216282, Смоленская область, Велижский район, д. Заозерье</w:t>
      </w:r>
      <w:r w:rsidR="00742EE7" w:rsidRPr="00FC7DC9">
        <w:rPr>
          <w:bCs/>
          <w:sz w:val="28"/>
          <w:szCs w:val="28"/>
        </w:rPr>
        <w:t xml:space="preserve">. </w:t>
      </w:r>
      <w:r w:rsidR="00742EE7" w:rsidRPr="00FC7DC9">
        <w:rPr>
          <w:sz w:val="28"/>
          <w:szCs w:val="28"/>
        </w:rPr>
        <w:t>Почтовый адрес: 216282</w:t>
      </w:r>
      <w:r w:rsidR="00742EE7" w:rsidRPr="00FC7DC9">
        <w:rPr>
          <w:bCs/>
          <w:sz w:val="28"/>
          <w:szCs w:val="28"/>
        </w:rPr>
        <w:t>, Смоленская область, Велижский район, п/о Заозерье, деревня Заозерье.</w:t>
      </w:r>
    </w:p>
    <w:p w:rsidR="00742EE7" w:rsidRPr="00FC7DC9" w:rsidRDefault="00742EE7" w:rsidP="00742EE7">
      <w:pPr>
        <w:spacing w:line="360" w:lineRule="auto"/>
        <w:ind w:right="-5"/>
        <w:jc w:val="center"/>
        <w:rPr>
          <w:sz w:val="28"/>
          <w:szCs w:val="28"/>
        </w:rPr>
      </w:pPr>
      <w:r w:rsidRPr="00FC7DC9">
        <w:rPr>
          <w:noProof/>
          <w:sz w:val="28"/>
          <w:szCs w:val="28"/>
        </w:rPr>
        <w:drawing>
          <wp:inline distT="0" distB="0" distL="0" distR="0" wp14:anchorId="16316439" wp14:editId="7FDEA210">
            <wp:extent cx="4788535" cy="2837468"/>
            <wp:effectExtent l="0" t="0" r="0" b="1270"/>
            <wp:docPr id="4" name="Рисунок 2" descr="D:\Велижский район\Поселения Велижский район исх\Погорельское с_п\4Схема_адм_территориального_де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елижский район\Поселения Велижский район исх\Погорельское с_п\4Схема_адм_территориального_деле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699" cy="283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EE7" w:rsidRPr="003C7793" w:rsidRDefault="00742EE7" w:rsidP="00742EE7">
      <w:pPr>
        <w:spacing w:line="360" w:lineRule="auto"/>
        <w:ind w:right="-5" w:firstLine="720"/>
        <w:jc w:val="center"/>
        <w:rPr>
          <w:sz w:val="22"/>
          <w:szCs w:val="22"/>
        </w:rPr>
      </w:pPr>
      <w:r w:rsidRPr="003C7793">
        <w:rPr>
          <w:b/>
          <w:sz w:val="22"/>
          <w:szCs w:val="22"/>
        </w:rPr>
        <w:t>Рис. 1.</w:t>
      </w:r>
      <w:r w:rsidRPr="003C7793">
        <w:rPr>
          <w:b/>
          <w:bCs/>
          <w:sz w:val="22"/>
          <w:szCs w:val="22"/>
        </w:rPr>
        <w:t>Расположение Заозерского сельского поселения в системе поселений Велижского района.</w:t>
      </w:r>
    </w:p>
    <w:p w:rsidR="00742EE7" w:rsidRPr="00FC7DC9" w:rsidRDefault="00742EE7" w:rsidP="00742EE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lastRenderedPageBreak/>
        <w:t>Сельское поселение граничит:</w:t>
      </w:r>
    </w:p>
    <w:p w:rsidR="00742EE7" w:rsidRPr="00FC7DC9" w:rsidRDefault="00742EE7" w:rsidP="00742EE7">
      <w:pPr>
        <w:spacing w:line="360" w:lineRule="auto"/>
        <w:ind w:firstLine="709"/>
        <w:jc w:val="both"/>
        <w:rPr>
          <w:color w:val="252525"/>
          <w:sz w:val="28"/>
          <w:szCs w:val="28"/>
        </w:rPr>
      </w:pPr>
      <w:r w:rsidRPr="00FC7DC9">
        <w:rPr>
          <w:b/>
          <w:color w:val="252525"/>
          <w:sz w:val="28"/>
          <w:szCs w:val="28"/>
        </w:rPr>
        <w:t>на северо-востоке</w:t>
      </w:r>
      <w:r w:rsidRPr="00FC7DC9">
        <w:rPr>
          <w:color w:val="252525"/>
          <w:sz w:val="28"/>
          <w:szCs w:val="28"/>
        </w:rPr>
        <w:t xml:space="preserve"> — с Тверской областью</w:t>
      </w:r>
    </w:p>
    <w:p w:rsidR="00742EE7" w:rsidRPr="00FC7DC9" w:rsidRDefault="00742EE7" w:rsidP="00742EE7">
      <w:pPr>
        <w:spacing w:line="360" w:lineRule="auto"/>
        <w:ind w:firstLine="709"/>
        <w:jc w:val="both"/>
        <w:rPr>
          <w:color w:val="252525"/>
          <w:sz w:val="28"/>
          <w:szCs w:val="28"/>
        </w:rPr>
      </w:pPr>
      <w:r w:rsidRPr="00FC7DC9">
        <w:rPr>
          <w:b/>
          <w:color w:val="252525"/>
          <w:sz w:val="28"/>
          <w:szCs w:val="28"/>
        </w:rPr>
        <w:t>на востоке</w:t>
      </w:r>
      <w:r w:rsidRPr="00FC7DC9">
        <w:rPr>
          <w:color w:val="252525"/>
          <w:sz w:val="28"/>
          <w:szCs w:val="28"/>
        </w:rPr>
        <w:t xml:space="preserve"> — с Демидовским районом</w:t>
      </w:r>
    </w:p>
    <w:p w:rsidR="00742EE7" w:rsidRPr="00FC7DC9" w:rsidRDefault="00742EE7" w:rsidP="00742EE7">
      <w:pPr>
        <w:spacing w:line="360" w:lineRule="auto"/>
        <w:ind w:firstLine="709"/>
        <w:jc w:val="both"/>
        <w:rPr>
          <w:color w:val="252525"/>
          <w:sz w:val="28"/>
          <w:szCs w:val="28"/>
        </w:rPr>
      </w:pPr>
      <w:r w:rsidRPr="00FC7DC9">
        <w:rPr>
          <w:b/>
          <w:color w:val="252525"/>
          <w:sz w:val="28"/>
          <w:szCs w:val="28"/>
        </w:rPr>
        <w:t>на юго-востоке</w:t>
      </w:r>
      <w:r w:rsidRPr="00FC7DC9">
        <w:rPr>
          <w:color w:val="252525"/>
          <w:sz w:val="28"/>
          <w:szCs w:val="28"/>
        </w:rPr>
        <w:t xml:space="preserve"> — с Погорельским сельским поселением</w:t>
      </w:r>
    </w:p>
    <w:p w:rsidR="00742EE7" w:rsidRPr="00FC7DC9" w:rsidRDefault="00742EE7" w:rsidP="00742EE7">
      <w:pPr>
        <w:spacing w:line="360" w:lineRule="auto"/>
        <w:ind w:firstLine="709"/>
        <w:jc w:val="both"/>
        <w:rPr>
          <w:color w:val="252525"/>
          <w:sz w:val="28"/>
          <w:szCs w:val="28"/>
        </w:rPr>
      </w:pPr>
      <w:r w:rsidRPr="00FC7DC9">
        <w:rPr>
          <w:b/>
          <w:color w:val="252525"/>
          <w:sz w:val="28"/>
          <w:szCs w:val="28"/>
        </w:rPr>
        <w:t>на юго-западе и западе</w:t>
      </w:r>
      <w:r w:rsidRPr="00FC7DC9">
        <w:rPr>
          <w:color w:val="252525"/>
          <w:sz w:val="28"/>
          <w:szCs w:val="28"/>
        </w:rPr>
        <w:t xml:space="preserve"> — с Селезнёвским сельским поселением</w:t>
      </w:r>
    </w:p>
    <w:p w:rsidR="00742EE7" w:rsidRPr="00FC7DC9" w:rsidRDefault="00742EE7" w:rsidP="00742EE7">
      <w:pPr>
        <w:spacing w:line="360" w:lineRule="auto"/>
        <w:ind w:firstLine="709"/>
        <w:jc w:val="both"/>
        <w:rPr>
          <w:color w:val="252525"/>
          <w:sz w:val="28"/>
          <w:szCs w:val="28"/>
        </w:rPr>
      </w:pPr>
      <w:r w:rsidRPr="00FC7DC9">
        <w:rPr>
          <w:b/>
          <w:color w:val="252525"/>
          <w:sz w:val="28"/>
          <w:szCs w:val="28"/>
        </w:rPr>
        <w:t>на северо-западе</w:t>
      </w:r>
      <w:r w:rsidRPr="00FC7DC9">
        <w:rPr>
          <w:color w:val="252525"/>
          <w:sz w:val="28"/>
          <w:szCs w:val="28"/>
        </w:rPr>
        <w:t xml:space="preserve"> — с Псковской областью.</w:t>
      </w:r>
    </w:p>
    <w:p w:rsidR="00742EE7" w:rsidRPr="00FC7DC9" w:rsidRDefault="00742EE7" w:rsidP="00742EE7">
      <w:pPr>
        <w:spacing w:line="360" w:lineRule="auto"/>
        <w:ind w:firstLine="709"/>
        <w:jc w:val="both"/>
        <w:rPr>
          <w:color w:val="252525"/>
          <w:sz w:val="28"/>
          <w:szCs w:val="28"/>
        </w:rPr>
      </w:pPr>
      <w:r w:rsidRPr="00FC7DC9">
        <w:rPr>
          <w:color w:val="252525"/>
          <w:sz w:val="28"/>
          <w:szCs w:val="28"/>
        </w:rPr>
        <w:t>Часть территории поселения граничит с национальным парком «Смоленское поозёрье».</w:t>
      </w:r>
    </w:p>
    <w:p w:rsidR="00742EE7" w:rsidRPr="00FC7DC9" w:rsidRDefault="00742EE7" w:rsidP="00742EE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Крупные реки: р. Межа.</w:t>
      </w:r>
    </w:p>
    <w:p w:rsidR="00742EE7" w:rsidRPr="00FC7DC9" w:rsidRDefault="00742EE7" w:rsidP="00742EE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При комплексной оценке территории были выделены зоны с особыми условиями использования территории:</w:t>
      </w:r>
    </w:p>
    <w:p w:rsidR="00742EE7" w:rsidRPr="00FC7DC9" w:rsidRDefault="00742EE7" w:rsidP="00742EE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1. Зоны, формируемые природными ограничениями:</w:t>
      </w:r>
    </w:p>
    <w:p w:rsidR="00742EE7" w:rsidRPr="00FC7DC9" w:rsidRDefault="00742EE7" w:rsidP="00742EE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- земли водного фонда (водотоки, водоемы);</w:t>
      </w:r>
    </w:p>
    <w:p w:rsidR="00742EE7" w:rsidRPr="00FC7DC9" w:rsidRDefault="00742EE7" w:rsidP="00742EE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- зона паводка;</w:t>
      </w:r>
    </w:p>
    <w:p w:rsidR="00742EE7" w:rsidRPr="00FC7DC9" w:rsidRDefault="00742EE7" w:rsidP="00742EE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- земли лесного фонда, имеющего природоохранное назначение.</w:t>
      </w:r>
    </w:p>
    <w:p w:rsidR="00742EE7" w:rsidRPr="00FC7DC9" w:rsidRDefault="00742EE7" w:rsidP="00742EE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2. Зоны, формируемые санитарно-гигиеническими ограничениями:</w:t>
      </w:r>
    </w:p>
    <w:p w:rsidR="00742EE7" w:rsidRPr="00FC7DC9" w:rsidRDefault="00742EE7" w:rsidP="00742EE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- водоохранные зоны;</w:t>
      </w:r>
    </w:p>
    <w:p w:rsidR="00742EE7" w:rsidRPr="00FC7DC9" w:rsidRDefault="00742EE7" w:rsidP="00742EE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- санитарно-защитные зоны производственных и коммунальных объектов;</w:t>
      </w:r>
    </w:p>
    <w:p w:rsidR="00742EE7" w:rsidRPr="00FC7DC9" w:rsidRDefault="00742EE7" w:rsidP="00742EE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- санитарные разрывы автомобильных дорог, воздушных линий электропередачи, газопроводов.</w:t>
      </w:r>
    </w:p>
    <w:p w:rsidR="00742EE7" w:rsidRPr="00FC7DC9" w:rsidRDefault="00742EE7" w:rsidP="00742EE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На территории поселения выделены следующие функциональные зоны: жилая (включая приусадебные участки), общественно-деловая, производственная, инженерно-транспортная, сельскохозяйственного использования, специального назначения, рекреационная зона.</w:t>
      </w:r>
    </w:p>
    <w:p w:rsidR="00742EE7" w:rsidRPr="00FC7DC9" w:rsidRDefault="00742EE7" w:rsidP="00742EE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В Приложении 1 представлены площади функциональных зон населенных пунктов Заозерского сельского поселения и общая проектируемая площадь населенных пунктов.</w:t>
      </w:r>
    </w:p>
    <w:p w:rsidR="00742EE7" w:rsidRPr="00FC7DC9" w:rsidRDefault="00742EE7" w:rsidP="00742EE7">
      <w:pPr>
        <w:spacing w:line="360" w:lineRule="auto"/>
        <w:ind w:firstLine="720"/>
        <w:jc w:val="both"/>
        <w:rPr>
          <w:sz w:val="28"/>
          <w:szCs w:val="28"/>
        </w:rPr>
      </w:pPr>
      <w:r w:rsidRPr="00FC7DC9">
        <w:rPr>
          <w:bCs/>
          <w:sz w:val="28"/>
          <w:szCs w:val="28"/>
        </w:rPr>
        <w:t>Выделение общественно-деловых зон предусмотрено для показа территорий существующих и предполагаемых к размещению административных учреждений, организаций управления и связи; объектов здравоохранения, учреждений образования, культуры и досуга, а также территорий общего пользования (площадей, улиц, проездов), представляющих собой центры населенных пунктов.</w:t>
      </w:r>
      <w:r w:rsidRPr="00FC7DC9">
        <w:rPr>
          <w:sz w:val="28"/>
          <w:szCs w:val="28"/>
        </w:rPr>
        <w:t xml:space="preserve"> </w:t>
      </w:r>
      <w:r w:rsidRPr="00FC7DC9">
        <w:rPr>
          <w:sz w:val="28"/>
          <w:szCs w:val="28"/>
        </w:rPr>
        <w:lastRenderedPageBreak/>
        <w:t>Общественно-деловая зона в настоящее время представлена преимущественно на территории административного центра поселения – д. Заозерье. Развитие общественно-деловой зоны предполагается осуществлять в административном центре поселения и в д. Городище, так как данный населенный пункт стремится к статусу активного градразвития.</w:t>
      </w:r>
    </w:p>
    <w:p w:rsidR="00742EE7" w:rsidRPr="00FC7DC9" w:rsidRDefault="00742EE7" w:rsidP="00742EE7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Зоны сельскохозяйственного использования земель включают массивы сельскохозяйственных угодий (пашни, сенокосы, пастбища, и пр.) за пределами границ населенных пунктов и внутри них.</w:t>
      </w:r>
    </w:p>
    <w:p w:rsidR="00742EE7" w:rsidRPr="00FC7DC9" w:rsidRDefault="00742EE7" w:rsidP="00742EE7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Зоны специального назначения представлены на территории Заозерского сельского поселения – кладбища и проектное предложение по размещению ТБО.</w:t>
      </w:r>
    </w:p>
    <w:p w:rsidR="00742EE7" w:rsidRPr="00FC7DC9" w:rsidRDefault="00742EE7" w:rsidP="00742EE7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Помимо указанных видов зон, показаны резервные территории для жилищного и производственного строительства.</w:t>
      </w:r>
    </w:p>
    <w:p w:rsidR="00742EE7" w:rsidRPr="00FC7DC9" w:rsidRDefault="00742EE7" w:rsidP="00742EE7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Территория поселения включает в себя 19 населенных пунктов, общая численность населения Заозерского сельского поселения по состоянию на 01.01.2016 г. – 341 человек, численность населения по населенным пунктам Заозерского сельского поселения представлена в таблице 1.</w:t>
      </w:r>
    </w:p>
    <w:p w:rsidR="00742EE7" w:rsidRPr="0006503C" w:rsidRDefault="00742EE7" w:rsidP="00742EE7">
      <w:pPr>
        <w:widowControl w:val="0"/>
        <w:spacing w:line="360" w:lineRule="auto"/>
        <w:jc w:val="right"/>
        <w:rPr>
          <w:sz w:val="18"/>
          <w:szCs w:val="18"/>
        </w:rPr>
      </w:pPr>
      <w:r w:rsidRPr="0006503C">
        <w:rPr>
          <w:sz w:val="18"/>
          <w:szCs w:val="18"/>
        </w:rPr>
        <w:t>Таблица 1.</w:t>
      </w:r>
    </w:p>
    <w:p w:rsidR="00742EE7" w:rsidRPr="0006503C" w:rsidRDefault="00742EE7" w:rsidP="00742EE7">
      <w:pPr>
        <w:widowControl w:val="0"/>
        <w:jc w:val="center"/>
        <w:rPr>
          <w:b/>
          <w:bCs/>
          <w:sz w:val="22"/>
          <w:szCs w:val="22"/>
        </w:rPr>
      </w:pPr>
      <w:r w:rsidRPr="0006503C">
        <w:rPr>
          <w:b/>
          <w:bCs/>
          <w:sz w:val="22"/>
          <w:szCs w:val="22"/>
        </w:rPr>
        <w:t>Численность населения</w:t>
      </w:r>
      <w:r>
        <w:rPr>
          <w:b/>
          <w:bCs/>
          <w:sz w:val="22"/>
          <w:szCs w:val="22"/>
        </w:rPr>
        <w:t xml:space="preserve"> Заозерского</w:t>
      </w:r>
      <w:r w:rsidRPr="0006503C">
        <w:rPr>
          <w:b/>
          <w:bCs/>
          <w:sz w:val="22"/>
          <w:szCs w:val="22"/>
        </w:rPr>
        <w:t xml:space="preserve"> сельского поселения (на 01.01.201</w:t>
      </w:r>
      <w:r>
        <w:rPr>
          <w:b/>
          <w:bCs/>
          <w:sz w:val="22"/>
          <w:szCs w:val="22"/>
        </w:rPr>
        <w:t>6</w:t>
      </w:r>
      <w:r w:rsidRPr="0006503C">
        <w:rPr>
          <w:b/>
          <w:bCs/>
          <w:sz w:val="22"/>
          <w:szCs w:val="22"/>
        </w:rPr>
        <w:t> г.)</w:t>
      </w:r>
    </w:p>
    <w:tbl>
      <w:tblPr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3360"/>
        <w:gridCol w:w="2207"/>
        <w:gridCol w:w="3246"/>
      </w:tblGrid>
      <w:tr w:rsidR="00742EE7" w:rsidRPr="00105CA2" w:rsidTr="001B7552">
        <w:trPr>
          <w:trHeight w:val="1223"/>
          <w:tblHeader/>
        </w:trPr>
        <w:tc>
          <w:tcPr>
            <w:tcW w:w="436" w:type="pct"/>
            <w:shd w:val="clear" w:color="auto" w:fill="auto"/>
            <w:vAlign w:val="center"/>
          </w:tcPr>
          <w:p w:rsidR="00742EE7" w:rsidRPr="003C7793" w:rsidRDefault="00742EE7" w:rsidP="001B7552">
            <w:pPr>
              <w:jc w:val="center"/>
              <w:rPr>
                <w:b/>
                <w:bCs/>
              </w:rPr>
            </w:pPr>
            <w:r w:rsidRPr="003C7793">
              <w:rPr>
                <w:b/>
                <w:bCs/>
              </w:rPr>
              <w:t>№ п/п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742EE7" w:rsidRPr="003C7793" w:rsidRDefault="00742EE7" w:rsidP="001B7552">
            <w:pPr>
              <w:jc w:val="center"/>
              <w:rPr>
                <w:b/>
                <w:bCs/>
              </w:rPr>
            </w:pPr>
            <w:r w:rsidRPr="003C7793">
              <w:rPr>
                <w:b/>
                <w:bCs/>
              </w:rPr>
              <w:t>Наименование населенных пунктов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742EE7" w:rsidRPr="003C7793" w:rsidRDefault="00742EE7" w:rsidP="001B7552">
            <w:pPr>
              <w:jc w:val="center"/>
              <w:rPr>
                <w:b/>
                <w:bCs/>
              </w:rPr>
            </w:pPr>
            <w:r w:rsidRPr="003C7793">
              <w:rPr>
                <w:b/>
                <w:bCs/>
              </w:rPr>
              <w:t>Проживает населения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742EE7" w:rsidRPr="003C7793" w:rsidRDefault="00742EE7" w:rsidP="001B7552">
            <w:pPr>
              <w:jc w:val="center"/>
              <w:rPr>
                <w:b/>
                <w:bCs/>
              </w:rPr>
            </w:pPr>
            <w:r w:rsidRPr="003C7793">
              <w:rPr>
                <w:b/>
                <w:bCs/>
              </w:rPr>
              <w:t>Расстояние до административного центра – д. Заозерье, км</w:t>
            </w: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3C7793" w:rsidRDefault="00742EE7" w:rsidP="001B7552">
            <w:pPr>
              <w:jc w:val="center"/>
              <w:rPr>
                <w:bCs/>
              </w:rPr>
            </w:pPr>
            <w:r w:rsidRPr="003C7793">
              <w:rPr>
                <w:bCs/>
              </w:rPr>
              <w:t>1.</w:t>
            </w:r>
          </w:p>
        </w:tc>
        <w:tc>
          <w:tcPr>
            <w:tcW w:w="1740" w:type="pct"/>
          </w:tcPr>
          <w:p w:rsidR="00742EE7" w:rsidRPr="003C7793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3C7793">
              <w:t>д. Заозерье</w:t>
            </w:r>
          </w:p>
        </w:tc>
        <w:tc>
          <w:tcPr>
            <w:tcW w:w="1143" w:type="pct"/>
          </w:tcPr>
          <w:p w:rsidR="00742EE7" w:rsidRPr="003C7793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7793">
              <w:rPr>
                <w:bCs/>
              </w:rPr>
              <w:t>162</w:t>
            </w:r>
          </w:p>
        </w:tc>
        <w:tc>
          <w:tcPr>
            <w:tcW w:w="1681" w:type="pct"/>
            <w:vAlign w:val="center"/>
          </w:tcPr>
          <w:p w:rsidR="00742EE7" w:rsidRPr="003C7793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3C7793" w:rsidRDefault="00742EE7" w:rsidP="001B7552">
            <w:pPr>
              <w:jc w:val="center"/>
              <w:rPr>
                <w:bCs/>
              </w:rPr>
            </w:pPr>
            <w:r w:rsidRPr="003C7793">
              <w:rPr>
                <w:bCs/>
              </w:rPr>
              <w:t>2.</w:t>
            </w:r>
          </w:p>
        </w:tc>
        <w:tc>
          <w:tcPr>
            <w:tcW w:w="1740" w:type="pct"/>
          </w:tcPr>
          <w:p w:rsidR="00742EE7" w:rsidRPr="003C7793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3C7793">
              <w:t>д. Березьково</w:t>
            </w:r>
          </w:p>
        </w:tc>
        <w:tc>
          <w:tcPr>
            <w:tcW w:w="1143" w:type="pct"/>
          </w:tcPr>
          <w:p w:rsidR="00742EE7" w:rsidRPr="003C7793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7793">
              <w:rPr>
                <w:bCs/>
              </w:rPr>
              <w:t>9</w:t>
            </w:r>
          </w:p>
        </w:tc>
        <w:tc>
          <w:tcPr>
            <w:tcW w:w="1681" w:type="pct"/>
            <w:vAlign w:val="center"/>
          </w:tcPr>
          <w:p w:rsidR="00742EE7" w:rsidRPr="003C7793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3C7793" w:rsidRDefault="00742EE7" w:rsidP="001B7552">
            <w:pPr>
              <w:jc w:val="center"/>
              <w:rPr>
                <w:bCs/>
              </w:rPr>
            </w:pPr>
            <w:r w:rsidRPr="003C7793">
              <w:rPr>
                <w:bCs/>
              </w:rPr>
              <w:t>3.</w:t>
            </w:r>
          </w:p>
        </w:tc>
        <w:tc>
          <w:tcPr>
            <w:tcW w:w="1740" w:type="pct"/>
          </w:tcPr>
          <w:p w:rsidR="00742EE7" w:rsidRPr="003C7793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3C7793">
              <w:t>д. Бобова Лука</w:t>
            </w:r>
          </w:p>
        </w:tc>
        <w:tc>
          <w:tcPr>
            <w:tcW w:w="1143" w:type="pct"/>
          </w:tcPr>
          <w:p w:rsidR="00742EE7" w:rsidRPr="003C7793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7793">
              <w:rPr>
                <w:bCs/>
              </w:rPr>
              <w:t>5</w:t>
            </w:r>
          </w:p>
        </w:tc>
        <w:tc>
          <w:tcPr>
            <w:tcW w:w="1681" w:type="pct"/>
            <w:vAlign w:val="center"/>
          </w:tcPr>
          <w:p w:rsidR="00742EE7" w:rsidRPr="003C7793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3C7793" w:rsidRDefault="00742EE7" w:rsidP="001B7552">
            <w:pPr>
              <w:jc w:val="center"/>
              <w:rPr>
                <w:bCs/>
              </w:rPr>
            </w:pPr>
            <w:r w:rsidRPr="003C7793">
              <w:rPr>
                <w:bCs/>
              </w:rPr>
              <w:t>4.</w:t>
            </w:r>
          </w:p>
        </w:tc>
        <w:tc>
          <w:tcPr>
            <w:tcW w:w="1740" w:type="pct"/>
          </w:tcPr>
          <w:p w:rsidR="00742EE7" w:rsidRPr="003C7793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3C7793">
              <w:t>д. Ботаги</w:t>
            </w:r>
          </w:p>
        </w:tc>
        <w:tc>
          <w:tcPr>
            <w:tcW w:w="1143" w:type="pct"/>
          </w:tcPr>
          <w:p w:rsidR="00742EE7" w:rsidRPr="003C7793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7793">
              <w:rPr>
                <w:bCs/>
              </w:rPr>
              <w:t>4</w:t>
            </w:r>
          </w:p>
        </w:tc>
        <w:tc>
          <w:tcPr>
            <w:tcW w:w="1681" w:type="pct"/>
            <w:vAlign w:val="center"/>
          </w:tcPr>
          <w:p w:rsidR="00742EE7" w:rsidRPr="003C7793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064942">
        <w:trPr>
          <w:trHeight w:val="375"/>
        </w:trPr>
        <w:tc>
          <w:tcPr>
            <w:tcW w:w="436" w:type="pct"/>
          </w:tcPr>
          <w:p w:rsidR="00742EE7" w:rsidRPr="003C7793" w:rsidRDefault="00742EE7" w:rsidP="001B7552">
            <w:pPr>
              <w:jc w:val="center"/>
              <w:rPr>
                <w:bCs/>
              </w:rPr>
            </w:pPr>
            <w:r w:rsidRPr="003C7793">
              <w:rPr>
                <w:bCs/>
              </w:rPr>
              <w:t>5.</w:t>
            </w:r>
          </w:p>
        </w:tc>
        <w:tc>
          <w:tcPr>
            <w:tcW w:w="1740" w:type="pct"/>
          </w:tcPr>
          <w:p w:rsidR="00742EE7" w:rsidRPr="003C7793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3C7793">
              <w:t xml:space="preserve">д. Васькино </w:t>
            </w:r>
          </w:p>
        </w:tc>
        <w:tc>
          <w:tcPr>
            <w:tcW w:w="1143" w:type="pct"/>
          </w:tcPr>
          <w:p w:rsidR="00742EE7" w:rsidRPr="003C7793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7793">
              <w:rPr>
                <w:bCs/>
              </w:rPr>
              <w:t>8</w:t>
            </w:r>
          </w:p>
        </w:tc>
        <w:tc>
          <w:tcPr>
            <w:tcW w:w="1681" w:type="pct"/>
            <w:vAlign w:val="center"/>
          </w:tcPr>
          <w:p w:rsidR="00742EE7" w:rsidRPr="003C7793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3C7793" w:rsidRDefault="00742EE7" w:rsidP="001B7552">
            <w:pPr>
              <w:jc w:val="center"/>
              <w:rPr>
                <w:bCs/>
              </w:rPr>
            </w:pPr>
            <w:r w:rsidRPr="003C7793">
              <w:rPr>
                <w:bCs/>
              </w:rPr>
              <w:t>6.</w:t>
            </w:r>
          </w:p>
        </w:tc>
        <w:tc>
          <w:tcPr>
            <w:tcW w:w="1740" w:type="pct"/>
          </w:tcPr>
          <w:p w:rsidR="00742EE7" w:rsidRPr="003C7793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3C7793">
              <w:t>д. Городище</w:t>
            </w:r>
          </w:p>
        </w:tc>
        <w:tc>
          <w:tcPr>
            <w:tcW w:w="1143" w:type="pct"/>
          </w:tcPr>
          <w:p w:rsidR="00742EE7" w:rsidRPr="003C7793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7793">
              <w:rPr>
                <w:bCs/>
              </w:rPr>
              <w:t>59</w:t>
            </w:r>
          </w:p>
        </w:tc>
        <w:tc>
          <w:tcPr>
            <w:tcW w:w="1681" w:type="pct"/>
            <w:vAlign w:val="center"/>
          </w:tcPr>
          <w:p w:rsidR="00742EE7" w:rsidRPr="003C7793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3C7793" w:rsidRDefault="00742EE7" w:rsidP="001B7552">
            <w:pPr>
              <w:jc w:val="center"/>
              <w:rPr>
                <w:bCs/>
              </w:rPr>
            </w:pPr>
            <w:r w:rsidRPr="003C7793">
              <w:rPr>
                <w:bCs/>
              </w:rPr>
              <w:t>7.</w:t>
            </w:r>
          </w:p>
        </w:tc>
        <w:tc>
          <w:tcPr>
            <w:tcW w:w="1740" w:type="pct"/>
          </w:tcPr>
          <w:p w:rsidR="00742EE7" w:rsidRPr="003C7793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3C7793">
              <w:t xml:space="preserve">д. Глузды </w:t>
            </w:r>
          </w:p>
        </w:tc>
        <w:tc>
          <w:tcPr>
            <w:tcW w:w="1143" w:type="pct"/>
          </w:tcPr>
          <w:p w:rsidR="00742EE7" w:rsidRPr="003C7793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7793">
              <w:rPr>
                <w:bCs/>
              </w:rPr>
              <w:t>1</w:t>
            </w:r>
          </w:p>
        </w:tc>
        <w:tc>
          <w:tcPr>
            <w:tcW w:w="1681" w:type="pct"/>
            <w:vAlign w:val="center"/>
          </w:tcPr>
          <w:p w:rsidR="00742EE7" w:rsidRPr="003C7793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3C7793" w:rsidRDefault="00742EE7" w:rsidP="001B7552">
            <w:pPr>
              <w:jc w:val="center"/>
              <w:rPr>
                <w:bCs/>
              </w:rPr>
            </w:pPr>
            <w:r w:rsidRPr="003C7793">
              <w:rPr>
                <w:bCs/>
              </w:rPr>
              <w:t>8.</w:t>
            </w:r>
          </w:p>
        </w:tc>
        <w:tc>
          <w:tcPr>
            <w:tcW w:w="1740" w:type="pct"/>
          </w:tcPr>
          <w:p w:rsidR="00742EE7" w:rsidRPr="003C7793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3C7793">
              <w:t xml:space="preserve">д. Дор </w:t>
            </w:r>
          </w:p>
        </w:tc>
        <w:tc>
          <w:tcPr>
            <w:tcW w:w="1143" w:type="pct"/>
          </w:tcPr>
          <w:p w:rsidR="00742EE7" w:rsidRPr="003C7793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7793">
              <w:rPr>
                <w:bCs/>
              </w:rPr>
              <w:t>2</w:t>
            </w:r>
          </w:p>
        </w:tc>
        <w:tc>
          <w:tcPr>
            <w:tcW w:w="1681" w:type="pct"/>
            <w:vAlign w:val="center"/>
          </w:tcPr>
          <w:p w:rsidR="00742EE7" w:rsidRPr="003C7793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3C7793" w:rsidRDefault="00742EE7" w:rsidP="001B7552">
            <w:pPr>
              <w:jc w:val="center"/>
              <w:rPr>
                <w:bCs/>
              </w:rPr>
            </w:pPr>
            <w:r w:rsidRPr="003C7793">
              <w:rPr>
                <w:bCs/>
              </w:rPr>
              <w:t>9.</w:t>
            </w:r>
          </w:p>
        </w:tc>
        <w:tc>
          <w:tcPr>
            <w:tcW w:w="1740" w:type="pct"/>
          </w:tcPr>
          <w:p w:rsidR="00742EE7" w:rsidRPr="003C7793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3C7793">
              <w:t>д. Заболонье</w:t>
            </w:r>
          </w:p>
        </w:tc>
        <w:tc>
          <w:tcPr>
            <w:tcW w:w="1143" w:type="pct"/>
          </w:tcPr>
          <w:p w:rsidR="00742EE7" w:rsidRPr="003C7793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7793">
              <w:rPr>
                <w:bCs/>
              </w:rPr>
              <w:t>27</w:t>
            </w:r>
          </w:p>
        </w:tc>
        <w:tc>
          <w:tcPr>
            <w:tcW w:w="1681" w:type="pct"/>
            <w:vAlign w:val="center"/>
          </w:tcPr>
          <w:p w:rsidR="00742EE7" w:rsidRPr="003C7793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3C7793" w:rsidRDefault="00742EE7" w:rsidP="001B7552">
            <w:pPr>
              <w:jc w:val="center"/>
              <w:rPr>
                <w:bCs/>
              </w:rPr>
            </w:pPr>
            <w:r w:rsidRPr="003C7793">
              <w:rPr>
                <w:bCs/>
              </w:rPr>
              <w:t>10.</w:t>
            </w:r>
          </w:p>
        </w:tc>
        <w:tc>
          <w:tcPr>
            <w:tcW w:w="1740" w:type="pct"/>
          </w:tcPr>
          <w:p w:rsidR="00742EE7" w:rsidRPr="003C7793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3C7793">
              <w:t>д. Зелёный Луг</w:t>
            </w:r>
          </w:p>
        </w:tc>
        <w:tc>
          <w:tcPr>
            <w:tcW w:w="1143" w:type="pct"/>
          </w:tcPr>
          <w:p w:rsidR="00742EE7" w:rsidRPr="003C7793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7793">
              <w:rPr>
                <w:bCs/>
              </w:rPr>
              <w:t>-</w:t>
            </w:r>
          </w:p>
        </w:tc>
        <w:tc>
          <w:tcPr>
            <w:tcW w:w="1681" w:type="pct"/>
            <w:vAlign w:val="center"/>
          </w:tcPr>
          <w:p w:rsidR="00742EE7" w:rsidRPr="003C7793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3C7793" w:rsidRDefault="00742EE7" w:rsidP="001B7552">
            <w:pPr>
              <w:jc w:val="center"/>
              <w:rPr>
                <w:bCs/>
              </w:rPr>
            </w:pPr>
            <w:r w:rsidRPr="003C7793">
              <w:rPr>
                <w:bCs/>
              </w:rPr>
              <w:t>11.</w:t>
            </w:r>
          </w:p>
        </w:tc>
        <w:tc>
          <w:tcPr>
            <w:tcW w:w="1740" w:type="pct"/>
          </w:tcPr>
          <w:p w:rsidR="00742EE7" w:rsidRPr="003C7793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3C7793">
              <w:t>д. Зубки</w:t>
            </w:r>
          </w:p>
        </w:tc>
        <w:tc>
          <w:tcPr>
            <w:tcW w:w="1143" w:type="pct"/>
          </w:tcPr>
          <w:p w:rsidR="00742EE7" w:rsidRPr="003C7793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7793">
              <w:rPr>
                <w:bCs/>
              </w:rPr>
              <w:t>6</w:t>
            </w:r>
          </w:p>
        </w:tc>
        <w:tc>
          <w:tcPr>
            <w:tcW w:w="1681" w:type="pct"/>
            <w:vAlign w:val="center"/>
          </w:tcPr>
          <w:p w:rsidR="00742EE7" w:rsidRPr="003C7793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3C7793" w:rsidRDefault="00742EE7" w:rsidP="001B7552">
            <w:pPr>
              <w:jc w:val="center"/>
              <w:rPr>
                <w:bCs/>
              </w:rPr>
            </w:pPr>
            <w:r w:rsidRPr="003C7793">
              <w:rPr>
                <w:bCs/>
              </w:rPr>
              <w:t>12.</w:t>
            </w:r>
          </w:p>
        </w:tc>
        <w:tc>
          <w:tcPr>
            <w:tcW w:w="1740" w:type="pct"/>
          </w:tcPr>
          <w:p w:rsidR="00742EE7" w:rsidRPr="003C7793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3C7793">
              <w:t>д. Картавщина</w:t>
            </w:r>
          </w:p>
        </w:tc>
        <w:tc>
          <w:tcPr>
            <w:tcW w:w="1143" w:type="pct"/>
          </w:tcPr>
          <w:p w:rsidR="00742EE7" w:rsidRPr="003C7793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7793">
              <w:rPr>
                <w:bCs/>
              </w:rPr>
              <w:t>-</w:t>
            </w:r>
          </w:p>
        </w:tc>
        <w:tc>
          <w:tcPr>
            <w:tcW w:w="1681" w:type="pct"/>
            <w:vAlign w:val="center"/>
          </w:tcPr>
          <w:p w:rsidR="00742EE7" w:rsidRPr="003C7793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3C7793" w:rsidRDefault="00742EE7" w:rsidP="001B7552">
            <w:pPr>
              <w:jc w:val="center"/>
              <w:rPr>
                <w:bCs/>
              </w:rPr>
            </w:pPr>
            <w:r w:rsidRPr="003C7793">
              <w:rPr>
                <w:bCs/>
              </w:rPr>
              <w:t>13.</w:t>
            </w:r>
          </w:p>
        </w:tc>
        <w:tc>
          <w:tcPr>
            <w:tcW w:w="1740" w:type="pct"/>
          </w:tcPr>
          <w:p w:rsidR="00742EE7" w:rsidRPr="003C7793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3C7793">
              <w:t>д. Красный Луг</w:t>
            </w:r>
          </w:p>
        </w:tc>
        <w:tc>
          <w:tcPr>
            <w:tcW w:w="1143" w:type="pct"/>
          </w:tcPr>
          <w:p w:rsidR="00742EE7" w:rsidRPr="003C7793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7793">
              <w:rPr>
                <w:bCs/>
              </w:rPr>
              <w:t>-</w:t>
            </w:r>
          </w:p>
        </w:tc>
        <w:tc>
          <w:tcPr>
            <w:tcW w:w="1681" w:type="pct"/>
            <w:vAlign w:val="center"/>
          </w:tcPr>
          <w:p w:rsidR="00742EE7" w:rsidRPr="003C7793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3C7793" w:rsidRDefault="00742EE7" w:rsidP="001B7552">
            <w:pPr>
              <w:jc w:val="center"/>
              <w:rPr>
                <w:bCs/>
              </w:rPr>
            </w:pPr>
            <w:r w:rsidRPr="003C7793">
              <w:rPr>
                <w:bCs/>
              </w:rPr>
              <w:t>14.</w:t>
            </w:r>
          </w:p>
        </w:tc>
        <w:tc>
          <w:tcPr>
            <w:tcW w:w="1740" w:type="pct"/>
          </w:tcPr>
          <w:p w:rsidR="00742EE7" w:rsidRPr="003C7793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3C7793">
              <w:t>д. Пасторки</w:t>
            </w:r>
          </w:p>
        </w:tc>
        <w:tc>
          <w:tcPr>
            <w:tcW w:w="1143" w:type="pct"/>
          </w:tcPr>
          <w:p w:rsidR="00742EE7" w:rsidRPr="003C7793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7793">
              <w:rPr>
                <w:bCs/>
              </w:rPr>
              <w:t>-</w:t>
            </w:r>
          </w:p>
        </w:tc>
        <w:tc>
          <w:tcPr>
            <w:tcW w:w="1681" w:type="pct"/>
            <w:vAlign w:val="center"/>
          </w:tcPr>
          <w:p w:rsidR="00742EE7" w:rsidRPr="003C7793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3C7793" w:rsidRDefault="00742EE7" w:rsidP="001B7552">
            <w:pPr>
              <w:jc w:val="center"/>
              <w:rPr>
                <w:bCs/>
              </w:rPr>
            </w:pPr>
            <w:r w:rsidRPr="003C7793">
              <w:rPr>
                <w:bCs/>
              </w:rPr>
              <w:t>15.</w:t>
            </w:r>
          </w:p>
        </w:tc>
        <w:tc>
          <w:tcPr>
            <w:tcW w:w="1740" w:type="pct"/>
          </w:tcPr>
          <w:p w:rsidR="00742EE7" w:rsidRPr="003C7793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3C7793">
              <w:t>д. Понево</w:t>
            </w:r>
          </w:p>
        </w:tc>
        <w:tc>
          <w:tcPr>
            <w:tcW w:w="1143" w:type="pct"/>
          </w:tcPr>
          <w:p w:rsidR="00742EE7" w:rsidRPr="003C7793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7793">
              <w:rPr>
                <w:bCs/>
              </w:rPr>
              <w:t>2</w:t>
            </w:r>
          </w:p>
        </w:tc>
        <w:tc>
          <w:tcPr>
            <w:tcW w:w="1681" w:type="pct"/>
            <w:vAlign w:val="center"/>
          </w:tcPr>
          <w:p w:rsidR="00742EE7" w:rsidRPr="003C7793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3C7793" w:rsidRDefault="00742EE7" w:rsidP="001B7552">
            <w:pPr>
              <w:jc w:val="center"/>
              <w:rPr>
                <w:bCs/>
              </w:rPr>
            </w:pPr>
            <w:r w:rsidRPr="003C7793">
              <w:rPr>
                <w:bCs/>
              </w:rPr>
              <w:t>16.</w:t>
            </w:r>
          </w:p>
        </w:tc>
        <w:tc>
          <w:tcPr>
            <w:tcW w:w="1740" w:type="pct"/>
          </w:tcPr>
          <w:p w:rsidR="00742EE7" w:rsidRPr="003C7793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3C7793">
              <w:t>д. Староселье</w:t>
            </w:r>
          </w:p>
        </w:tc>
        <w:tc>
          <w:tcPr>
            <w:tcW w:w="1143" w:type="pct"/>
          </w:tcPr>
          <w:p w:rsidR="00742EE7" w:rsidRPr="003C7793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7793">
              <w:rPr>
                <w:bCs/>
              </w:rPr>
              <w:t>2</w:t>
            </w:r>
          </w:p>
        </w:tc>
        <w:tc>
          <w:tcPr>
            <w:tcW w:w="1681" w:type="pct"/>
            <w:vAlign w:val="center"/>
          </w:tcPr>
          <w:p w:rsidR="00742EE7" w:rsidRPr="003C7793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3C7793" w:rsidRDefault="00742EE7" w:rsidP="001B7552">
            <w:pPr>
              <w:jc w:val="center"/>
              <w:rPr>
                <w:bCs/>
              </w:rPr>
            </w:pPr>
            <w:r w:rsidRPr="003C7793">
              <w:rPr>
                <w:bCs/>
              </w:rPr>
              <w:lastRenderedPageBreak/>
              <w:t>17.</w:t>
            </w:r>
          </w:p>
        </w:tc>
        <w:tc>
          <w:tcPr>
            <w:tcW w:w="1740" w:type="pct"/>
          </w:tcPr>
          <w:p w:rsidR="00742EE7" w:rsidRPr="003C7793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3C7793">
              <w:t>д. Хрипино</w:t>
            </w:r>
          </w:p>
        </w:tc>
        <w:tc>
          <w:tcPr>
            <w:tcW w:w="1143" w:type="pct"/>
          </w:tcPr>
          <w:p w:rsidR="00742EE7" w:rsidRPr="003C7793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7793">
              <w:rPr>
                <w:bCs/>
              </w:rPr>
              <w:t>10</w:t>
            </w:r>
          </w:p>
        </w:tc>
        <w:tc>
          <w:tcPr>
            <w:tcW w:w="1681" w:type="pct"/>
            <w:vAlign w:val="center"/>
          </w:tcPr>
          <w:p w:rsidR="00742EE7" w:rsidRPr="003C7793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3C7793" w:rsidRDefault="00742EE7" w:rsidP="001B7552">
            <w:pPr>
              <w:jc w:val="center"/>
              <w:rPr>
                <w:bCs/>
              </w:rPr>
            </w:pPr>
            <w:r w:rsidRPr="003C7793">
              <w:rPr>
                <w:bCs/>
              </w:rPr>
              <w:t>18.</w:t>
            </w:r>
          </w:p>
        </w:tc>
        <w:tc>
          <w:tcPr>
            <w:tcW w:w="1740" w:type="pct"/>
          </w:tcPr>
          <w:p w:rsidR="00742EE7" w:rsidRPr="003C7793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3C7793">
              <w:t>д. Шейдово</w:t>
            </w:r>
          </w:p>
        </w:tc>
        <w:tc>
          <w:tcPr>
            <w:tcW w:w="1143" w:type="pct"/>
          </w:tcPr>
          <w:p w:rsidR="00742EE7" w:rsidRPr="003C7793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7793">
              <w:rPr>
                <w:bCs/>
              </w:rPr>
              <w:t>14</w:t>
            </w:r>
          </w:p>
        </w:tc>
        <w:tc>
          <w:tcPr>
            <w:tcW w:w="1681" w:type="pct"/>
            <w:vAlign w:val="center"/>
          </w:tcPr>
          <w:p w:rsidR="00742EE7" w:rsidRPr="003C7793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</w:tcPr>
          <w:p w:rsidR="00742EE7" w:rsidRPr="003C7793" w:rsidRDefault="00742EE7" w:rsidP="001B7552">
            <w:pPr>
              <w:jc w:val="center"/>
              <w:rPr>
                <w:bCs/>
              </w:rPr>
            </w:pPr>
            <w:r w:rsidRPr="003C7793">
              <w:rPr>
                <w:bCs/>
              </w:rPr>
              <w:t>19.</w:t>
            </w:r>
          </w:p>
        </w:tc>
        <w:tc>
          <w:tcPr>
            <w:tcW w:w="1740" w:type="pct"/>
          </w:tcPr>
          <w:p w:rsidR="00742EE7" w:rsidRPr="003C7793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3C7793">
              <w:t>д. Шумилово</w:t>
            </w:r>
          </w:p>
        </w:tc>
        <w:tc>
          <w:tcPr>
            <w:tcW w:w="1143" w:type="pct"/>
          </w:tcPr>
          <w:p w:rsidR="00742EE7" w:rsidRPr="003C7793" w:rsidRDefault="00742EE7" w:rsidP="001B7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7793">
              <w:rPr>
                <w:bCs/>
              </w:rPr>
              <w:t>30</w:t>
            </w:r>
          </w:p>
        </w:tc>
        <w:tc>
          <w:tcPr>
            <w:tcW w:w="1681" w:type="pct"/>
            <w:vAlign w:val="center"/>
          </w:tcPr>
          <w:p w:rsidR="00742EE7" w:rsidRPr="003C7793" w:rsidRDefault="00742EE7" w:rsidP="001B7552">
            <w:pPr>
              <w:jc w:val="center"/>
              <w:rPr>
                <w:bCs/>
              </w:rPr>
            </w:pPr>
          </w:p>
        </w:tc>
      </w:tr>
      <w:tr w:rsidR="00742EE7" w:rsidRPr="00105CA2" w:rsidTr="001B7552">
        <w:trPr>
          <w:trHeight w:val="345"/>
        </w:trPr>
        <w:tc>
          <w:tcPr>
            <w:tcW w:w="436" w:type="pct"/>
            <w:shd w:val="clear" w:color="auto" w:fill="auto"/>
          </w:tcPr>
          <w:p w:rsidR="00742EE7" w:rsidRPr="003C7793" w:rsidRDefault="00742EE7" w:rsidP="001B7552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740" w:type="pct"/>
            <w:shd w:val="clear" w:color="auto" w:fill="auto"/>
          </w:tcPr>
          <w:p w:rsidR="00742EE7" w:rsidRPr="003C7793" w:rsidRDefault="00742EE7" w:rsidP="001B7552">
            <w:pPr>
              <w:tabs>
                <w:tab w:val="left" w:pos="711"/>
              </w:tabs>
              <w:spacing w:before="120"/>
              <w:rPr>
                <w:b/>
                <w:bCs/>
              </w:rPr>
            </w:pPr>
            <w:r w:rsidRPr="003C7793">
              <w:rPr>
                <w:b/>
                <w:bCs/>
              </w:rPr>
              <w:t>ИТОГО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742EE7" w:rsidRPr="003C7793" w:rsidRDefault="00742EE7" w:rsidP="001B7552">
            <w:pPr>
              <w:spacing w:before="120"/>
              <w:jc w:val="center"/>
              <w:rPr>
                <w:b/>
                <w:bCs/>
              </w:rPr>
            </w:pPr>
            <w:r w:rsidRPr="003C7793">
              <w:rPr>
                <w:b/>
                <w:bCs/>
              </w:rPr>
              <w:t>341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742EE7" w:rsidRPr="003C7793" w:rsidRDefault="00742EE7" w:rsidP="001B7552">
            <w:pPr>
              <w:spacing w:before="120"/>
              <w:jc w:val="center"/>
              <w:rPr>
                <w:b/>
                <w:bCs/>
              </w:rPr>
            </w:pPr>
          </w:p>
        </w:tc>
      </w:tr>
    </w:tbl>
    <w:p w:rsidR="00742EE7" w:rsidRPr="006870B3" w:rsidRDefault="00742EE7" w:rsidP="00742EE7">
      <w:pPr>
        <w:widowControl w:val="0"/>
        <w:spacing w:line="288" w:lineRule="auto"/>
        <w:ind w:firstLine="720"/>
        <w:jc w:val="both"/>
        <w:rPr>
          <w:bCs/>
          <w:highlight w:val="lightGray"/>
        </w:rPr>
      </w:pPr>
    </w:p>
    <w:p w:rsidR="00FC7DC9" w:rsidRPr="00FC7DC9" w:rsidRDefault="00742EE7" w:rsidP="00FC7DC9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FC7DC9">
        <w:rPr>
          <w:bCs/>
          <w:sz w:val="28"/>
          <w:szCs w:val="28"/>
        </w:rPr>
        <w:t>Границы сельского поселения и сельских населенных пунктов отражены на карте-сх</w:t>
      </w:r>
      <w:r w:rsidR="003C7793">
        <w:rPr>
          <w:bCs/>
          <w:sz w:val="28"/>
          <w:szCs w:val="28"/>
        </w:rPr>
        <w:t>еме «Границы населенных пунктов муниципального образования</w:t>
      </w:r>
      <w:r w:rsidRPr="00FC7DC9">
        <w:rPr>
          <w:bCs/>
          <w:sz w:val="28"/>
          <w:szCs w:val="28"/>
        </w:rPr>
        <w:t xml:space="preserve"> Заозерско</w:t>
      </w:r>
      <w:r w:rsidR="003C7793">
        <w:rPr>
          <w:bCs/>
          <w:sz w:val="28"/>
          <w:szCs w:val="28"/>
        </w:rPr>
        <w:t>е</w:t>
      </w:r>
      <w:r w:rsidRPr="00FC7DC9">
        <w:rPr>
          <w:bCs/>
          <w:sz w:val="28"/>
          <w:szCs w:val="28"/>
        </w:rPr>
        <w:t xml:space="preserve"> сельско</w:t>
      </w:r>
      <w:r w:rsidR="003C7793">
        <w:rPr>
          <w:bCs/>
          <w:sz w:val="28"/>
          <w:szCs w:val="28"/>
        </w:rPr>
        <w:t>е</w:t>
      </w:r>
      <w:r w:rsidRPr="00FC7DC9">
        <w:rPr>
          <w:bCs/>
          <w:sz w:val="28"/>
          <w:szCs w:val="28"/>
        </w:rPr>
        <w:t xml:space="preserve"> поселени</w:t>
      </w:r>
      <w:r w:rsidR="003C7793">
        <w:rPr>
          <w:bCs/>
          <w:sz w:val="28"/>
          <w:szCs w:val="28"/>
        </w:rPr>
        <w:t>е</w:t>
      </w:r>
      <w:r w:rsidRPr="00FC7DC9">
        <w:rPr>
          <w:bCs/>
          <w:sz w:val="28"/>
          <w:szCs w:val="28"/>
        </w:rPr>
        <w:t>» и карте (схеме) функционального зонирования Заозерского сельского поселения. Экспликация земель</w:t>
      </w:r>
      <w:r w:rsidR="003C7793">
        <w:rPr>
          <w:bCs/>
          <w:sz w:val="28"/>
          <w:szCs w:val="28"/>
        </w:rPr>
        <w:t xml:space="preserve"> муниципального образования</w:t>
      </w:r>
      <w:r w:rsidRPr="00FC7DC9">
        <w:rPr>
          <w:bCs/>
          <w:sz w:val="28"/>
          <w:szCs w:val="28"/>
        </w:rPr>
        <w:t xml:space="preserve"> Заозерского сельского поселения представлена в таблице2.</w:t>
      </w:r>
    </w:p>
    <w:p w:rsidR="00D84161" w:rsidRDefault="00D84161" w:rsidP="00D84161">
      <w:pPr>
        <w:widowControl w:val="0"/>
        <w:tabs>
          <w:tab w:val="left" w:pos="9355"/>
        </w:tabs>
        <w:spacing w:line="360" w:lineRule="auto"/>
        <w:ind w:right="-5"/>
        <w:rPr>
          <w:sz w:val="18"/>
          <w:szCs w:val="18"/>
        </w:rPr>
      </w:pPr>
    </w:p>
    <w:p w:rsidR="00742EE7" w:rsidRPr="0006503C" w:rsidRDefault="00742EE7" w:rsidP="00742EE7">
      <w:pPr>
        <w:widowControl w:val="0"/>
        <w:tabs>
          <w:tab w:val="left" w:pos="9355"/>
        </w:tabs>
        <w:spacing w:line="360" w:lineRule="auto"/>
        <w:ind w:right="-5" w:firstLine="708"/>
        <w:jc w:val="right"/>
        <w:rPr>
          <w:sz w:val="18"/>
          <w:szCs w:val="18"/>
        </w:rPr>
      </w:pPr>
      <w:r w:rsidRPr="0006503C">
        <w:rPr>
          <w:sz w:val="18"/>
          <w:szCs w:val="18"/>
        </w:rPr>
        <w:t>Таблица 2.</w:t>
      </w:r>
    </w:p>
    <w:p w:rsidR="00742EE7" w:rsidRDefault="00742EE7" w:rsidP="00742EE7">
      <w:pPr>
        <w:widowControl w:val="0"/>
        <w:tabs>
          <w:tab w:val="left" w:pos="9355"/>
        </w:tabs>
        <w:spacing w:line="360" w:lineRule="auto"/>
        <w:ind w:right="-5" w:firstLine="708"/>
        <w:jc w:val="center"/>
        <w:rPr>
          <w:b/>
          <w:sz w:val="22"/>
          <w:szCs w:val="22"/>
        </w:rPr>
      </w:pPr>
      <w:r w:rsidRPr="0006503C">
        <w:rPr>
          <w:b/>
          <w:sz w:val="22"/>
          <w:szCs w:val="22"/>
        </w:rPr>
        <w:t xml:space="preserve">Экспликация земель </w:t>
      </w:r>
      <w:r>
        <w:rPr>
          <w:b/>
          <w:sz w:val="22"/>
          <w:szCs w:val="22"/>
        </w:rPr>
        <w:t>Заозерского</w:t>
      </w:r>
      <w:r w:rsidRPr="0006503C">
        <w:rPr>
          <w:b/>
          <w:sz w:val="22"/>
          <w:szCs w:val="22"/>
        </w:rPr>
        <w:t xml:space="preserve"> сельского поселения (га)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19"/>
        <w:gridCol w:w="1275"/>
        <w:gridCol w:w="1135"/>
        <w:gridCol w:w="1133"/>
        <w:gridCol w:w="991"/>
        <w:gridCol w:w="2800"/>
      </w:tblGrid>
      <w:tr w:rsidR="00742EE7" w:rsidRPr="00105CA2" w:rsidTr="001B7552">
        <w:trPr>
          <w:cantSplit/>
          <w:trHeight w:val="1467"/>
          <w:tblHeader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E7" w:rsidRPr="00105CA2" w:rsidRDefault="00742EE7" w:rsidP="001B75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5CA2">
              <w:rPr>
                <w:b/>
                <w:color w:val="000000"/>
                <w:sz w:val="20"/>
                <w:szCs w:val="20"/>
              </w:rPr>
              <w:t>Наименование н/п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E7" w:rsidRPr="00105CA2" w:rsidRDefault="00742EE7" w:rsidP="001B75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5CA2">
              <w:rPr>
                <w:b/>
                <w:color w:val="000000"/>
                <w:sz w:val="20"/>
                <w:szCs w:val="20"/>
              </w:rPr>
              <w:t>Площадь в старых границах, га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5CA2">
              <w:rPr>
                <w:b/>
                <w:color w:val="000000"/>
                <w:sz w:val="20"/>
                <w:szCs w:val="20"/>
              </w:rPr>
              <w:t>Площадь в новых границах, га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E7" w:rsidRPr="00105CA2" w:rsidRDefault="00742EE7" w:rsidP="001B75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5CA2">
              <w:rPr>
                <w:b/>
                <w:color w:val="000000"/>
                <w:sz w:val="20"/>
                <w:szCs w:val="20"/>
              </w:rPr>
              <w:t>Площадь водного фонда, га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E7" w:rsidRPr="00105CA2" w:rsidRDefault="00742EE7" w:rsidP="001B75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5CA2">
              <w:rPr>
                <w:b/>
                <w:color w:val="000000"/>
                <w:sz w:val="20"/>
                <w:szCs w:val="20"/>
              </w:rPr>
              <w:t>Земли лесного фонда, га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E7" w:rsidRPr="00105CA2" w:rsidRDefault="00742EE7" w:rsidP="001B75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5CA2">
              <w:rPr>
                <w:b/>
                <w:color w:val="000000"/>
                <w:sz w:val="20"/>
                <w:szCs w:val="20"/>
              </w:rPr>
              <w:t>Земли</w:t>
            </w:r>
          </w:p>
          <w:p w:rsidR="00742EE7" w:rsidRPr="00105CA2" w:rsidRDefault="00742EE7" w:rsidP="001B75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5CA2">
              <w:rPr>
                <w:b/>
                <w:color w:val="000000"/>
                <w:sz w:val="20"/>
                <w:szCs w:val="20"/>
              </w:rPr>
              <w:t>сельскохозяйственного назначения (в пользовании Администрации)</w:t>
            </w:r>
          </w:p>
        </w:tc>
      </w:tr>
      <w:tr w:rsidR="00742EE7" w:rsidRPr="00105CA2" w:rsidTr="001B7552">
        <w:trPr>
          <w:trHeight w:val="305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 xml:space="preserve"> д. Заозерье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111,56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>д. Березьково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32,06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>д. Бобова Лука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14,55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>д. Ботаги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47,0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 xml:space="preserve">д. Васькино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50,40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50,59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>д. Городище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101,71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 xml:space="preserve">д. Глузды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11,04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 xml:space="preserve">д. Дор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42,0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>д. Заболонье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26,71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28,47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left="51"/>
            </w:pPr>
            <w:r w:rsidRPr="00105CA2">
              <w:t>д. Зелёный Луг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22,24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105CA2">
              <w:t>д. Зубки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65,85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70,68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105CA2">
              <w:t>д. Картавщина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36,66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105CA2">
              <w:t>д. Красный Луг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27,20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29,41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105CA2">
              <w:t>д. Пасторки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11,37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105CA2">
              <w:t>д. Понево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22,54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22,74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105CA2">
              <w:t>д. Староселье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57,18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105CA2">
              <w:t>д. Хрипино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44,56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105CA2">
              <w:t>д. Шейдово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40,55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shd w:val="clear" w:color="auto" w:fill="FFFFFF"/>
              <w:spacing w:before="100" w:beforeAutospacing="1" w:after="24"/>
              <w:ind w:firstLine="2"/>
            </w:pPr>
            <w:r w:rsidRPr="00105CA2">
              <w:t>д. Шумилово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62,49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  <w:r w:rsidRPr="00105CA2"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E7" w:rsidRPr="00105CA2" w:rsidRDefault="00742EE7" w:rsidP="001B7552">
            <w:pPr>
              <w:jc w:val="center"/>
              <w:rPr>
                <w:sz w:val="20"/>
                <w:szCs w:val="20"/>
              </w:rPr>
            </w:pPr>
          </w:p>
        </w:tc>
      </w:tr>
      <w:tr w:rsidR="00742EE7" w:rsidRPr="00105CA2" w:rsidTr="001B7552">
        <w:trPr>
          <w:trHeight w:val="3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EE7" w:rsidRPr="00105CA2" w:rsidRDefault="00742EE7" w:rsidP="001B7552">
            <w:pPr>
              <w:rPr>
                <w:b/>
                <w:sz w:val="20"/>
                <w:szCs w:val="20"/>
              </w:rPr>
            </w:pPr>
            <w:r w:rsidRPr="00105CA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b/>
                <w:sz w:val="20"/>
                <w:szCs w:val="20"/>
              </w:rPr>
            </w:pPr>
            <w:r w:rsidRPr="00105CA2">
              <w:rPr>
                <w:b/>
                <w:sz w:val="20"/>
                <w:szCs w:val="20"/>
              </w:rPr>
              <w:t>827,67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E7" w:rsidRPr="00105CA2" w:rsidRDefault="00742EE7" w:rsidP="001B7552">
            <w:pPr>
              <w:jc w:val="center"/>
              <w:rPr>
                <w:b/>
                <w:sz w:val="20"/>
                <w:szCs w:val="20"/>
              </w:rPr>
            </w:pPr>
            <w:r w:rsidRPr="00105CA2">
              <w:rPr>
                <w:b/>
                <w:sz w:val="20"/>
                <w:szCs w:val="20"/>
              </w:rPr>
              <w:t>836,86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E7" w:rsidRPr="00105CA2" w:rsidRDefault="00742EE7" w:rsidP="001B755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42EE7" w:rsidRPr="0006503C" w:rsidRDefault="00742EE7" w:rsidP="00742EE7">
      <w:pPr>
        <w:widowControl w:val="0"/>
        <w:tabs>
          <w:tab w:val="left" w:pos="9355"/>
        </w:tabs>
        <w:spacing w:line="360" w:lineRule="auto"/>
        <w:ind w:right="-5" w:firstLine="708"/>
        <w:jc w:val="center"/>
        <w:rPr>
          <w:b/>
          <w:sz w:val="22"/>
          <w:szCs w:val="22"/>
        </w:rPr>
      </w:pPr>
    </w:p>
    <w:p w:rsidR="00742EE7" w:rsidRPr="00FC7DC9" w:rsidRDefault="00742EE7" w:rsidP="00742EE7">
      <w:pPr>
        <w:widowControl w:val="0"/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Сложившаяся планировочная структура в основном отвечает требованиям организации территориально-хозяйственного устройства сельского поселения на перспективу.</w:t>
      </w:r>
    </w:p>
    <w:p w:rsidR="00742EE7" w:rsidRPr="00FC7DC9" w:rsidRDefault="00742EE7" w:rsidP="00742EE7">
      <w:pPr>
        <w:widowControl w:val="0"/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lastRenderedPageBreak/>
        <w:t>Границы населенных пунктов установлены в соответствии с делением территории, установленным Областными законами «О наделении статусом муниципального района муниципального образования «Велижский район»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 № 132-з от 28 декабря 2004 года, "О внесении изменений в областной закон "О наделении статусом муниципального района муниципального образования "Велижский район" Смоленской области, об установлении границ муниципальных образований, территории которых входят в его состав, и наделении их соответствующим статусом" № 161-з от 29.12.2005 г.</w:t>
      </w:r>
    </w:p>
    <w:p w:rsidR="00742EE7" w:rsidRPr="00FC7DC9" w:rsidRDefault="00742EE7" w:rsidP="00742EE7">
      <w:pPr>
        <w:widowControl w:val="0"/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Основополагающие факторы, влияющие на планировочное развитие территории сельского поселения, и направления такого развития:</w:t>
      </w:r>
    </w:p>
    <w:p w:rsidR="00742EE7" w:rsidRPr="00FC7DC9" w:rsidRDefault="00742EE7" w:rsidP="00742EE7">
      <w:pPr>
        <w:widowControl w:val="0"/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 xml:space="preserve">- </w:t>
      </w:r>
      <w:r w:rsidRPr="00FC7DC9">
        <w:rPr>
          <w:sz w:val="28"/>
          <w:szCs w:val="28"/>
        </w:rPr>
        <w:t>расселение на территории Заозерского сельского поселения сосредоточено вдоль оси расселения – автодороги местного значения Дор – Заозерье - Староселье, на прямой связи с муниципальным образованием «Демидовский район»</w:t>
      </w:r>
      <w:r w:rsidRPr="00FC7DC9">
        <w:rPr>
          <w:bCs/>
          <w:sz w:val="28"/>
          <w:szCs w:val="28"/>
        </w:rPr>
        <w:t>.;</w:t>
      </w:r>
    </w:p>
    <w:p w:rsidR="00742EE7" w:rsidRPr="00FC7DC9" w:rsidRDefault="00742EE7" w:rsidP="00742EE7">
      <w:pPr>
        <w:widowControl w:val="0"/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- экономико-географическое положение поселения способствует развитию на его территории небольших предприятий по переработке продукции сельскохозяйственных предприятий, предприятий по добыче полезных ископаемых, деревообрабатывающих предприятий, объектов туризма и рекреации;</w:t>
      </w:r>
    </w:p>
    <w:p w:rsidR="00742EE7" w:rsidRPr="00FC7DC9" w:rsidRDefault="00742EE7" w:rsidP="00742EE7">
      <w:pPr>
        <w:widowControl w:val="0"/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- поселение обладает длительной историей освоения территории. Исторический потенциал поселения позволяет возродить традиционные промыслы с четким позиционированием их продукции на рынке, традиционные праздники для развития туристического бизнеса и продвижения продукции собственного производства, усадебный тип землепользования для восстановления элементов традиционного общества;</w:t>
      </w:r>
    </w:p>
    <w:p w:rsidR="00742EE7" w:rsidRPr="00FC7DC9" w:rsidRDefault="00742EE7" w:rsidP="00742EE7">
      <w:pPr>
        <w:widowControl w:val="0"/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>- относительно невысокая для сельского поселения плотность населения,  которая в среднем составляет 2,62 чел./кв.км.  В целях создания благоприятной социальной среды для жителей поселения и привлечения мигрантов, необходимо создание полноценной среды жизнеобеспечения, включая объекты здравоохранения, культуры, дошкольного образования детей, обеспечения молодых семей жильем;</w:t>
      </w:r>
    </w:p>
    <w:p w:rsidR="00FC7DC9" w:rsidRDefault="00742EE7" w:rsidP="003C7793">
      <w:pPr>
        <w:widowControl w:val="0"/>
        <w:spacing w:line="288" w:lineRule="auto"/>
        <w:ind w:firstLine="720"/>
        <w:jc w:val="both"/>
        <w:rPr>
          <w:bCs/>
          <w:sz w:val="28"/>
          <w:szCs w:val="28"/>
        </w:rPr>
      </w:pPr>
      <w:r w:rsidRPr="00FC7DC9">
        <w:rPr>
          <w:bCs/>
          <w:sz w:val="28"/>
          <w:szCs w:val="28"/>
        </w:rPr>
        <w:t xml:space="preserve">- главным компоновочным центром опорного каркаса района является его административный центр – д. Заозерье (численность населения на 01.01.2016 г. – 162 чел.), которая играет важную роль в развитии территории поселения. </w:t>
      </w:r>
    </w:p>
    <w:p w:rsidR="003C7793" w:rsidRPr="003C7793" w:rsidRDefault="003C7793" w:rsidP="003C7793">
      <w:pPr>
        <w:widowControl w:val="0"/>
        <w:spacing w:line="288" w:lineRule="auto"/>
        <w:ind w:firstLine="720"/>
        <w:jc w:val="both"/>
        <w:rPr>
          <w:bCs/>
          <w:sz w:val="28"/>
          <w:szCs w:val="28"/>
        </w:rPr>
      </w:pPr>
    </w:p>
    <w:p w:rsidR="00063FAE" w:rsidRPr="00063FAE" w:rsidRDefault="00063FAE" w:rsidP="00063FAE">
      <w:pPr>
        <w:tabs>
          <w:tab w:val="left" w:pos="1980"/>
        </w:tabs>
        <w:jc w:val="center"/>
        <w:rPr>
          <w:rFonts w:cstheme="minorBidi"/>
          <w:b/>
          <w:color w:val="000000"/>
          <w:sz w:val="32"/>
          <w:szCs w:val="32"/>
        </w:rPr>
      </w:pPr>
      <w:r w:rsidRPr="00063FAE">
        <w:rPr>
          <w:rFonts w:cstheme="minorBidi"/>
          <w:b/>
          <w:color w:val="000000"/>
          <w:sz w:val="32"/>
          <w:szCs w:val="32"/>
        </w:rPr>
        <w:t>Раздел 2. Приоритеты районной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164A96" w:rsidRPr="00E6677F" w:rsidRDefault="00164A96" w:rsidP="00164A96">
      <w:pPr>
        <w:pStyle w:val="Standard"/>
        <w:ind w:left="0"/>
        <w:rPr>
          <w:szCs w:val="28"/>
        </w:rPr>
      </w:pPr>
      <w:r w:rsidRPr="00E6677F">
        <w:rPr>
          <w:szCs w:val="28"/>
        </w:rPr>
        <w:lastRenderedPageBreak/>
        <w:t xml:space="preserve">     Основной целью Программы является создание материальной базы развития </w:t>
      </w:r>
      <w:r w:rsidR="00EB66CE">
        <w:rPr>
          <w:szCs w:val="28"/>
        </w:rPr>
        <w:t>коммунальной</w:t>
      </w:r>
      <w:r w:rsidRPr="00E6677F">
        <w:rPr>
          <w:szCs w:val="28"/>
        </w:rPr>
        <w:t xml:space="preserve"> инфраструктуры для обеспечения повышения качества жизни населения </w:t>
      </w:r>
      <w:r>
        <w:rPr>
          <w:szCs w:val="28"/>
        </w:rPr>
        <w:t>Заозерского</w:t>
      </w:r>
      <w:r w:rsidRPr="00E6677F">
        <w:rPr>
          <w:szCs w:val="28"/>
        </w:rPr>
        <w:t xml:space="preserve"> сельского поселения.</w:t>
      </w:r>
    </w:p>
    <w:p w:rsidR="00164A96" w:rsidRPr="00E6677F" w:rsidRDefault="00164A96" w:rsidP="00164A96">
      <w:pPr>
        <w:pStyle w:val="Standard"/>
        <w:ind w:left="0"/>
        <w:rPr>
          <w:szCs w:val="28"/>
        </w:rPr>
      </w:pPr>
      <w:r w:rsidRPr="00E6677F">
        <w:rPr>
          <w:szCs w:val="28"/>
        </w:rPr>
        <w:t>Для достижения Поставленной цели необходимо выполнить следующие задачи:</w:t>
      </w:r>
    </w:p>
    <w:p w:rsidR="00164A96" w:rsidRPr="00E6677F" w:rsidRDefault="00164A96" w:rsidP="00EB66CE">
      <w:pPr>
        <w:pStyle w:val="Standard"/>
        <w:numPr>
          <w:ilvl w:val="0"/>
          <w:numId w:val="41"/>
        </w:numPr>
        <w:ind w:left="0" w:hanging="284"/>
        <w:rPr>
          <w:szCs w:val="28"/>
        </w:rPr>
      </w:pPr>
      <w:r w:rsidRPr="00E6677F">
        <w:rPr>
          <w:szCs w:val="28"/>
        </w:rPr>
        <w:t xml:space="preserve">Обеспечение безопасности, качества и эффективного использования населением объектов </w:t>
      </w:r>
      <w:r w:rsidR="00EB66CE">
        <w:rPr>
          <w:szCs w:val="28"/>
        </w:rPr>
        <w:t>коммунальной</w:t>
      </w:r>
      <w:r w:rsidRPr="00E6677F">
        <w:rPr>
          <w:szCs w:val="28"/>
        </w:rPr>
        <w:t xml:space="preserve"> инфраструктуры </w:t>
      </w:r>
      <w:r>
        <w:rPr>
          <w:szCs w:val="28"/>
        </w:rPr>
        <w:t>Заозерского</w:t>
      </w:r>
      <w:r w:rsidRPr="00E6677F">
        <w:rPr>
          <w:szCs w:val="28"/>
        </w:rPr>
        <w:t xml:space="preserve"> сельского поселения;</w:t>
      </w:r>
    </w:p>
    <w:p w:rsidR="00164A96" w:rsidRPr="00E6677F" w:rsidRDefault="00164A96" w:rsidP="00EB66CE">
      <w:pPr>
        <w:pStyle w:val="Standard"/>
        <w:numPr>
          <w:ilvl w:val="0"/>
          <w:numId w:val="41"/>
        </w:numPr>
        <w:ind w:left="0" w:hanging="284"/>
        <w:rPr>
          <w:szCs w:val="28"/>
        </w:rPr>
      </w:pPr>
      <w:r w:rsidRPr="00E6677F">
        <w:rPr>
          <w:szCs w:val="28"/>
        </w:rPr>
        <w:t xml:space="preserve">Обеспечение эффективного функционирования действующей </w:t>
      </w:r>
      <w:r w:rsidR="00EB66CE">
        <w:rPr>
          <w:szCs w:val="28"/>
        </w:rPr>
        <w:t>коммунальной</w:t>
      </w:r>
      <w:r w:rsidRPr="00E6677F">
        <w:rPr>
          <w:szCs w:val="28"/>
        </w:rPr>
        <w:t xml:space="preserve"> инфраструктуры;</w:t>
      </w:r>
    </w:p>
    <w:p w:rsidR="00164A96" w:rsidRPr="00E6677F" w:rsidRDefault="00164A96" w:rsidP="00EB66CE">
      <w:pPr>
        <w:pStyle w:val="Standard"/>
        <w:numPr>
          <w:ilvl w:val="0"/>
          <w:numId w:val="41"/>
        </w:numPr>
        <w:ind w:left="0" w:hanging="348"/>
        <w:rPr>
          <w:szCs w:val="28"/>
        </w:rPr>
      </w:pPr>
      <w:r w:rsidRPr="00E6677F">
        <w:rPr>
          <w:szCs w:val="28"/>
        </w:rPr>
        <w:t xml:space="preserve">сбалансированное перспективное развитие </w:t>
      </w:r>
      <w:r w:rsidR="00EB66CE">
        <w:rPr>
          <w:szCs w:val="28"/>
        </w:rPr>
        <w:t>коммунальной</w:t>
      </w:r>
      <w:r w:rsidRPr="00E6677F">
        <w:rPr>
          <w:szCs w:val="28"/>
        </w:rPr>
        <w:t xml:space="preserve"> инфраструктуры поселения в соответствие с потребностями в объектах </w:t>
      </w:r>
      <w:r w:rsidR="00EB66CE">
        <w:rPr>
          <w:szCs w:val="28"/>
        </w:rPr>
        <w:t>коммунальной</w:t>
      </w:r>
      <w:r w:rsidR="00EB66CE" w:rsidRPr="00E6677F">
        <w:rPr>
          <w:szCs w:val="28"/>
        </w:rPr>
        <w:t xml:space="preserve"> </w:t>
      </w:r>
      <w:r w:rsidRPr="00E6677F">
        <w:rPr>
          <w:szCs w:val="28"/>
        </w:rPr>
        <w:t>инф</w:t>
      </w:r>
      <w:r w:rsidR="00EB66CE">
        <w:rPr>
          <w:szCs w:val="28"/>
        </w:rPr>
        <w:t>раструктуры населения поселения;</w:t>
      </w:r>
    </w:p>
    <w:p w:rsidR="00164A96" w:rsidRPr="00E6677F" w:rsidRDefault="00164A96" w:rsidP="00EB66CE">
      <w:pPr>
        <w:pStyle w:val="Standard"/>
        <w:numPr>
          <w:ilvl w:val="0"/>
          <w:numId w:val="41"/>
        </w:numPr>
        <w:ind w:left="0" w:hanging="348"/>
        <w:rPr>
          <w:szCs w:val="28"/>
        </w:rPr>
      </w:pPr>
      <w:r w:rsidRPr="00E6677F">
        <w:rPr>
          <w:szCs w:val="28"/>
        </w:rPr>
        <w:t xml:space="preserve">достижение расчётного уровня обеспеченности населения поселения услугами объектов </w:t>
      </w:r>
      <w:r w:rsidR="00EB66CE">
        <w:rPr>
          <w:szCs w:val="28"/>
        </w:rPr>
        <w:t>коммунальной инфраструктуры;</w:t>
      </w:r>
    </w:p>
    <w:p w:rsidR="00164A96" w:rsidRDefault="00164A96" w:rsidP="00EB66CE">
      <w:pPr>
        <w:pStyle w:val="Standard"/>
        <w:numPr>
          <w:ilvl w:val="0"/>
          <w:numId w:val="41"/>
        </w:numPr>
        <w:ind w:left="0" w:hanging="348"/>
        <w:rPr>
          <w:szCs w:val="28"/>
        </w:rPr>
      </w:pPr>
      <w:r w:rsidRPr="00E6677F">
        <w:rPr>
          <w:szCs w:val="28"/>
        </w:rPr>
        <w:t>разработка мероприятий по оптимизации бюджетной обеспеченности.</w:t>
      </w:r>
      <w:r w:rsidR="00EB66CE">
        <w:rPr>
          <w:szCs w:val="28"/>
        </w:rPr>
        <w:t xml:space="preserve"> </w:t>
      </w:r>
    </w:p>
    <w:p w:rsidR="00EB66CE" w:rsidRPr="00EB66CE" w:rsidRDefault="00EB66CE" w:rsidP="00EB66CE">
      <w:pPr>
        <w:pStyle w:val="Standard"/>
        <w:ind w:left="-284" w:firstLine="0"/>
        <w:rPr>
          <w:bCs/>
          <w:szCs w:val="28"/>
        </w:rPr>
      </w:pPr>
      <w:r>
        <w:rPr>
          <w:bCs/>
          <w:szCs w:val="28"/>
        </w:rPr>
        <w:t xml:space="preserve">         </w:t>
      </w:r>
      <w:r w:rsidRPr="00EB66CE">
        <w:rPr>
          <w:bCs/>
          <w:szCs w:val="28"/>
        </w:rPr>
        <w:t>Одной из серьезных экологических проблем для сельских поселений является проблема обращения с отходами.</w:t>
      </w:r>
    </w:p>
    <w:p w:rsidR="00EB66CE" w:rsidRPr="00EB66CE" w:rsidRDefault="00EB66CE" w:rsidP="00EB66CE">
      <w:pPr>
        <w:pStyle w:val="Standard"/>
        <w:ind w:left="-284" w:firstLine="0"/>
        <w:rPr>
          <w:bCs/>
          <w:szCs w:val="28"/>
        </w:rPr>
      </w:pPr>
      <w:r w:rsidRPr="00EB66CE">
        <w:rPr>
          <w:bCs/>
          <w:szCs w:val="28"/>
        </w:rPr>
        <w:t>Основную часть отходов составляют твердые бытовые отходы, образующиеся у населения, поэтому  проблема обращения с отходами является одной из серьезных экологических проблем для сельских поселений.</w:t>
      </w:r>
    </w:p>
    <w:p w:rsidR="00EB66CE" w:rsidRPr="00EB66CE" w:rsidRDefault="00EB66CE" w:rsidP="00EB66CE">
      <w:pPr>
        <w:pStyle w:val="Standard"/>
        <w:ind w:left="-284" w:firstLine="0"/>
        <w:rPr>
          <w:bCs/>
          <w:szCs w:val="28"/>
        </w:rPr>
      </w:pPr>
      <w:r w:rsidRPr="00EB66CE">
        <w:rPr>
          <w:bCs/>
          <w:szCs w:val="28"/>
        </w:rPr>
        <w:t>На данный момент в Заозерском сельском поселении нет оборудованного полигона  твердых бытовых и производственных отходов. Но согласно СТП Велижского района Смоленской области размещение полигона ТБО площадью на территории не предусмотрено.</w:t>
      </w:r>
    </w:p>
    <w:p w:rsidR="00EB66CE" w:rsidRPr="00EB66CE" w:rsidRDefault="00EB66CE" w:rsidP="00CE7275">
      <w:pPr>
        <w:pStyle w:val="Standard"/>
        <w:ind w:left="-284" w:firstLine="0"/>
        <w:jc w:val="center"/>
        <w:rPr>
          <w:bCs/>
          <w:szCs w:val="28"/>
          <w:u w:val="single"/>
        </w:rPr>
      </w:pPr>
      <w:r w:rsidRPr="00EB66CE">
        <w:rPr>
          <w:bCs/>
          <w:szCs w:val="28"/>
          <w:u w:val="single"/>
        </w:rPr>
        <w:t>Проектные предложения</w:t>
      </w:r>
    </w:p>
    <w:p w:rsidR="00EB66CE" w:rsidRPr="00EB66CE" w:rsidRDefault="00EB66CE" w:rsidP="00EB66CE">
      <w:pPr>
        <w:pStyle w:val="Standard"/>
        <w:ind w:left="-284" w:firstLine="0"/>
        <w:rPr>
          <w:bCs/>
          <w:i/>
          <w:szCs w:val="28"/>
        </w:rPr>
      </w:pPr>
      <w:r w:rsidRPr="00EB66CE">
        <w:rPr>
          <w:bCs/>
          <w:i/>
          <w:szCs w:val="28"/>
        </w:rPr>
        <w:t>Первоочередные мероприятия:</w:t>
      </w:r>
    </w:p>
    <w:p w:rsidR="00CE7275" w:rsidRDefault="00EB66CE" w:rsidP="00EB66CE">
      <w:pPr>
        <w:pStyle w:val="Standard"/>
        <w:ind w:left="-284" w:firstLine="0"/>
        <w:rPr>
          <w:bCs/>
          <w:szCs w:val="28"/>
        </w:rPr>
      </w:pPr>
      <w:r w:rsidRPr="00EB66CE">
        <w:rPr>
          <w:bCs/>
          <w:szCs w:val="28"/>
        </w:rPr>
        <w:t>1.</w:t>
      </w:r>
      <w:r w:rsidRPr="00EB66CE">
        <w:rPr>
          <w:bCs/>
          <w:szCs w:val="28"/>
        </w:rPr>
        <w:tab/>
        <w:t>Разработка генеральной схемы очистки территории сельского поселения. В качестве возможного варианта можно использовать предлагаемую концепцию утилизации твердых бытовых отходов</w:t>
      </w:r>
      <w:r w:rsidR="00CE7275">
        <w:rPr>
          <w:bCs/>
          <w:szCs w:val="28"/>
        </w:rPr>
        <w:t>.</w:t>
      </w:r>
      <w:r w:rsidRPr="00EB66CE">
        <w:rPr>
          <w:bCs/>
          <w:szCs w:val="28"/>
        </w:rPr>
        <w:t xml:space="preserve"> </w:t>
      </w:r>
    </w:p>
    <w:p w:rsidR="00EB66CE" w:rsidRPr="00EB66CE" w:rsidRDefault="00EB66CE" w:rsidP="00EB66CE">
      <w:pPr>
        <w:pStyle w:val="Standard"/>
        <w:ind w:left="-284" w:firstLine="0"/>
        <w:rPr>
          <w:bCs/>
          <w:szCs w:val="28"/>
        </w:rPr>
      </w:pPr>
      <w:r w:rsidRPr="00EB66CE">
        <w:rPr>
          <w:bCs/>
          <w:szCs w:val="28"/>
        </w:rPr>
        <w:t>2.</w:t>
      </w:r>
      <w:r w:rsidRPr="00EB66CE">
        <w:rPr>
          <w:bCs/>
          <w:szCs w:val="28"/>
        </w:rPr>
        <w:tab/>
        <w:t>Разработка мероприятий по обустройству скотомогильников в соответствии с требованиями «Ветеринарно-санитарных правил сбора, утилизации и уничтожения биологических отходов» в Заозерском сельском поселении (скотомогильники законсервированные, нетиповые, не соответствуют ветеринарно-санитарным правилам от 04.12.1995 г. №13-7-2/469).</w:t>
      </w:r>
    </w:p>
    <w:p w:rsidR="00EB66CE" w:rsidRPr="00EB66CE" w:rsidRDefault="00EB66CE" w:rsidP="00EB66CE">
      <w:pPr>
        <w:pStyle w:val="Standard"/>
        <w:ind w:left="-284" w:firstLine="0"/>
        <w:rPr>
          <w:bCs/>
          <w:szCs w:val="28"/>
        </w:rPr>
      </w:pPr>
      <w:r w:rsidRPr="00EB66CE">
        <w:rPr>
          <w:bCs/>
          <w:szCs w:val="28"/>
        </w:rPr>
        <w:t>3.</w:t>
      </w:r>
      <w:r w:rsidRPr="00EB66CE">
        <w:rPr>
          <w:bCs/>
          <w:szCs w:val="28"/>
        </w:rPr>
        <w:tab/>
        <w:t>Выявление всех несанкционированных свалок и их рекультивация.</w:t>
      </w:r>
    </w:p>
    <w:p w:rsidR="00EB66CE" w:rsidRPr="00EB66CE" w:rsidRDefault="00EB66CE" w:rsidP="00EB66CE">
      <w:pPr>
        <w:pStyle w:val="Standard"/>
        <w:ind w:left="-284" w:firstLine="0"/>
        <w:rPr>
          <w:szCs w:val="28"/>
        </w:rPr>
      </w:pPr>
      <w:r w:rsidRPr="00EB66CE">
        <w:rPr>
          <w:szCs w:val="28"/>
        </w:rPr>
        <w:t>4.</w:t>
      </w:r>
      <w:r w:rsidRPr="00EB66CE">
        <w:rPr>
          <w:szCs w:val="28"/>
        </w:rPr>
        <w:tab/>
        <w:t>Строительство в населенных пунктах д. Заозерье, д. Городище, д. Заболонье, д. Шумилово, д. Березьково контейнерных площадок для сбора с последующим вывозом отходов на полигон ТБО;</w:t>
      </w:r>
    </w:p>
    <w:p w:rsidR="00EB66CE" w:rsidRPr="00EB66CE" w:rsidRDefault="00EB66CE" w:rsidP="00EB66CE">
      <w:pPr>
        <w:pStyle w:val="Standard"/>
        <w:ind w:left="-284" w:firstLine="0"/>
        <w:rPr>
          <w:bCs/>
          <w:szCs w:val="28"/>
        </w:rPr>
      </w:pPr>
      <w:r w:rsidRPr="00EB66CE">
        <w:rPr>
          <w:bCs/>
          <w:szCs w:val="28"/>
        </w:rPr>
        <w:t>5.</w:t>
      </w:r>
      <w:r w:rsidRPr="00EB66CE">
        <w:rPr>
          <w:bCs/>
          <w:szCs w:val="28"/>
        </w:rPr>
        <w:tab/>
        <w:t>Строительство на территории рекреационных зон контейнерных  площадок для сбора и временного накопления отходов, с установкой контейнеров емкостью 0,75 м</w:t>
      </w:r>
      <w:r w:rsidRPr="00EB66CE">
        <w:rPr>
          <w:bCs/>
          <w:szCs w:val="28"/>
          <w:vertAlign w:val="superscript"/>
        </w:rPr>
        <w:t>3</w:t>
      </w:r>
      <w:r w:rsidRPr="00EB66CE">
        <w:rPr>
          <w:bCs/>
          <w:szCs w:val="28"/>
        </w:rPr>
        <w:t>.</w:t>
      </w:r>
    </w:p>
    <w:p w:rsidR="00EB66CE" w:rsidRPr="00EB66CE" w:rsidRDefault="00EB66CE" w:rsidP="00EB66CE">
      <w:pPr>
        <w:pStyle w:val="Standard"/>
        <w:ind w:left="-284" w:firstLine="0"/>
        <w:rPr>
          <w:bCs/>
          <w:szCs w:val="28"/>
        </w:rPr>
      </w:pPr>
      <w:r w:rsidRPr="00EB66CE">
        <w:rPr>
          <w:bCs/>
          <w:szCs w:val="28"/>
        </w:rPr>
        <w:lastRenderedPageBreak/>
        <w:t xml:space="preserve">6. </w:t>
      </w:r>
      <w:r w:rsidRPr="00EB66CE">
        <w:rPr>
          <w:bCs/>
          <w:szCs w:val="28"/>
        </w:rPr>
        <w:tab/>
        <w:t>Организация обслуживания мест сбора ТБО. Своевременный вывоз мусора с территории жилой застройки.</w:t>
      </w:r>
    </w:p>
    <w:p w:rsidR="00EB66CE" w:rsidRPr="00EB66CE" w:rsidRDefault="00CE7275" w:rsidP="00EB66CE">
      <w:pPr>
        <w:pStyle w:val="Standard"/>
        <w:ind w:left="-284" w:firstLine="0"/>
        <w:rPr>
          <w:bCs/>
          <w:szCs w:val="28"/>
        </w:rPr>
      </w:pPr>
      <w:r>
        <w:rPr>
          <w:bCs/>
          <w:szCs w:val="28"/>
        </w:rPr>
        <w:t xml:space="preserve">7. </w:t>
      </w:r>
      <w:r w:rsidR="00EB66CE" w:rsidRPr="00EB66CE">
        <w:rPr>
          <w:bCs/>
          <w:szCs w:val="28"/>
        </w:rPr>
        <w:t>Строительство полигона ТБО.</w:t>
      </w:r>
    </w:p>
    <w:p w:rsidR="00EB66CE" w:rsidRPr="00EB66CE" w:rsidRDefault="00EB66CE" w:rsidP="00EB66CE">
      <w:pPr>
        <w:pStyle w:val="Standard"/>
        <w:ind w:left="-284" w:firstLine="0"/>
        <w:rPr>
          <w:i/>
          <w:szCs w:val="28"/>
        </w:rPr>
      </w:pPr>
      <w:r w:rsidRPr="00EB66CE">
        <w:rPr>
          <w:i/>
          <w:szCs w:val="28"/>
        </w:rPr>
        <w:t>На расчетный срок:</w:t>
      </w:r>
    </w:p>
    <w:p w:rsidR="00EB66CE" w:rsidRPr="00EB66CE" w:rsidRDefault="00EB66CE" w:rsidP="00EB66CE">
      <w:pPr>
        <w:pStyle w:val="Standard"/>
        <w:numPr>
          <w:ilvl w:val="0"/>
          <w:numId w:val="37"/>
        </w:numPr>
        <w:ind w:left="-284"/>
        <w:rPr>
          <w:bCs/>
          <w:szCs w:val="28"/>
        </w:rPr>
      </w:pPr>
      <w:r w:rsidRPr="00EB66CE">
        <w:rPr>
          <w:bCs/>
          <w:szCs w:val="28"/>
        </w:rPr>
        <w:t>Ликвидация несанкционированных свалок на территории поселения.</w:t>
      </w:r>
    </w:p>
    <w:p w:rsidR="00EB66CE" w:rsidRPr="00EB66CE" w:rsidRDefault="00EB66CE" w:rsidP="00EB66CE">
      <w:pPr>
        <w:pStyle w:val="Standard"/>
        <w:numPr>
          <w:ilvl w:val="0"/>
          <w:numId w:val="37"/>
        </w:numPr>
        <w:ind w:left="-284"/>
        <w:rPr>
          <w:bCs/>
          <w:szCs w:val="28"/>
        </w:rPr>
      </w:pPr>
      <w:r w:rsidRPr="00EB66CE">
        <w:rPr>
          <w:bCs/>
          <w:szCs w:val="28"/>
        </w:rPr>
        <w:t>Введение элементов финансового поощрения добровольных бригад, собирающих не санкционированно складированный мусор и транспортирующих его на полигон ТБО (подобно тому, как это происходит в случае сбора металлолома или стеклотары).</w:t>
      </w:r>
    </w:p>
    <w:p w:rsidR="00EB66CE" w:rsidRPr="00EB66CE" w:rsidRDefault="00EB66CE" w:rsidP="00EB66CE">
      <w:pPr>
        <w:pStyle w:val="Standard"/>
        <w:numPr>
          <w:ilvl w:val="0"/>
          <w:numId w:val="37"/>
        </w:numPr>
        <w:ind w:left="-284"/>
        <w:rPr>
          <w:bCs/>
          <w:szCs w:val="28"/>
        </w:rPr>
      </w:pPr>
      <w:r w:rsidRPr="00EB66CE">
        <w:rPr>
          <w:bCs/>
          <w:szCs w:val="28"/>
        </w:rPr>
        <w:t>Жидкие отходы от индивидуальной неканализованной застройки предусматривается вывозить ассенизационными машинами. В соответствии с приложением 11 СНиП 2.07.01-89*, количество жидких отходов из выгребов принимается – 2,0 м3 в год на человека.</w:t>
      </w:r>
    </w:p>
    <w:p w:rsidR="00EB66CE" w:rsidRPr="00EB66CE" w:rsidRDefault="00EB66CE" w:rsidP="00EB66CE">
      <w:pPr>
        <w:pStyle w:val="Standard"/>
        <w:numPr>
          <w:ilvl w:val="0"/>
          <w:numId w:val="37"/>
        </w:numPr>
        <w:ind w:left="-284"/>
        <w:rPr>
          <w:bCs/>
          <w:szCs w:val="28"/>
        </w:rPr>
      </w:pPr>
      <w:r w:rsidRPr="00EB66CE">
        <w:rPr>
          <w:bCs/>
          <w:szCs w:val="28"/>
        </w:rPr>
        <w:t>Учитывая то, что в настоящее время вывоз мусора становится прибыльным бизнесом, необходимо содействовать выходу на этот рынок индивидуальных предпринимателей. За счет этого появится конкуренция и можно ожидать снижения стоимости утилизации отходов. В качестве стартовых площадок для индивидуальных предпринимателей могут быть объекты сбора, накопления и хранения ТБО на специально обустроенных площадках при населенных пунктах, а также организация вывоза ТБО на районные полигоны для захоронения.</w:t>
      </w:r>
    </w:p>
    <w:p w:rsidR="00EB66CE" w:rsidRPr="00EB66CE" w:rsidRDefault="00CE7275" w:rsidP="00EB66CE">
      <w:pPr>
        <w:pStyle w:val="Standard"/>
        <w:ind w:left="0" w:firstLine="0"/>
        <w:rPr>
          <w:b/>
          <w:i/>
          <w:szCs w:val="28"/>
        </w:rPr>
      </w:pPr>
      <w:r>
        <w:rPr>
          <w:b/>
          <w:i/>
          <w:szCs w:val="28"/>
        </w:rPr>
        <w:t xml:space="preserve">2.1 </w:t>
      </w:r>
      <w:r w:rsidR="00EB66CE" w:rsidRPr="00EB66CE">
        <w:rPr>
          <w:b/>
          <w:i/>
          <w:szCs w:val="28"/>
        </w:rPr>
        <w:t>Охрана воздушного бассейна</w:t>
      </w:r>
    </w:p>
    <w:p w:rsidR="00EB66CE" w:rsidRPr="00EB66CE" w:rsidRDefault="00EB66CE" w:rsidP="00EB66CE">
      <w:pPr>
        <w:pStyle w:val="Standard"/>
        <w:ind w:left="-284" w:firstLine="0"/>
        <w:rPr>
          <w:szCs w:val="28"/>
        </w:rPr>
      </w:pPr>
      <w:r w:rsidRPr="00EB66CE">
        <w:rPr>
          <w:szCs w:val="28"/>
        </w:rPr>
        <w:t>Разработка проектов санитарно-защитных зон промышленных, коммунальных объектов и ферм КРС, озеленение санитарно-защитных зон. Создание зеленых защитных полос вдоль автомобильных дорог. Озеленение и благоустройство населенных пунктов.</w:t>
      </w:r>
    </w:p>
    <w:p w:rsidR="00EB66CE" w:rsidRPr="00EB66CE" w:rsidRDefault="00CE7275" w:rsidP="00EB66CE">
      <w:pPr>
        <w:pStyle w:val="Standard"/>
        <w:ind w:left="0" w:firstLine="0"/>
        <w:rPr>
          <w:i/>
          <w:szCs w:val="28"/>
          <w:u w:val="single"/>
        </w:rPr>
      </w:pPr>
      <w:r>
        <w:rPr>
          <w:b/>
          <w:i/>
          <w:szCs w:val="28"/>
        </w:rPr>
        <w:t xml:space="preserve">2.2 </w:t>
      </w:r>
      <w:r w:rsidR="00EB66CE" w:rsidRPr="00EB66CE">
        <w:rPr>
          <w:b/>
          <w:i/>
          <w:szCs w:val="28"/>
        </w:rPr>
        <w:t>Охрана водного бассейна</w:t>
      </w:r>
    </w:p>
    <w:p w:rsidR="00EB66CE" w:rsidRPr="00EB66CE" w:rsidRDefault="00EB66CE" w:rsidP="00EB66CE">
      <w:pPr>
        <w:pStyle w:val="Standard"/>
        <w:ind w:left="-284" w:firstLine="0"/>
        <w:rPr>
          <w:szCs w:val="28"/>
        </w:rPr>
      </w:pPr>
      <w:r w:rsidRPr="00EB66CE">
        <w:rPr>
          <w:szCs w:val="28"/>
        </w:rPr>
        <w:t>Первоочередными задачами по предохранению поверхностных вод от загрязнения являются:</w:t>
      </w:r>
    </w:p>
    <w:p w:rsidR="00EB66CE" w:rsidRPr="00EB66CE" w:rsidRDefault="00EB66CE" w:rsidP="00EB66CE">
      <w:pPr>
        <w:pStyle w:val="Standard"/>
        <w:numPr>
          <w:ilvl w:val="0"/>
          <w:numId w:val="38"/>
        </w:numPr>
        <w:ind w:left="-284"/>
        <w:rPr>
          <w:szCs w:val="28"/>
        </w:rPr>
      </w:pPr>
      <w:r w:rsidRPr="00EB66CE">
        <w:rPr>
          <w:szCs w:val="28"/>
        </w:rPr>
        <w:t>внедрение экологически правильных агротехнологий;</w:t>
      </w:r>
    </w:p>
    <w:p w:rsidR="00EB66CE" w:rsidRPr="00EB66CE" w:rsidRDefault="00EB66CE" w:rsidP="00EB66CE">
      <w:pPr>
        <w:pStyle w:val="Standard"/>
        <w:numPr>
          <w:ilvl w:val="0"/>
          <w:numId w:val="38"/>
        </w:numPr>
        <w:ind w:left="-284"/>
        <w:rPr>
          <w:szCs w:val="28"/>
        </w:rPr>
      </w:pPr>
      <w:r w:rsidRPr="00EB66CE">
        <w:rPr>
          <w:szCs w:val="28"/>
        </w:rPr>
        <w:t>организация системы канализации;</w:t>
      </w:r>
    </w:p>
    <w:p w:rsidR="00EB66CE" w:rsidRPr="00EB66CE" w:rsidRDefault="00EB66CE" w:rsidP="00EB66CE">
      <w:pPr>
        <w:pStyle w:val="Standard"/>
        <w:numPr>
          <w:ilvl w:val="0"/>
          <w:numId w:val="38"/>
        </w:numPr>
        <w:ind w:left="-284"/>
        <w:rPr>
          <w:szCs w:val="28"/>
        </w:rPr>
      </w:pPr>
      <w:r w:rsidRPr="00EB66CE">
        <w:rPr>
          <w:szCs w:val="28"/>
        </w:rPr>
        <w:t>соблюдение правил режима использования водоохранных зон;</w:t>
      </w:r>
    </w:p>
    <w:p w:rsidR="00EB66CE" w:rsidRPr="00EB66CE" w:rsidRDefault="00EB66CE" w:rsidP="00EB66CE">
      <w:pPr>
        <w:pStyle w:val="Standard"/>
        <w:numPr>
          <w:ilvl w:val="0"/>
          <w:numId w:val="38"/>
        </w:numPr>
        <w:ind w:left="-284"/>
        <w:rPr>
          <w:szCs w:val="28"/>
        </w:rPr>
      </w:pPr>
      <w:r w:rsidRPr="00EB66CE">
        <w:rPr>
          <w:szCs w:val="28"/>
        </w:rPr>
        <w:t xml:space="preserve"> тампонирование непригодных к дальнейшей эксплуатации скважин, соблюдение санитарно-защитных зон действующих водозаборов;</w:t>
      </w:r>
    </w:p>
    <w:p w:rsidR="00EB66CE" w:rsidRPr="00EB66CE" w:rsidRDefault="00EB66CE" w:rsidP="00EB66CE">
      <w:pPr>
        <w:pStyle w:val="Standard"/>
        <w:numPr>
          <w:ilvl w:val="0"/>
          <w:numId w:val="38"/>
        </w:numPr>
        <w:ind w:left="-284"/>
        <w:rPr>
          <w:szCs w:val="28"/>
        </w:rPr>
      </w:pPr>
      <w:r w:rsidRPr="00EB66CE">
        <w:rPr>
          <w:szCs w:val="28"/>
        </w:rPr>
        <w:t xml:space="preserve"> установка средств очистки воды на действующих водозаборах;</w:t>
      </w:r>
    </w:p>
    <w:p w:rsidR="00EB66CE" w:rsidRPr="00EB66CE" w:rsidRDefault="00EB66CE" w:rsidP="00EB66CE">
      <w:pPr>
        <w:pStyle w:val="Standard"/>
        <w:numPr>
          <w:ilvl w:val="0"/>
          <w:numId w:val="38"/>
        </w:numPr>
        <w:ind w:left="-284"/>
        <w:rPr>
          <w:szCs w:val="28"/>
        </w:rPr>
      </w:pPr>
      <w:r w:rsidRPr="00EB66CE">
        <w:rPr>
          <w:szCs w:val="28"/>
        </w:rPr>
        <w:t>работа по проведению хозяйствующими субъектами инвентаризации источников загрязнения водоемов сельского поселения и оформления проектов НДС (нормативов допустимых сбросов веществ и микроорганизмов в водные объекты для водопользователей). Работа проводится совместно с инспекторами по охране природы управления Росприроднадзора и Департамента Смоленской области по природным ресурсам.</w:t>
      </w:r>
    </w:p>
    <w:p w:rsidR="00EB66CE" w:rsidRPr="00EB66CE" w:rsidRDefault="00CE7275" w:rsidP="00EB66CE">
      <w:pPr>
        <w:pStyle w:val="Standard"/>
        <w:ind w:left="0" w:firstLine="0"/>
        <w:rPr>
          <w:b/>
          <w:i/>
          <w:szCs w:val="28"/>
        </w:rPr>
      </w:pPr>
      <w:r>
        <w:rPr>
          <w:b/>
          <w:i/>
          <w:szCs w:val="28"/>
        </w:rPr>
        <w:lastRenderedPageBreak/>
        <w:t xml:space="preserve">2.3 </w:t>
      </w:r>
      <w:r w:rsidR="00EB66CE" w:rsidRPr="00EB66CE">
        <w:rPr>
          <w:b/>
          <w:i/>
          <w:szCs w:val="28"/>
        </w:rPr>
        <w:t>Охрана почв</w:t>
      </w:r>
    </w:p>
    <w:p w:rsidR="00EB66CE" w:rsidRPr="00CE7275" w:rsidRDefault="00EB66CE" w:rsidP="00CE7275">
      <w:pPr>
        <w:pStyle w:val="Standard"/>
        <w:ind w:left="-284" w:firstLine="0"/>
        <w:rPr>
          <w:szCs w:val="28"/>
        </w:rPr>
      </w:pPr>
      <w:r w:rsidRPr="00EB66CE">
        <w:rPr>
          <w:szCs w:val="28"/>
        </w:rPr>
        <w:t>Одним из ведущих принципов ландшафтно-экологического подхода является дифференциация использования земель, т.е. наиболее рациональное использование каждого агротехнически однородного земельного участка под определенный вид угодий или севооборот с учетом ландшафтобразующих факторов, в первую очередь свойств почвы. Для того чтобы сельскохозяйственный ландшафт был экологически сбалансированным и устойчивым, необходимо строить систему земледелия на закономерностях природного ландшафта с интегральной сист</w:t>
      </w:r>
      <w:r w:rsidR="00CE7275">
        <w:rPr>
          <w:szCs w:val="28"/>
        </w:rPr>
        <w:t>емой почвозащитных мероприятий.</w:t>
      </w:r>
    </w:p>
    <w:p w:rsidR="00EB66CE" w:rsidRPr="00CE7275" w:rsidRDefault="00CE7275" w:rsidP="00EB66CE">
      <w:pPr>
        <w:pStyle w:val="Standard"/>
        <w:ind w:left="-284" w:firstLine="0"/>
        <w:rPr>
          <w:b/>
          <w:i/>
          <w:szCs w:val="28"/>
        </w:rPr>
      </w:pPr>
      <w:r>
        <w:rPr>
          <w:b/>
          <w:i/>
          <w:szCs w:val="28"/>
        </w:rPr>
        <w:t xml:space="preserve">2.4 </w:t>
      </w:r>
      <w:r w:rsidR="00EB66CE" w:rsidRPr="00CE7275">
        <w:rPr>
          <w:b/>
          <w:i/>
          <w:szCs w:val="28"/>
        </w:rPr>
        <w:t>Охрана природных ландшафтов, растительного и животного мира</w:t>
      </w:r>
    </w:p>
    <w:p w:rsidR="00EB66CE" w:rsidRPr="00EB66CE" w:rsidRDefault="00EB66CE" w:rsidP="00EB66CE">
      <w:pPr>
        <w:pStyle w:val="Standard"/>
        <w:ind w:left="-284" w:firstLine="0"/>
        <w:rPr>
          <w:szCs w:val="28"/>
        </w:rPr>
      </w:pPr>
      <w:r w:rsidRPr="00EB66CE">
        <w:rPr>
          <w:szCs w:val="28"/>
        </w:rPr>
        <w:t xml:space="preserve">Для сохранения животного мира при сельскохозяйственных работах необходимо учитывать особенности поведения животных и птиц. Полевые работы предлагается начинать от центра участка к окраинам. Для этого мелкоконтурные поля должны обрамляться куртинами леса, крупные поля, кроме этого, должны иметь небольшой островок леса в середине. Культура ландшафта в лесной зоне сельского поселения подразумевает особое сочетание полей с островными и полосными лесами. Последние создают более благоприятный микроклимат угодий, способствуют сохранению, восстановлению плодородия почв. Весь облик ландшафта становится более разнообразным. В островных и полосных лесах поселяются насекомые – опылители растений, и как следствие, птицы, являющиеся действенным средством биологической защиты сельхозкультур от вредителей. Они служат также местом отдыха для перелётных птиц и, конечно, имеют непреходящее значение для представителей охотничьей фауны. </w:t>
      </w:r>
    </w:p>
    <w:p w:rsidR="00EB66CE" w:rsidRPr="00EB66CE" w:rsidRDefault="00EB66CE" w:rsidP="00EB66CE">
      <w:pPr>
        <w:pStyle w:val="Standard"/>
        <w:ind w:left="-284" w:firstLine="0"/>
        <w:rPr>
          <w:szCs w:val="28"/>
        </w:rPr>
      </w:pPr>
      <w:r w:rsidRPr="00EB66CE">
        <w:rPr>
          <w:szCs w:val="28"/>
        </w:rPr>
        <w:t>Для предотвращения деградации плодородия пахотных земель и его воспроизводства необходимо восстановить систему применения органических и минеральных удобрений, проводить известкование, фосфоритование, внесение калийных удобрений.</w:t>
      </w:r>
    </w:p>
    <w:p w:rsidR="00CE7275" w:rsidRDefault="00EB66CE" w:rsidP="00E77BB6">
      <w:pPr>
        <w:pStyle w:val="Standard"/>
        <w:ind w:left="-284" w:firstLine="0"/>
        <w:rPr>
          <w:szCs w:val="28"/>
        </w:rPr>
      </w:pPr>
      <w:r w:rsidRPr="00EB66CE">
        <w:rPr>
          <w:szCs w:val="28"/>
        </w:rPr>
        <w:t>Проектом рекомендуется уделять больше внимания биологическому земледелию (органической системе земледелия), основанному на исключении или значительном сокращении применения минеральных удобрений и пестицидов, что даёт высокое качество сельхозпродукции, уменьшение загрязнения окружающей среды, сохранение и повышение почвенного плодородия, производство экологи</w:t>
      </w:r>
      <w:r w:rsidR="00CE7275">
        <w:rPr>
          <w:szCs w:val="28"/>
        </w:rPr>
        <w:t xml:space="preserve">чески чистой сельхозпродукции. </w:t>
      </w:r>
    </w:p>
    <w:p w:rsidR="00E77BB6" w:rsidRDefault="00E77BB6" w:rsidP="00E77BB6">
      <w:pPr>
        <w:pStyle w:val="Standard"/>
        <w:ind w:left="-284" w:firstLine="0"/>
        <w:rPr>
          <w:szCs w:val="28"/>
        </w:rPr>
      </w:pPr>
    </w:p>
    <w:p w:rsidR="00063FAE" w:rsidRPr="00063FAE" w:rsidRDefault="00063FAE" w:rsidP="00063FAE">
      <w:pPr>
        <w:autoSpaceDE w:val="0"/>
        <w:autoSpaceDN w:val="0"/>
        <w:adjustRightInd w:val="0"/>
        <w:jc w:val="center"/>
        <w:outlineLvl w:val="1"/>
        <w:rPr>
          <w:rFonts w:cstheme="minorBidi"/>
          <w:b/>
          <w:color w:val="000000"/>
          <w:sz w:val="32"/>
          <w:szCs w:val="32"/>
        </w:rPr>
      </w:pPr>
      <w:r w:rsidRPr="00063FAE">
        <w:rPr>
          <w:rFonts w:cstheme="minorBidi"/>
          <w:b/>
          <w:color w:val="000000"/>
          <w:sz w:val="32"/>
          <w:szCs w:val="32"/>
        </w:rPr>
        <w:t>Раздел 3. Обобщенная характеристика основных мероприятий муниципальной программы и подпрограмм</w:t>
      </w:r>
    </w:p>
    <w:p w:rsidR="00063FAE" w:rsidRPr="00063FAE" w:rsidRDefault="00063FAE" w:rsidP="00063FAE">
      <w:pPr>
        <w:autoSpaceDE w:val="0"/>
        <w:autoSpaceDN w:val="0"/>
        <w:adjustRightInd w:val="0"/>
        <w:jc w:val="center"/>
        <w:outlineLvl w:val="1"/>
        <w:rPr>
          <w:rFonts w:cstheme="minorBidi"/>
          <w:b/>
          <w:color w:val="000000"/>
          <w:sz w:val="32"/>
          <w:szCs w:val="32"/>
        </w:rPr>
      </w:pPr>
    </w:p>
    <w:p w:rsidR="00164A96" w:rsidRPr="00E6677F" w:rsidRDefault="00164A96" w:rsidP="00164A96">
      <w:pPr>
        <w:rPr>
          <w:sz w:val="28"/>
          <w:szCs w:val="28"/>
        </w:rPr>
      </w:pPr>
    </w:p>
    <w:p w:rsidR="00164A96" w:rsidRPr="00FC7DC9" w:rsidRDefault="00164A96" w:rsidP="00164A96">
      <w:pPr>
        <w:pStyle w:val="Standard"/>
        <w:ind w:left="-142" w:firstLine="0"/>
        <w:rPr>
          <w:szCs w:val="28"/>
        </w:rPr>
      </w:pPr>
      <w:r w:rsidRPr="00E6677F">
        <w:rPr>
          <w:szCs w:val="28"/>
        </w:rPr>
        <w:t xml:space="preserve">       </w:t>
      </w:r>
      <w:r w:rsidRPr="00FC7DC9">
        <w:rPr>
          <w:szCs w:val="28"/>
        </w:rPr>
        <w:t xml:space="preserve">В соответствии с Генеральным планом </w:t>
      </w:r>
      <w:r w:rsidR="00CE7275">
        <w:rPr>
          <w:szCs w:val="28"/>
        </w:rPr>
        <w:t>Заозерского</w:t>
      </w:r>
      <w:r w:rsidRPr="00FC7DC9">
        <w:rPr>
          <w:szCs w:val="28"/>
        </w:rPr>
        <w:t xml:space="preserve"> сельского поселения разработаны следующие мероприятия:</w:t>
      </w:r>
    </w:p>
    <w:p w:rsidR="00CE7275" w:rsidRPr="00EB66CE" w:rsidRDefault="00CE7275" w:rsidP="00CE7275">
      <w:pPr>
        <w:spacing w:line="288" w:lineRule="auto"/>
        <w:ind w:firstLine="709"/>
        <w:jc w:val="both"/>
        <w:rPr>
          <w:b/>
          <w:color w:val="000000"/>
          <w:sz w:val="28"/>
          <w:szCs w:val="28"/>
        </w:rPr>
      </w:pPr>
      <w:r w:rsidRPr="009E30B1">
        <w:rPr>
          <w:b/>
          <w:color w:val="000000"/>
          <w:sz w:val="28"/>
          <w:szCs w:val="28"/>
        </w:rPr>
        <w:t>Мероприятия по развитию и реконструкции инженерной инфраструктуры</w:t>
      </w:r>
    </w:p>
    <w:p w:rsidR="00CE7275" w:rsidRPr="00E53EF3" w:rsidRDefault="00CE7275" w:rsidP="00CE7275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E53EF3">
        <w:rPr>
          <w:color w:val="000000"/>
          <w:sz w:val="28"/>
          <w:szCs w:val="28"/>
        </w:rPr>
        <w:lastRenderedPageBreak/>
        <w:t>Инженерное обеспечение территории Заозерского сельского поселения имеет большое значение для существующих и планируемых видов хозяйственной деятельности. На основе анализа существующих систем инженерного обеспечения предлагается следующий подход к оценке инженерной инфраструктуры в составе комплексной схемы оценки сельского поселения.</w:t>
      </w:r>
    </w:p>
    <w:p w:rsidR="00CE7275" w:rsidRPr="00E53EF3" w:rsidRDefault="00CE7275" w:rsidP="00E53EF3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E53EF3">
        <w:rPr>
          <w:color w:val="000000"/>
          <w:sz w:val="28"/>
          <w:szCs w:val="28"/>
          <w:shd w:val="clear" w:color="auto" w:fill="FFFFFF"/>
        </w:rPr>
        <w:t>Для существующих объектов капитального строительства при реконструкции и капитальном ремонте допускается осуществление предлагаемых мероприятий с учетом фактического землепользования без учета отображения в данном Генеральном плане проектируемых сетей инженерного обеспечения (ЛЭП, газопроводы, канализационные сети, сети теплоснабжения, линии связи и т.д.).</w:t>
      </w:r>
      <w:bookmarkStart w:id="0" w:name="_Toc143503188"/>
      <w:bookmarkStart w:id="1" w:name="_Toc153485500"/>
      <w:bookmarkStart w:id="2" w:name="_Toc216698866"/>
      <w:bookmarkStart w:id="3" w:name="_Toc232517895"/>
      <w:bookmarkStart w:id="4" w:name="_Toc232517935"/>
    </w:p>
    <w:p w:rsidR="00CE7275" w:rsidRPr="00E53EF3" w:rsidRDefault="00CE7275" w:rsidP="00CE7275">
      <w:pPr>
        <w:spacing w:line="288" w:lineRule="auto"/>
        <w:ind w:firstLine="720"/>
        <w:jc w:val="both"/>
        <w:rPr>
          <w:b/>
          <w:bCs/>
          <w:i/>
          <w:color w:val="000000"/>
          <w:sz w:val="28"/>
          <w:szCs w:val="28"/>
        </w:rPr>
      </w:pPr>
      <w:r w:rsidRPr="00E53EF3">
        <w:rPr>
          <w:b/>
          <w:bCs/>
          <w:i/>
          <w:color w:val="000000"/>
          <w:sz w:val="28"/>
          <w:szCs w:val="28"/>
        </w:rPr>
        <w:t>3.1. Газоснабжение</w:t>
      </w:r>
      <w:bookmarkEnd w:id="0"/>
      <w:bookmarkEnd w:id="1"/>
      <w:bookmarkEnd w:id="2"/>
      <w:bookmarkEnd w:id="3"/>
      <w:bookmarkEnd w:id="4"/>
    </w:p>
    <w:p w:rsidR="00CE7275" w:rsidRPr="00E53EF3" w:rsidRDefault="00CE7275" w:rsidP="00CE7275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E53EF3">
        <w:rPr>
          <w:color w:val="000000"/>
          <w:sz w:val="28"/>
          <w:szCs w:val="28"/>
        </w:rPr>
        <w:t xml:space="preserve">На сегодняшний день сельское поселение не газифицировано природным газом, население обслуживается привозным сжиженным газом. Проект генерального плана предусматривает постепенную полную  газификацию сельского поселения на расчетный срок с учетом ввода нового жилья. </w:t>
      </w:r>
    </w:p>
    <w:p w:rsidR="00CE7275" w:rsidRPr="00E53EF3" w:rsidRDefault="00CE7275" w:rsidP="00CE7275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E53EF3">
        <w:rPr>
          <w:color w:val="000000"/>
          <w:sz w:val="28"/>
          <w:szCs w:val="28"/>
        </w:rPr>
        <w:t>Природный газ является не только наиболее экономически выгодным топливом, но еще и более удобным в использовании и экологически чистым. Наличие газового топлива позволяет:</w:t>
      </w:r>
    </w:p>
    <w:p w:rsidR="00CE7275" w:rsidRPr="00E53EF3" w:rsidRDefault="00CE7275" w:rsidP="00CE7275">
      <w:pPr>
        <w:tabs>
          <w:tab w:val="left" w:pos="993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E53EF3">
        <w:rPr>
          <w:color w:val="000000"/>
          <w:sz w:val="28"/>
          <w:szCs w:val="28"/>
        </w:rPr>
        <w:t>−</w:t>
      </w:r>
      <w:r w:rsidRPr="00E53EF3">
        <w:rPr>
          <w:color w:val="000000"/>
          <w:sz w:val="28"/>
          <w:szCs w:val="28"/>
        </w:rPr>
        <w:tab/>
        <w:t>создать условия для более интенсивного развития экономики сельского поселения;</w:t>
      </w:r>
    </w:p>
    <w:p w:rsidR="00CE7275" w:rsidRPr="00E53EF3" w:rsidRDefault="00CE7275" w:rsidP="00CE7275">
      <w:pPr>
        <w:tabs>
          <w:tab w:val="left" w:pos="993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E53EF3">
        <w:rPr>
          <w:color w:val="000000"/>
          <w:sz w:val="28"/>
          <w:szCs w:val="28"/>
        </w:rPr>
        <w:t>−</w:t>
      </w:r>
      <w:r w:rsidRPr="00E53EF3">
        <w:rPr>
          <w:color w:val="000000"/>
          <w:sz w:val="28"/>
          <w:szCs w:val="28"/>
        </w:rPr>
        <w:tab/>
        <w:t>значительно улучшить качество жизни населения;</w:t>
      </w:r>
    </w:p>
    <w:p w:rsidR="00CE7275" w:rsidRPr="00E53EF3" w:rsidRDefault="00CE7275" w:rsidP="00CE7275">
      <w:pPr>
        <w:tabs>
          <w:tab w:val="left" w:pos="993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E53EF3">
        <w:rPr>
          <w:color w:val="000000"/>
          <w:sz w:val="28"/>
          <w:szCs w:val="28"/>
        </w:rPr>
        <w:t>−</w:t>
      </w:r>
      <w:r w:rsidRPr="00E53EF3">
        <w:rPr>
          <w:color w:val="000000"/>
          <w:sz w:val="28"/>
          <w:szCs w:val="28"/>
        </w:rPr>
        <w:tab/>
        <w:t>улучшить теплоснабжение жилых помещений.</w:t>
      </w:r>
    </w:p>
    <w:p w:rsidR="00CE7275" w:rsidRDefault="00CE7275" w:rsidP="00CE7275">
      <w:pPr>
        <w:keepNext/>
        <w:spacing w:before="240" w:after="240"/>
        <w:contextualSpacing/>
        <w:jc w:val="center"/>
        <w:outlineLvl w:val="0"/>
        <w:rPr>
          <w:b/>
        </w:rPr>
      </w:pPr>
    </w:p>
    <w:p w:rsidR="00CE7275" w:rsidRPr="00411022" w:rsidRDefault="00CE7275" w:rsidP="00CE7275">
      <w:pPr>
        <w:keepNext/>
        <w:spacing w:before="240" w:after="240"/>
        <w:contextualSpacing/>
        <w:jc w:val="center"/>
        <w:outlineLvl w:val="0"/>
        <w:rPr>
          <w:b/>
        </w:rPr>
      </w:pPr>
      <w:r w:rsidRPr="00411022">
        <w:rPr>
          <w:b/>
        </w:rPr>
        <w:t>Результаты расчета перспективного газопотребления</w:t>
      </w:r>
    </w:p>
    <w:tbl>
      <w:tblPr>
        <w:tblpPr w:leftFromText="180" w:rightFromText="180" w:vertAnchor="text" w:tblpY="1"/>
        <w:tblOverlap w:val="never"/>
        <w:tblW w:w="496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4"/>
        <w:gridCol w:w="657"/>
        <w:gridCol w:w="594"/>
        <w:gridCol w:w="1037"/>
        <w:gridCol w:w="1039"/>
        <w:gridCol w:w="1037"/>
        <w:gridCol w:w="996"/>
        <w:gridCol w:w="1418"/>
        <w:gridCol w:w="1416"/>
      </w:tblGrid>
      <w:tr w:rsidR="00CE7275" w:rsidRPr="00D0315B" w:rsidTr="00063FAE">
        <w:trPr>
          <w:cantSplit/>
          <w:trHeight w:hRule="exact" w:val="582"/>
        </w:trPr>
        <w:tc>
          <w:tcPr>
            <w:tcW w:w="8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 xml:space="preserve">Название </w:t>
            </w:r>
          </w:p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н/п</w:t>
            </w:r>
          </w:p>
        </w:tc>
        <w:tc>
          <w:tcPr>
            <w:tcW w:w="6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Население</w:t>
            </w:r>
          </w:p>
        </w:tc>
        <w:tc>
          <w:tcPr>
            <w:tcW w:w="10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Население</w:t>
            </w:r>
          </w:p>
        </w:tc>
        <w:tc>
          <w:tcPr>
            <w:tcW w:w="10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Котельные</w:t>
            </w:r>
          </w:p>
        </w:tc>
        <w:tc>
          <w:tcPr>
            <w:tcW w:w="7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Общий го</w:t>
            </w:r>
            <w:r w:rsidRPr="003C7793">
              <w:softHyphen/>
            </w:r>
            <w:r w:rsidRPr="003C7793">
              <w:rPr>
                <w:spacing w:val="-2"/>
              </w:rPr>
              <w:t>довой рас</w:t>
            </w:r>
            <w:r w:rsidRPr="003C7793">
              <w:rPr>
                <w:spacing w:val="-2"/>
              </w:rPr>
              <w:softHyphen/>
            </w:r>
            <w:r w:rsidRPr="003C7793">
              <w:rPr>
                <w:spacing w:val="-1"/>
              </w:rPr>
              <w:t xml:space="preserve">ход, тыс. </w:t>
            </w:r>
            <w:r w:rsidRPr="003C7793">
              <w:t>м</w:t>
            </w:r>
            <w:r w:rsidRPr="003C7793">
              <w:rPr>
                <w:vertAlign w:val="superscript"/>
              </w:rPr>
              <w:t>3</w:t>
            </w:r>
          </w:p>
          <w:p w:rsidR="00CE7275" w:rsidRPr="003C7793" w:rsidRDefault="00CE7275" w:rsidP="00063FAE">
            <w:pPr>
              <w:keepNext/>
              <w:keepLines/>
              <w:jc w:val="center"/>
            </w:pPr>
          </w:p>
          <w:p w:rsidR="00CE7275" w:rsidRPr="003C7793" w:rsidRDefault="00CE7275" w:rsidP="00063FAE">
            <w:pPr>
              <w:keepNext/>
              <w:keepLines/>
              <w:jc w:val="center"/>
            </w:pPr>
          </w:p>
        </w:tc>
        <w:tc>
          <w:tcPr>
            <w:tcW w:w="7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Общий ча</w:t>
            </w:r>
            <w:r w:rsidRPr="003C7793">
              <w:softHyphen/>
            </w:r>
            <w:r w:rsidRPr="003C7793">
              <w:rPr>
                <w:spacing w:val="-2"/>
              </w:rPr>
              <w:t>совой рас</w:t>
            </w:r>
            <w:r w:rsidRPr="003C7793">
              <w:rPr>
                <w:spacing w:val="-2"/>
              </w:rPr>
              <w:softHyphen/>
            </w:r>
            <w:r w:rsidRPr="003C7793">
              <w:rPr>
                <w:spacing w:val="-5"/>
              </w:rPr>
              <w:t>ход, м</w:t>
            </w:r>
            <w:r w:rsidRPr="003C7793">
              <w:rPr>
                <w:spacing w:val="-5"/>
                <w:vertAlign w:val="superscript"/>
              </w:rPr>
              <w:t>3</w:t>
            </w:r>
            <w:r w:rsidRPr="003C7793">
              <w:rPr>
                <w:spacing w:val="-5"/>
              </w:rPr>
              <w:t>/час</w:t>
            </w:r>
          </w:p>
          <w:p w:rsidR="00CE7275" w:rsidRPr="003C7793" w:rsidRDefault="00CE7275" w:rsidP="00063FAE">
            <w:pPr>
              <w:keepNext/>
              <w:keepLines/>
              <w:jc w:val="center"/>
            </w:pPr>
          </w:p>
          <w:p w:rsidR="00CE7275" w:rsidRPr="003C7793" w:rsidRDefault="00CE7275" w:rsidP="00063FAE">
            <w:pPr>
              <w:keepNext/>
              <w:keepLines/>
              <w:jc w:val="center"/>
            </w:pPr>
          </w:p>
        </w:tc>
      </w:tr>
      <w:tr w:rsidR="00CE7275" w:rsidRPr="00D0315B" w:rsidTr="00063FAE">
        <w:trPr>
          <w:cantSplit/>
          <w:trHeight w:hRule="exact" w:val="1135"/>
        </w:trPr>
        <w:tc>
          <w:tcPr>
            <w:tcW w:w="8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75" w:rsidRPr="003C7793" w:rsidRDefault="00CE7275" w:rsidP="00063FAE">
            <w:pPr>
              <w:keepNext/>
              <w:keepLines/>
              <w:jc w:val="center"/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Числссенность, тыс. чел.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bottom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 xml:space="preserve">Кол-во </w:t>
            </w:r>
            <w:r w:rsidRPr="003C7793">
              <w:rPr>
                <w:spacing w:val="-3"/>
              </w:rPr>
              <w:t xml:space="preserve">индивид. </w:t>
            </w:r>
            <w:r w:rsidRPr="003C7793">
              <w:t xml:space="preserve">домов и </w:t>
            </w:r>
            <w:r w:rsidRPr="003C7793">
              <w:rPr>
                <w:spacing w:val="-1"/>
              </w:rPr>
              <w:t xml:space="preserve">квартир, </w:t>
            </w:r>
            <w:r w:rsidRPr="003C7793">
              <w:t>шт.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rPr>
                <w:spacing w:val="-2"/>
              </w:rPr>
              <w:t xml:space="preserve">Годовой </w:t>
            </w:r>
            <w:r w:rsidRPr="003C7793">
              <w:t>расход, тыс. м</w:t>
            </w:r>
            <w:r w:rsidRPr="003C7793">
              <w:rPr>
                <w:vertAlign w:val="superscript"/>
              </w:rPr>
              <w:t>3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rPr>
                <w:spacing w:val="-1"/>
              </w:rPr>
              <w:t xml:space="preserve">Часовой </w:t>
            </w:r>
            <w:r w:rsidRPr="003C7793">
              <w:t>расход, м</w:t>
            </w:r>
            <w:r w:rsidRPr="003C7793">
              <w:rPr>
                <w:vertAlign w:val="superscript"/>
              </w:rPr>
              <w:t>3</w:t>
            </w:r>
            <w:r w:rsidRPr="003C7793">
              <w:t>/час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rPr>
                <w:spacing w:val="-2"/>
              </w:rPr>
              <w:t xml:space="preserve">Годовой </w:t>
            </w:r>
            <w:r w:rsidRPr="003C7793">
              <w:t>расход, тыс.м</w:t>
            </w:r>
            <w:r w:rsidRPr="003C7793">
              <w:rPr>
                <w:vertAlign w:val="superscript"/>
              </w:rPr>
              <w:t>3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Часовой</w:t>
            </w:r>
          </w:p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расход,</w:t>
            </w:r>
          </w:p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м</w:t>
            </w:r>
            <w:r w:rsidRPr="003C7793">
              <w:rPr>
                <w:vertAlign w:val="superscript"/>
              </w:rPr>
              <w:t>3</w:t>
            </w:r>
            <w:r w:rsidRPr="003C7793">
              <w:t>/час</w:t>
            </w:r>
          </w:p>
        </w:tc>
        <w:tc>
          <w:tcPr>
            <w:tcW w:w="7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CE7275" w:rsidRPr="003C7793" w:rsidRDefault="00CE7275" w:rsidP="00063FAE">
            <w:pPr>
              <w:keepNext/>
              <w:keepLines/>
              <w:jc w:val="center"/>
            </w:pPr>
          </w:p>
        </w:tc>
        <w:tc>
          <w:tcPr>
            <w:tcW w:w="7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75" w:rsidRPr="003C7793" w:rsidRDefault="00CE7275" w:rsidP="00063FAE">
            <w:pPr>
              <w:keepNext/>
              <w:keepLines/>
              <w:jc w:val="center"/>
            </w:pPr>
          </w:p>
        </w:tc>
      </w:tr>
      <w:tr w:rsidR="00CE7275" w:rsidRPr="00D0315B" w:rsidTr="00063FAE">
        <w:trPr>
          <w:trHeight w:hRule="exact" w:val="581"/>
        </w:trPr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Заозерье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0,203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74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322,76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145,72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141,34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53,91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464,10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199,63</w:t>
            </w:r>
          </w:p>
        </w:tc>
      </w:tr>
      <w:tr w:rsidR="00CE7275" w:rsidRPr="00D0315B" w:rsidTr="00063FAE">
        <w:trPr>
          <w:trHeight w:hRule="exact" w:val="576"/>
        </w:trPr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Березьково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0,015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15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49,92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21,94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49,92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21,94</w:t>
            </w:r>
          </w:p>
        </w:tc>
      </w:tr>
      <w:tr w:rsidR="00CE7275" w:rsidRPr="00D0315B" w:rsidTr="00063FAE">
        <w:trPr>
          <w:trHeight w:hRule="exact" w:val="576"/>
        </w:trPr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Бобова Лука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0,008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6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21,53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9,43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21,53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9,43</w:t>
            </w:r>
          </w:p>
        </w:tc>
      </w:tr>
      <w:tr w:rsidR="00CE7275" w:rsidRPr="00D0315B" w:rsidTr="00063FAE">
        <w:trPr>
          <w:trHeight w:hRule="exact" w:val="576"/>
        </w:trPr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Ботаги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0,006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4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14,22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6,32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14,22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6,32</w:t>
            </w:r>
          </w:p>
        </w:tc>
      </w:tr>
      <w:tr w:rsidR="00CE7275" w:rsidRPr="00D0315B" w:rsidTr="00063FAE">
        <w:trPr>
          <w:trHeight w:hRule="exact" w:val="586"/>
        </w:trPr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Васькино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0,013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13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44,60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19,39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44,60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19,39</w:t>
            </w:r>
          </w:p>
        </w:tc>
      </w:tr>
      <w:tr w:rsidR="00CE7275" w:rsidRPr="00D0315B" w:rsidTr="00063FAE">
        <w:trPr>
          <w:trHeight w:hRule="exact" w:val="590"/>
        </w:trPr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Городище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0,084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42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162,00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72,16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11,37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4,55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173,37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76,71</w:t>
            </w:r>
          </w:p>
        </w:tc>
      </w:tr>
      <w:tr w:rsidR="00CE7275" w:rsidRPr="00D0315B" w:rsidTr="00063FAE">
        <w:trPr>
          <w:trHeight w:hRule="exact" w:val="576"/>
        </w:trPr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Дор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0,008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8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27,48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11,95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27,48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11,95</w:t>
            </w:r>
          </w:p>
        </w:tc>
      </w:tr>
      <w:tr w:rsidR="00CE7275" w:rsidRPr="00D0315B" w:rsidTr="00063FAE">
        <w:trPr>
          <w:trHeight w:hRule="exact" w:val="576"/>
        </w:trPr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lastRenderedPageBreak/>
              <w:t>Зубки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0,011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8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30,73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13,19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30,73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13,19</w:t>
            </w:r>
          </w:p>
        </w:tc>
      </w:tr>
      <w:tr w:rsidR="00CE7275" w:rsidRPr="00D0315B" w:rsidTr="00063FAE">
        <w:trPr>
          <w:trHeight w:hRule="exact" w:val="576"/>
        </w:trPr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Заболонье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0,037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22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79,12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35,43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6,71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1,68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85,83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37,11</w:t>
            </w:r>
          </w:p>
        </w:tc>
      </w:tr>
      <w:tr w:rsidR="00CE7275" w:rsidRPr="00D0315B" w:rsidTr="00063FAE">
        <w:trPr>
          <w:trHeight w:hRule="exact" w:val="581"/>
        </w:trPr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Картавщина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0,007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7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22,88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10,12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22,88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10,12</w:t>
            </w:r>
          </w:p>
        </w:tc>
      </w:tr>
      <w:tr w:rsidR="00CE7275" w:rsidRPr="00D0315B" w:rsidTr="00063FAE">
        <w:trPr>
          <w:trHeight w:hRule="exact" w:val="576"/>
        </w:trPr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Понево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0,012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12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39,66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17,47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39,66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17,47</w:t>
            </w:r>
          </w:p>
        </w:tc>
      </w:tr>
      <w:tr w:rsidR="00CE7275" w:rsidRPr="00D0315B" w:rsidTr="00063FAE">
        <w:trPr>
          <w:trHeight w:hRule="exact" w:val="576"/>
        </w:trPr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Староселье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0,005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5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17,24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7,48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17,24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7,48</w:t>
            </w:r>
          </w:p>
        </w:tc>
      </w:tr>
      <w:tr w:rsidR="00CE7275" w:rsidRPr="00D0315B" w:rsidTr="00063FAE">
        <w:trPr>
          <w:trHeight w:hRule="exact" w:val="576"/>
        </w:trPr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Хрипино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0,012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10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37,03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15,90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37,03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15,90</w:t>
            </w:r>
          </w:p>
        </w:tc>
      </w:tr>
      <w:tr w:rsidR="00CE7275" w:rsidRPr="00D0315B" w:rsidTr="00063FAE">
        <w:trPr>
          <w:trHeight w:hRule="exact" w:val="581"/>
        </w:trPr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Шейдово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0,012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10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35,85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15,57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35,85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15,57</w:t>
            </w:r>
          </w:p>
        </w:tc>
      </w:tr>
      <w:tr w:rsidR="00CE7275" w:rsidRPr="00D0315B" w:rsidTr="00063FAE">
        <w:trPr>
          <w:trHeight w:hRule="exact" w:val="576"/>
        </w:trPr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Шумилово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0,047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23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92,29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40,64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92,29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275" w:rsidRPr="003C7793" w:rsidRDefault="00CE7275" w:rsidP="00063FAE">
            <w:pPr>
              <w:keepNext/>
              <w:keepLines/>
              <w:jc w:val="center"/>
            </w:pPr>
            <w:r w:rsidRPr="003C7793">
              <w:t>40,64</w:t>
            </w:r>
          </w:p>
        </w:tc>
      </w:tr>
    </w:tbl>
    <w:p w:rsidR="00CE7275" w:rsidRPr="006870B3" w:rsidRDefault="00CE7275" w:rsidP="00CE7275">
      <w:pPr>
        <w:tabs>
          <w:tab w:val="left" w:pos="993"/>
        </w:tabs>
        <w:spacing w:line="288" w:lineRule="auto"/>
        <w:ind w:firstLine="709"/>
        <w:jc w:val="both"/>
        <w:rPr>
          <w:color w:val="000000"/>
        </w:rPr>
      </w:pPr>
    </w:p>
    <w:p w:rsidR="00CE7275" w:rsidRPr="001948F1" w:rsidRDefault="00CE7275" w:rsidP="00CE7275">
      <w:pPr>
        <w:pStyle w:val="a5"/>
        <w:tabs>
          <w:tab w:val="left" w:pos="993"/>
        </w:tabs>
        <w:spacing w:line="360" w:lineRule="auto"/>
        <w:rPr>
          <w:color w:val="000000"/>
        </w:rPr>
      </w:pPr>
      <w:r w:rsidRPr="001948F1">
        <w:rPr>
          <w:color w:val="000000"/>
        </w:rPr>
        <w:lastRenderedPageBreak/>
        <w:t xml:space="preserve">Для населенных пунктов, к которым подводится природный газ, </w:t>
      </w:r>
      <w:r w:rsidRPr="001948F1">
        <w:rPr>
          <w:color w:val="000000"/>
          <w:u w:val="single"/>
        </w:rPr>
        <w:t>проектом предлагается</w:t>
      </w:r>
      <w:r w:rsidRPr="001948F1">
        <w:rPr>
          <w:color w:val="000000"/>
        </w:rPr>
        <w:t>:</w:t>
      </w:r>
    </w:p>
    <w:p w:rsidR="00CE7275" w:rsidRPr="001948F1" w:rsidRDefault="00CE7275" w:rsidP="00CE7275">
      <w:pPr>
        <w:pStyle w:val="a5"/>
        <w:tabs>
          <w:tab w:val="left" w:pos="993"/>
        </w:tabs>
        <w:spacing w:line="360" w:lineRule="auto"/>
        <w:rPr>
          <w:color w:val="000000"/>
        </w:rPr>
      </w:pPr>
      <w:r w:rsidRPr="001948F1">
        <w:rPr>
          <w:color w:val="000000"/>
        </w:rPr>
        <w:t>- на первом этапе освоения 100% газификация природным газом усадебной застройки;</w:t>
      </w:r>
    </w:p>
    <w:p w:rsidR="00CE7275" w:rsidRPr="001948F1" w:rsidRDefault="00CE7275" w:rsidP="00CE7275">
      <w:pPr>
        <w:spacing w:line="288" w:lineRule="auto"/>
        <w:ind w:firstLine="709"/>
        <w:jc w:val="both"/>
        <w:rPr>
          <w:color w:val="000000"/>
        </w:rPr>
      </w:pPr>
      <w:r w:rsidRPr="001948F1">
        <w:rPr>
          <w:color w:val="000000"/>
        </w:rPr>
        <w:t>- газификация административных и сельскохозяйственных объектов.</w:t>
      </w:r>
    </w:p>
    <w:p w:rsidR="00CE7275" w:rsidRDefault="003C7793" w:rsidP="00CE7275">
      <w:pPr>
        <w:spacing w:line="288" w:lineRule="auto"/>
        <w:jc w:val="center"/>
        <w:rPr>
          <w:rFonts w:ascii="Arial" w:hAnsi="Arial" w:cs="Arial"/>
          <w:noProof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BAB4A0C" wp14:editId="45446D26">
            <wp:simplePos x="0" y="0"/>
            <wp:positionH relativeFrom="margin">
              <wp:posOffset>4573473</wp:posOffset>
            </wp:positionH>
            <wp:positionV relativeFrom="paragraph">
              <wp:posOffset>2334322</wp:posOffset>
            </wp:positionV>
            <wp:extent cx="1979721" cy="838200"/>
            <wp:effectExtent l="19050" t="19050" r="20955" b="19050"/>
            <wp:wrapNone/>
            <wp:docPr id="3" name="Рисунок 3" descr="I:\Велижский район\Беляевское СП\Исходные данные\Легенда г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Велижский район\Беляевское СП\Исходные данные\Легенда га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721" cy="8382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" lastClr="FFFFFF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E7275" w:rsidRPr="00105CA2">
        <w:rPr>
          <w:noProof/>
          <w:color w:val="000000"/>
          <w:sz w:val="28"/>
          <w:szCs w:val="28"/>
        </w:rPr>
        <w:drawing>
          <wp:inline distT="0" distB="0" distL="0" distR="0" wp14:anchorId="62165D70" wp14:editId="0F0B853B">
            <wp:extent cx="4598487" cy="3214118"/>
            <wp:effectExtent l="0" t="0" r="0" b="5715"/>
            <wp:docPr id="5" name="Рисунок 5" descr="I:\Велижский район\Заозерское СП\Ответы\11Размещение_объектов_транспортной_и_инженерной_инфраструктуры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Велижский район\Заозерское СП\Ответы\11Размещение_объектов_транспортной_и_инженерной_инфраструктуры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988" cy="323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75" w:rsidRPr="00E53EF3" w:rsidRDefault="00CE7275" w:rsidP="00E53EF3">
      <w:pPr>
        <w:spacing w:line="288" w:lineRule="auto"/>
        <w:ind w:firstLine="709"/>
        <w:jc w:val="center"/>
        <w:rPr>
          <w:b/>
          <w:color w:val="000000"/>
          <w:sz w:val="20"/>
          <w:szCs w:val="20"/>
        </w:rPr>
      </w:pPr>
      <w:r w:rsidRPr="00350DCC">
        <w:rPr>
          <w:b/>
          <w:color w:val="000000"/>
          <w:sz w:val="20"/>
          <w:szCs w:val="20"/>
        </w:rPr>
        <w:t xml:space="preserve">Рис. </w:t>
      </w:r>
      <w:r>
        <w:rPr>
          <w:b/>
          <w:color w:val="000000"/>
          <w:sz w:val="20"/>
          <w:szCs w:val="20"/>
        </w:rPr>
        <w:t xml:space="preserve">2. </w:t>
      </w:r>
      <w:r w:rsidRPr="00350DCC">
        <w:rPr>
          <w:b/>
          <w:color w:val="000000"/>
          <w:sz w:val="20"/>
          <w:szCs w:val="20"/>
        </w:rPr>
        <w:t xml:space="preserve"> Проект газификации </w:t>
      </w:r>
      <w:r>
        <w:rPr>
          <w:b/>
          <w:color w:val="000000"/>
          <w:sz w:val="20"/>
          <w:szCs w:val="20"/>
        </w:rPr>
        <w:t>Заозерского</w:t>
      </w:r>
      <w:r w:rsidRPr="00350DCC">
        <w:rPr>
          <w:b/>
          <w:color w:val="000000"/>
          <w:sz w:val="20"/>
          <w:szCs w:val="20"/>
        </w:rPr>
        <w:t xml:space="preserve"> сельского поселения</w:t>
      </w:r>
      <w:r w:rsidRPr="00350DCC">
        <w:rPr>
          <w:b/>
          <w:color w:val="000000"/>
          <w:sz w:val="20"/>
          <w:szCs w:val="20"/>
          <w:vertAlign w:val="superscript"/>
        </w:rPr>
        <w:footnoteReference w:id="1"/>
      </w:r>
      <w:bookmarkStart w:id="5" w:name="_Toc216802203"/>
      <w:bookmarkStart w:id="6" w:name="_Toc143503190"/>
      <w:bookmarkStart w:id="7" w:name="_Toc153485501"/>
      <w:bookmarkStart w:id="8" w:name="_Toc216698867"/>
      <w:bookmarkStart w:id="9" w:name="_Toc232517897"/>
      <w:bookmarkStart w:id="10" w:name="_Toc232517937"/>
    </w:p>
    <w:p w:rsidR="003C7793" w:rsidRDefault="003C7793" w:rsidP="00CE7275">
      <w:pPr>
        <w:spacing w:line="288" w:lineRule="auto"/>
        <w:ind w:firstLine="720"/>
        <w:jc w:val="both"/>
        <w:rPr>
          <w:b/>
          <w:bCs/>
          <w:i/>
          <w:iCs/>
          <w:sz w:val="28"/>
          <w:szCs w:val="28"/>
        </w:rPr>
      </w:pPr>
    </w:p>
    <w:p w:rsidR="00CE7275" w:rsidRPr="00E53EF3" w:rsidRDefault="00CE7275" w:rsidP="00CE7275">
      <w:pPr>
        <w:spacing w:line="288" w:lineRule="auto"/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</w:t>
      </w:r>
      <w:r w:rsidRPr="00E53EF3">
        <w:rPr>
          <w:b/>
          <w:bCs/>
          <w:i/>
          <w:iCs/>
          <w:sz w:val="28"/>
          <w:szCs w:val="28"/>
        </w:rPr>
        <w:t>.2. Теплоснабжение</w:t>
      </w:r>
      <w:bookmarkEnd w:id="5"/>
    </w:p>
    <w:p w:rsidR="00CE7275" w:rsidRPr="00E53EF3" w:rsidRDefault="00CE7275" w:rsidP="00CE7275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E53EF3">
        <w:rPr>
          <w:color w:val="000000"/>
          <w:sz w:val="28"/>
          <w:szCs w:val="28"/>
        </w:rPr>
        <w:t>Индивидуальные жилые дома отапливаются от внутридомовых источников тепла. Основными видами топлива для них являются природный торфобрикет, уголь и дрова.</w:t>
      </w:r>
    </w:p>
    <w:p w:rsidR="00CE7275" w:rsidRPr="00E53EF3" w:rsidRDefault="00CE7275" w:rsidP="00CE7275">
      <w:pPr>
        <w:spacing w:line="288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E53EF3">
        <w:rPr>
          <w:color w:val="000000"/>
          <w:sz w:val="28"/>
          <w:szCs w:val="28"/>
          <w:u w:val="single"/>
        </w:rPr>
        <w:t>Проектные предложения</w:t>
      </w:r>
    </w:p>
    <w:p w:rsidR="00CE7275" w:rsidRPr="00E53EF3" w:rsidRDefault="00CE7275" w:rsidP="00CE7275">
      <w:pPr>
        <w:spacing w:line="288" w:lineRule="auto"/>
        <w:ind w:firstLine="709"/>
        <w:jc w:val="both"/>
        <w:rPr>
          <w:i/>
          <w:color w:val="000000"/>
          <w:sz w:val="28"/>
          <w:szCs w:val="28"/>
        </w:rPr>
      </w:pPr>
      <w:r w:rsidRPr="00E53EF3">
        <w:rPr>
          <w:i/>
          <w:color w:val="000000"/>
          <w:sz w:val="28"/>
          <w:szCs w:val="28"/>
        </w:rPr>
        <w:t>Первоочередные мероприятия:</w:t>
      </w:r>
    </w:p>
    <w:p w:rsidR="00CE7275" w:rsidRPr="00E53EF3" w:rsidRDefault="00CE7275" w:rsidP="00CE7275">
      <w:pPr>
        <w:numPr>
          <w:ilvl w:val="0"/>
          <w:numId w:val="33"/>
        </w:numPr>
        <w:tabs>
          <w:tab w:val="left" w:pos="993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53EF3">
        <w:rPr>
          <w:sz w:val="28"/>
          <w:szCs w:val="28"/>
        </w:rPr>
        <w:t>Переход на брикетное топливо</w:t>
      </w:r>
    </w:p>
    <w:p w:rsidR="00CE7275" w:rsidRPr="00E53EF3" w:rsidRDefault="00CE7275" w:rsidP="00CE7275">
      <w:pPr>
        <w:numPr>
          <w:ilvl w:val="0"/>
          <w:numId w:val="33"/>
        </w:numPr>
        <w:tabs>
          <w:tab w:val="left" w:pos="993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53EF3">
        <w:rPr>
          <w:sz w:val="28"/>
          <w:szCs w:val="28"/>
        </w:rPr>
        <w:lastRenderedPageBreak/>
        <w:t>Строительство газовой котельной – д. Заозерье.</w:t>
      </w:r>
    </w:p>
    <w:p w:rsidR="00CE7275" w:rsidRPr="00E53EF3" w:rsidRDefault="00CE7275" w:rsidP="00CE7275">
      <w:pPr>
        <w:numPr>
          <w:ilvl w:val="0"/>
          <w:numId w:val="33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E53EF3">
        <w:rPr>
          <w:sz w:val="28"/>
          <w:szCs w:val="28"/>
        </w:rPr>
        <w:t>Применение газа на всех источниках теплоснабжения (котельных, локальных системах отопления в малоэтажной застройке).</w:t>
      </w:r>
    </w:p>
    <w:p w:rsidR="00CE7275" w:rsidRPr="00E53EF3" w:rsidRDefault="00CE7275" w:rsidP="00CE7275">
      <w:pPr>
        <w:numPr>
          <w:ilvl w:val="0"/>
          <w:numId w:val="33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E53EF3">
        <w:rPr>
          <w:color w:val="000000"/>
          <w:sz w:val="28"/>
          <w:szCs w:val="28"/>
        </w:rPr>
        <w:t>Использование для районов нового строительства блочно-модульных котельных (БМК) полной заводской готовности, для индивидуальной застройки – автономных генераторов тепла, работающих на газе.</w:t>
      </w:r>
    </w:p>
    <w:p w:rsidR="00CE7275" w:rsidRPr="00E53EF3" w:rsidRDefault="00CE7275" w:rsidP="00CE7275">
      <w:pPr>
        <w:tabs>
          <w:tab w:val="left" w:pos="993"/>
        </w:tabs>
        <w:spacing w:line="288" w:lineRule="auto"/>
        <w:ind w:firstLine="720"/>
        <w:jc w:val="both"/>
        <w:rPr>
          <w:sz w:val="28"/>
          <w:szCs w:val="28"/>
        </w:rPr>
      </w:pPr>
      <w:r w:rsidRPr="00E53EF3">
        <w:rPr>
          <w:color w:val="000000"/>
          <w:sz w:val="28"/>
          <w:szCs w:val="28"/>
        </w:rPr>
        <w:t>Каждый источник теплоснабжения, котельные, должны работать локально на свою зону. Подача тепла должна осуществляться по тепловым сетям (в двухтрубном исполнении).</w:t>
      </w:r>
    </w:p>
    <w:p w:rsidR="00CE7275" w:rsidRPr="003C7793" w:rsidRDefault="00CE7275" w:rsidP="003C7793">
      <w:pPr>
        <w:pStyle w:val="S1"/>
        <w:rPr>
          <w:sz w:val="28"/>
          <w:szCs w:val="28"/>
        </w:rPr>
      </w:pPr>
      <w:r w:rsidRPr="00E53EF3">
        <w:rPr>
          <w:sz w:val="28"/>
          <w:szCs w:val="28"/>
        </w:rPr>
        <w:t>Тепломагистрали должны пролегать подземно: в каналах, бесканально, надземно на опорах. В качестве теплоносителя для систем отопления,горячего водоснабжения производственных и жилищно-коммунальных потребителей является подогретая вода с параметрами 105-170</w:t>
      </w:r>
      <w:r w:rsidRPr="00E53EF3">
        <w:rPr>
          <w:sz w:val="28"/>
          <w:szCs w:val="28"/>
          <w:vertAlign w:val="superscript"/>
        </w:rPr>
        <w:t>о</w:t>
      </w:r>
      <w:r w:rsidRPr="00E53EF3">
        <w:rPr>
          <w:sz w:val="28"/>
          <w:szCs w:val="28"/>
        </w:rPr>
        <w:t xml:space="preserve">С. Для технологических нужд сельхозпредприятий используется пар. </w:t>
      </w:r>
      <w:bookmarkEnd w:id="6"/>
      <w:bookmarkEnd w:id="7"/>
      <w:bookmarkEnd w:id="8"/>
      <w:bookmarkEnd w:id="9"/>
      <w:bookmarkEnd w:id="10"/>
    </w:p>
    <w:p w:rsidR="00CE7275" w:rsidRPr="00E53EF3" w:rsidRDefault="00CE7275" w:rsidP="00CE7275">
      <w:pPr>
        <w:pStyle w:val="2"/>
        <w:spacing w:before="0" w:after="0" w:line="288" w:lineRule="auto"/>
        <w:ind w:left="710"/>
        <w:rPr>
          <w:rStyle w:val="20"/>
          <w:b/>
          <w:i/>
          <w:color w:val="000000"/>
        </w:rPr>
      </w:pPr>
      <w:bookmarkStart w:id="11" w:name="_Toc216802204"/>
      <w:r w:rsidRPr="00E53EF3">
        <w:rPr>
          <w:rStyle w:val="20"/>
          <w:i/>
          <w:color w:val="000000"/>
        </w:rPr>
        <w:t>3.</w:t>
      </w:r>
      <w:r w:rsidR="00D322CF">
        <w:rPr>
          <w:rStyle w:val="20"/>
          <w:i/>
          <w:color w:val="000000"/>
        </w:rPr>
        <w:t>3</w:t>
      </w:r>
      <w:r w:rsidRPr="00E53EF3">
        <w:rPr>
          <w:rStyle w:val="20"/>
          <w:i/>
          <w:color w:val="000000"/>
        </w:rPr>
        <w:t>. Водоснабжение</w:t>
      </w:r>
      <w:bookmarkEnd w:id="11"/>
    </w:p>
    <w:p w:rsidR="00CE7275" w:rsidRPr="00E53EF3" w:rsidRDefault="00CE7275" w:rsidP="00CE7275">
      <w:pPr>
        <w:spacing w:line="288" w:lineRule="auto"/>
        <w:ind w:firstLine="709"/>
        <w:jc w:val="both"/>
        <w:rPr>
          <w:bCs/>
          <w:color w:val="000000"/>
          <w:sz w:val="28"/>
          <w:szCs w:val="28"/>
        </w:rPr>
      </w:pPr>
      <w:bookmarkStart w:id="12" w:name="_Toc216802205"/>
      <w:r w:rsidRPr="00E53EF3">
        <w:rPr>
          <w:bCs/>
          <w:color w:val="000000"/>
          <w:sz w:val="28"/>
          <w:szCs w:val="28"/>
        </w:rPr>
        <w:t>Объем необходимых водных ресурсов для хозяйственно-питьевых нужд населения и сельскохозяйственных предприятий предполагается покрывать за счет подземных вод.</w:t>
      </w:r>
    </w:p>
    <w:p w:rsidR="00CE7275" w:rsidRPr="00E53EF3" w:rsidRDefault="00CE7275" w:rsidP="00CE7275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E53EF3">
        <w:rPr>
          <w:bCs/>
          <w:sz w:val="28"/>
          <w:szCs w:val="28"/>
        </w:rPr>
        <w:t>Под реконструкцией системы водоснабжения населенного пункта следует понимать реконструкцию (ремонт) существующих артезианских скважин, бурение дополнительных скважин, установку приборов автоматического управления и водоучетана скважинах, замену существующих и строительство новых водонапорных башен, строительство новых водопроводных сетей и водоразборных колонок.</w:t>
      </w:r>
    </w:p>
    <w:p w:rsidR="00CE7275" w:rsidRPr="00E53EF3" w:rsidRDefault="00CE7275" w:rsidP="00CE7275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E53EF3">
        <w:rPr>
          <w:bCs/>
          <w:sz w:val="28"/>
          <w:szCs w:val="28"/>
        </w:rPr>
        <w:t>Проектом предлагается строительство локальных систем водоснабжения. Предварительный состав водозаборных сооружений: водозаборные скважины с погружными насосами; станция водоподготовки; водоводы и разводящая уличная водопроводная сеть с пожарными гидрантами; водонапорная башня.</w:t>
      </w:r>
    </w:p>
    <w:p w:rsidR="00CE7275" w:rsidRPr="00E53EF3" w:rsidRDefault="00CE7275" w:rsidP="00CE7275">
      <w:pPr>
        <w:spacing w:line="288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E53EF3">
        <w:rPr>
          <w:color w:val="000000"/>
          <w:sz w:val="28"/>
          <w:szCs w:val="28"/>
          <w:u w:val="single"/>
        </w:rPr>
        <w:t>Проектные предложения</w:t>
      </w:r>
    </w:p>
    <w:p w:rsidR="00CE7275" w:rsidRPr="00E53EF3" w:rsidRDefault="00CE7275" w:rsidP="00CE7275">
      <w:pPr>
        <w:spacing w:line="288" w:lineRule="auto"/>
        <w:ind w:firstLine="709"/>
        <w:jc w:val="both"/>
        <w:rPr>
          <w:i/>
          <w:color w:val="000000"/>
          <w:sz w:val="28"/>
          <w:szCs w:val="28"/>
        </w:rPr>
      </w:pPr>
      <w:r w:rsidRPr="00E53EF3">
        <w:rPr>
          <w:i/>
          <w:color w:val="000000"/>
          <w:sz w:val="28"/>
          <w:szCs w:val="28"/>
        </w:rPr>
        <w:t>Первоочередные мероприятия:</w:t>
      </w:r>
    </w:p>
    <w:p w:rsidR="00CE7275" w:rsidRPr="00E53EF3" w:rsidRDefault="00CE7275" w:rsidP="00CE7275">
      <w:pPr>
        <w:numPr>
          <w:ilvl w:val="0"/>
          <w:numId w:val="35"/>
        </w:numPr>
        <w:tabs>
          <w:tab w:val="clear" w:pos="1429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53EF3">
        <w:rPr>
          <w:color w:val="000000"/>
          <w:sz w:val="28"/>
          <w:szCs w:val="28"/>
        </w:rPr>
        <w:t xml:space="preserve">Реконструкция существующей уличной водопроводной сети в д. Заозерье с использованием современных технологий прокладки и восстановления инженерных сетей (Программа модернизации системы водоснабжения </w:t>
      </w:r>
      <w:r w:rsidR="000E27D1">
        <w:rPr>
          <w:color w:val="000000"/>
          <w:sz w:val="28"/>
          <w:szCs w:val="28"/>
        </w:rPr>
        <w:t xml:space="preserve">муниципального образования </w:t>
      </w:r>
      <w:r w:rsidRPr="00E53EF3">
        <w:rPr>
          <w:color w:val="000000"/>
          <w:sz w:val="28"/>
          <w:szCs w:val="28"/>
        </w:rPr>
        <w:t>Заозерско</w:t>
      </w:r>
      <w:r w:rsidR="000E27D1">
        <w:rPr>
          <w:color w:val="000000"/>
          <w:sz w:val="28"/>
          <w:szCs w:val="28"/>
        </w:rPr>
        <w:t>е</w:t>
      </w:r>
      <w:r w:rsidRPr="00E53EF3">
        <w:rPr>
          <w:color w:val="000000"/>
          <w:sz w:val="28"/>
          <w:szCs w:val="28"/>
        </w:rPr>
        <w:t xml:space="preserve"> сельско</w:t>
      </w:r>
      <w:r w:rsidR="000E27D1">
        <w:rPr>
          <w:color w:val="000000"/>
          <w:sz w:val="28"/>
          <w:szCs w:val="28"/>
        </w:rPr>
        <w:t>е</w:t>
      </w:r>
      <w:r w:rsidRPr="00E53EF3">
        <w:rPr>
          <w:color w:val="000000"/>
          <w:sz w:val="28"/>
          <w:szCs w:val="28"/>
        </w:rPr>
        <w:t xml:space="preserve"> поселени</w:t>
      </w:r>
      <w:r w:rsidR="000E27D1">
        <w:rPr>
          <w:color w:val="000000"/>
          <w:sz w:val="28"/>
          <w:szCs w:val="28"/>
        </w:rPr>
        <w:t>е</w:t>
      </w:r>
      <w:r w:rsidRPr="00E53EF3">
        <w:rPr>
          <w:color w:val="000000"/>
          <w:sz w:val="28"/>
          <w:szCs w:val="28"/>
        </w:rPr>
        <w:t>).</w:t>
      </w:r>
    </w:p>
    <w:p w:rsidR="00CE7275" w:rsidRPr="00E53EF3" w:rsidRDefault="00CE7275" w:rsidP="00CE7275">
      <w:pPr>
        <w:numPr>
          <w:ilvl w:val="0"/>
          <w:numId w:val="35"/>
        </w:numPr>
        <w:tabs>
          <w:tab w:val="clear" w:pos="1429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53EF3">
        <w:rPr>
          <w:color w:val="000000"/>
          <w:sz w:val="28"/>
          <w:szCs w:val="28"/>
        </w:rPr>
        <w:t>Проведение ремонта и строительство колодцев во всех населенных пунктах сельского поселения.</w:t>
      </w:r>
    </w:p>
    <w:p w:rsidR="00CE7275" w:rsidRPr="00E53EF3" w:rsidRDefault="00CE7275" w:rsidP="00CE7275">
      <w:pPr>
        <w:numPr>
          <w:ilvl w:val="0"/>
          <w:numId w:val="35"/>
        </w:numPr>
        <w:tabs>
          <w:tab w:val="clear" w:pos="1429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53EF3">
        <w:rPr>
          <w:color w:val="000000"/>
          <w:sz w:val="28"/>
          <w:szCs w:val="28"/>
        </w:rPr>
        <w:lastRenderedPageBreak/>
        <w:t>Оборудование всех объектов водоснабжения системами автоматического управления и регулирования.</w:t>
      </w:r>
    </w:p>
    <w:p w:rsidR="00CE7275" w:rsidRPr="00E53EF3" w:rsidRDefault="00CE7275" w:rsidP="00CE7275">
      <w:pPr>
        <w:numPr>
          <w:ilvl w:val="0"/>
          <w:numId w:val="35"/>
        </w:numPr>
        <w:tabs>
          <w:tab w:val="clear" w:pos="1429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53EF3">
        <w:rPr>
          <w:color w:val="000000"/>
          <w:sz w:val="28"/>
          <w:szCs w:val="28"/>
        </w:rPr>
        <w:t>Водоснабжение объектов соцкультбыта.</w:t>
      </w:r>
    </w:p>
    <w:p w:rsidR="00CE7275" w:rsidRPr="00E53EF3" w:rsidRDefault="00CE7275" w:rsidP="00CE7275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E53EF3">
        <w:rPr>
          <w:i/>
          <w:color w:val="000000"/>
          <w:sz w:val="28"/>
          <w:szCs w:val="28"/>
        </w:rPr>
        <w:t>На расчётный период:</w:t>
      </w:r>
    </w:p>
    <w:p w:rsidR="00CE7275" w:rsidRPr="00E53EF3" w:rsidRDefault="00CE7275" w:rsidP="00CE7275">
      <w:pPr>
        <w:numPr>
          <w:ilvl w:val="0"/>
          <w:numId w:val="32"/>
        </w:numPr>
        <w:tabs>
          <w:tab w:val="clear" w:pos="1260"/>
          <w:tab w:val="num" w:pos="108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53EF3">
        <w:rPr>
          <w:color w:val="000000"/>
          <w:sz w:val="28"/>
          <w:szCs w:val="28"/>
        </w:rPr>
        <w:t>провести разведку подземных вод для нужд населенных пунктов геологоразведочной экспедицией, которая занимается разведкой подземных вод в данном регионе;</w:t>
      </w:r>
    </w:p>
    <w:p w:rsidR="00CE7275" w:rsidRPr="00E53EF3" w:rsidRDefault="00CE7275" w:rsidP="00CE7275">
      <w:pPr>
        <w:numPr>
          <w:ilvl w:val="0"/>
          <w:numId w:val="32"/>
        </w:numPr>
        <w:tabs>
          <w:tab w:val="clear" w:pos="1260"/>
          <w:tab w:val="num" w:pos="108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53EF3">
        <w:rPr>
          <w:color w:val="000000"/>
          <w:sz w:val="28"/>
          <w:szCs w:val="28"/>
        </w:rPr>
        <w:t>разработать проект и осуществить строительство артезианских скважин и станций водоподготовки для централизованного обеспечения водой территорий новой (проектируемой) застройки с прокладкой сетей водопровода;</w:t>
      </w:r>
    </w:p>
    <w:p w:rsidR="00CE7275" w:rsidRPr="00E53EF3" w:rsidRDefault="00CE7275" w:rsidP="00CE7275">
      <w:pPr>
        <w:numPr>
          <w:ilvl w:val="0"/>
          <w:numId w:val="32"/>
        </w:numPr>
        <w:tabs>
          <w:tab w:val="clear" w:pos="1260"/>
          <w:tab w:val="num" w:pos="108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53EF3">
        <w:rPr>
          <w:bCs/>
          <w:color w:val="000000"/>
          <w:sz w:val="28"/>
          <w:szCs w:val="28"/>
        </w:rPr>
        <w:t>определить соответствие (несоответствие) качества забираемой питьевой воды насосными станциями первого подъема (скважинами) в местах водозабора требованиям СанПиН 2.1.41074-01;</w:t>
      </w:r>
    </w:p>
    <w:p w:rsidR="00CE7275" w:rsidRPr="00E53EF3" w:rsidRDefault="00CE7275" w:rsidP="00E53EF3">
      <w:pPr>
        <w:numPr>
          <w:ilvl w:val="0"/>
          <w:numId w:val="32"/>
        </w:numPr>
        <w:tabs>
          <w:tab w:val="clear" w:pos="1260"/>
          <w:tab w:val="num" w:pos="1080"/>
        </w:tabs>
        <w:spacing w:line="360" w:lineRule="auto"/>
        <w:ind w:left="0" w:firstLine="709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E53EF3">
        <w:rPr>
          <w:bCs/>
          <w:color w:val="000000"/>
          <w:sz w:val="28"/>
          <w:szCs w:val="28"/>
        </w:rPr>
        <w:t>разработать систему мер в отношении бесхозных объектов коммунальной инфраструктуры.</w:t>
      </w:r>
    </w:p>
    <w:p w:rsidR="00CE7275" w:rsidRPr="00E53EF3" w:rsidRDefault="00CE7275" w:rsidP="00CE7275">
      <w:pPr>
        <w:pStyle w:val="2"/>
        <w:spacing w:before="0" w:after="0" w:line="288" w:lineRule="auto"/>
        <w:ind w:left="710"/>
        <w:rPr>
          <w:rStyle w:val="20"/>
          <w:b/>
          <w:i/>
          <w:color w:val="000000"/>
        </w:rPr>
      </w:pPr>
      <w:r w:rsidRPr="00E53EF3">
        <w:rPr>
          <w:rStyle w:val="20"/>
          <w:i/>
          <w:color w:val="000000"/>
        </w:rPr>
        <w:t>3.5. Водоотведение</w:t>
      </w:r>
      <w:bookmarkEnd w:id="12"/>
    </w:p>
    <w:p w:rsidR="00CE7275" w:rsidRPr="00E53EF3" w:rsidRDefault="00CE7275" w:rsidP="00CE7275">
      <w:pPr>
        <w:spacing w:line="288" w:lineRule="auto"/>
        <w:ind w:firstLine="720"/>
        <w:rPr>
          <w:color w:val="000000"/>
          <w:sz w:val="28"/>
          <w:szCs w:val="28"/>
        </w:rPr>
      </w:pPr>
      <w:r w:rsidRPr="00E53EF3">
        <w:rPr>
          <w:color w:val="000000"/>
          <w:sz w:val="28"/>
          <w:szCs w:val="28"/>
        </w:rPr>
        <w:t xml:space="preserve">Централизованной системы канализации сельское поселение не имеет. </w:t>
      </w:r>
    </w:p>
    <w:p w:rsidR="00CE7275" w:rsidRPr="00E53EF3" w:rsidRDefault="00CE7275" w:rsidP="00CE7275">
      <w:pPr>
        <w:spacing w:line="288" w:lineRule="auto"/>
        <w:ind w:firstLine="720"/>
        <w:rPr>
          <w:iCs/>
          <w:color w:val="000000"/>
          <w:sz w:val="28"/>
          <w:szCs w:val="28"/>
          <w:u w:val="single"/>
        </w:rPr>
      </w:pPr>
      <w:r w:rsidRPr="00E53EF3">
        <w:rPr>
          <w:iCs/>
          <w:color w:val="000000"/>
          <w:sz w:val="28"/>
          <w:szCs w:val="28"/>
          <w:u w:val="single"/>
        </w:rPr>
        <w:t>Проектные предложения</w:t>
      </w:r>
    </w:p>
    <w:p w:rsidR="00CE7275" w:rsidRPr="00E53EF3" w:rsidRDefault="00CE7275" w:rsidP="00CE7275">
      <w:pPr>
        <w:numPr>
          <w:ilvl w:val="0"/>
          <w:numId w:val="36"/>
        </w:numPr>
        <w:tabs>
          <w:tab w:val="clear" w:pos="1440"/>
          <w:tab w:val="num" w:pos="0"/>
          <w:tab w:val="left" w:pos="1134"/>
        </w:tabs>
        <w:spacing w:line="360" w:lineRule="auto"/>
        <w:ind w:left="0" w:firstLine="709"/>
        <w:jc w:val="both"/>
        <w:rPr>
          <w:iCs/>
          <w:color w:val="000000"/>
          <w:sz w:val="28"/>
          <w:szCs w:val="28"/>
        </w:rPr>
      </w:pPr>
      <w:r w:rsidRPr="00E53EF3">
        <w:rPr>
          <w:iCs/>
          <w:color w:val="000000"/>
          <w:sz w:val="28"/>
          <w:szCs w:val="28"/>
        </w:rPr>
        <w:t>Строительство канализационных сетей в д. Заозерье;</w:t>
      </w:r>
    </w:p>
    <w:p w:rsidR="00CE7275" w:rsidRPr="00E53EF3" w:rsidRDefault="00CE7275" w:rsidP="00CE7275">
      <w:pPr>
        <w:numPr>
          <w:ilvl w:val="0"/>
          <w:numId w:val="36"/>
        </w:numPr>
        <w:tabs>
          <w:tab w:val="clear" w:pos="1440"/>
          <w:tab w:val="num" w:pos="0"/>
          <w:tab w:val="left" w:pos="1134"/>
        </w:tabs>
        <w:spacing w:line="360" w:lineRule="auto"/>
        <w:ind w:left="0" w:firstLine="709"/>
        <w:jc w:val="both"/>
        <w:rPr>
          <w:iCs/>
          <w:color w:val="000000"/>
          <w:sz w:val="28"/>
          <w:szCs w:val="28"/>
        </w:rPr>
      </w:pPr>
      <w:r w:rsidRPr="00E53EF3">
        <w:rPr>
          <w:iCs/>
          <w:color w:val="000000"/>
          <w:sz w:val="28"/>
          <w:szCs w:val="28"/>
        </w:rPr>
        <w:t>Проведение мероприятий по снижению объемов водоотведения за счет введения систем оборотного водоснабжения, создания бессточных производств и водосберегающих технологий.</w:t>
      </w:r>
    </w:p>
    <w:p w:rsidR="00CE7275" w:rsidRPr="00E53EF3" w:rsidRDefault="00CE7275" w:rsidP="00CE7275">
      <w:pPr>
        <w:numPr>
          <w:ilvl w:val="0"/>
          <w:numId w:val="36"/>
        </w:numPr>
        <w:tabs>
          <w:tab w:val="clear" w:pos="1440"/>
          <w:tab w:val="num" w:pos="0"/>
          <w:tab w:val="left" w:pos="1134"/>
        </w:tabs>
        <w:spacing w:line="360" w:lineRule="auto"/>
        <w:ind w:left="0" w:firstLine="709"/>
        <w:jc w:val="both"/>
        <w:rPr>
          <w:iCs/>
          <w:color w:val="000000"/>
          <w:sz w:val="28"/>
          <w:szCs w:val="28"/>
        </w:rPr>
      </w:pPr>
      <w:r w:rsidRPr="00E53EF3">
        <w:rPr>
          <w:iCs/>
          <w:color w:val="000000"/>
          <w:sz w:val="28"/>
          <w:szCs w:val="28"/>
        </w:rPr>
        <w:t>Канализование новых площадок строительства и существующего неканализованного жилого фонда самотечными коллекторами.</w:t>
      </w:r>
    </w:p>
    <w:p w:rsidR="00CE7275" w:rsidRPr="00E53EF3" w:rsidRDefault="00CE7275" w:rsidP="00CE7275">
      <w:pPr>
        <w:numPr>
          <w:ilvl w:val="0"/>
          <w:numId w:val="36"/>
        </w:numPr>
        <w:tabs>
          <w:tab w:val="clear" w:pos="1440"/>
          <w:tab w:val="num" w:pos="0"/>
          <w:tab w:val="left" w:pos="1134"/>
        </w:tabs>
        <w:spacing w:line="360" w:lineRule="auto"/>
        <w:ind w:left="0" w:firstLine="709"/>
        <w:jc w:val="both"/>
        <w:rPr>
          <w:iCs/>
          <w:color w:val="000000"/>
          <w:sz w:val="28"/>
          <w:szCs w:val="28"/>
        </w:rPr>
      </w:pPr>
      <w:r w:rsidRPr="00E53EF3">
        <w:rPr>
          <w:iCs/>
          <w:color w:val="000000"/>
          <w:sz w:val="28"/>
          <w:szCs w:val="28"/>
        </w:rPr>
        <w:t>Канализование проектируемых объектов соцкультбыта.</w:t>
      </w:r>
    </w:p>
    <w:p w:rsidR="00CE7275" w:rsidRPr="00E53EF3" w:rsidRDefault="00CE7275" w:rsidP="00CE7275">
      <w:pPr>
        <w:tabs>
          <w:tab w:val="num" w:pos="1080"/>
        </w:tabs>
        <w:spacing w:line="360" w:lineRule="auto"/>
        <w:ind w:firstLine="720"/>
        <w:jc w:val="both"/>
        <w:rPr>
          <w:i/>
          <w:iCs/>
          <w:color w:val="000000"/>
          <w:sz w:val="28"/>
          <w:szCs w:val="28"/>
        </w:rPr>
      </w:pPr>
      <w:r w:rsidRPr="00E53EF3">
        <w:rPr>
          <w:i/>
          <w:iCs/>
          <w:color w:val="000000"/>
          <w:sz w:val="28"/>
          <w:szCs w:val="28"/>
        </w:rPr>
        <w:t>На расчётный период:</w:t>
      </w:r>
    </w:p>
    <w:p w:rsidR="00CE7275" w:rsidRDefault="00CE7275" w:rsidP="003C7793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E53EF3">
        <w:rPr>
          <w:color w:val="000000"/>
          <w:sz w:val="28"/>
          <w:szCs w:val="28"/>
        </w:rPr>
        <w:t>Организовать систему индивидуальной автономной канализации, вывоз ж</w:t>
      </w:r>
      <w:r w:rsidRPr="00E53EF3">
        <w:rPr>
          <w:sz w:val="28"/>
          <w:szCs w:val="28"/>
        </w:rPr>
        <w:t>идких отходов от индивидуальной неканализованной застройки предусматривается ассенизационными машинами.</w:t>
      </w:r>
    </w:p>
    <w:p w:rsidR="007E24D6" w:rsidRPr="003C7793" w:rsidRDefault="007E24D6" w:rsidP="007E24D6">
      <w:pPr>
        <w:pStyle w:val="a3"/>
        <w:spacing w:after="0" w:line="288" w:lineRule="auto"/>
        <w:jc w:val="both"/>
        <w:rPr>
          <w:sz w:val="28"/>
          <w:szCs w:val="28"/>
        </w:rPr>
      </w:pPr>
      <w:r w:rsidRPr="00037C88">
        <w:rPr>
          <w:sz w:val="28"/>
          <w:szCs w:val="28"/>
        </w:rPr>
        <w:t>Перечень мероприятий Про</w:t>
      </w:r>
      <w:r>
        <w:rPr>
          <w:sz w:val="28"/>
          <w:szCs w:val="28"/>
        </w:rPr>
        <w:t>граммы приведен в приложении №2.</w:t>
      </w:r>
    </w:p>
    <w:p w:rsidR="00E77BB6" w:rsidRDefault="00E77BB6" w:rsidP="00063FAE">
      <w:pPr>
        <w:tabs>
          <w:tab w:val="left" w:pos="1980"/>
        </w:tabs>
        <w:jc w:val="center"/>
        <w:rPr>
          <w:rFonts w:cstheme="minorBidi"/>
          <w:b/>
          <w:color w:val="000000"/>
          <w:sz w:val="32"/>
          <w:szCs w:val="32"/>
        </w:rPr>
      </w:pPr>
    </w:p>
    <w:p w:rsidR="00E77BB6" w:rsidRDefault="00E77BB6" w:rsidP="00063FAE">
      <w:pPr>
        <w:tabs>
          <w:tab w:val="left" w:pos="1980"/>
        </w:tabs>
        <w:jc w:val="center"/>
        <w:rPr>
          <w:rFonts w:cstheme="minorBidi"/>
          <w:b/>
          <w:color w:val="000000"/>
          <w:sz w:val="32"/>
          <w:szCs w:val="32"/>
        </w:rPr>
      </w:pPr>
    </w:p>
    <w:p w:rsidR="00063FAE" w:rsidRPr="00063FAE" w:rsidRDefault="00063FAE" w:rsidP="00063FAE">
      <w:pPr>
        <w:tabs>
          <w:tab w:val="left" w:pos="1980"/>
        </w:tabs>
        <w:jc w:val="center"/>
        <w:rPr>
          <w:rFonts w:cstheme="minorBidi"/>
          <w:b/>
          <w:color w:val="000000"/>
          <w:sz w:val="32"/>
          <w:szCs w:val="32"/>
        </w:rPr>
      </w:pPr>
      <w:r w:rsidRPr="00063FAE">
        <w:rPr>
          <w:rFonts w:cstheme="minorBidi"/>
          <w:b/>
          <w:color w:val="000000"/>
          <w:sz w:val="32"/>
          <w:szCs w:val="32"/>
        </w:rPr>
        <w:lastRenderedPageBreak/>
        <w:t>Раздел 4. Обоснование ресурсного обеспечения муниципальной программы</w:t>
      </w:r>
    </w:p>
    <w:p w:rsidR="00063FAE" w:rsidRPr="00063FAE" w:rsidRDefault="00063FAE" w:rsidP="00063FAE">
      <w:pPr>
        <w:tabs>
          <w:tab w:val="left" w:pos="1980"/>
        </w:tabs>
        <w:jc w:val="center"/>
        <w:rPr>
          <w:rFonts w:cstheme="minorBidi"/>
          <w:b/>
          <w:color w:val="000000"/>
          <w:sz w:val="32"/>
          <w:szCs w:val="32"/>
        </w:rPr>
      </w:pPr>
    </w:p>
    <w:p w:rsidR="00560581" w:rsidRPr="00560581" w:rsidRDefault="00063FAE" w:rsidP="005605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3FAE">
        <w:rPr>
          <w:rFonts w:cstheme="minorBidi"/>
          <w:color w:val="000008"/>
          <w:kern w:val="3"/>
          <w:sz w:val="28"/>
          <w:szCs w:val="28"/>
        </w:rPr>
        <w:t xml:space="preserve">      </w:t>
      </w:r>
      <w:r w:rsidR="00560581">
        <w:rPr>
          <w:color w:val="000000"/>
          <w:sz w:val="28"/>
          <w:szCs w:val="28"/>
        </w:rPr>
        <w:t xml:space="preserve">    </w:t>
      </w:r>
      <w:r w:rsidR="00560581" w:rsidRPr="00FD3F07">
        <w:rPr>
          <w:sz w:val="28"/>
          <w:szCs w:val="28"/>
        </w:rPr>
        <w:t xml:space="preserve">  Источниками финансирования программы являются</w:t>
      </w:r>
      <w:r w:rsidR="00560581">
        <w:rPr>
          <w:sz w:val="28"/>
          <w:szCs w:val="28"/>
        </w:rPr>
        <w:t xml:space="preserve"> -</w:t>
      </w:r>
      <w:r w:rsidR="00560581" w:rsidRPr="00FD3F07">
        <w:rPr>
          <w:sz w:val="28"/>
          <w:szCs w:val="28"/>
        </w:rPr>
        <w:t xml:space="preserve"> средства бюджета муниципального образования Заозерское сельское поселение </w:t>
      </w:r>
      <w:r w:rsidR="00560581">
        <w:rPr>
          <w:color w:val="000000"/>
          <w:sz w:val="28"/>
          <w:szCs w:val="28"/>
        </w:rPr>
        <w:t>(далее также – бюджет поселения),</w:t>
      </w:r>
      <w:r w:rsidR="00560581">
        <w:rPr>
          <w:sz w:val="28"/>
          <w:szCs w:val="28"/>
        </w:rPr>
        <w:t xml:space="preserve"> </w:t>
      </w:r>
      <w:r w:rsidR="00560581" w:rsidRPr="00C07643">
        <w:rPr>
          <w:color w:val="000000"/>
          <w:sz w:val="28"/>
          <w:szCs w:val="28"/>
        </w:rPr>
        <w:t>средства бюджета муниципального образования</w:t>
      </w:r>
      <w:r w:rsidR="00560581">
        <w:rPr>
          <w:color w:val="000000"/>
          <w:sz w:val="28"/>
          <w:szCs w:val="28"/>
        </w:rPr>
        <w:t xml:space="preserve"> «Велижский район» (далее также – </w:t>
      </w:r>
      <w:r w:rsidR="00560581" w:rsidRPr="00C07643">
        <w:rPr>
          <w:color w:val="000000"/>
          <w:sz w:val="28"/>
          <w:szCs w:val="28"/>
        </w:rPr>
        <w:t>местный бюджет)</w:t>
      </w:r>
      <w:r w:rsidR="00560581">
        <w:rPr>
          <w:color w:val="000000"/>
          <w:sz w:val="28"/>
          <w:szCs w:val="28"/>
        </w:rPr>
        <w:t xml:space="preserve">, </w:t>
      </w:r>
      <w:r w:rsidR="00560581">
        <w:rPr>
          <w:sz w:val="28"/>
          <w:szCs w:val="28"/>
        </w:rPr>
        <w:t>с</w:t>
      </w:r>
      <w:r w:rsidR="00560581" w:rsidRPr="00EF2929">
        <w:rPr>
          <w:sz w:val="28"/>
          <w:szCs w:val="28"/>
        </w:rPr>
        <w:t>редства бюджета Смоленской области</w:t>
      </w:r>
      <w:r w:rsidR="00560581">
        <w:rPr>
          <w:sz w:val="28"/>
          <w:szCs w:val="28"/>
        </w:rPr>
        <w:t xml:space="preserve"> </w:t>
      </w:r>
      <w:r w:rsidR="00560581">
        <w:rPr>
          <w:color w:val="000000"/>
          <w:sz w:val="28"/>
          <w:szCs w:val="28"/>
        </w:rPr>
        <w:t>(</w:t>
      </w:r>
      <w:r w:rsidR="00560581" w:rsidRPr="00C07643">
        <w:rPr>
          <w:color w:val="000000"/>
          <w:sz w:val="28"/>
          <w:szCs w:val="28"/>
        </w:rPr>
        <w:t>далее также</w:t>
      </w:r>
      <w:r w:rsidR="00560581">
        <w:rPr>
          <w:color w:val="000000"/>
          <w:sz w:val="28"/>
          <w:szCs w:val="28"/>
        </w:rPr>
        <w:t xml:space="preserve"> - областной</w:t>
      </w:r>
      <w:r w:rsidR="00560581" w:rsidRPr="00C07643">
        <w:rPr>
          <w:color w:val="000000"/>
          <w:sz w:val="28"/>
          <w:szCs w:val="28"/>
        </w:rPr>
        <w:t xml:space="preserve"> </w:t>
      </w:r>
      <w:r w:rsidR="00560581">
        <w:rPr>
          <w:color w:val="000000"/>
          <w:sz w:val="28"/>
          <w:szCs w:val="28"/>
        </w:rPr>
        <w:t>бюджет).</w:t>
      </w:r>
    </w:p>
    <w:p w:rsidR="00560581" w:rsidRPr="009E1862" w:rsidRDefault="00560581" w:rsidP="00560581">
      <w:pPr>
        <w:tabs>
          <w:tab w:val="left" w:pos="5470"/>
        </w:tabs>
        <w:suppressAutoHyphens/>
        <w:autoSpaceDN w:val="0"/>
        <w:jc w:val="both"/>
        <w:textAlignment w:val="baseline"/>
        <w:rPr>
          <w:color w:val="000008"/>
          <w:kern w:val="3"/>
          <w:sz w:val="27"/>
          <w:szCs w:val="27"/>
        </w:rPr>
      </w:pPr>
      <w:r w:rsidRPr="005956E9">
        <w:rPr>
          <w:color w:val="000008"/>
          <w:kern w:val="3"/>
          <w:sz w:val="27"/>
          <w:szCs w:val="27"/>
        </w:rPr>
        <w:t>Общий объем финан</w:t>
      </w:r>
      <w:r>
        <w:rPr>
          <w:color w:val="000008"/>
          <w:kern w:val="3"/>
          <w:sz w:val="27"/>
          <w:szCs w:val="27"/>
        </w:rPr>
        <w:t xml:space="preserve">сирования Программы за </w:t>
      </w:r>
      <w:r w:rsidRPr="009E1862">
        <w:rPr>
          <w:color w:val="000008"/>
          <w:kern w:val="3"/>
          <w:sz w:val="27"/>
          <w:szCs w:val="27"/>
        </w:rPr>
        <w:t xml:space="preserve">2018-2036 годы составляет </w:t>
      </w:r>
      <w:r>
        <w:rPr>
          <w:color w:val="000008"/>
          <w:kern w:val="3"/>
          <w:sz w:val="28"/>
          <w:szCs w:val="28"/>
        </w:rPr>
        <w:t>22300</w:t>
      </w:r>
      <w:r w:rsidRPr="009E1862">
        <w:rPr>
          <w:color w:val="000008"/>
          <w:kern w:val="3"/>
          <w:sz w:val="28"/>
          <w:szCs w:val="28"/>
        </w:rPr>
        <w:t>,0 т</w:t>
      </w:r>
      <w:r w:rsidRPr="009E1862">
        <w:rPr>
          <w:color w:val="000008"/>
          <w:kern w:val="3"/>
          <w:sz w:val="27"/>
          <w:szCs w:val="27"/>
        </w:rPr>
        <w:t>ыс. руб.:</w:t>
      </w:r>
    </w:p>
    <w:p w:rsidR="00560581" w:rsidRPr="009E1862" w:rsidRDefault="00560581" w:rsidP="00560581">
      <w:pPr>
        <w:tabs>
          <w:tab w:val="left" w:pos="5470"/>
        </w:tabs>
        <w:suppressAutoHyphens/>
        <w:autoSpaceDN w:val="0"/>
        <w:jc w:val="both"/>
        <w:textAlignment w:val="baseline"/>
        <w:rPr>
          <w:color w:val="000008"/>
          <w:kern w:val="3"/>
          <w:sz w:val="27"/>
          <w:szCs w:val="27"/>
        </w:rPr>
      </w:pPr>
      <w:r w:rsidRPr="009E1862">
        <w:rPr>
          <w:color w:val="000008"/>
          <w:kern w:val="3"/>
          <w:sz w:val="27"/>
          <w:szCs w:val="27"/>
        </w:rPr>
        <w:t xml:space="preserve">бюджет поселения –0 тыс. руб. </w:t>
      </w:r>
    </w:p>
    <w:p w:rsidR="00560581" w:rsidRPr="009E1862" w:rsidRDefault="00560581" w:rsidP="00560581">
      <w:pPr>
        <w:tabs>
          <w:tab w:val="left" w:pos="5470"/>
        </w:tabs>
        <w:suppressAutoHyphens/>
        <w:autoSpaceDN w:val="0"/>
        <w:jc w:val="both"/>
        <w:textAlignment w:val="baseline"/>
        <w:rPr>
          <w:color w:val="000008"/>
          <w:kern w:val="3"/>
          <w:sz w:val="27"/>
          <w:szCs w:val="27"/>
        </w:rPr>
      </w:pPr>
      <w:r w:rsidRPr="009E1862">
        <w:rPr>
          <w:color w:val="000008"/>
          <w:kern w:val="3"/>
          <w:sz w:val="27"/>
          <w:szCs w:val="27"/>
        </w:rPr>
        <w:t>местный бюджет –0 тыс. руб.</w:t>
      </w:r>
    </w:p>
    <w:p w:rsidR="00560581" w:rsidRPr="009E1862" w:rsidRDefault="00560581" w:rsidP="00560581">
      <w:pPr>
        <w:tabs>
          <w:tab w:val="left" w:pos="5470"/>
        </w:tabs>
        <w:suppressAutoHyphens/>
        <w:autoSpaceDN w:val="0"/>
        <w:jc w:val="both"/>
        <w:textAlignment w:val="baseline"/>
        <w:rPr>
          <w:color w:val="000008"/>
          <w:kern w:val="3"/>
          <w:sz w:val="27"/>
          <w:szCs w:val="27"/>
        </w:rPr>
      </w:pPr>
      <w:r w:rsidRPr="009E1862">
        <w:rPr>
          <w:color w:val="000008"/>
          <w:kern w:val="3"/>
          <w:sz w:val="27"/>
          <w:szCs w:val="27"/>
        </w:rPr>
        <w:t xml:space="preserve">областной бюджет - </w:t>
      </w:r>
      <w:r>
        <w:rPr>
          <w:color w:val="000008"/>
          <w:kern w:val="3"/>
          <w:sz w:val="28"/>
          <w:szCs w:val="28"/>
        </w:rPr>
        <w:t>22300</w:t>
      </w:r>
      <w:r w:rsidRPr="009E1862">
        <w:rPr>
          <w:color w:val="000008"/>
          <w:kern w:val="3"/>
          <w:sz w:val="28"/>
          <w:szCs w:val="28"/>
        </w:rPr>
        <w:t xml:space="preserve">,0 </w:t>
      </w:r>
      <w:r w:rsidRPr="009E1862">
        <w:rPr>
          <w:color w:val="000008"/>
          <w:kern w:val="3"/>
          <w:sz w:val="27"/>
          <w:szCs w:val="27"/>
        </w:rPr>
        <w:t xml:space="preserve"> тыс. руб. </w:t>
      </w:r>
    </w:p>
    <w:p w:rsidR="00560581" w:rsidRPr="009E1862" w:rsidRDefault="00560581" w:rsidP="00560581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kern w:val="3"/>
          <w:sz w:val="28"/>
          <w:szCs w:val="28"/>
        </w:rPr>
        <w:t>в том числе по годам реализации:</w:t>
      </w:r>
    </w:p>
    <w:p w:rsidR="00560581" w:rsidRPr="009E1862" w:rsidRDefault="00560581" w:rsidP="00560581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b/>
          <w:kern w:val="3"/>
          <w:sz w:val="28"/>
          <w:szCs w:val="28"/>
        </w:rPr>
        <w:t xml:space="preserve">2018 </w:t>
      </w:r>
      <w:r w:rsidRPr="009E1862">
        <w:rPr>
          <w:rFonts w:eastAsia="Lucida Sans Unicode"/>
          <w:kern w:val="3"/>
          <w:sz w:val="28"/>
          <w:szCs w:val="28"/>
        </w:rPr>
        <w:t>год –0 тыс. руб. в том числе:</w:t>
      </w:r>
    </w:p>
    <w:p w:rsidR="00560581" w:rsidRPr="009E1862" w:rsidRDefault="00560581" w:rsidP="00560581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kern w:val="3"/>
          <w:sz w:val="28"/>
          <w:szCs w:val="28"/>
        </w:rPr>
        <w:t>бюджет поселения –0 тыс. руб.;</w:t>
      </w:r>
    </w:p>
    <w:p w:rsidR="00560581" w:rsidRPr="009E1862" w:rsidRDefault="00560581" w:rsidP="00560581">
      <w:pPr>
        <w:tabs>
          <w:tab w:val="left" w:pos="5470"/>
        </w:tabs>
        <w:suppressAutoHyphens/>
        <w:autoSpaceDN w:val="0"/>
        <w:jc w:val="both"/>
        <w:textAlignment w:val="baseline"/>
        <w:rPr>
          <w:color w:val="000008"/>
          <w:kern w:val="3"/>
          <w:sz w:val="28"/>
          <w:szCs w:val="28"/>
        </w:rPr>
      </w:pPr>
      <w:r w:rsidRPr="009E1862">
        <w:rPr>
          <w:color w:val="000008"/>
          <w:kern w:val="3"/>
          <w:sz w:val="28"/>
          <w:szCs w:val="28"/>
        </w:rPr>
        <w:t>местный бюджет – 0 тыс. руб.</w:t>
      </w:r>
    </w:p>
    <w:p w:rsidR="00560581" w:rsidRPr="009E1862" w:rsidRDefault="00560581" w:rsidP="00560581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kern w:val="3"/>
          <w:sz w:val="28"/>
          <w:szCs w:val="28"/>
        </w:rPr>
        <w:t>областной бюджет–0 тыс. руб.;</w:t>
      </w:r>
    </w:p>
    <w:p w:rsidR="00560581" w:rsidRPr="009E1862" w:rsidRDefault="00560581" w:rsidP="00560581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b/>
          <w:kern w:val="3"/>
          <w:sz w:val="28"/>
          <w:szCs w:val="28"/>
        </w:rPr>
        <w:t xml:space="preserve">2019 </w:t>
      </w:r>
      <w:r w:rsidRPr="009E1862">
        <w:rPr>
          <w:rFonts w:eastAsia="Lucida Sans Unicode"/>
          <w:kern w:val="3"/>
          <w:sz w:val="28"/>
          <w:szCs w:val="28"/>
        </w:rPr>
        <w:t>год –0 тыс. руб. в том числе:</w:t>
      </w:r>
    </w:p>
    <w:p w:rsidR="00560581" w:rsidRPr="009E1862" w:rsidRDefault="00560581" w:rsidP="00560581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kern w:val="3"/>
          <w:sz w:val="28"/>
          <w:szCs w:val="28"/>
        </w:rPr>
        <w:t>бюджет поселения –0 тыс. руб.;</w:t>
      </w:r>
    </w:p>
    <w:p w:rsidR="00560581" w:rsidRPr="009E1862" w:rsidRDefault="00560581" w:rsidP="00560581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kern w:val="3"/>
          <w:sz w:val="28"/>
          <w:szCs w:val="28"/>
        </w:rPr>
        <w:t>местный бюджет – 0 тыс. руб.</w:t>
      </w:r>
    </w:p>
    <w:p w:rsidR="00560581" w:rsidRPr="009E1862" w:rsidRDefault="00560581" w:rsidP="00560581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kern w:val="3"/>
          <w:sz w:val="28"/>
          <w:szCs w:val="28"/>
        </w:rPr>
        <w:t>областной бюджет –0 тыс. руб.;</w:t>
      </w:r>
    </w:p>
    <w:p w:rsidR="00560581" w:rsidRPr="009E1862" w:rsidRDefault="00560581" w:rsidP="00560581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b/>
          <w:kern w:val="3"/>
          <w:sz w:val="28"/>
          <w:szCs w:val="28"/>
        </w:rPr>
        <w:t xml:space="preserve">2020 </w:t>
      </w:r>
      <w:r w:rsidRPr="009E1862">
        <w:rPr>
          <w:rFonts w:eastAsia="Lucida Sans Unicode"/>
          <w:kern w:val="3"/>
          <w:sz w:val="28"/>
          <w:szCs w:val="28"/>
        </w:rPr>
        <w:t>год –0 тыс. руб. в том числе:</w:t>
      </w:r>
    </w:p>
    <w:p w:rsidR="00560581" w:rsidRPr="009E1862" w:rsidRDefault="00560581" w:rsidP="00560581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kern w:val="3"/>
          <w:sz w:val="28"/>
          <w:szCs w:val="28"/>
        </w:rPr>
        <w:t>бюджет поселения –0 тыс. руб.;</w:t>
      </w:r>
    </w:p>
    <w:p w:rsidR="00560581" w:rsidRPr="009E1862" w:rsidRDefault="00560581" w:rsidP="00560581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kern w:val="3"/>
          <w:sz w:val="28"/>
          <w:szCs w:val="28"/>
        </w:rPr>
        <w:t>местный бюджет – 0 тыс. руб.</w:t>
      </w:r>
    </w:p>
    <w:p w:rsidR="00560581" w:rsidRPr="009E1862" w:rsidRDefault="00560581" w:rsidP="00560581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kern w:val="3"/>
          <w:sz w:val="28"/>
          <w:szCs w:val="28"/>
        </w:rPr>
        <w:t>областной бюджет –0 тыс. руб.;</w:t>
      </w:r>
    </w:p>
    <w:p w:rsidR="00560581" w:rsidRPr="009E1862" w:rsidRDefault="00560581" w:rsidP="00560581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b/>
          <w:color w:val="000000"/>
          <w:kern w:val="3"/>
          <w:sz w:val="28"/>
          <w:szCs w:val="28"/>
        </w:rPr>
        <w:t xml:space="preserve">2021 </w:t>
      </w:r>
      <w:r w:rsidRPr="009E1862">
        <w:rPr>
          <w:rFonts w:eastAsia="Lucida Sans Unicode"/>
          <w:color w:val="000000"/>
          <w:kern w:val="3"/>
          <w:sz w:val="28"/>
          <w:szCs w:val="28"/>
        </w:rPr>
        <w:t>год –</w:t>
      </w:r>
      <w:r w:rsidRPr="009E1862">
        <w:rPr>
          <w:rFonts w:eastAsia="Lucida Sans Unicode"/>
          <w:kern w:val="3"/>
          <w:sz w:val="28"/>
          <w:szCs w:val="28"/>
        </w:rPr>
        <w:t>0 тыс. руб. в том числе:</w:t>
      </w:r>
    </w:p>
    <w:p w:rsidR="00560581" w:rsidRPr="009E1862" w:rsidRDefault="00560581" w:rsidP="00560581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kern w:val="3"/>
          <w:sz w:val="28"/>
          <w:szCs w:val="28"/>
        </w:rPr>
        <w:t>бюджет поселения –0 тыс. руб.;</w:t>
      </w:r>
    </w:p>
    <w:p w:rsidR="00560581" w:rsidRPr="009E1862" w:rsidRDefault="00560581" w:rsidP="00560581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kern w:val="3"/>
          <w:sz w:val="28"/>
          <w:szCs w:val="28"/>
        </w:rPr>
        <w:t>местный бюджет – 0 тыс. руб.</w:t>
      </w:r>
    </w:p>
    <w:p w:rsidR="00560581" w:rsidRPr="009E1862" w:rsidRDefault="00560581" w:rsidP="00560581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kern w:val="3"/>
          <w:sz w:val="28"/>
          <w:szCs w:val="28"/>
        </w:rPr>
        <w:t>областной бюджет –0 тыс. руб..</w:t>
      </w:r>
    </w:p>
    <w:p w:rsidR="00560581" w:rsidRPr="009E1862" w:rsidRDefault="00560581" w:rsidP="00560581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b/>
          <w:color w:val="000000"/>
          <w:kern w:val="3"/>
          <w:sz w:val="28"/>
          <w:szCs w:val="28"/>
        </w:rPr>
        <w:t xml:space="preserve">2022 </w:t>
      </w:r>
      <w:r w:rsidRPr="009E1862">
        <w:rPr>
          <w:rFonts w:eastAsia="Lucida Sans Unicode"/>
          <w:color w:val="000000"/>
          <w:kern w:val="3"/>
          <w:sz w:val="28"/>
          <w:szCs w:val="28"/>
        </w:rPr>
        <w:t>год –</w:t>
      </w:r>
      <w:r w:rsidRPr="009E1862">
        <w:rPr>
          <w:rFonts w:eastAsia="Lucida Sans Unicode"/>
          <w:kern w:val="3"/>
          <w:sz w:val="28"/>
          <w:szCs w:val="28"/>
        </w:rPr>
        <w:t>0 тыс. руб. в том числе:</w:t>
      </w:r>
    </w:p>
    <w:p w:rsidR="00560581" w:rsidRPr="009E1862" w:rsidRDefault="00560581" w:rsidP="00560581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kern w:val="3"/>
          <w:sz w:val="28"/>
          <w:szCs w:val="28"/>
        </w:rPr>
        <w:t>бюджет поселения –0 тыс. руб.;</w:t>
      </w:r>
    </w:p>
    <w:p w:rsidR="00560581" w:rsidRPr="009E1862" w:rsidRDefault="00560581" w:rsidP="00560581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kern w:val="3"/>
          <w:sz w:val="28"/>
          <w:szCs w:val="28"/>
        </w:rPr>
        <w:t>местный бюджет – 0 тыс. руб.</w:t>
      </w:r>
    </w:p>
    <w:p w:rsidR="00560581" w:rsidRPr="009E1862" w:rsidRDefault="00560581" w:rsidP="00560581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kern w:val="3"/>
          <w:sz w:val="28"/>
          <w:szCs w:val="28"/>
        </w:rPr>
        <w:t>областной бюджет –0 тыс. руб..</w:t>
      </w:r>
    </w:p>
    <w:p w:rsidR="00560581" w:rsidRPr="009E1862" w:rsidRDefault="00560581" w:rsidP="00560581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b/>
          <w:kern w:val="3"/>
          <w:sz w:val="28"/>
          <w:szCs w:val="28"/>
        </w:rPr>
        <w:t>2023-2036</w:t>
      </w:r>
      <w:r w:rsidRPr="009E1862">
        <w:rPr>
          <w:rFonts w:eastAsia="Lucida Sans Unicode"/>
          <w:kern w:val="3"/>
          <w:sz w:val="28"/>
          <w:szCs w:val="28"/>
        </w:rPr>
        <w:t xml:space="preserve"> год – </w:t>
      </w:r>
      <w:r>
        <w:rPr>
          <w:color w:val="000008"/>
          <w:kern w:val="3"/>
          <w:sz w:val="28"/>
          <w:szCs w:val="28"/>
        </w:rPr>
        <w:t>22300</w:t>
      </w:r>
      <w:r w:rsidRPr="009E1862">
        <w:rPr>
          <w:color w:val="000008"/>
          <w:kern w:val="3"/>
          <w:sz w:val="28"/>
          <w:szCs w:val="28"/>
        </w:rPr>
        <w:t xml:space="preserve">,0 </w:t>
      </w:r>
      <w:r w:rsidRPr="009E1862">
        <w:rPr>
          <w:rFonts w:eastAsia="Lucida Sans Unicode"/>
          <w:kern w:val="3"/>
          <w:sz w:val="28"/>
          <w:szCs w:val="28"/>
        </w:rPr>
        <w:t>тыс. руб. в том числе:</w:t>
      </w:r>
    </w:p>
    <w:p w:rsidR="00560581" w:rsidRPr="009E1862" w:rsidRDefault="00560581" w:rsidP="00560581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kern w:val="3"/>
          <w:sz w:val="28"/>
          <w:szCs w:val="28"/>
        </w:rPr>
        <w:t>бюджет поселения –0 тыс. руб.;</w:t>
      </w:r>
      <w:r>
        <w:rPr>
          <w:rFonts w:eastAsia="Lucida Sans Unicode"/>
          <w:kern w:val="3"/>
          <w:sz w:val="28"/>
          <w:szCs w:val="28"/>
        </w:rPr>
        <w:t xml:space="preserve"> </w:t>
      </w:r>
    </w:p>
    <w:p w:rsidR="00560581" w:rsidRPr="009E1862" w:rsidRDefault="00560581" w:rsidP="00560581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kern w:val="3"/>
          <w:sz w:val="28"/>
          <w:szCs w:val="28"/>
        </w:rPr>
        <w:t>местный бюджет – 0 тыс. руб.</w:t>
      </w:r>
    </w:p>
    <w:p w:rsidR="00560581" w:rsidRDefault="00560581" w:rsidP="00560581">
      <w:pPr>
        <w:widowControl w:val="0"/>
        <w:autoSpaceDE w:val="0"/>
        <w:autoSpaceDN w:val="0"/>
        <w:adjustRightInd w:val="0"/>
        <w:jc w:val="both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kern w:val="3"/>
          <w:sz w:val="28"/>
          <w:szCs w:val="28"/>
        </w:rPr>
        <w:t xml:space="preserve">областной бюджет – </w:t>
      </w:r>
      <w:r>
        <w:rPr>
          <w:color w:val="000008"/>
          <w:kern w:val="3"/>
          <w:sz w:val="28"/>
          <w:szCs w:val="28"/>
        </w:rPr>
        <w:t>22300</w:t>
      </w:r>
      <w:r w:rsidRPr="009E1862">
        <w:rPr>
          <w:color w:val="000008"/>
          <w:kern w:val="3"/>
          <w:sz w:val="28"/>
          <w:szCs w:val="28"/>
        </w:rPr>
        <w:t xml:space="preserve">,0 </w:t>
      </w:r>
      <w:r w:rsidRPr="009E1862">
        <w:rPr>
          <w:rFonts w:eastAsia="Lucida Sans Unicode"/>
          <w:kern w:val="3"/>
          <w:sz w:val="28"/>
          <w:szCs w:val="28"/>
        </w:rPr>
        <w:t>тыс. руб..</w:t>
      </w:r>
    </w:p>
    <w:p w:rsidR="007E24D6" w:rsidRPr="00037C88" w:rsidRDefault="00063FAE" w:rsidP="005605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3FAE">
        <w:rPr>
          <w:rFonts w:cstheme="minorBidi"/>
          <w:color w:val="000008"/>
          <w:kern w:val="3"/>
          <w:sz w:val="28"/>
          <w:szCs w:val="28"/>
        </w:rPr>
        <w:t xml:space="preserve"> </w:t>
      </w:r>
      <w:r w:rsidR="007E24D6">
        <w:rPr>
          <w:rFonts w:cstheme="minorBidi"/>
          <w:color w:val="000008"/>
          <w:kern w:val="3"/>
          <w:sz w:val="28"/>
          <w:szCs w:val="28"/>
        </w:rPr>
        <w:t xml:space="preserve">     </w:t>
      </w:r>
      <w:r w:rsidRPr="00063FAE">
        <w:rPr>
          <w:rFonts w:cstheme="minorBidi"/>
          <w:color w:val="000008"/>
          <w:kern w:val="3"/>
          <w:sz w:val="28"/>
          <w:szCs w:val="28"/>
        </w:rPr>
        <w:t xml:space="preserve"> </w:t>
      </w:r>
      <w:r w:rsidR="007E24D6" w:rsidRPr="00037C88">
        <w:rPr>
          <w:sz w:val="28"/>
          <w:szCs w:val="28"/>
        </w:rPr>
        <w:t>Объемы финансирования указанных расходов ежегодно уточняются с учетом норм решений о бюджетах муниципального образования «Велижский район», муниципального образования Заозерское сельское поселение на соответствующий финансовый год, предусматривающих средства на реализацию мероприятий.</w:t>
      </w:r>
      <w:r w:rsidR="007E24D6" w:rsidRPr="00037C88">
        <w:rPr>
          <w:sz w:val="28"/>
          <w:szCs w:val="28"/>
          <w:lang w:eastAsia="ar-SA"/>
        </w:rPr>
        <w:t xml:space="preserve">   </w:t>
      </w:r>
    </w:p>
    <w:p w:rsidR="007E24D6" w:rsidRDefault="007E24D6" w:rsidP="007E24D6">
      <w:pPr>
        <w:suppressAutoHyphens/>
        <w:autoSpaceDN w:val="0"/>
        <w:spacing w:after="154"/>
        <w:ind w:right="-5"/>
        <w:rPr>
          <w:color w:val="000008"/>
          <w:kern w:val="3"/>
          <w:sz w:val="28"/>
          <w:szCs w:val="28"/>
        </w:rPr>
      </w:pPr>
    </w:p>
    <w:p w:rsidR="00E77BB6" w:rsidRDefault="00E77BB6" w:rsidP="00063FAE">
      <w:pPr>
        <w:tabs>
          <w:tab w:val="left" w:pos="1980"/>
        </w:tabs>
        <w:jc w:val="center"/>
        <w:rPr>
          <w:rFonts w:cstheme="minorBidi"/>
          <w:b/>
          <w:color w:val="000000"/>
          <w:sz w:val="32"/>
          <w:szCs w:val="32"/>
        </w:rPr>
      </w:pPr>
    </w:p>
    <w:p w:rsidR="00E77BB6" w:rsidRDefault="00E77BB6" w:rsidP="00063FAE">
      <w:pPr>
        <w:tabs>
          <w:tab w:val="left" w:pos="1980"/>
        </w:tabs>
        <w:jc w:val="center"/>
        <w:rPr>
          <w:rFonts w:cstheme="minorBidi"/>
          <w:b/>
          <w:color w:val="000000"/>
          <w:sz w:val="32"/>
          <w:szCs w:val="32"/>
        </w:rPr>
      </w:pPr>
    </w:p>
    <w:p w:rsidR="00063FAE" w:rsidRDefault="00063FAE" w:rsidP="00063FAE">
      <w:pPr>
        <w:tabs>
          <w:tab w:val="left" w:pos="1980"/>
        </w:tabs>
        <w:jc w:val="center"/>
        <w:rPr>
          <w:rFonts w:cstheme="minorBidi"/>
          <w:b/>
          <w:color w:val="000000"/>
          <w:sz w:val="32"/>
          <w:szCs w:val="32"/>
        </w:rPr>
      </w:pPr>
      <w:r w:rsidRPr="00063FAE">
        <w:rPr>
          <w:rFonts w:cstheme="minorBidi"/>
          <w:b/>
          <w:color w:val="000000"/>
          <w:sz w:val="32"/>
          <w:szCs w:val="32"/>
        </w:rPr>
        <w:lastRenderedPageBreak/>
        <w:t>Раздел 5 «Основные меры правового регулирования в сфере реализации муниципальной программы»</w:t>
      </w:r>
    </w:p>
    <w:p w:rsidR="00063FAE" w:rsidRPr="00063FAE" w:rsidRDefault="00063FAE" w:rsidP="00063FAE">
      <w:pPr>
        <w:tabs>
          <w:tab w:val="left" w:pos="1980"/>
        </w:tabs>
        <w:jc w:val="center"/>
        <w:rPr>
          <w:rFonts w:cstheme="minorBidi"/>
          <w:b/>
          <w:color w:val="000000"/>
          <w:sz w:val="32"/>
          <w:szCs w:val="32"/>
        </w:rPr>
      </w:pPr>
    </w:p>
    <w:p w:rsidR="00164A96" w:rsidRPr="00E6677F" w:rsidRDefault="00164A96" w:rsidP="00164A96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Правовое регулирование реализации мероприятий комплексной Программы осуществляется на основании следующих нормативных актов:</w:t>
      </w:r>
    </w:p>
    <w:p w:rsidR="00164A96" w:rsidRPr="00E6677F" w:rsidRDefault="00164A96" w:rsidP="00164A96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Конституция Российской Федерации;</w:t>
      </w:r>
    </w:p>
    <w:p w:rsidR="00164A96" w:rsidRPr="00E6677F" w:rsidRDefault="00164A96" w:rsidP="00164A96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Градостроительный кодекс Российской Федерации;</w:t>
      </w:r>
    </w:p>
    <w:p w:rsidR="00164A96" w:rsidRPr="00E6677F" w:rsidRDefault="00164A96" w:rsidP="00164A96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Бюджетный кодекс Российской Федерации;</w:t>
      </w:r>
    </w:p>
    <w:p w:rsidR="00164A96" w:rsidRPr="00E6677F" w:rsidRDefault="00164A96" w:rsidP="00164A96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Федеральны</w:t>
      </w:r>
      <w:r w:rsidR="003C7793">
        <w:rPr>
          <w:sz w:val="28"/>
          <w:szCs w:val="28"/>
        </w:rPr>
        <w:t>й закон от 06.10.2003 N 131-ФЗ «</w:t>
      </w:r>
      <w:r w:rsidRPr="00E6677F">
        <w:rPr>
          <w:sz w:val="28"/>
          <w:szCs w:val="28"/>
        </w:rPr>
        <w:t>Об общих принципах организации местного самоупр</w:t>
      </w:r>
      <w:r w:rsidR="003C7793">
        <w:rPr>
          <w:sz w:val="28"/>
          <w:szCs w:val="28"/>
        </w:rPr>
        <w:t>авления в Российской Федерации»</w:t>
      </w:r>
      <w:r w:rsidRPr="00E6677F">
        <w:rPr>
          <w:sz w:val="28"/>
          <w:szCs w:val="28"/>
        </w:rPr>
        <w:t>;</w:t>
      </w:r>
    </w:p>
    <w:p w:rsidR="00164A96" w:rsidRPr="00E6677F" w:rsidRDefault="00164A96" w:rsidP="00164A96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Федеральны</w:t>
      </w:r>
      <w:r w:rsidR="003C7793">
        <w:rPr>
          <w:sz w:val="28"/>
          <w:szCs w:val="28"/>
        </w:rPr>
        <w:t>й закон от 29.12.2014 N 456-ФЗ «</w:t>
      </w:r>
      <w:r w:rsidRPr="00E6677F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 w:rsidR="003C7793">
        <w:rPr>
          <w:sz w:val="28"/>
          <w:szCs w:val="28"/>
        </w:rPr>
        <w:t>льные акты Российской Федерации»</w:t>
      </w:r>
      <w:r w:rsidRPr="00E6677F">
        <w:rPr>
          <w:sz w:val="28"/>
          <w:szCs w:val="28"/>
        </w:rPr>
        <w:t>;</w:t>
      </w:r>
    </w:p>
    <w:p w:rsidR="0075585B" w:rsidRDefault="00164A96" w:rsidP="00164A96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- </w:t>
      </w:r>
      <w:r w:rsidR="0075585B" w:rsidRPr="0075585B">
        <w:rPr>
          <w:sz w:val="28"/>
          <w:szCs w:val="28"/>
        </w:rPr>
        <w:t>Постановление Правительства РФ от 14 июня 2013 г. № </w:t>
      </w:r>
      <w:r w:rsidR="003C7793">
        <w:rPr>
          <w:sz w:val="28"/>
          <w:szCs w:val="28"/>
        </w:rPr>
        <w:t>502 «</w:t>
      </w:r>
      <w:r w:rsidR="0075585B" w:rsidRPr="0075585B">
        <w:rPr>
          <w:sz w:val="28"/>
          <w:szCs w:val="28"/>
        </w:rPr>
        <w:t>Об утверждении требований к программам комплексного развития систем коммунальной инфраструктур</w:t>
      </w:r>
      <w:r w:rsidR="003C7793">
        <w:rPr>
          <w:sz w:val="28"/>
          <w:szCs w:val="28"/>
        </w:rPr>
        <w:t>ы поселений, городских округов»</w:t>
      </w:r>
      <w:r w:rsidR="0075585B">
        <w:rPr>
          <w:sz w:val="28"/>
          <w:szCs w:val="28"/>
        </w:rPr>
        <w:t>;</w:t>
      </w:r>
    </w:p>
    <w:p w:rsidR="00164A96" w:rsidRPr="00E6677F" w:rsidRDefault="00164A96" w:rsidP="00164A96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</w:rPr>
      </w:pPr>
      <w:r w:rsidRPr="00E6677F">
        <w:rPr>
          <w:color w:val="000000"/>
          <w:sz w:val="28"/>
          <w:szCs w:val="28"/>
        </w:rPr>
        <w:t xml:space="preserve">- Устав муниципального образования </w:t>
      </w:r>
      <w:r w:rsidR="00646C5C">
        <w:rPr>
          <w:color w:val="000000"/>
          <w:sz w:val="28"/>
          <w:szCs w:val="28"/>
        </w:rPr>
        <w:t>Заозерское</w:t>
      </w:r>
      <w:r w:rsidRPr="00E6677F">
        <w:rPr>
          <w:color w:val="000000"/>
          <w:sz w:val="28"/>
          <w:szCs w:val="28"/>
        </w:rPr>
        <w:t xml:space="preserve"> сельское</w:t>
      </w:r>
      <w:r w:rsidR="00646C5C">
        <w:rPr>
          <w:color w:val="000000"/>
          <w:sz w:val="28"/>
          <w:szCs w:val="28"/>
        </w:rPr>
        <w:t xml:space="preserve"> поселение;</w:t>
      </w:r>
      <w:r w:rsidRPr="00E6677F">
        <w:rPr>
          <w:color w:val="000000"/>
          <w:sz w:val="28"/>
          <w:szCs w:val="28"/>
        </w:rPr>
        <w:t xml:space="preserve"> </w:t>
      </w:r>
    </w:p>
    <w:p w:rsidR="003C7793" w:rsidRDefault="00164A96" w:rsidP="00164A96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</w:rPr>
      </w:pPr>
      <w:r w:rsidRPr="00E6677F">
        <w:rPr>
          <w:color w:val="000000"/>
          <w:sz w:val="28"/>
          <w:szCs w:val="28"/>
        </w:rPr>
        <w:t xml:space="preserve">- </w:t>
      </w:r>
      <w:r w:rsidR="003C7793" w:rsidRPr="00110FDF">
        <w:rPr>
          <w:color w:val="000000"/>
          <w:sz w:val="28"/>
          <w:szCs w:val="28"/>
        </w:rPr>
        <w:t>Генеральный план муниципального образования Заозерско</w:t>
      </w:r>
      <w:r w:rsidR="003C7793">
        <w:rPr>
          <w:color w:val="000000"/>
          <w:sz w:val="28"/>
          <w:szCs w:val="28"/>
        </w:rPr>
        <w:t>е</w:t>
      </w:r>
      <w:r w:rsidR="003C7793" w:rsidRPr="00110FDF">
        <w:rPr>
          <w:color w:val="000000"/>
          <w:sz w:val="28"/>
          <w:szCs w:val="28"/>
        </w:rPr>
        <w:t xml:space="preserve"> сельско</w:t>
      </w:r>
      <w:r w:rsidR="003C7793">
        <w:rPr>
          <w:color w:val="000000"/>
          <w:sz w:val="28"/>
          <w:szCs w:val="28"/>
        </w:rPr>
        <w:t>е</w:t>
      </w:r>
      <w:r w:rsidR="003C7793" w:rsidRPr="00110FDF">
        <w:rPr>
          <w:color w:val="000000"/>
          <w:sz w:val="28"/>
          <w:szCs w:val="28"/>
        </w:rPr>
        <w:t xml:space="preserve"> поселени</w:t>
      </w:r>
      <w:r w:rsidR="003C7793">
        <w:rPr>
          <w:color w:val="000000"/>
          <w:sz w:val="28"/>
          <w:szCs w:val="28"/>
        </w:rPr>
        <w:t>е</w:t>
      </w:r>
      <w:r w:rsidR="003C7793" w:rsidRPr="00110FDF">
        <w:rPr>
          <w:color w:val="000000"/>
          <w:sz w:val="28"/>
          <w:szCs w:val="28"/>
        </w:rPr>
        <w:t xml:space="preserve"> утвержденный решением Велижского районного Совета депутатов от 20.10.2017 №84</w:t>
      </w:r>
      <w:r w:rsidR="003C7793">
        <w:rPr>
          <w:color w:val="000000"/>
          <w:sz w:val="28"/>
          <w:szCs w:val="28"/>
        </w:rPr>
        <w:t>.</w:t>
      </w:r>
    </w:p>
    <w:p w:rsidR="00164A96" w:rsidRPr="00E6677F" w:rsidRDefault="00164A96" w:rsidP="00164A96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Необходимость разработки дополнительных нормативных правовых актов муниципального образования будет определяться в процессе реализации Программы в соответствии с изменениями законодательства Российской Федерации и Смоленской области.</w:t>
      </w:r>
    </w:p>
    <w:p w:rsidR="00164A96" w:rsidRPr="00E6677F" w:rsidRDefault="00164A96" w:rsidP="00164A96">
      <w:pPr>
        <w:pStyle w:val="Standard"/>
        <w:rPr>
          <w:szCs w:val="28"/>
        </w:rPr>
      </w:pPr>
    </w:p>
    <w:p w:rsidR="003C7793" w:rsidRDefault="003C7793" w:rsidP="003C7793">
      <w:pPr>
        <w:tabs>
          <w:tab w:val="left" w:pos="1980"/>
        </w:tabs>
        <w:jc w:val="center"/>
        <w:rPr>
          <w:b/>
          <w:color w:val="000000"/>
          <w:sz w:val="32"/>
          <w:szCs w:val="32"/>
        </w:rPr>
      </w:pPr>
      <w:r w:rsidRPr="00122BDC">
        <w:rPr>
          <w:b/>
          <w:color w:val="000000"/>
          <w:sz w:val="32"/>
          <w:szCs w:val="32"/>
        </w:rPr>
        <w:t>Раздел 6. Применение мер муниципального регулирования в сфере реализации муниципальной программы</w:t>
      </w:r>
    </w:p>
    <w:p w:rsidR="003C7793" w:rsidRPr="00122BDC" w:rsidRDefault="003C7793" w:rsidP="003C7793">
      <w:pPr>
        <w:tabs>
          <w:tab w:val="left" w:pos="1980"/>
        </w:tabs>
        <w:jc w:val="center"/>
        <w:rPr>
          <w:b/>
          <w:color w:val="000000"/>
          <w:sz w:val="32"/>
          <w:szCs w:val="32"/>
        </w:rPr>
      </w:pPr>
    </w:p>
    <w:p w:rsidR="00063FAE" w:rsidRPr="00225663" w:rsidRDefault="003C7793" w:rsidP="00063FAE">
      <w:pPr>
        <w:tabs>
          <w:tab w:val="left" w:pos="1980"/>
        </w:tabs>
        <w:jc w:val="both"/>
        <w:rPr>
          <w:color w:val="000000"/>
          <w:sz w:val="28"/>
          <w:szCs w:val="28"/>
        </w:rPr>
        <w:sectPr w:rsidR="00063FAE" w:rsidRPr="00225663" w:rsidSect="003C7793">
          <w:pgSz w:w="11905" w:h="16837"/>
          <w:pgMar w:top="851" w:right="624" w:bottom="567" w:left="1418" w:header="720" w:footer="720" w:gutter="0"/>
          <w:cols w:space="720"/>
        </w:sectPr>
      </w:pPr>
      <w:r w:rsidRPr="00122BDC">
        <w:rPr>
          <w:color w:val="000000"/>
          <w:sz w:val="28"/>
          <w:szCs w:val="28"/>
        </w:rPr>
        <w:t xml:space="preserve">        Налоговые, тарифные, кредитные и иные меры муниципального регулирования в рамках реализации </w:t>
      </w:r>
      <w:r w:rsidRPr="00926F49">
        <w:rPr>
          <w:sz w:val="28"/>
          <w:szCs w:val="28"/>
        </w:rPr>
        <w:t>Программы</w:t>
      </w:r>
      <w:r w:rsidR="00064942">
        <w:rPr>
          <w:color w:val="000000"/>
          <w:sz w:val="28"/>
          <w:szCs w:val="28"/>
        </w:rPr>
        <w:t xml:space="preserve"> не предусмотрены.</w:t>
      </w:r>
    </w:p>
    <w:p w:rsidR="00225663" w:rsidRPr="00225663" w:rsidRDefault="00225663" w:rsidP="00225663"/>
    <w:p w:rsidR="00225663" w:rsidRDefault="00225663" w:rsidP="00225663"/>
    <w:p w:rsidR="00225663" w:rsidRPr="00225663" w:rsidRDefault="00225663" w:rsidP="00225663">
      <w:pPr>
        <w:widowControl w:val="0"/>
        <w:autoSpaceDE w:val="0"/>
        <w:autoSpaceDN w:val="0"/>
        <w:adjustRightInd w:val="0"/>
        <w:ind w:left="7938"/>
        <w:jc w:val="both"/>
      </w:pPr>
      <w:r>
        <w:t>Приложение № 1</w:t>
      </w:r>
    </w:p>
    <w:p w:rsidR="00225663" w:rsidRPr="00926F49" w:rsidRDefault="00225663" w:rsidP="00225663">
      <w:pPr>
        <w:widowControl w:val="0"/>
        <w:autoSpaceDE w:val="0"/>
        <w:autoSpaceDN w:val="0"/>
        <w:adjustRightInd w:val="0"/>
        <w:ind w:left="7938"/>
        <w:jc w:val="both"/>
      </w:pPr>
      <w:r w:rsidRPr="00926F49">
        <w:t xml:space="preserve">к муниципальной программе муниципального образования «Велижский район» «Программа комплексного развития </w:t>
      </w:r>
      <w:r w:rsidR="00064942">
        <w:t>коммунальной</w:t>
      </w:r>
      <w:r w:rsidRPr="00926F49">
        <w:t xml:space="preserve"> инфраструктуры на территории муниципального образования Заозерское сельское поселение на 2018-2036 годы»</w:t>
      </w:r>
    </w:p>
    <w:p w:rsidR="00225663" w:rsidRDefault="00CC71C9" w:rsidP="002256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t xml:space="preserve">                                                        </w:t>
      </w:r>
      <w:r w:rsidRPr="00CC71C9">
        <w:t>от</w:t>
      </w:r>
      <w:r w:rsidRPr="00CC71C9">
        <w:rPr>
          <w:u w:val="single"/>
        </w:rPr>
        <w:t xml:space="preserve"> 24.05.2018 </w:t>
      </w:r>
      <w:r w:rsidRPr="00CC71C9">
        <w:t>№</w:t>
      </w:r>
      <w:r w:rsidRPr="00CC71C9">
        <w:rPr>
          <w:u w:val="single"/>
        </w:rPr>
        <w:t>242</w:t>
      </w:r>
      <w:r w:rsidRPr="00CC71C9">
        <w:t xml:space="preserve">   </w:t>
      </w:r>
      <w:r w:rsidR="00225663">
        <w:rPr>
          <w:sz w:val="28"/>
          <w:szCs w:val="28"/>
        </w:rPr>
        <w:tab/>
      </w:r>
      <w:r w:rsidR="00225663">
        <w:rPr>
          <w:sz w:val="28"/>
          <w:szCs w:val="28"/>
        </w:rPr>
        <w:tab/>
      </w:r>
    </w:p>
    <w:p w:rsidR="00225663" w:rsidRPr="00122BDC" w:rsidRDefault="00225663" w:rsidP="002256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2BDC">
        <w:rPr>
          <w:b/>
          <w:sz w:val="28"/>
          <w:szCs w:val="28"/>
        </w:rPr>
        <w:t>Целевые показатели</w:t>
      </w:r>
    </w:p>
    <w:p w:rsidR="00225663" w:rsidRPr="00122BDC" w:rsidRDefault="00225663" w:rsidP="00225663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2BDC">
        <w:rPr>
          <w:b/>
          <w:sz w:val="28"/>
          <w:szCs w:val="28"/>
        </w:rPr>
        <w:t>реализации муниципальной программы</w:t>
      </w:r>
    </w:p>
    <w:p w:rsidR="00225663" w:rsidRPr="000E27D1" w:rsidRDefault="00225663" w:rsidP="000E27D1">
      <w:pPr>
        <w:widowControl w:val="0"/>
        <w:autoSpaceDE w:val="0"/>
        <w:autoSpaceDN w:val="0"/>
        <w:adjustRightInd w:val="0"/>
        <w:ind w:left="-110"/>
        <w:jc w:val="center"/>
        <w:rPr>
          <w:b/>
          <w:color w:val="000000"/>
        </w:rPr>
      </w:pPr>
      <w:r w:rsidRPr="003D7FC8">
        <w:rPr>
          <w:b/>
          <w:color w:val="000000"/>
        </w:rPr>
        <w:t xml:space="preserve">муниципального образования «Велижский район» «Программа комплексного развития </w:t>
      </w:r>
      <w:r w:rsidR="00064942">
        <w:rPr>
          <w:b/>
          <w:color w:val="000000"/>
        </w:rPr>
        <w:t>коммунальной</w:t>
      </w:r>
      <w:r w:rsidRPr="003D7FC8">
        <w:rPr>
          <w:b/>
          <w:color w:val="000000"/>
        </w:rPr>
        <w:t xml:space="preserve"> инфраструктуры на территории муниципального образования </w:t>
      </w:r>
      <w:r>
        <w:rPr>
          <w:b/>
          <w:color w:val="000000"/>
        </w:rPr>
        <w:t>Заозерское</w:t>
      </w:r>
      <w:r w:rsidRPr="003D7FC8">
        <w:rPr>
          <w:b/>
          <w:color w:val="000000"/>
        </w:rPr>
        <w:t xml:space="preserve"> сельское поселение на 2018-2036 годы»</w:t>
      </w:r>
    </w:p>
    <w:p w:rsidR="00225663" w:rsidRPr="00122BDC" w:rsidRDefault="00225663" w:rsidP="002256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335"/>
        <w:gridCol w:w="1479"/>
        <w:gridCol w:w="1413"/>
        <w:gridCol w:w="1415"/>
        <w:gridCol w:w="1412"/>
        <w:gridCol w:w="1412"/>
        <w:gridCol w:w="1734"/>
        <w:gridCol w:w="1090"/>
        <w:gridCol w:w="1014"/>
        <w:gridCol w:w="1610"/>
      </w:tblGrid>
      <w:tr w:rsidR="00225663" w:rsidRPr="00122BDC" w:rsidTr="00225663">
        <w:tc>
          <w:tcPr>
            <w:tcW w:w="674" w:type="dxa"/>
            <w:vMerge w:val="restart"/>
            <w:shd w:val="clear" w:color="auto" w:fill="auto"/>
          </w:tcPr>
          <w:p w:rsidR="00225663" w:rsidRPr="00122BDC" w:rsidRDefault="00225663" w:rsidP="00225663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>№ п/п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225663" w:rsidRPr="00122BDC" w:rsidRDefault="00225663" w:rsidP="00225663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>Наименование показателя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225663" w:rsidRPr="00122BDC" w:rsidRDefault="00225663" w:rsidP="00225663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>Единица измерения</w:t>
            </w:r>
          </w:p>
        </w:tc>
        <w:tc>
          <w:tcPr>
            <w:tcW w:w="2828" w:type="dxa"/>
            <w:gridSpan w:val="2"/>
            <w:shd w:val="clear" w:color="auto" w:fill="auto"/>
          </w:tcPr>
          <w:p w:rsidR="00225663" w:rsidRPr="00122BDC" w:rsidRDefault="00225663" w:rsidP="00225663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>Базовые значения показателей по годам</w:t>
            </w:r>
          </w:p>
        </w:tc>
        <w:tc>
          <w:tcPr>
            <w:tcW w:w="8272" w:type="dxa"/>
            <w:gridSpan w:val="6"/>
            <w:shd w:val="clear" w:color="auto" w:fill="auto"/>
          </w:tcPr>
          <w:p w:rsidR="00225663" w:rsidRPr="00122BDC" w:rsidRDefault="00225663" w:rsidP="00225663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>Планируемые значения показателей</w:t>
            </w:r>
          </w:p>
        </w:tc>
      </w:tr>
      <w:tr w:rsidR="00225663" w:rsidRPr="00122BDC" w:rsidTr="00225663">
        <w:tc>
          <w:tcPr>
            <w:tcW w:w="674" w:type="dxa"/>
            <w:vMerge/>
            <w:shd w:val="clear" w:color="auto" w:fill="auto"/>
          </w:tcPr>
          <w:p w:rsidR="00225663" w:rsidRPr="00122BDC" w:rsidRDefault="00225663" w:rsidP="00225663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225663" w:rsidRPr="00122BDC" w:rsidRDefault="00225663" w:rsidP="00225663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225663" w:rsidRPr="00122BDC" w:rsidRDefault="00225663" w:rsidP="00225663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225663" w:rsidRPr="003D7FC8" w:rsidRDefault="00225663" w:rsidP="00225663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</w:rPr>
            </w:pPr>
            <w:r w:rsidRPr="003D7FC8">
              <w:rPr>
                <w:b/>
                <w:color w:val="000000"/>
              </w:rPr>
              <w:t>2016</w:t>
            </w:r>
          </w:p>
        </w:tc>
        <w:tc>
          <w:tcPr>
            <w:tcW w:w="1415" w:type="dxa"/>
            <w:shd w:val="clear" w:color="auto" w:fill="auto"/>
          </w:tcPr>
          <w:p w:rsidR="00225663" w:rsidRPr="003D7FC8" w:rsidRDefault="00225663" w:rsidP="00225663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</w:rPr>
            </w:pPr>
            <w:r w:rsidRPr="003D7FC8">
              <w:rPr>
                <w:b/>
                <w:color w:val="000000"/>
              </w:rPr>
              <w:t>2017</w:t>
            </w:r>
          </w:p>
        </w:tc>
        <w:tc>
          <w:tcPr>
            <w:tcW w:w="1412" w:type="dxa"/>
            <w:shd w:val="clear" w:color="auto" w:fill="auto"/>
          </w:tcPr>
          <w:p w:rsidR="00225663" w:rsidRPr="003D7FC8" w:rsidRDefault="00225663" w:rsidP="00225663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</w:rPr>
            </w:pPr>
            <w:r w:rsidRPr="003D7FC8">
              <w:rPr>
                <w:b/>
                <w:color w:val="000000"/>
              </w:rPr>
              <w:t>2018</w:t>
            </w:r>
          </w:p>
        </w:tc>
        <w:tc>
          <w:tcPr>
            <w:tcW w:w="1412" w:type="dxa"/>
            <w:shd w:val="clear" w:color="auto" w:fill="auto"/>
          </w:tcPr>
          <w:p w:rsidR="00225663" w:rsidRPr="003D7FC8" w:rsidRDefault="00225663" w:rsidP="00225663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</w:rPr>
            </w:pPr>
            <w:r w:rsidRPr="003D7FC8">
              <w:rPr>
                <w:b/>
                <w:color w:val="000000"/>
              </w:rPr>
              <w:t>2019</w:t>
            </w:r>
          </w:p>
        </w:tc>
        <w:tc>
          <w:tcPr>
            <w:tcW w:w="1734" w:type="dxa"/>
            <w:shd w:val="clear" w:color="auto" w:fill="auto"/>
          </w:tcPr>
          <w:p w:rsidR="00225663" w:rsidRPr="003D7FC8" w:rsidRDefault="00225663" w:rsidP="00225663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</w:rPr>
            </w:pPr>
            <w:r w:rsidRPr="003D7FC8">
              <w:rPr>
                <w:b/>
                <w:color w:val="000000"/>
              </w:rPr>
              <w:t>2020</w:t>
            </w:r>
          </w:p>
        </w:tc>
        <w:tc>
          <w:tcPr>
            <w:tcW w:w="1090" w:type="dxa"/>
            <w:shd w:val="clear" w:color="auto" w:fill="auto"/>
          </w:tcPr>
          <w:p w:rsidR="00225663" w:rsidRPr="003D7FC8" w:rsidRDefault="00225663" w:rsidP="00225663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</w:rPr>
            </w:pPr>
            <w:r w:rsidRPr="003D7FC8">
              <w:rPr>
                <w:b/>
                <w:color w:val="000000"/>
              </w:rPr>
              <w:t>2021</w:t>
            </w:r>
          </w:p>
        </w:tc>
        <w:tc>
          <w:tcPr>
            <w:tcW w:w="1014" w:type="dxa"/>
            <w:shd w:val="clear" w:color="auto" w:fill="auto"/>
          </w:tcPr>
          <w:p w:rsidR="00225663" w:rsidRPr="003D7FC8" w:rsidRDefault="00225663" w:rsidP="00225663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</w:rPr>
            </w:pPr>
            <w:r w:rsidRPr="003D7FC8">
              <w:rPr>
                <w:b/>
                <w:color w:val="000000"/>
              </w:rPr>
              <w:t>2022</w:t>
            </w:r>
          </w:p>
        </w:tc>
        <w:tc>
          <w:tcPr>
            <w:tcW w:w="1610" w:type="dxa"/>
            <w:shd w:val="clear" w:color="auto" w:fill="auto"/>
          </w:tcPr>
          <w:p w:rsidR="00225663" w:rsidRPr="003D7FC8" w:rsidRDefault="00225663" w:rsidP="00225663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</w:rPr>
            </w:pPr>
            <w:r w:rsidRPr="003D7FC8">
              <w:rPr>
                <w:b/>
                <w:color w:val="000000"/>
              </w:rPr>
              <w:t>2023-2036</w:t>
            </w:r>
          </w:p>
        </w:tc>
      </w:tr>
    </w:tbl>
    <w:p w:rsidR="00225663" w:rsidRPr="00122BDC" w:rsidRDefault="00225663" w:rsidP="00225663">
      <w:pPr>
        <w:widowControl w:val="0"/>
        <w:tabs>
          <w:tab w:val="left" w:pos="14317"/>
        </w:tabs>
        <w:autoSpaceDE w:val="0"/>
        <w:autoSpaceDN w:val="0"/>
        <w:adjustRightInd w:val="0"/>
        <w:spacing w:line="14" w:lineRule="auto"/>
        <w:ind w:right="111"/>
        <w:jc w:val="both"/>
        <w:rPr>
          <w:b/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72"/>
        <w:gridCol w:w="1456"/>
        <w:gridCol w:w="1417"/>
        <w:gridCol w:w="1418"/>
        <w:gridCol w:w="1417"/>
        <w:gridCol w:w="1418"/>
        <w:gridCol w:w="1701"/>
        <w:gridCol w:w="1134"/>
        <w:gridCol w:w="992"/>
        <w:gridCol w:w="1588"/>
      </w:tblGrid>
      <w:tr w:rsidR="00225663" w:rsidRPr="00122BDC" w:rsidTr="00225663">
        <w:trPr>
          <w:tblHeader/>
        </w:trPr>
        <w:tc>
          <w:tcPr>
            <w:tcW w:w="675" w:type="dxa"/>
            <w:shd w:val="clear" w:color="auto" w:fill="auto"/>
          </w:tcPr>
          <w:p w:rsidR="00225663" w:rsidRPr="00122BDC" w:rsidRDefault="00225663" w:rsidP="00225663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:rsidR="00225663" w:rsidRPr="00122BDC" w:rsidRDefault="00225663" w:rsidP="00225663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>2</w:t>
            </w:r>
          </w:p>
        </w:tc>
        <w:tc>
          <w:tcPr>
            <w:tcW w:w="1456" w:type="dxa"/>
            <w:shd w:val="clear" w:color="auto" w:fill="auto"/>
          </w:tcPr>
          <w:p w:rsidR="00225663" w:rsidRPr="00122BDC" w:rsidRDefault="00225663" w:rsidP="00225663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25663" w:rsidRPr="00122BDC" w:rsidRDefault="00225663" w:rsidP="00225663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25663" w:rsidRPr="00122BDC" w:rsidRDefault="00225663" w:rsidP="00225663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25663" w:rsidRPr="00122BDC" w:rsidRDefault="00225663" w:rsidP="00225663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225663" w:rsidRPr="00122BDC" w:rsidRDefault="00225663" w:rsidP="00225663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25663" w:rsidRPr="00122BDC" w:rsidRDefault="00225663" w:rsidP="00225663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25663" w:rsidRPr="00122BDC" w:rsidRDefault="00225663" w:rsidP="00225663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25663" w:rsidRPr="00122BDC" w:rsidRDefault="00225663" w:rsidP="00225663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>10</w:t>
            </w:r>
          </w:p>
        </w:tc>
        <w:tc>
          <w:tcPr>
            <w:tcW w:w="1588" w:type="dxa"/>
            <w:shd w:val="clear" w:color="auto" w:fill="auto"/>
          </w:tcPr>
          <w:p w:rsidR="00225663" w:rsidRPr="00122BDC" w:rsidRDefault="00225663" w:rsidP="00225663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225663" w:rsidRPr="00122BDC" w:rsidTr="00225663">
        <w:trPr>
          <w:trHeight w:val="630"/>
        </w:trPr>
        <w:tc>
          <w:tcPr>
            <w:tcW w:w="15588" w:type="dxa"/>
            <w:gridSpan w:val="11"/>
            <w:shd w:val="clear" w:color="auto" w:fill="auto"/>
          </w:tcPr>
          <w:p w:rsidR="00225663" w:rsidRPr="00122BDC" w:rsidRDefault="00225663" w:rsidP="00225663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 xml:space="preserve">Цель муниципальной программы: </w:t>
            </w:r>
            <w:r w:rsidR="00064942" w:rsidRPr="00064942">
              <w:rPr>
                <w:b/>
              </w:rPr>
              <w:t xml:space="preserve">Создание материальной базы развития коммунальной инфраструктуры для обеспечения повышения качества жизни населения </w:t>
            </w:r>
            <w:r w:rsidR="00CF7B38" w:rsidRPr="00CF7B38">
              <w:rPr>
                <w:b/>
              </w:rPr>
              <w:t>муниципального образования Заозерское сельское поселение</w:t>
            </w:r>
          </w:p>
        </w:tc>
      </w:tr>
      <w:tr w:rsidR="00225663" w:rsidRPr="00122BDC" w:rsidTr="00064942">
        <w:trPr>
          <w:trHeight w:val="1216"/>
        </w:trPr>
        <w:tc>
          <w:tcPr>
            <w:tcW w:w="675" w:type="dxa"/>
            <w:shd w:val="clear" w:color="auto" w:fill="auto"/>
          </w:tcPr>
          <w:p w:rsidR="00225663" w:rsidRPr="00122BDC" w:rsidRDefault="00225663" w:rsidP="002256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7"/>
            </w:pPr>
            <w:r>
              <w:t>1.</w:t>
            </w:r>
          </w:p>
        </w:tc>
        <w:tc>
          <w:tcPr>
            <w:tcW w:w="2372" w:type="dxa"/>
            <w:shd w:val="clear" w:color="auto" w:fill="auto"/>
          </w:tcPr>
          <w:p w:rsidR="00225663" w:rsidRPr="00EC7345" w:rsidRDefault="00E77BB6" w:rsidP="00225663">
            <w:pPr>
              <w:suppressAutoHyphens/>
              <w:autoSpaceDN w:val="0"/>
              <w:ind w:hanging="10"/>
              <w:jc w:val="both"/>
              <w:textAlignment w:val="baseline"/>
              <w:rPr>
                <w:color w:val="000008"/>
                <w:kern w:val="3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Число населенных</w:t>
            </w:r>
            <w:r w:rsidRPr="00063FAE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пунктов 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Заозерского </w:t>
            </w:r>
            <w:r w:rsidRPr="00063FAE">
              <w:rPr>
                <w:rFonts w:eastAsiaTheme="minorHAnsi" w:cstheme="minorBidi"/>
                <w:sz w:val="22"/>
                <w:szCs w:val="22"/>
                <w:lang w:eastAsia="en-US"/>
              </w:rPr>
              <w:t>сельского поселения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 за </w:t>
            </w:r>
            <w:r w:rsidRPr="00063FAE">
              <w:rPr>
                <w:rFonts w:eastAsiaTheme="minorHAnsi" w:cstheme="minorBidi"/>
                <w:sz w:val="22"/>
                <w:szCs w:val="22"/>
                <w:lang w:eastAsia="en-US"/>
              </w:rPr>
              <w:t>газиф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ицированных</w:t>
            </w:r>
            <w:r w:rsidRPr="00063FAE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225663" w:rsidRPr="00EC7345" w:rsidRDefault="00225663" w:rsidP="002256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56" w:type="dxa"/>
            <w:shd w:val="clear" w:color="auto" w:fill="auto"/>
          </w:tcPr>
          <w:p w:rsidR="00225663" w:rsidRPr="00122BDC" w:rsidRDefault="00E77BB6" w:rsidP="002256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417" w:type="dxa"/>
            <w:shd w:val="clear" w:color="auto" w:fill="auto"/>
          </w:tcPr>
          <w:p w:rsidR="00225663" w:rsidRPr="00122BDC" w:rsidRDefault="00225663" w:rsidP="002256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225663" w:rsidRPr="00122BDC" w:rsidRDefault="00225663" w:rsidP="002256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225663" w:rsidRDefault="00225663" w:rsidP="002256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225663" w:rsidRDefault="00225663" w:rsidP="002256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225663" w:rsidRDefault="00225663" w:rsidP="002256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25663" w:rsidRDefault="00225663" w:rsidP="002256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225663" w:rsidRDefault="00225663" w:rsidP="002256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88" w:type="dxa"/>
            <w:shd w:val="clear" w:color="auto" w:fill="auto"/>
          </w:tcPr>
          <w:p w:rsidR="00225663" w:rsidRPr="00122BDC" w:rsidRDefault="00064942" w:rsidP="002256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E77BB6" w:rsidRPr="00122BDC" w:rsidTr="00064942">
        <w:trPr>
          <w:trHeight w:val="1883"/>
        </w:trPr>
        <w:tc>
          <w:tcPr>
            <w:tcW w:w="675" w:type="dxa"/>
            <w:shd w:val="clear" w:color="auto" w:fill="auto"/>
          </w:tcPr>
          <w:p w:rsidR="00E77BB6" w:rsidRPr="00122BDC" w:rsidRDefault="00E77BB6" w:rsidP="00E77BB6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2.</w:t>
            </w:r>
          </w:p>
        </w:tc>
        <w:tc>
          <w:tcPr>
            <w:tcW w:w="2372" w:type="dxa"/>
            <w:shd w:val="clear" w:color="auto" w:fill="auto"/>
          </w:tcPr>
          <w:p w:rsidR="00E77BB6" w:rsidRDefault="00E77BB6" w:rsidP="00E77B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 xml:space="preserve">Количество колодцев построенных во всех </w:t>
            </w:r>
            <w:r w:rsidRPr="00D322CF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 xml:space="preserve"> населенных пунктах</w:t>
            </w:r>
            <w:r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 xml:space="preserve"> муниципального образования Заозерское</w:t>
            </w:r>
            <w:r w:rsidRPr="00D322CF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 xml:space="preserve"> сельско</w:t>
            </w:r>
            <w:r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е</w:t>
            </w:r>
            <w:r w:rsidRPr="00D322CF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 xml:space="preserve"> поселени</w:t>
            </w:r>
            <w:r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е</w:t>
            </w:r>
            <w:r w:rsidRPr="00D322CF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E77BB6" w:rsidRPr="00063FAE" w:rsidRDefault="00E77BB6" w:rsidP="00E77B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6" w:type="dxa"/>
            <w:shd w:val="clear" w:color="auto" w:fill="auto"/>
          </w:tcPr>
          <w:p w:rsidR="00E77BB6" w:rsidRPr="00122BDC" w:rsidRDefault="00E77BB6" w:rsidP="00E77B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417" w:type="dxa"/>
            <w:shd w:val="clear" w:color="auto" w:fill="auto"/>
          </w:tcPr>
          <w:p w:rsidR="00E77BB6" w:rsidRPr="00122BDC" w:rsidRDefault="00E77BB6" w:rsidP="00E77B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E77BB6" w:rsidRPr="00122BDC" w:rsidRDefault="00E77BB6" w:rsidP="00E77B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E77BB6" w:rsidRDefault="00E77BB6" w:rsidP="00E77BB6">
            <w:pPr>
              <w:widowControl w:val="0"/>
              <w:autoSpaceDE w:val="0"/>
              <w:autoSpaceDN w:val="0"/>
              <w:adjustRightInd w:val="0"/>
            </w:pPr>
            <w:r>
              <w:t xml:space="preserve">        0</w:t>
            </w:r>
          </w:p>
        </w:tc>
        <w:tc>
          <w:tcPr>
            <w:tcW w:w="1418" w:type="dxa"/>
            <w:shd w:val="clear" w:color="auto" w:fill="auto"/>
          </w:tcPr>
          <w:p w:rsidR="00E77BB6" w:rsidRDefault="00E77BB6" w:rsidP="00E77BB6">
            <w:pPr>
              <w:widowControl w:val="0"/>
              <w:autoSpaceDE w:val="0"/>
              <w:autoSpaceDN w:val="0"/>
              <w:adjustRightInd w:val="0"/>
            </w:pPr>
            <w:r>
              <w:t xml:space="preserve">         0</w:t>
            </w:r>
          </w:p>
        </w:tc>
        <w:tc>
          <w:tcPr>
            <w:tcW w:w="1701" w:type="dxa"/>
            <w:shd w:val="clear" w:color="auto" w:fill="auto"/>
          </w:tcPr>
          <w:p w:rsidR="00E77BB6" w:rsidRDefault="00E77BB6" w:rsidP="00E77BB6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0</w:t>
            </w:r>
          </w:p>
        </w:tc>
        <w:tc>
          <w:tcPr>
            <w:tcW w:w="1134" w:type="dxa"/>
            <w:shd w:val="clear" w:color="auto" w:fill="auto"/>
          </w:tcPr>
          <w:p w:rsidR="00E77BB6" w:rsidRDefault="00E77BB6" w:rsidP="00E77B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E77BB6" w:rsidRDefault="00E77BB6" w:rsidP="00E77B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88" w:type="dxa"/>
            <w:shd w:val="clear" w:color="auto" w:fill="auto"/>
          </w:tcPr>
          <w:p w:rsidR="00E77BB6" w:rsidRPr="00122BDC" w:rsidRDefault="00064942" w:rsidP="00E77B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E77BB6" w:rsidRPr="00122BDC" w:rsidTr="000E27D1">
        <w:trPr>
          <w:trHeight w:val="1433"/>
        </w:trPr>
        <w:tc>
          <w:tcPr>
            <w:tcW w:w="675" w:type="dxa"/>
            <w:shd w:val="clear" w:color="auto" w:fill="auto"/>
          </w:tcPr>
          <w:p w:rsidR="00E77BB6" w:rsidRPr="00122BDC" w:rsidRDefault="00E77BB6" w:rsidP="00E77BB6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lastRenderedPageBreak/>
              <w:t>3.</w:t>
            </w:r>
          </w:p>
        </w:tc>
        <w:tc>
          <w:tcPr>
            <w:tcW w:w="2372" w:type="dxa"/>
            <w:shd w:val="clear" w:color="auto" w:fill="auto"/>
          </w:tcPr>
          <w:p w:rsidR="00E77BB6" w:rsidRPr="00E77BB6" w:rsidRDefault="00E77BB6" w:rsidP="00E77B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за канализованных </w:t>
            </w:r>
            <w:r w:rsidRPr="00E77BB6">
              <w:rPr>
                <w:color w:val="000000"/>
                <w:sz w:val="22"/>
                <w:szCs w:val="22"/>
              </w:rPr>
              <w:t>проектируемых объектов соцкультбыта</w:t>
            </w:r>
          </w:p>
        </w:tc>
        <w:tc>
          <w:tcPr>
            <w:tcW w:w="1456" w:type="dxa"/>
            <w:shd w:val="clear" w:color="auto" w:fill="auto"/>
          </w:tcPr>
          <w:p w:rsidR="00E77BB6" w:rsidRDefault="00E77BB6" w:rsidP="00E77B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417" w:type="dxa"/>
            <w:shd w:val="clear" w:color="auto" w:fill="auto"/>
          </w:tcPr>
          <w:p w:rsidR="00E77BB6" w:rsidRDefault="00E77BB6" w:rsidP="00E77B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E77BB6" w:rsidRDefault="00E77BB6" w:rsidP="00E77B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E77BB6" w:rsidRDefault="00E77BB6" w:rsidP="00E77BB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E77BB6" w:rsidRDefault="00E77BB6" w:rsidP="00E77BB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E77BB6" w:rsidRDefault="00E77BB6" w:rsidP="00E77BB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E77BB6" w:rsidRDefault="00E77BB6" w:rsidP="00E77BB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E77BB6" w:rsidRDefault="00E77BB6" w:rsidP="00E77BB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88" w:type="dxa"/>
            <w:shd w:val="clear" w:color="auto" w:fill="auto"/>
          </w:tcPr>
          <w:p w:rsidR="00E77BB6" w:rsidRDefault="00064942" w:rsidP="00E77B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3C7793" w:rsidRDefault="003C7793" w:rsidP="00225663">
      <w:pPr>
        <w:tabs>
          <w:tab w:val="left" w:pos="4362"/>
        </w:tabs>
        <w:rPr>
          <w:color w:val="000000"/>
        </w:rPr>
      </w:pPr>
    </w:p>
    <w:p w:rsidR="0032683D" w:rsidRDefault="0032683D" w:rsidP="00064942">
      <w:pPr>
        <w:widowControl w:val="0"/>
        <w:autoSpaceDE w:val="0"/>
        <w:autoSpaceDN w:val="0"/>
        <w:adjustRightInd w:val="0"/>
        <w:ind w:left="7938"/>
        <w:jc w:val="both"/>
      </w:pPr>
    </w:p>
    <w:p w:rsidR="0032683D" w:rsidRDefault="0032683D" w:rsidP="00064942">
      <w:pPr>
        <w:widowControl w:val="0"/>
        <w:autoSpaceDE w:val="0"/>
        <w:autoSpaceDN w:val="0"/>
        <w:adjustRightInd w:val="0"/>
        <w:ind w:left="7938"/>
        <w:jc w:val="both"/>
      </w:pPr>
    </w:p>
    <w:p w:rsidR="0032683D" w:rsidRDefault="0032683D" w:rsidP="00064942">
      <w:pPr>
        <w:widowControl w:val="0"/>
        <w:autoSpaceDE w:val="0"/>
        <w:autoSpaceDN w:val="0"/>
        <w:adjustRightInd w:val="0"/>
        <w:ind w:left="7938"/>
        <w:jc w:val="both"/>
      </w:pPr>
    </w:p>
    <w:p w:rsidR="0032683D" w:rsidRDefault="0032683D" w:rsidP="00064942">
      <w:pPr>
        <w:widowControl w:val="0"/>
        <w:autoSpaceDE w:val="0"/>
        <w:autoSpaceDN w:val="0"/>
        <w:adjustRightInd w:val="0"/>
        <w:ind w:left="7938"/>
        <w:jc w:val="both"/>
      </w:pPr>
    </w:p>
    <w:p w:rsidR="0032683D" w:rsidRDefault="0032683D" w:rsidP="00064942">
      <w:pPr>
        <w:widowControl w:val="0"/>
        <w:autoSpaceDE w:val="0"/>
        <w:autoSpaceDN w:val="0"/>
        <w:adjustRightInd w:val="0"/>
        <w:ind w:left="7938"/>
        <w:jc w:val="both"/>
      </w:pPr>
    </w:p>
    <w:p w:rsidR="0032683D" w:rsidRDefault="0032683D" w:rsidP="00064942">
      <w:pPr>
        <w:widowControl w:val="0"/>
        <w:autoSpaceDE w:val="0"/>
        <w:autoSpaceDN w:val="0"/>
        <w:adjustRightInd w:val="0"/>
        <w:ind w:left="7938"/>
        <w:jc w:val="both"/>
      </w:pPr>
    </w:p>
    <w:p w:rsidR="0032683D" w:rsidRDefault="0032683D" w:rsidP="00064942">
      <w:pPr>
        <w:widowControl w:val="0"/>
        <w:autoSpaceDE w:val="0"/>
        <w:autoSpaceDN w:val="0"/>
        <w:adjustRightInd w:val="0"/>
        <w:ind w:left="7938"/>
        <w:jc w:val="both"/>
      </w:pPr>
    </w:p>
    <w:p w:rsidR="0032683D" w:rsidRDefault="0032683D" w:rsidP="00064942">
      <w:pPr>
        <w:widowControl w:val="0"/>
        <w:autoSpaceDE w:val="0"/>
        <w:autoSpaceDN w:val="0"/>
        <w:adjustRightInd w:val="0"/>
        <w:ind w:left="7938"/>
        <w:jc w:val="both"/>
      </w:pPr>
    </w:p>
    <w:p w:rsidR="0032683D" w:rsidRDefault="0032683D" w:rsidP="00064942">
      <w:pPr>
        <w:widowControl w:val="0"/>
        <w:autoSpaceDE w:val="0"/>
        <w:autoSpaceDN w:val="0"/>
        <w:adjustRightInd w:val="0"/>
        <w:ind w:left="7938"/>
        <w:jc w:val="both"/>
      </w:pPr>
    </w:p>
    <w:p w:rsidR="0032683D" w:rsidRDefault="0032683D" w:rsidP="00064942">
      <w:pPr>
        <w:widowControl w:val="0"/>
        <w:autoSpaceDE w:val="0"/>
        <w:autoSpaceDN w:val="0"/>
        <w:adjustRightInd w:val="0"/>
        <w:ind w:left="7938"/>
        <w:jc w:val="both"/>
      </w:pPr>
    </w:p>
    <w:p w:rsidR="0032683D" w:rsidRDefault="0032683D" w:rsidP="00064942">
      <w:pPr>
        <w:widowControl w:val="0"/>
        <w:autoSpaceDE w:val="0"/>
        <w:autoSpaceDN w:val="0"/>
        <w:adjustRightInd w:val="0"/>
        <w:ind w:left="7938"/>
        <w:jc w:val="both"/>
      </w:pPr>
    </w:p>
    <w:p w:rsidR="0032683D" w:rsidRDefault="0032683D" w:rsidP="00064942">
      <w:pPr>
        <w:widowControl w:val="0"/>
        <w:autoSpaceDE w:val="0"/>
        <w:autoSpaceDN w:val="0"/>
        <w:adjustRightInd w:val="0"/>
        <w:ind w:left="7938"/>
        <w:jc w:val="both"/>
      </w:pPr>
    </w:p>
    <w:p w:rsidR="0032683D" w:rsidRDefault="0032683D" w:rsidP="00064942">
      <w:pPr>
        <w:widowControl w:val="0"/>
        <w:autoSpaceDE w:val="0"/>
        <w:autoSpaceDN w:val="0"/>
        <w:adjustRightInd w:val="0"/>
        <w:ind w:left="7938"/>
        <w:jc w:val="both"/>
      </w:pPr>
    </w:p>
    <w:p w:rsidR="0032683D" w:rsidRDefault="0032683D" w:rsidP="00064942">
      <w:pPr>
        <w:widowControl w:val="0"/>
        <w:autoSpaceDE w:val="0"/>
        <w:autoSpaceDN w:val="0"/>
        <w:adjustRightInd w:val="0"/>
        <w:ind w:left="7938"/>
        <w:jc w:val="both"/>
      </w:pPr>
    </w:p>
    <w:p w:rsidR="0032683D" w:rsidRDefault="0032683D" w:rsidP="00064942">
      <w:pPr>
        <w:widowControl w:val="0"/>
        <w:autoSpaceDE w:val="0"/>
        <w:autoSpaceDN w:val="0"/>
        <w:adjustRightInd w:val="0"/>
        <w:ind w:left="7938"/>
        <w:jc w:val="both"/>
      </w:pPr>
    </w:p>
    <w:p w:rsidR="0032683D" w:rsidRDefault="0032683D" w:rsidP="00064942">
      <w:pPr>
        <w:widowControl w:val="0"/>
        <w:autoSpaceDE w:val="0"/>
        <w:autoSpaceDN w:val="0"/>
        <w:adjustRightInd w:val="0"/>
        <w:ind w:left="7938"/>
        <w:jc w:val="both"/>
      </w:pPr>
    </w:p>
    <w:p w:rsidR="0032683D" w:rsidRDefault="0032683D" w:rsidP="00064942">
      <w:pPr>
        <w:widowControl w:val="0"/>
        <w:autoSpaceDE w:val="0"/>
        <w:autoSpaceDN w:val="0"/>
        <w:adjustRightInd w:val="0"/>
        <w:ind w:left="7938"/>
        <w:jc w:val="both"/>
      </w:pPr>
    </w:p>
    <w:p w:rsidR="0032683D" w:rsidRDefault="0032683D" w:rsidP="00064942">
      <w:pPr>
        <w:widowControl w:val="0"/>
        <w:autoSpaceDE w:val="0"/>
        <w:autoSpaceDN w:val="0"/>
        <w:adjustRightInd w:val="0"/>
        <w:ind w:left="7938"/>
        <w:jc w:val="both"/>
      </w:pPr>
    </w:p>
    <w:p w:rsidR="0032683D" w:rsidRDefault="0032683D" w:rsidP="00064942">
      <w:pPr>
        <w:widowControl w:val="0"/>
        <w:autoSpaceDE w:val="0"/>
        <w:autoSpaceDN w:val="0"/>
        <w:adjustRightInd w:val="0"/>
        <w:ind w:left="7938"/>
        <w:jc w:val="both"/>
      </w:pPr>
    </w:p>
    <w:p w:rsidR="0032683D" w:rsidRDefault="0032683D" w:rsidP="00064942">
      <w:pPr>
        <w:widowControl w:val="0"/>
        <w:autoSpaceDE w:val="0"/>
        <w:autoSpaceDN w:val="0"/>
        <w:adjustRightInd w:val="0"/>
        <w:ind w:left="7938"/>
        <w:jc w:val="both"/>
      </w:pPr>
    </w:p>
    <w:p w:rsidR="0032683D" w:rsidRDefault="0032683D" w:rsidP="00064942">
      <w:pPr>
        <w:widowControl w:val="0"/>
        <w:autoSpaceDE w:val="0"/>
        <w:autoSpaceDN w:val="0"/>
        <w:adjustRightInd w:val="0"/>
        <w:ind w:left="7938"/>
        <w:jc w:val="both"/>
      </w:pPr>
    </w:p>
    <w:p w:rsidR="0032683D" w:rsidRDefault="0032683D" w:rsidP="00064942">
      <w:pPr>
        <w:widowControl w:val="0"/>
        <w:autoSpaceDE w:val="0"/>
        <w:autoSpaceDN w:val="0"/>
        <w:adjustRightInd w:val="0"/>
        <w:ind w:left="7938"/>
        <w:jc w:val="both"/>
      </w:pPr>
    </w:p>
    <w:p w:rsidR="0032683D" w:rsidRDefault="0032683D" w:rsidP="00064942">
      <w:pPr>
        <w:widowControl w:val="0"/>
        <w:autoSpaceDE w:val="0"/>
        <w:autoSpaceDN w:val="0"/>
        <w:adjustRightInd w:val="0"/>
        <w:ind w:left="7938"/>
        <w:jc w:val="both"/>
      </w:pPr>
    </w:p>
    <w:p w:rsidR="0032683D" w:rsidRDefault="0032683D" w:rsidP="00064942">
      <w:pPr>
        <w:widowControl w:val="0"/>
        <w:autoSpaceDE w:val="0"/>
        <w:autoSpaceDN w:val="0"/>
        <w:adjustRightInd w:val="0"/>
        <w:ind w:left="7938"/>
        <w:jc w:val="both"/>
      </w:pPr>
    </w:p>
    <w:p w:rsidR="0032683D" w:rsidRDefault="0032683D" w:rsidP="00064942">
      <w:pPr>
        <w:widowControl w:val="0"/>
        <w:autoSpaceDE w:val="0"/>
        <w:autoSpaceDN w:val="0"/>
        <w:adjustRightInd w:val="0"/>
        <w:ind w:left="7938"/>
        <w:jc w:val="both"/>
      </w:pPr>
    </w:p>
    <w:p w:rsidR="0032683D" w:rsidRDefault="0032683D" w:rsidP="00064942">
      <w:pPr>
        <w:widowControl w:val="0"/>
        <w:autoSpaceDE w:val="0"/>
        <w:autoSpaceDN w:val="0"/>
        <w:adjustRightInd w:val="0"/>
        <w:ind w:left="7938"/>
        <w:jc w:val="both"/>
      </w:pPr>
    </w:p>
    <w:p w:rsidR="0032683D" w:rsidRDefault="0032683D" w:rsidP="00064942">
      <w:pPr>
        <w:widowControl w:val="0"/>
        <w:autoSpaceDE w:val="0"/>
        <w:autoSpaceDN w:val="0"/>
        <w:adjustRightInd w:val="0"/>
        <w:ind w:left="7938"/>
        <w:jc w:val="both"/>
      </w:pPr>
    </w:p>
    <w:p w:rsidR="0032683D" w:rsidRDefault="0032683D" w:rsidP="00064942">
      <w:pPr>
        <w:widowControl w:val="0"/>
        <w:autoSpaceDE w:val="0"/>
        <w:autoSpaceDN w:val="0"/>
        <w:adjustRightInd w:val="0"/>
        <w:ind w:left="7938"/>
        <w:jc w:val="both"/>
      </w:pPr>
    </w:p>
    <w:p w:rsidR="0032683D" w:rsidRDefault="0032683D" w:rsidP="00064942">
      <w:pPr>
        <w:widowControl w:val="0"/>
        <w:autoSpaceDE w:val="0"/>
        <w:autoSpaceDN w:val="0"/>
        <w:adjustRightInd w:val="0"/>
        <w:ind w:left="7938"/>
        <w:jc w:val="both"/>
      </w:pPr>
    </w:p>
    <w:p w:rsidR="00064942" w:rsidRPr="009A6015" w:rsidRDefault="00064942" w:rsidP="00064942">
      <w:pPr>
        <w:widowControl w:val="0"/>
        <w:autoSpaceDE w:val="0"/>
        <w:autoSpaceDN w:val="0"/>
        <w:adjustRightInd w:val="0"/>
        <w:ind w:left="7938"/>
        <w:jc w:val="both"/>
      </w:pPr>
      <w:r w:rsidRPr="009A6015">
        <w:lastRenderedPageBreak/>
        <w:t>Приложение № 2</w:t>
      </w:r>
    </w:p>
    <w:p w:rsidR="00064942" w:rsidRPr="009A6015" w:rsidRDefault="00064942" w:rsidP="00064942">
      <w:pPr>
        <w:widowControl w:val="0"/>
        <w:autoSpaceDE w:val="0"/>
        <w:autoSpaceDN w:val="0"/>
        <w:adjustRightInd w:val="0"/>
        <w:ind w:left="7938"/>
        <w:jc w:val="both"/>
      </w:pPr>
      <w:r w:rsidRPr="009A6015">
        <w:t xml:space="preserve">к муниципальной программе муниципального образования «Велижский район» «Программа комплексного развития </w:t>
      </w:r>
      <w:r w:rsidR="0032683D">
        <w:t>коммунальной</w:t>
      </w:r>
      <w:r>
        <w:t xml:space="preserve"> </w:t>
      </w:r>
      <w:r w:rsidRPr="009A6015">
        <w:t xml:space="preserve">инфраструктуры на территории муниципального образования </w:t>
      </w:r>
      <w:r>
        <w:t>Заозерское</w:t>
      </w:r>
      <w:r w:rsidRPr="009A6015">
        <w:t xml:space="preserve"> сельское поселение на 2018-2036 годы»</w:t>
      </w:r>
    </w:p>
    <w:p w:rsidR="00064942" w:rsidRDefault="00CC71C9" w:rsidP="00CC71C9">
      <w:pPr>
        <w:tabs>
          <w:tab w:val="left" w:pos="12708"/>
        </w:tabs>
        <w:ind w:left="142"/>
        <w:contextualSpacing/>
        <w:rPr>
          <w:b/>
        </w:rPr>
      </w:pPr>
      <w:r>
        <w:t xml:space="preserve">                                                                                                                                  </w:t>
      </w:r>
      <w:r w:rsidRPr="00CC71C9">
        <w:t>от</w:t>
      </w:r>
      <w:r w:rsidRPr="00CC71C9">
        <w:rPr>
          <w:u w:val="single"/>
        </w:rPr>
        <w:t xml:space="preserve"> 24.05.2018 </w:t>
      </w:r>
      <w:r w:rsidRPr="00CC71C9">
        <w:t>№</w:t>
      </w:r>
      <w:r w:rsidRPr="00CC71C9">
        <w:rPr>
          <w:u w:val="single"/>
        </w:rPr>
        <w:t>242</w:t>
      </w:r>
      <w:r w:rsidRPr="00CC71C9">
        <w:t xml:space="preserve"> </w:t>
      </w:r>
      <w:bookmarkStart w:id="13" w:name="_GoBack"/>
      <w:bookmarkEnd w:id="13"/>
      <w:r w:rsidRPr="00CC71C9">
        <w:t xml:space="preserve">  </w:t>
      </w:r>
      <w:r w:rsidR="00064942">
        <w:rPr>
          <w:b/>
        </w:rPr>
        <w:tab/>
      </w:r>
    </w:p>
    <w:p w:rsidR="00064942" w:rsidRPr="00122BDC" w:rsidRDefault="00064942" w:rsidP="00064942">
      <w:pPr>
        <w:ind w:left="142"/>
        <w:contextualSpacing/>
        <w:jc w:val="center"/>
        <w:rPr>
          <w:b/>
        </w:rPr>
      </w:pPr>
      <w:r w:rsidRPr="00122BDC">
        <w:rPr>
          <w:b/>
        </w:rPr>
        <w:t>ПЛАН</w:t>
      </w:r>
    </w:p>
    <w:p w:rsidR="00064942" w:rsidRPr="00D25D81" w:rsidRDefault="00064942" w:rsidP="0006494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25D81">
        <w:rPr>
          <w:b/>
        </w:rPr>
        <w:t xml:space="preserve">реализации муниципальной программы муниципального образования «Велижский район» «Программа комплексного развития </w:t>
      </w:r>
      <w:r w:rsidR="0032683D" w:rsidRPr="0032683D">
        <w:rPr>
          <w:b/>
        </w:rPr>
        <w:t>коммунальной</w:t>
      </w:r>
      <w:r w:rsidR="0032683D" w:rsidRPr="00926F49">
        <w:t xml:space="preserve"> </w:t>
      </w:r>
      <w:r w:rsidRPr="00D25D81">
        <w:rPr>
          <w:b/>
        </w:rPr>
        <w:t xml:space="preserve">инфраструктуры на территории муниципального образования </w:t>
      </w:r>
      <w:r>
        <w:rPr>
          <w:b/>
        </w:rPr>
        <w:t>Заозерское</w:t>
      </w:r>
      <w:r w:rsidRPr="00D25D81">
        <w:rPr>
          <w:b/>
        </w:rPr>
        <w:t xml:space="preserve"> сельское поселение на 2018-2036 годы»</w:t>
      </w:r>
    </w:p>
    <w:p w:rsidR="00064942" w:rsidRPr="00122BDC" w:rsidRDefault="00064942" w:rsidP="000E27D1">
      <w:pPr>
        <w:rPr>
          <w:b/>
          <w:u w:val="single"/>
        </w:rPr>
      </w:pPr>
    </w:p>
    <w:tbl>
      <w:tblPr>
        <w:tblW w:w="15848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843"/>
        <w:gridCol w:w="992"/>
        <w:gridCol w:w="1559"/>
        <w:gridCol w:w="1276"/>
        <w:gridCol w:w="992"/>
        <w:gridCol w:w="993"/>
        <w:gridCol w:w="850"/>
        <w:gridCol w:w="851"/>
        <w:gridCol w:w="737"/>
        <w:gridCol w:w="1105"/>
        <w:gridCol w:w="567"/>
        <w:gridCol w:w="709"/>
        <w:gridCol w:w="709"/>
        <w:gridCol w:w="709"/>
        <w:gridCol w:w="708"/>
        <w:gridCol w:w="709"/>
      </w:tblGrid>
      <w:tr w:rsidR="00064942" w:rsidRPr="00122BDC" w:rsidTr="000E27D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942" w:rsidRPr="00122BDC" w:rsidRDefault="00064942" w:rsidP="000E27D1">
            <w:pPr>
              <w:ind w:left="33"/>
              <w:contextualSpacing/>
              <w:jc w:val="center"/>
            </w:pPr>
            <w:r w:rsidRPr="00122BDC"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942" w:rsidRPr="00122BDC" w:rsidRDefault="00064942" w:rsidP="000E27D1">
            <w:pPr>
              <w:jc w:val="center"/>
            </w:pPr>
            <w:r w:rsidRPr="00122BDC"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942" w:rsidRPr="00122BDC" w:rsidRDefault="00064942" w:rsidP="000E27D1">
            <w:pPr>
              <w:jc w:val="center"/>
            </w:pPr>
            <w:r w:rsidRPr="00122BDC">
              <w:t>Исполнитель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942" w:rsidRPr="00122BDC" w:rsidRDefault="00064942" w:rsidP="000E27D1">
            <w:pPr>
              <w:jc w:val="center"/>
            </w:pPr>
            <w:r w:rsidRPr="00122BDC">
              <w:t>Источник финансового обеспечения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122BDC" w:rsidRDefault="00064942" w:rsidP="000E27D1">
            <w:pPr>
              <w:jc w:val="center"/>
            </w:pPr>
            <w:r w:rsidRPr="00122BDC"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122BDC" w:rsidRDefault="00064942" w:rsidP="000E27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2BDC">
              <w:t>Планируемое значение показателя реализации муниципальной программы на отчетный год</w:t>
            </w:r>
          </w:p>
          <w:p w:rsidR="00064942" w:rsidRPr="00122BDC" w:rsidRDefault="00064942" w:rsidP="000E27D1">
            <w:pPr>
              <w:jc w:val="center"/>
            </w:pPr>
            <w:r w:rsidRPr="00122BDC">
              <w:t xml:space="preserve"> и плановый период</w:t>
            </w:r>
          </w:p>
        </w:tc>
      </w:tr>
      <w:tr w:rsidR="00064942" w:rsidRPr="00122BDC" w:rsidTr="007E3402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942" w:rsidRPr="00122BDC" w:rsidRDefault="00064942" w:rsidP="000E27D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942" w:rsidRPr="00122BDC" w:rsidRDefault="00064942" w:rsidP="000E27D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942" w:rsidRPr="00122BDC" w:rsidRDefault="00064942" w:rsidP="000E27D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942" w:rsidRPr="00122BDC" w:rsidRDefault="00064942" w:rsidP="000E27D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942" w:rsidRPr="00122BDC" w:rsidRDefault="00064942" w:rsidP="000E27D1">
            <w:pPr>
              <w:jc w:val="center"/>
            </w:pPr>
            <w:r w:rsidRPr="00122BDC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942" w:rsidRPr="00122BDC" w:rsidRDefault="00064942" w:rsidP="000E27D1">
            <w:pPr>
              <w:jc w:val="center"/>
            </w:pPr>
            <w:r w:rsidRPr="00122BDC"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942" w:rsidRPr="00122BDC" w:rsidRDefault="00064942" w:rsidP="000E27D1">
            <w:pPr>
              <w:jc w:val="center"/>
            </w:pPr>
            <w:r w:rsidRPr="00122BDC"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942" w:rsidRPr="00122BDC" w:rsidRDefault="00064942" w:rsidP="000E27D1">
            <w:pPr>
              <w:jc w:val="center"/>
            </w:pPr>
            <w:r w:rsidRPr="00122BDC"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942" w:rsidRPr="00122BDC" w:rsidRDefault="00064942" w:rsidP="000E27D1">
            <w:pPr>
              <w:jc w:val="center"/>
            </w:pPr>
            <w:r w:rsidRPr="00122BDC"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942" w:rsidRPr="00122BDC" w:rsidRDefault="00064942" w:rsidP="000E27D1">
            <w:pPr>
              <w:jc w:val="center"/>
            </w:pPr>
            <w:r>
              <w:t>2022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942" w:rsidRPr="009A6015" w:rsidRDefault="00064942" w:rsidP="000E27D1">
            <w:pPr>
              <w:jc w:val="center"/>
            </w:pPr>
            <w:r w:rsidRPr="009A6015">
              <w:t>2023-2036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942" w:rsidRPr="00122BDC" w:rsidRDefault="00064942" w:rsidP="000E27D1">
            <w:pPr>
              <w:jc w:val="center"/>
            </w:pPr>
            <w:r w:rsidRPr="00122BDC"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942" w:rsidRPr="00122BDC" w:rsidRDefault="00064942" w:rsidP="000E27D1">
            <w:pPr>
              <w:jc w:val="center"/>
            </w:pPr>
            <w:r w:rsidRPr="00122BD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942" w:rsidRPr="00122BDC" w:rsidRDefault="00064942" w:rsidP="000E27D1">
            <w:r w:rsidRPr="00122BDC"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942" w:rsidRPr="00122BDC" w:rsidRDefault="00064942" w:rsidP="000E27D1">
            <w: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942" w:rsidRPr="00122BDC" w:rsidRDefault="00064942" w:rsidP="000E27D1">
            <w: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942" w:rsidRPr="00122BDC" w:rsidRDefault="00064942" w:rsidP="000E27D1">
            <w:r>
              <w:t>2023-2036</w:t>
            </w:r>
          </w:p>
        </w:tc>
      </w:tr>
    </w:tbl>
    <w:p w:rsidR="00064942" w:rsidRPr="00122BDC" w:rsidRDefault="00064942" w:rsidP="00064942">
      <w:pPr>
        <w:spacing w:line="12" w:lineRule="auto"/>
        <w:jc w:val="both"/>
      </w:pPr>
    </w:p>
    <w:tbl>
      <w:tblPr>
        <w:tblpPr w:leftFromText="180" w:rightFromText="180" w:vertAnchor="text" w:tblpX="-322" w:tblpY="1"/>
        <w:tblOverlap w:val="never"/>
        <w:tblW w:w="1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843"/>
        <w:gridCol w:w="992"/>
        <w:gridCol w:w="1559"/>
        <w:gridCol w:w="1276"/>
        <w:gridCol w:w="992"/>
        <w:gridCol w:w="993"/>
        <w:gridCol w:w="850"/>
        <w:gridCol w:w="851"/>
        <w:gridCol w:w="699"/>
        <w:gridCol w:w="1143"/>
        <w:gridCol w:w="567"/>
        <w:gridCol w:w="709"/>
        <w:gridCol w:w="709"/>
        <w:gridCol w:w="709"/>
        <w:gridCol w:w="708"/>
        <w:gridCol w:w="709"/>
      </w:tblGrid>
      <w:tr w:rsidR="00064942" w:rsidRPr="00122BDC" w:rsidTr="007E3402">
        <w:trPr>
          <w:trHeight w:val="567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122BDC" w:rsidRDefault="00064942" w:rsidP="000E27D1">
            <w:pPr>
              <w:jc w:val="center"/>
            </w:pPr>
            <w:r w:rsidRPr="00122BD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122BDC" w:rsidRDefault="00064942" w:rsidP="000E27D1">
            <w:pPr>
              <w:jc w:val="center"/>
            </w:pPr>
            <w:r w:rsidRPr="00122BD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122BDC" w:rsidRDefault="00064942" w:rsidP="000E27D1">
            <w:pPr>
              <w:jc w:val="center"/>
            </w:pPr>
            <w:r w:rsidRPr="00122BD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122BDC" w:rsidRDefault="00064942" w:rsidP="000E27D1">
            <w:pPr>
              <w:jc w:val="center"/>
            </w:pPr>
            <w:r w:rsidRPr="00122BDC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122BDC" w:rsidRDefault="00064942" w:rsidP="000E27D1">
            <w:pPr>
              <w:jc w:val="center"/>
            </w:pPr>
            <w:r w:rsidRPr="00122BD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122BDC" w:rsidRDefault="00064942" w:rsidP="000E27D1">
            <w:pPr>
              <w:jc w:val="center"/>
            </w:pPr>
            <w:r w:rsidRPr="00122BDC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122BDC" w:rsidRDefault="00064942" w:rsidP="000E27D1">
            <w:pPr>
              <w:jc w:val="center"/>
            </w:pPr>
            <w:r w:rsidRPr="00122BDC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122BDC" w:rsidRDefault="00064942" w:rsidP="000E27D1">
            <w:pPr>
              <w:jc w:val="center"/>
            </w:pPr>
            <w:r w:rsidRPr="00122BDC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122BDC" w:rsidRDefault="00064942" w:rsidP="000E27D1">
            <w:pPr>
              <w:jc w:val="center"/>
            </w:pPr>
            <w:r w:rsidRPr="00122BDC"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122BDC" w:rsidRDefault="00064942" w:rsidP="000E27D1">
            <w:pPr>
              <w:jc w:val="center"/>
            </w:pPr>
            <w:r w:rsidRPr="00122BDC"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122BDC" w:rsidRDefault="00064942" w:rsidP="000E27D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122BDC" w:rsidRDefault="00064942" w:rsidP="000E27D1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122BDC" w:rsidRDefault="00064942" w:rsidP="000E27D1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122BDC" w:rsidRDefault="00064942" w:rsidP="000E27D1">
            <w:pPr>
              <w:jc w:val="center"/>
            </w:pPr>
            <w:r>
              <w:t>14</w:t>
            </w:r>
          </w:p>
          <w:p w:rsidR="00064942" w:rsidRPr="00122BDC" w:rsidRDefault="00064942" w:rsidP="000E27D1"/>
          <w:p w:rsidR="00064942" w:rsidRPr="00122BDC" w:rsidRDefault="00064942" w:rsidP="000E27D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122BDC" w:rsidRDefault="00064942" w:rsidP="000E27D1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122BDC" w:rsidRDefault="00064942" w:rsidP="000E27D1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122BDC" w:rsidRDefault="00064942" w:rsidP="000E27D1">
            <w:pPr>
              <w:jc w:val="center"/>
            </w:pPr>
            <w:r>
              <w:t>17</w:t>
            </w:r>
          </w:p>
        </w:tc>
      </w:tr>
      <w:tr w:rsidR="00064942" w:rsidRPr="00122BDC" w:rsidTr="000E27D1">
        <w:trPr>
          <w:trHeight w:val="384"/>
        </w:trPr>
        <w:tc>
          <w:tcPr>
            <w:tcW w:w="158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942" w:rsidRPr="00122BDC" w:rsidRDefault="00064942" w:rsidP="000E27D1">
            <w:pPr>
              <w:ind w:left="360"/>
              <w:contextualSpacing/>
              <w:jc w:val="center"/>
            </w:pPr>
            <w:r>
              <w:t>1.</w:t>
            </w:r>
            <w:r w:rsidRPr="00122BDC">
              <w:t xml:space="preserve"> Цель муниципальной программы</w:t>
            </w:r>
            <w:r>
              <w:t xml:space="preserve"> </w:t>
            </w:r>
            <w:r w:rsidRPr="00064942">
              <w:t xml:space="preserve">Создание материальной базы развития коммунальной инфраструктуры для обеспечения повышения качества жизни населения </w:t>
            </w:r>
            <w:r w:rsidR="00CF7B38" w:rsidRPr="00CF7B38">
              <w:rPr>
                <w:color w:val="000000"/>
                <w:sz w:val="28"/>
                <w:szCs w:val="28"/>
              </w:rPr>
              <w:t xml:space="preserve"> </w:t>
            </w:r>
            <w:r w:rsidR="00CF7B38" w:rsidRPr="00CF7B38">
              <w:t>муниципального образования Заозерское сельское поселение</w:t>
            </w:r>
          </w:p>
        </w:tc>
      </w:tr>
      <w:tr w:rsidR="00064942" w:rsidRPr="00122BDC" w:rsidTr="007E3402">
        <w:trPr>
          <w:trHeight w:val="1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122BDC" w:rsidRDefault="00064942" w:rsidP="000E27D1">
            <w:pPr>
              <w:contextualSpacing/>
              <w:jc w:val="center"/>
            </w:pPr>
            <w:r>
              <w:t>1.1</w:t>
            </w:r>
          </w:p>
        </w:tc>
        <w:tc>
          <w:tcPr>
            <w:tcW w:w="1843" w:type="dxa"/>
            <w:shd w:val="clear" w:color="auto" w:fill="auto"/>
          </w:tcPr>
          <w:p w:rsidR="00064942" w:rsidRPr="000E27D1" w:rsidRDefault="00064942" w:rsidP="000E27D1">
            <w:pPr>
              <w:suppressAutoHyphens/>
              <w:autoSpaceDN w:val="0"/>
              <w:ind w:hanging="10"/>
              <w:jc w:val="both"/>
              <w:textAlignment w:val="baseline"/>
              <w:rPr>
                <w:color w:val="000008"/>
                <w:kern w:val="3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Число населенных</w:t>
            </w:r>
            <w:r w:rsidRPr="00063FAE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пунктов 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Заозерского </w:t>
            </w:r>
            <w:r w:rsidRPr="00063FAE">
              <w:rPr>
                <w:rFonts w:eastAsiaTheme="minorHAnsi" w:cstheme="minorBidi"/>
                <w:sz w:val="22"/>
                <w:szCs w:val="22"/>
                <w:lang w:eastAsia="en-US"/>
              </w:rPr>
              <w:t>сельского поселения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 за </w:t>
            </w:r>
            <w:r w:rsidRPr="00063FAE">
              <w:rPr>
                <w:rFonts w:eastAsiaTheme="minorHAnsi" w:cstheme="minorBidi"/>
                <w:sz w:val="22"/>
                <w:szCs w:val="22"/>
                <w:lang w:eastAsia="en-US"/>
              </w:rPr>
              <w:t>газиф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ицированных</w:t>
            </w:r>
            <w:r w:rsidRPr="00063FAE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122BDC" w:rsidRDefault="00064942" w:rsidP="000E27D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122BDC" w:rsidRDefault="00064942" w:rsidP="000E27D1">
            <w:pPr>
              <w:tabs>
                <w:tab w:val="left" w:pos="198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C51862" w:rsidRDefault="00064942" w:rsidP="000E27D1">
            <w:pPr>
              <w:jc w:val="center"/>
            </w:pPr>
            <w:r w:rsidRPr="00C51862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C51862" w:rsidRDefault="00064942" w:rsidP="000E27D1">
            <w:pPr>
              <w:jc w:val="center"/>
            </w:pPr>
            <w:r w:rsidRPr="00C51862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C51862" w:rsidRDefault="00064942" w:rsidP="000E27D1">
            <w:pPr>
              <w:jc w:val="center"/>
            </w:pPr>
            <w:r w:rsidRPr="00C51862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C51862" w:rsidRDefault="00064942" w:rsidP="000E27D1">
            <w:pPr>
              <w:jc w:val="center"/>
            </w:pPr>
            <w:r w:rsidRPr="00C51862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C51862" w:rsidRDefault="00064942" w:rsidP="000E27D1">
            <w:pPr>
              <w:jc w:val="center"/>
            </w:pPr>
            <w:r w:rsidRPr="00C51862">
              <w:t>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C51862" w:rsidRDefault="00064942" w:rsidP="000E27D1">
            <w:pPr>
              <w:jc w:val="center"/>
            </w:pPr>
            <w:r w:rsidRPr="00C51862">
              <w:t>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C51862" w:rsidRDefault="00064942" w:rsidP="000E27D1">
            <w:pPr>
              <w:jc w:val="center"/>
            </w:pPr>
            <w:r w:rsidRPr="00C51862">
              <w:t>х</w:t>
            </w:r>
          </w:p>
        </w:tc>
        <w:tc>
          <w:tcPr>
            <w:tcW w:w="567" w:type="dxa"/>
            <w:shd w:val="clear" w:color="auto" w:fill="auto"/>
          </w:tcPr>
          <w:p w:rsidR="00064942" w:rsidRDefault="00064942" w:rsidP="000E2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064942" w:rsidRDefault="00064942" w:rsidP="000E2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064942" w:rsidRDefault="00064942" w:rsidP="000E2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064942" w:rsidRDefault="00064942" w:rsidP="000E2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064942" w:rsidRPr="00122BDC" w:rsidRDefault="00064942" w:rsidP="000E2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064942" w:rsidRPr="00122BDC" w:rsidRDefault="00064942" w:rsidP="000E2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064942" w:rsidRPr="00122BDC" w:rsidTr="007E3402">
        <w:trPr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Default="00064942" w:rsidP="000E27D1">
            <w:pPr>
              <w:contextualSpacing/>
              <w:jc w:val="center"/>
            </w:pPr>
            <w:r>
              <w:t>1.2</w:t>
            </w:r>
          </w:p>
        </w:tc>
        <w:tc>
          <w:tcPr>
            <w:tcW w:w="1843" w:type="dxa"/>
            <w:shd w:val="clear" w:color="auto" w:fill="auto"/>
          </w:tcPr>
          <w:p w:rsidR="00064942" w:rsidRPr="000E27D1" w:rsidRDefault="00064942" w:rsidP="000E27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color w:val="000000"/>
                <w:sz w:val="20"/>
                <w:szCs w:val="20"/>
                <w:lang w:eastAsia="en-US"/>
              </w:rPr>
            </w:pPr>
            <w:r w:rsidRPr="000E27D1">
              <w:rPr>
                <w:rFonts w:eastAsiaTheme="minorHAnsi" w:cstheme="minorBidi"/>
                <w:color w:val="000000"/>
                <w:sz w:val="20"/>
                <w:szCs w:val="20"/>
                <w:lang w:eastAsia="en-US"/>
              </w:rPr>
              <w:t xml:space="preserve">Количество колодцев построенных во всех  населенных пунктах муниципального образования Заозерское </w:t>
            </w:r>
            <w:r w:rsidRPr="000E27D1">
              <w:rPr>
                <w:rFonts w:eastAsiaTheme="minorHAnsi" w:cstheme="minorBidi"/>
                <w:color w:val="000000"/>
                <w:sz w:val="20"/>
                <w:szCs w:val="20"/>
                <w:lang w:eastAsia="en-US"/>
              </w:rPr>
              <w:lastRenderedPageBreak/>
              <w:t xml:space="preserve">сельское поселение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122BDC" w:rsidRDefault="00064942" w:rsidP="000E27D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122BDC" w:rsidRDefault="00064942" w:rsidP="000E27D1">
            <w:pPr>
              <w:tabs>
                <w:tab w:val="left" w:pos="198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C51862" w:rsidRDefault="00064942" w:rsidP="000E27D1">
            <w:pPr>
              <w:jc w:val="center"/>
            </w:pPr>
            <w:r w:rsidRPr="00C51862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C51862" w:rsidRDefault="00064942" w:rsidP="000E27D1">
            <w:pPr>
              <w:jc w:val="center"/>
            </w:pPr>
            <w:r w:rsidRPr="00C51862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C51862" w:rsidRDefault="00064942" w:rsidP="000E27D1">
            <w:pPr>
              <w:jc w:val="center"/>
            </w:pPr>
            <w:r w:rsidRPr="00C51862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C51862" w:rsidRDefault="00064942" w:rsidP="000E27D1">
            <w:pPr>
              <w:jc w:val="center"/>
            </w:pPr>
            <w:r w:rsidRPr="00C51862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C51862" w:rsidRDefault="00064942" w:rsidP="000E27D1">
            <w:pPr>
              <w:jc w:val="center"/>
            </w:pPr>
            <w:r w:rsidRPr="00C51862">
              <w:t>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C51862" w:rsidRDefault="00064942" w:rsidP="000E27D1">
            <w:pPr>
              <w:jc w:val="center"/>
            </w:pPr>
            <w:r w:rsidRPr="00C51862">
              <w:t>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C51862" w:rsidRDefault="00064942" w:rsidP="000E27D1">
            <w:pPr>
              <w:jc w:val="center"/>
            </w:pPr>
            <w:r w:rsidRPr="00C51862">
              <w:t>х</w:t>
            </w:r>
          </w:p>
        </w:tc>
        <w:tc>
          <w:tcPr>
            <w:tcW w:w="567" w:type="dxa"/>
            <w:shd w:val="clear" w:color="auto" w:fill="auto"/>
          </w:tcPr>
          <w:p w:rsidR="00064942" w:rsidRDefault="00064942" w:rsidP="000E2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064942" w:rsidRDefault="00064942" w:rsidP="000E2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064942" w:rsidRDefault="00064942" w:rsidP="000E2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064942" w:rsidRDefault="00064942" w:rsidP="000E2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064942" w:rsidRPr="00122BDC" w:rsidRDefault="00064942" w:rsidP="000E2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064942" w:rsidRPr="00122BDC" w:rsidRDefault="00064942" w:rsidP="000E2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064942" w:rsidRPr="00122BDC" w:rsidTr="007E3402">
        <w:trPr>
          <w:trHeight w:val="1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Default="00064942" w:rsidP="000E27D1">
            <w:pPr>
              <w:contextualSpacing/>
            </w:pPr>
            <w:r>
              <w:lastRenderedPageBreak/>
              <w:t>1.3</w:t>
            </w:r>
          </w:p>
        </w:tc>
        <w:tc>
          <w:tcPr>
            <w:tcW w:w="1843" w:type="dxa"/>
            <w:shd w:val="clear" w:color="auto" w:fill="auto"/>
          </w:tcPr>
          <w:p w:rsidR="00064942" w:rsidRPr="00E77BB6" w:rsidRDefault="00064942" w:rsidP="000E27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за канализованных </w:t>
            </w:r>
            <w:r w:rsidRPr="00E77BB6">
              <w:rPr>
                <w:color w:val="000000"/>
                <w:sz w:val="22"/>
                <w:szCs w:val="22"/>
              </w:rPr>
              <w:t>проектируемых объектов соцкультбыта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122BDC" w:rsidRDefault="00064942" w:rsidP="000E27D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122BDC" w:rsidRDefault="00064942" w:rsidP="000E27D1">
            <w:pPr>
              <w:tabs>
                <w:tab w:val="left" w:pos="198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C51862" w:rsidRDefault="00064942" w:rsidP="000E27D1">
            <w:pPr>
              <w:jc w:val="center"/>
            </w:pPr>
            <w:r w:rsidRPr="00C51862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C51862" w:rsidRDefault="00064942" w:rsidP="000E27D1">
            <w:pPr>
              <w:jc w:val="center"/>
            </w:pPr>
            <w:r w:rsidRPr="00C51862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C51862" w:rsidRDefault="00064942" w:rsidP="000E27D1">
            <w:pPr>
              <w:jc w:val="center"/>
            </w:pPr>
            <w:r w:rsidRPr="00C51862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C51862" w:rsidRDefault="00064942" w:rsidP="000E27D1">
            <w:pPr>
              <w:jc w:val="center"/>
            </w:pPr>
            <w:r w:rsidRPr="00C51862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C51862" w:rsidRDefault="00064942" w:rsidP="000E27D1">
            <w:pPr>
              <w:jc w:val="center"/>
            </w:pPr>
            <w:r w:rsidRPr="00C51862">
              <w:t>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C51862" w:rsidRDefault="00064942" w:rsidP="000E27D1">
            <w:pPr>
              <w:jc w:val="center"/>
            </w:pPr>
            <w:r w:rsidRPr="00C51862">
              <w:t>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C51862" w:rsidRDefault="00064942" w:rsidP="000E27D1">
            <w:pPr>
              <w:jc w:val="center"/>
            </w:pPr>
            <w:r w:rsidRPr="00C51862">
              <w:t>х</w:t>
            </w:r>
          </w:p>
        </w:tc>
        <w:tc>
          <w:tcPr>
            <w:tcW w:w="567" w:type="dxa"/>
            <w:shd w:val="clear" w:color="auto" w:fill="auto"/>
          </w:tcPr>
          <w:p w:rsidR="00064942" w:rsidRDefault="00064942" w:rsidP="000E27D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064942" w:rsidRDefault="00064942" w:rsidP="000E27D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064942" w:rsidRDefault="00064942" w:rsidP="000E27D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064942" w:rsidRDefault="00064942" w:rsidP="000E27D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064942" w:rsidRDefault="00064942" w:rsidP="000E27D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064942" w:rsidRDefault="00064942" w:rsidP="000E2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064942" w:rsidRPr="00122BDC" w:rsidTr="007E3402">
        <w:trPr>
          <w:trHeight w:val="135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Default="007E3402" w:rsidP="000E27D1">
            <w:pPr>
              <w:contextualSpacing/>
              <w:jc w:val="center"/>
            </w:pPr>
            <w:r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122BDC" w:rsidRDefault="000E27D1" w:rsidP="000E27D1">
            <w:r w:rsidRPr="00006360">
              <w:t xml:space="preserve">Строительство газовой котельной </w:t>
            </w:r>
            <w:r>
              <w:t xml:space="preserve">в </w:t>
            </w:r>
            <w:r w:rsidRPr="00006360">
              <w:t>д. Заозерье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F7467A" w:rsidRDefault="00064942" w:rsidP="000E27D1">
            <w:pPr>
              <w:jc w:val="center"/>
            </w:pPr>
            <w:r w:rsidRPr="00F7467A">
              <w:t xml:space="preserve">Администрация </w:t>
            </w:r>
            <w:r>
              <w:t>Заозерского</w:t>
            </w:r>
            <w:r w:rsidRPr="00F7467A">
              <w:t xml:space="preserve"> с/п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Default="00064942" w:rsidP="000E27D1">
            <w:pPr>
              <w:tabs>
                <w:tab w:val="left" w:pos="1980"/>
              </w:tabs>
            </w:pPr>
            <w:r>
              <w:t>всего</w:t>
            </w:r>
          </w:p>
          <w:p w:rsidR="00064942" w:rsidRPr="00122BDC" w:rsidRDefault="00064942" w:rsidP="000E27D1">
            <w:pPr>
              <w:tabs>
                <w:tab w:val="left" w:pos="1980"/>
              </w:tabs>
            </w:pPr>
            <w:r w:rsidRPr="00122BDC">
              <w:t>областной бюджет</w:t>
            </w:r>
          </w:p>
          <w:p w:rsidR="00064942" w:rsidRDefault="00064942" w:rsidP="000E27D1">
            <w:pPr>
              <w:tabs>
                <w:tab w:val="left" w:pos="1980"/>
              </w:tabs>
            </w:pPr>
            <w:r w:rsidRPr="00122BDC">
              <w:t>местный бюджет</w:t>
            </w:r>
          </w:p>
          <w:p w:rsidR="00064942" w:rsidRPr="00122BDC" w:rsidRDefault="00064942" w:rsidP="000E27D1">
            <w:pPr>
              <w:tabs>
                <w:tab w:val="left" w:pos="1980"/>
              </w:tabs>
            </w:pPr>
            <w: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Default="007E3402" w:rsidP="000E27D1">
            <w:pPr>
              <w:jc w:val="center"/>
            </w:pPr>
            <w:r>
              <w:t>10000,0</w:t>
            </w:r>
          </w:p>
          <w:p w:rsidR="00064942" w:rsidRDefault="00064942" w:rsidP="000E27D1"/>
          <w:p w:rsidR="00064942" w:rsidRDefault="00064942" w:rsidP="000E27D1">
            <w:pPr>
              <w:jc w:val="center"/>
            </w:pPr>
            <w:r>
              <w:t>0,0</w:t>
            </w:r>
          </w:p>
          <w:p w:rsidR="00064942" w:rsidRDefault="00064942" w:rsidP="000E27D1">
            <w:pPr>
              <w:jc w:val="center"/>
            </w:pPr>
          </w:p>
          <w:p w:rsidR="00064942" w:rsidRPr="00122BDC" w:rsidRDefault="00064942" w:rsidP="000E27D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Default="00064942" w:rsidP="000E27D1">
            <w:pPr>
              <w:jc w:val="center"/>
            </w:pPr>
            <w:r>
              <w:t>0,0</w:t>
            </w:r>
          </w:p>
          <w:p w:rsidR="00064942" w:rsidRDefault="00064942" w:rsidP="000E27D1">
            <w:pPr>
              <w:jc w:val="center"/>
            </w:pPr>
            <w:r>
              <w:t>0,0</w:t>
            </w:r>
          </w:p>
          <w:p w:rsidR="00064942" w:rsidRDefault="00064942" w:rsidP="000E27D1">
            <w:pPr>
              <w:jc w:val="center"/>
            </w:pPr>
          </w:p>
          <w:p w:rsidR="00064942" w:rsidRDefault="00064942" w:rsidP="000E27D1">
            <w:pPr>
              <w:jc w:val="center"/>
            </w:pPr>
            <w:r>
              <w:t>0,0</w:t>
            </w:r>
          </w:p>
          <w:p w:rsidR="00064942" w:rsidRDefault="00064942" w:rsidP="000E27D1">
            <w:pPr>
              <w:jc w:val="center"/>
            </w:pPr>
          </w:p>
          <w:p w:rsidR="00064942" w:rsidRDefault="00064942" w:rsidP="000E27D1">
            <w:pPr>
              <w:jc w:val="center"/>
            </w:pPr>
            <w:r>
              <w:t>0,0</w:t>
            </w:r>
          </w:p>
          <w:p w:rsidR="00064942" w:rsidRPr="00122BDC" w:rsidRDefault="00064942" w:rsidP="000E27D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Default="00064942" w:rsidP="000E27D1">
            <w:pPr>
              <w:jc w:val="center"/>
            </w:pPr>
            <w:r>
              <w:t xml:space="preserve"> 0,0</w:t>
            </w:r>
          </w:p>
          <w:p w:rsidR="00064942" w:rsidRDefault="00064942" w:rsidP="000E27D1">
            <w:pPr>
              <w:jc w:val="center"/>
            </w:pPr>
            <w:r>
              <w:t>0,0</w:t>
            </w:r>
          </w:p>
          <w:p w:rsidR="00064942" w:rsidRDefault="00064942" w:rsidP="000E27D1">
            <w:pPr>
              <w:jc w:val="center"/>
            </w:pPr>
          </w:p>
          <w:p w:rsidR="00064942" w:rsidRDefault="00064942" w:rsidP="000E27D1">
            <w:pPr>
              <w:jc w:val="center"/>
            </w:pPr>
            <w:r>
              <w:t>0,0</w:t>
            </w:r>
          </w:p>
          <w:p w:rsidR="00064942" w:rsidRDefault="00064942" w:rsidP="000E27D1">
            <w:pPr>
              <w:jc w:val="center"/>
            </w:pPr>
          </w:p>
          <w:p w:rsidR="00064942" w:rsidRDefault="00064942" w:rsidP="000E27D1">
            <w:pPr>
              <w:jc w:val="center"/>
            </w:pPr>
            <w:r>
              <w:t>0,0</w:t>
            </w:r>
          </w:p>
          <w:p w:rsidR="00064942" w:rsidRPr="00122BDC" w:rsidRDefault="00064942" w:rsidP="000E27D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Default="00064942" w:rsidP="000E27D1">
            <w:pPr>
              <w:jc w:val="center"/>
            </w:pPr>
            <w:r>
              <w:t>0,0</w:t>
            </w:r>
          </w:p>
          <w:p w:rsidR="00064942" w:rsidRDefault="00064942" w:rsidP="000E27D1">
            <w:pPr>
              <w:jc w:val="center"/>
            </w:pPr>
            <w:r>
              <w:t>0,0</w:t>
            </w:r>
          </w:p>
          <w:p w:rsidR="00064942" w:rsidRDefault="00064942" w:rsidP="000E27D1">
            <w:pPr>
              <w:jc w:val="center"/>
            </w:pPr>
          </w:p>
          <w:p w:rsidR="00064942" w:rsidRDefault="00064942" w:rsidP="000E27D1">
            <w:pPr>
              <w:jc w:val="center"/>
            </w:pPr>
            <w:r>
              <w:t>0,0</w:t>
            </w:r>
          </w:p>
          <w:p w:rsidR="00064942" w:rsidRDefault="00064942" w:rsidP="000E27D1">
            <w:pPr>
              <w:jc w:val="center"/>
            </w:pPr>
          </w:p>
          <w:p w:rsidR="00064942" w:rsidRDefault="00064942" w:rsidP="000E27D1">
            <w:pPr>
              <w:jc w:val="center"/>
            </w:pPr>
            <w:r>
              <w:t>0,0</w:t>
            </w:r>
          </w:p>
          <w:p w:rsidR="00064942" w:rsidRPr="00122BDC" w:rsidRDefault="00064942" w:rsidP="000E27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Default="00064942" w:rsidP="000E27D1">
            <w:pPr>
              <w:jc w:val="center"/>
            </w:pPr>
            <w:r>
              <w:t>0,</w:t>
            </w:r>
            <w:r w:rsidRPr="00122BDC">
              <w:t>0</w:t>
            </w:r>
          </w:p>
          <w:p w:rsidR="00064942" w:rsidRDefault="00064942" w:rsidP="000E27D1">
            <w:pPr>
              <w:jc w:val="center"/>
            </w:pPr>
            <w:r>
              <w:t>0,0</w:t>
            </w:r>
          </w:p>
          <w:p w:rsidR="00064942" w:rsidRDefault="00064942" w:rsidP="000E27D1">
            <w:pPr>
              <w:jc w:val="center"/>
            </w:pPr>
          </w:p>
          <w:p w:rsidR="00064942" w:rsidRDefault="00064942" w:rsidP="000E27D1">
            <w:pPr>
              <w:jc w:val="center"/>
            </w:pPr>
            <w:r>
              <w:t>0,0</w:t>
            </w:r>
          </w:p>
          <w:p w:rsidR="00064942" w:rsidRDefault="00064942" w:rsidP="000E27D1">
            <w:pPr>
              <w:jc w:val="center"/>
            </w:pPr>
          </w:p>
          <w:p w:rsidR="00064942" w:rsidRDefault="00064942" w:rsidP="000E27D1">
            <w:pPr>
              <w:jc w:val="center"/>
            </w:pPr>
            <w:r>
              <w:t>0,0</w:t>
            </w:r>
          </w:p>
          <w:p w:rsidR="00064942" w:rsidRPr="00122BDC" w:rsidRDefault="00064942" w:rsidP="000E27D1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Default="00064942" w:rsidP="000E27D1">
            <w:pPr>
              <w:jc w:val="center"/>
            </w:pPr>
            <w:r>
              <w:t>0,0</w:t>
            </w:r>
          </w:p>
          <w:p w:rsidR="00064942" w:rsidRDefault="00064942" w:rsidP="000E27D1">
            <w:pPr>
              <w:jc w:val="center"/>
            </w:pPr>
            <w:r>
              <w:t>0,0</w:t>
            </w:r>
          </w:p>
          <w:p w:rsidR="00064942" w:rsidRDefault="00064942" w:rsidP="000E27D1">
            <w:pPr>
              <w:jc w:val="center"/>
            </w:pPr>
          </w:p>
          <w:p w:rsidR="00064942" w:rsidRDefault="00064942" w:rsidP="000E27D1">
            <w:pPr>
              <w:jc w:val="center"/>
            </w:pPr>
            <w:r>
              <w:t>0,0</w:t>
            </w:r>
          </w:p>
          <w:p w:rsidR="00064942" w:rsidRDefault="00064942" w:rsidP="000E27D1">
            <w:pPr>
              <w:jc w:val="center"/>
            </w:pPr>
          </w:p>
          <w:p w:rsidR="00064942" w:rsidRDefault="00064942" w:rsidP="000E27D1">
            <w:pPr>
              <w:jc w:val="center"/>
            </w:pPr>
            <w:r>
              <w:t>0,0</w:t>
            </w:r>
          </w:p>
          <w:p w:rsidR="00064942" w:rsidRPr="00122BDC" w:rsidRDefault="00064942" w:rsidP="000E27D1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Default="007E3402" w:rsidP="000E27D1">
            <w:pPr>
              <w:jc w:val="center"/>
            </w:pPr>
            <w:r>
              <w:t>10000,0</w:t>
            </w:r>
          </w:p>
          <w:p w:rsidR="00064942" w:rsidRDefault="007E3402" w:rsidP="000E27D1">
            <w:pPr>
              <w:jc w:val="center"/>
            </w:pPr>
            <w:r>
              <w:t>100</w:t>
            </w:r>
            <w:r w:rsidR="00064942">
              <w:t>00,0</w:t>
            </w:r>
          </w:p>
          <w:p w:rsidR="00064942" w:rsidRDefault="00064942" w:rsidP="000E27D1">
            <w:pPr>
              <w:jc w:val="center"/>
            </w:pPr>
          </w:p>
          <w:p w:rsidR="00064942" w:rsidRDefault="00064942" w:rsidP="000E27D1">
            <w:pPr>
              <w:jc w:val="center"/>
            </w:pPr>
            <w:r>
              <w:t>0,0</w:t>
            </w:r>
          </w:p>
          <w:p w:rsidR="00064942" w:rsidRDefault="00064942" w:rsidP="000E27D1">
            <w:pPr>
              <w:jc w:val="center"/>
            </w:pPr>
          </w:p>
          <w:p w:rsidR="00064942" w:rsidRPr="00122BDC" w:rsidRDefault="00064942" w:rsidP="000E27D1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384BA8" w:rsidRDefault="00064942" w:rsidP="000E27D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384BA8" w:rsidRDefault="00064942" w:rsidP="000E27D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384BA8" w:rsidRDefault="00064942" w:rsidP="000E27D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384BA8" w:rsidRDefault="00064942" w:rsidP="000E27D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384BA8" w:rsidRDefault="00064942" w:rsidP="000E27D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384BA8" w:rsidRDefault="00064942" w:rsidP="000E27D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0E27D1" w:rsidRPr="00122BDC" w:rsidTr="007E3402">
        <w:trPr>
          <w:trHeight w:val="135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Default="007E3402" w:rsidP="000E27D1">
            <w:pPr>
              <w:contextualSpacing/>
              <w:jc w:val="center"/>
            </w:pPr>
            <w:r>
              <w:t>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Pr="00850FB7" w:rsidRDefault="000E27D1" w:rsidP="000E27D1">
            <w:pPr>
              <w:jc w:val="both"/>
            </w:pPr>
            <w:r w:rsidRPr="00D322CF">
              <w:t>Реконструкция существующей уличной водопроводной сети в д. Заозерье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Pr="00F7467A" w:rsidRDefault="000E27D1" w:rsidP="000E27D1">
            <w:pPr>
              <w:jc w:val="center"/>
            </w:pPr>
            <w:r w:rsidRPr="00F7467A">
              <w:t xml:space="preserve">Администрация </w:t>
            </w:r>
            <w:r>
              <w:t>Заозерского</w:t>
            </w:r>
            <w:r w:rsidRPr="00F7467A">
              <w:t xml:space="preserve"> с/п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Default="000E27D1" w:rsidP="000E27D1">
            <w:pPr>
              <w:tabs>
                <w:tab w:val="left" w:pos="1980"/>
              </w:tabs>
            </w:pPr>
            <w:r>
              <w:t>всего</w:t>
            </w:r>
          </w:p>
          <w:p w:rsidR="000E27D1" w:rsidRPr="00122BDC" w:rsidRDefault="000E27D1" w:rsidP="000E27D1">
            <w:pPr>
              <w:tabs>
                <w:tab w:val="left" w:pos="1980"/>
              </w:tabs>
            </w:pPr>
            <w:r w:rsidRPr="00122BDC">
              <w:t>областной бюджет</w:t>
            </w:r>
          </w:p>
          <w:p w:rsidR="000E27D1" w:rsidRDefault="000E27D1" w:rsidP="000E27D1">
            <w:pPr>
              <w:tabs>
                <w:tab w:val="left" w:pos="1980"/>
              </w:tabs>
            </w:pPr>
            <w:r w:rsidRPr="00122BDC">
              <w:t>местный бюджет</w:t>
            </w:r>
          </w:p>
          <w:p w:rsidR="000E27D1" w:rsidRDefault="000E27D1" w:rsidP="000E27D1">
            <w:pPr>
              <w:tabs>
                <w:tab w:val="left" w:pos="1980"/>
              </w:tabs>
            </w:pPr>
            <w: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Default="007E3402" w:rsidP="000E27D1">
            <w:pPr>
              <w:jc w:val="center"/>
            </w:pPr>
            <w:r>
              <w:t>3100,0</w:t>
            </w:r>
          </w:p>
          <w:p w:rsidR="000E27D1" w:rsidRDefault="007E3402" w:rsidP="000E27D1">
            <w:pPr>
              <w:jc w:val="center"/>
            </w:pPr>
            <w:r>
              <w:t>3100,0</w:t>
            </w:r>
          </w:p>
          <w:p w:rsidR="000E27D1" w:rsidRDefault="000E27D1" w:rsidP="000E27D1">
            <w:pPr>
              <w:jc w:val="center"/>
            </w:pP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</w:p>
          <w:p w:rsidR="000E27D1" w:rsidRDefault="000E27D1" w:rsidP="000E27D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2" w:rsidRDefault="007E3402" w:rsidP="007E3402">
            <w:pPr>
              <w:jc w:val="center"/>
            </w:pPr>
            <w:r>
              <w:t>3100,0</w:t>
            </w:r>
          </w:p>
          <w:p w:rsidR="007E3402" w:rsidRDefault="007E3402" w:rsidP="007E3402">
            <w:pPr>
              <w:jc w:val="center"/>
            </w:pPr>
            <w:r>
              <w:t>3100,0</w:t>
            </w:r>
          </w:p>
          <w:p w:rsidR="007E3402" w:rsidRDefault="007E3402" w:rsidP="007E3402">
            <w:pPr>
              <w:jc w:val="center"/>
            </w:pPr>
          </w:p>
          <w:p w:rsidR="007E3402" w:rsidRDefault="007E3402" w:rsidP="007E3402">
            <w:pPr>
              <w:jc w:val="center"/>
            </w:pPr>
            <w:r>
              <w:t>0,0</w:t>
            </w:r>
          </w:p>
          <w:p w:rsidR="007E3402" w:rsidRDefault="007E3402" w:rsidP="007E3402">
            <w:pPr>
              <w:jc w:val="center"/>
            </w:pPr>
          </w:p>
          <w:p w:rsidR="000E27D1" w:rsidRDefault="007E3402" w:rsidP="007E3402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Pr="00384BA8" w:rsidRDefault="000E27D1" w:rsidP="000E27D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Pr="00384BA8" w:rsidRDefault="000E27D1" w:rsidP="000E27D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Pr="00384BA8" w:rsidRDefault="000E27D1" w:rsidP="000E27D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Pr="00384BA8" w:rsidRDefault="000E27D1" w:rsidP="000E27D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Pr="00384BA8" w:rsidRDefault="000E27D1" w:rsidP="000E27D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Pr="00384BA8" w:rsidRDefault="000E27D1" w:rsidP="000E27D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0E27D1" w:rsidRPr="00122BDC" w:rsidTr="007E340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Pr="00472F8D" w:rsidRDefault="007E3402" w:rsidP="000E27D1">
            <w:pPr>
              <w:jc w:val="center"/>
              <w:rPr>
                <w:highlight w:val="yellow"/>
              </w:rPr>
            </w:pPr>
            <w:r>
              <w:t>1.6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Pr="00850FB7" w:rsidRDefault="000E27D1" w:rsidP="000E27D1">
            <w:r w:rsidRPr="00006360">
              <w:rPr>
                <w:iCs/>
                <w:color w:val="000000"/>
              </w:rPr>
              <w:t>Строительство канализационных сетей в д. Заозерье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Pr="00122BDC" w:rsidRDefault="000E27D1" w:rsidP="000E27D1">
            <w:pPr>
              <w:jc w:val="center"/>
            </w:pPr>
            <w:r w:rsidRPr="00F7467A">
              <w:t xml:space="preserve">Администрация </w:t>
            </w:r>
            <w:r>
              <w:t>Заозерского</w:t>
            </w:r>
            <w:r w:rsidRPr="00F7467A">
              <w:t xml:space="preserve"> с/п с/п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Default="000E27D1" w:rsidP="000E27D1">
            <w:pPr>
              <w:tabs>
                <w:tab w:val="left" w:pos="1980"/>
              </w:tabs>
            </w:pPr>
            <w:r>
              <w:t>всего</w:t>
            </w:r>
          </w:p>
          <w:p w:rsidR="000E27D1" w:rsidRPr="00122BDC" w:rsidRDefault="000E27D1" w:rsidP="000E27D1">
            <w:pPr>
              <w:tabs>
                <w:tab w:val="left" w:pos="1980"/>
              </w:tabs>
            </w:pPr>
            <w:r w:rsidRPr="00122BDC">
              <w:t>областной бюджет</w:t>
            </w:r>
          </w:p>
          <w:p w:rsidR="000E27D1" w:rsidRDefault="000E27D1" w:rsidP="000E27D1">
            <w:pPr>
              <w:tabs>
                <w:tab w:val="left" w:pos="1980"/>
              </w:tabs>
            </w:pPr>
            <w:r w:rsidRPr="00122BDC">
              <w:t>местный бюджет</w:t>
            </w:r>
          </w:p>
          <w:p w:rsidR="000E27D1" w:rsidRPr="00122BDC" w:rsidRDefault="000E27D1" w:rsidP="000E27D1">
            <w:pPr>
              <w:tabs>
                <w:tab w:val="left" w:pos="1980"/>
              </w:tabs>
            </w:pPr>
            <w: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Default="007E3402" w:rsidP="000E27D1">
            <w:pPr>
              <w:jc w:val="center"/>
            </w:pPr>
            <w:r>
              <w:t>600,0</w:t>
            </w:r>
          </w:p>
          <w:p w:rsidR="007E3402" w:rsidRDefault="007E3402" w:rsidP="000E27D1">
            <w:pPr>
              <w:jc w:val="center"/>
            </w:pPr>
            <w:r>
              <w:t>600,0</w:t>
            </w:r>
          </w:p>
          <w:p w:rsidR="000E27D1" w:rsidRDefault="000E27D1" w:rsidP="000E27D1">
            <w:pPr>
              <w:jc w:val="center"/>
            </w:pP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Pr="00122BDC" w:rsidRDefault="000E27D1" w:rsidP="000E27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Pr="00122BDC" w:rsidRDefault="000E27D1" w:rsidP="000E27D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Pr="00122BDC" w:rsidRDefault="000E27D1" w:rsidP="000E27D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Pr="00122BDC" w:rsidRDefault="000E27D1" w:rsidP="000E27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Pr="00122BDC" w:rsidRDefault="000E27D1" w:rsidP="000E27D1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2" w:rsidRDefault="007E3402" w:rsidP="007E3402">
            <w:pPr>
              <w:jc w:val="center"/>
            </w:pPr>
            <w:r>
              <w:t>600,0</w:t>
            </w:r>
          </w:p>
          <w:p w:rsidR="007E3402" w:rsidRDefault="007E3402" w:rsidP="007E3402">
            <w:pPr>
              <w:jc w:val="center"/>
            </w:pPr>
            <w:r>
              <w:t>600,0</w:t>
            </w:r>
          </w:p>
          <w:p w:rsidR="007E3402" w:rsidRDefault="007E3402" w:rsidP="007E3402">
            <w:pPr>
              <w:jc w:val="center"/>
            </w:pPr>
          </w:p>
          <w:p w:rsidR="007E3402" w:rsidRDefault="007E3402" w:rsidP="007E3402">
            <w:pPr>
              <w:jc w:val="center"/>
            </w:pPr>
            <w:r>
              <w:t>0,0</w:t>
            </w:r>
          </w:p>
          <w:p w:rsidR="007E3402" w:rsidRDefault="007E3402" w:rsidP="007E3402">
            <w:pPr>
              <w:jc w:val="center"/>
            </w:pPr>
          </w:p>
          <w:p w:rsidR="007E3402" w:rsidRDefault="007E3402" w:rsidP="007E3402">
            <w:pPr>
              <w:jc w:val="center"/>
            </w:pPr>
            <w:r>
              <w:t>0,0</w:t>
            </w:r>
          </w:p>
          <w:p w:rsidR="000E27D1" w:rsidRPr="00122BDC" w:rsidRDefault="000E27D1" w:rsidP="000E27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Pr="00384BA8" w:rsidRDefault="000E27D1" w:rsidP="000E27D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Pr="00384BA8" w:rsidRDefault="000E27D1" w:rsidP="000E27D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Pr="00384BA8" w:rsidRDefault="000E27D1" w:rsidP="000E27D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Pr="00384BA8" w:rsidRDefault="000E27D1" w:rsidP="000E27D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Pr="00384BA8" w:rsidRDefault="000E27D1" w:rsidP="000E27D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Pr="00384BA8" w:rsidRDefault="000E27D1" w:rsidP="000E27D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0E27D1" w:rsidRPr="00122BDC" w:rsidTr="007E340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Default="007E3402" w:rsidP="000E27D1">
            <w:pPr>
              <w:jc w:val="center"/>
            </w:pPr>
            <w:r>
              <w:t>1.7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Pr="00850FB7" w:rsidRDefault="000E27D1" w:rsidP="000E27D1">
            <w:r w:rsidRPr="00D322CF">
              <w:t>строительство колодцев во всех населен</w:t>
            </w:r>
            <w:r>
              <w:t>ных пунктах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Pr="00F7467A" w:rsidRDefault="000E27D1" w:rsidP="000E27D1">
            <w:pPr>
              <w:jc w:val="center"/>
            </w:pPr>
            <w:r w:rsidRPr="00F7467A">
              <w:t xml:space="preserve">Администрация </w:t>
            </w:r>
            <w:r>
              <w:t>Заозерского</w:t>
            </w:r>
            <w:r w:rsidRPr="00F7467A">
              <w:t xml:space="preserve"> с/п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Default="000E27D1" w:rsidP="000E27D1">
            <w:pPr>
              <w:tabs>
                <w:tab w:val="left" w:pos="1980"/>
              </w:tabs>
            </w:pPr>
            <w:r>
              <w:t>Всего</w:t>
            </w:r>
          </w:p>
          <w:p w:rsidR="000E27D1" w:rsidRPr="00122BDC" w:rsidRDefault="000E27D1" w:rsidP="000E27D1">
            <w:pPr>
              <w:tabs>
                <w:tab w:val="left" w:pos="1980"/>
              </w:tabs>
            </w:pPr>
            <w:r w:rsidRPr="00122BDC">
              <w:t>областной бюджет</w:t>
            </w:r>
          </w:p>
          <w:p w:rsidR="000E27D1" w:rsidRDefault="000E27D1" w:rsidP="000E27D1">
            <w:pPr>
              <w:tabs>
                <w:tab w:val="left" w:pos="1980"/>
              </w:tabs>
            </w:pPr>
            <w:r w:rsidRPr="00122BDC">
              <w:t>местный бюджет</w:t>
            </w:r>
          </w:p>
          <w:p w:rsidR="000E27D1" w:rsidRDefault="000E27D1" w:rsidP="000E27D1">
            <w:pPr>
              <w:tabs>
                <w:tab w:val="left" w:pos="1980"/>
              </w:tabs>
            </w:pPr>
            <w: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Default="007E3402" w:rsidP="000E27D1">
            <w:pPr>
              <w:jc w:val="center"/>
            </w:pPr>
            <w:r>
              <w:t>4700,0</w:t>
            </w:r>
          </w:p>
          <w:p w:rsidR="000E27D1" w:rsidRDefault="007E3402" w:rsidP="000E27D1">
            <w:pPr>
              <w:jc w:val="center"/>
            </w:pPr>
            <w:r>
              <w:t>4700,0</w:t>
            </w:r>
          </w:p>
          <w:p w:rsidR="007E3402" w:rsidRDefault="007E3402" w:rsidP="000E27D1">
            <w:pPr>
              <w:jc w:val="center"/>
            </w:pP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</w:p>
          <w:p w:rsidR="000E27D1" w:rsidRDefault="000E27D1" w:rsidP="000E27D1">
            <w:pPr>
              <w:jc w:val="center"/>
            </w:pPr>
            <w:r>
              <w:t>0,0</w:t>
            </w:r>
          </w:p>
          <w:p w:rsidR="000E27D1" w:rsidRDefault="000E27D1" w:rsidP="000E27D1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2" w:rsidRDefault="007E3402" w:rsidP="007E3402">
            <w:pPr>
              <w:jc w:val="center"/>
            </w:pPr>
            <w:r>
              <w:t>4700,0</w:t>
            </w:r>
          </w:p>
          <w:p w:rsidR="007E3402" w:rsidRDefault="007E3402" w:rsidP="007E3402">
            <w:pPr>
              <w:jc w:val="center"/>
            </w:pPr>
            <w:r>
              <w:t>4700,0</w:t>
            </w:r>
          </w:p>
          <w:p w:rsidR="007E3402" w:rsidRDefault="007E3402" w:rsidP="007E3402">
            <w:pPr>
              <w:jc w:val="center"/>
            </w:pPr>
          </w:p>
          <w:p w:rsidR="007E3402" w:rsidRDefault="007E3402" w:rsidP="007E3402">
            <w:pPr>
              <w:jc w:val="center"/>
            </w:pPr>
            <w:r>
              <w:t>0,0</w:t>
            </w:r>
          </w:p>
          <w:p w:rsidR="007E3402" w:rsidRDefault="007E3402" w:rsidP="007E3402">
            <w:pPr>
              <w:jc w:val="center"/>
            </w:pPr>
          </w:p>
          <w:p w:rsidR="007E3402" w:rsidRDefault="007E3402" w:rsidP="007E3402">
            <w:pPr>
              <w:jc w:val="center"/>
            </w:pPr>
            <w:r>
              <w:t>0,0</w:t>
            </w:r>
          </w:p>
          <w:p w:rsidR="000E27D1" w:rsidRDefault="000E27D1" w:rsidP="000E27D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Pr="00384BA8" w:rsidRDefault="000E27D1" w:rsidP="000E27D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Pr="00384BA8" w:rsidRDefault="000E27D1" w:rsidP="000E27D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Pr="00384BA8" w:rsidRDefault="000E27D1" w:rsidP="000E27D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Pr="00384BA8" w:rsidRDefault="000E27D1" w:rsidP="000E27D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Pr="00384BA8" w:rsidRDefault="000E27D1" w:rsidP="000E27D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1" w:rsidRPr="00384BA8" w:rsidRDefault="000E27D1" w:rsidP="000E27D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064942" w:rsidRPr="00122BDC" w:rsidTr="007E3402">
        <w:trPr>
          <w:trHeight w:val="55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122BDC" w:rsidRDefault="007E3402" w:rsidP="000E27D1">
            <w:pPr>
              <w:jc w:val="center"/>
            </w:pPr>
            <w:r>
              <w:lastRenderedPageBreak/>
              <w:t>1.8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A466EC" w:rsidRDefault="000E27D1" w:rsidP="000E27D1">
            <w:r w:rsidRPr="00EB66CE">
              <w:rPr>
                <w:szCs w:val="28"/>
              </w:rPr>
              <w:t>Строительство в населенных пунктах д. Заозерье, д. Городище, д. Заболонье, д. Шумилово, д. Березьково контейнерных площадок для сбора с последующим вывозом отходов на полигон ТБО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334D16" w:rsidRDefault="00064942" w:rsidP="000E27D1">
            <w:pPr>
              <w:jc w:val="center"/>
            </w:pPr>
            <w:r w:rsidRPr="00334D16">
              <w:t>Администрация Заозерского с/п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334D16" w:rsidRDefault="00064942" w:rsidP="000E27D1">
            <w:pPr>
              <w:tabs>
                <w:tab w:val="left" w:pos="1980"/>
              </w:tabs>
            </w:pPr>
            <w:r w:rsidRPr="00334D16">
              <w:t>Всего</w:t>
            </w:r>
          </w:p>
          <w:p w:rsidR="00064942" w:rsidRPr="00334D16" w:rsidRDefault="00064942" w:rsidP="000E27D1">
            <w:pPr>
              <w:tabs>
                <w:tab w:val="left" w:pos="1980"/>
              </w:tabs>
            </w:pPr>
            <w:r w:rsidRPr="00334D16">
              <w:t>областной бюджет</w:t>
            </w:r>
          </w:p>
          <w:p w:rsidR="00064942" w:rsidRPr="00334D16" w:rsidRDefault="00064942" w:rsidP="000E27D1">
            <w:pPr>
              <w:tabs>
                <w:tab w:val="left" w:pos="1980"/>
              </w:tabs>
            </w:pPr>
            <w:r w:rsidRPr="00334D16">
              <w:t>местный бюджет</w:t>
            </w:r>
          </w:p>
          <w:p w:rsidR="00064942" w:rsidRPr="00334D16" w:rsidRDefault="00064942" w:rsidP="000E27D1">
            <w:r w:rsidRPr="00334D16"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334D16" w:rsidRDefault="007E3402" w:rsidP="000E27D1">
            <w:pPr>
              <w:jc w:val="center"/>
            </w:pPr>
            <w:r>
              <w:t>3900,0</w:t>
            </w:r>
          </w:p>
          <w:p w:rsidR="00064942" w:rsidRPr="00334D16" w:rsidRDefault="007E3402" w:rsidP="000E27D1">
            <w:pPr>
              <w:jc w:val="center"/>
            </w:pPr>
            <w:r>
              <w:t>3900,0</w:t>
            </w:r>
          </w:p>
          <w:p w:rsidR="00064942" w:rsidRPr="00334D16" w:rsidRDefault="00064942" w:rsidP="000E27D1">
            <w:pPr>
              <w:jc w:val="center"/>
            </w:pPr>
          </w:p>
          <w:p w:rsidR="00064942" w:rsidRPr="00334D16" w:rsidRDefault="00064942" w:rsidP="000E27D1">
            <w:pPr>
              <w:jc w:val="center"/>
            </w:pPr>
            <w:r w:rsidRPr="00334D16">
              <w:t>0,0</w:t>
            </w:r>
          </w:p>
          <w:p w:rsidR="00064942" w:rsidRPr="00334D16" w:rsidRDefault="00064942" w:rsidP="000E27D1">
            <w:pPr>
              <w:jc w:val="center"/>
            </w:pPr>
          </w:p>
          <w:p w:rsidR="00064942" w:rsidRPr="00334D16" w:rsidRDefault="00064942" w:rsidP="000E27D1">
            <w:pPr>
              <w:jc w:val="center"/>
            </w:pPr>
            <w:r w:rsidRPr="00334D1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D71743" w:rsidRDefault="00064942" w:rsidP="000E27D1">
            <w:pPr>
              <w:jc w:val="center"/>
            </w:pPr>
            <w:r w:rsidRPr="00D71743">
              <w:t>0,0</w:t>
            </w:r>
          </w:p>
          <w:p w:rsidR="00064942" w:rsidRPr="00D71743" w:rsidRDefault="00064942" w:rsidP="000E27D1">
            <w:pPr>
              <w:jc w:val="center"/>
            </w:pPr>
            <w:r w:rsidRPr="00D71743">
              <w:t>0,0</w:t>
            </w:r>
          </w:p>
          <w:p w:rsidR="00064942" w:rsidRPr="00D71743" w:rsidRDefault="00064942" w:rsidP="000E27D1">
            <w:pPr>
              <w:jc w:val="center"/>
            </w:pPr>
          </w:p>
          <w:p w:rsidR="00064942" w:rsidRPr="00D71743" w:rsidRDefault="00064942" w:rsidP="000E27D1">
            <w:pPr>
              <w:jc w:val="center"/>
            </w:pPr>
            <w:r w:rsidRPr="00D71743">
              <w:t>0,0</w:t>
            </w:r>
          </w:p>
          <w:p w:rsidR="00064942" w:rsidRPr="00D71743" w:rsidRDefault="00064942" w:rsidP="000E27D1">
            <w:pPr>
              <w:jc w:val="center"/>
            </w:pPr>
          </w:p>
          <w:p w:rsidR="00064942" w:rsidRPr="00D71743" w:rsidRDefault="00064942" w:rsidP="000E27D1">
            <w:pPr>
              <w:jc w:val="center"/>
            </w:pPr>
            <w:r w:rsidRPr="00D71743">
              <w:t>0,0</w:t>
            </w:r>
          </w:p>
          <w:p w:rsidR="00064942" w:rsidRPr="00D71743" w:rsidRDefault="00064942" w:rsidP="000E27D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D71743" w:rsidRDefault="00064942" w:rsidP="000E27D1">
            <w:pPr>
              <w:jc w:val="center"/>
            </w:pPr>
            <w:r w:rsidRPr="00D71743">
              <w:t>0,0</w:t>
            </w:r>
          </w:p>
          <w:p w:rsidR="00064942" w:rsidRPr="00D71743" w:rsidRDefault="00064942" w:rsidP="000E27D1">
            <w:pPr>
              <w:jc w:val="center"/>
            </w:pPr>
            <w:r w:rsidRPr="00D71743">
              <w:t>0,0</w:t>
            </w:r>
          </w:p>
          <w:p w:rsidR="00064942" w:rsidRPr="00D71743" w:rsidRDefault="00064942" w:rsidP="000E27D1">
            <w:pPr>
              <w:jc w:val="center"/>
            </w:pPr>
          </w:p>
          <w:p w:rsidR="00064942" w:rsidRPr="00D71743" w:rsidRDefault="00064942" w:rsidP="000E27D1">
            <w:pPr>
              <w:jc w:val="center"/>
            </w:pPr>
            <w:r w:rsidRPr="00D71743">
              <w:t>0,0</w:t>
            </w:r>
          </w:p>
          <w:p w:rsidR="00064942" w:rsidRPr="00D71743" w:rsidRDefault="00064942" w:rsidP="000E27D1">
            <w:pPr>
              <w:jc w:val="center"/>
            </w:pPr>
          </w:p>
          <w:p w:rsidR="00064942" w:rsidRPr="00D71743" w:rsidRDefault="00064942" w:rsidP="000E27D1">
            <w:pPr>
              <w:jc w:val="center"/>
            </w:pPr>
            <w:r w:rsidRPr="00D71743">
              <w:t>0,0</w:t>
            </w:r>
          </w:p>
          <w:p w:rsidR="00064942" w:rsidRPr="00D71743" w:rsidRDefault="00064942" w:rsidP="000E27D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D71743" w:rsidRDefault="00064942" w:rsidP="000E27D1">
            <w:pPr>
              <w:jc w:val="center"/>
            </w:pPr>
            <w:r w:rsidRPr="00D71743">
              <w:t>0,0</w:t>
            </w:r>
          </w:p>
          <w:p w:rsidR="00064942" w:rsidRPr="00D71743" w:rsidRDefault="00064942" w:rsidP="000E27D1">
            <w:pPr>
              <w:jc w:val="center"/>
            </w:pPr>
            <w:r w:rsidRPr="00D71743">
              <w:t>0,0</w:t>
            </w:r>
          </w:p>
          <w:p w:rsidR="00064942" w:rsidRPr="00D71743" w:rsidRDefault="00064942" w:rsidP="000E27D1">
            <w:pPr>
              <w:jc w:val="center"/>
            </w:pPr>
          </w:p>
          <w:p w:rsidR="00064942" w:rsidRPr="00D71743" w:rsidRDefault="00064942" w:rsidP="000E27D1">
            <w:pPr>
              <w:jc w:val="center"/>
            </w:pPr>
            <w:r w:rsidRPr="00D71743">
              <w:t>0,0</w:t>
            </w:r>
          </w:p>
          <w:p w:rsidR="00064942" w:rsidRPr="00D71743" w:rsidRDefault="00064942" w:rsidP="000E27D1">
            <w:pPr>
              <w:jc w:val="center"/>
            </w:pPr>
          </w:p>
          <w:p w:rsidR="00064942" w:rsidRPr="00D71743" w:rsidRDefault="00064942" w:rsidP="000E27D1">
            <w:pPr>
              <w:jc w:val="center"/>
            </w:pPr>
            <w:r w:rsidRPr="00D71743">
              <w:t>0,0</w:t>
            </w:r>
          </w:p>
          <w:p w:rsidR="00064942" w:rsidRPr="00D71743" w:rsidRDefault="00064942" w:rsidP="000E27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D71743" w:rsidRDefault="00064942" w:rsidP="000E27D1">
            <w:pPr>
              <w:jc w:val="center"/>
            </w:pPr>
            <w:r w:rsidRPr="00D71743">
              <w:t>0,0</w:t>
            </w:r>
          </w:p>
          <w:p w:rsidR="00064942" w:rsidRPr="00D71743" w:rsidRDefault="00064942" w:rsidP="000E27D1">
            <w:pPr>
              <w:jc w:val="center"/>
            </w:pPr>
            <w:r w:rsidRPr="00D71743">
              <w:t>0,0</w:t>
            </w:r>
          </w:p>
          <w:p w:rsidR="00064942" w:rsidRPr="00D71743" w:rsidRDefault="00064942" w:rsidP="000E27D1">
            <w:pPr>
              <w:jc w:val="center"/>
            </w:pPr>
          </w:p>
          <w:p w:rsidR="00064942" w:rsidRPr="00D71743" w:rsidRDefault="00064942" w:rsidP="000E27D1">
            <w:pPr>
              <w:jc w:val="center"/>
            </w:pPr>
            <w:r w:rsidRPr="00D71743">
              <w:t>0,0</w:t>
            </w:r>
          </w:p>
          <w:p w:rsidR="00064942" w:rsidRPr="00D71743" w:rsidRDefault="00064942" w:rsidP="000E27D1">
            <w:pPr>
              <w:jc w:val="center"/>
            </w:pPr>
          </w:p>
          <w:p w:rsidR="00064942" w:rsidRPr="00D71743" w:rsidRDefault="00064942" w:rsidP="000E27D1">
            <w:pPr>
              <w:jc w:val="center"/>
            </w:pPr>
            <w:r w:rsidRPr="00D71743">
              <w:t>0,0</w:t>
            </w:r>
          </w:p>
          <w:p w:rsidR="00064942" w:rsidRPr="00D71743" w:rsidRDefault="00064942" w:rsidP="000E27D1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334D16" w:rsidRDefault="00064942" w:rsidP="000E27D1">
            <w:pPr>
              <w:jc w:val="center"/>
            </w:pPr>
            <w:r w:rsidRPr="00334D16">
              <w:t>0,0</w:t>
            </w:r>
          </w:p>
          <w:p w:rsidR="00064942" w:rsidRPr="00334D16" w:rsidRDefault="00064942" w:rsidP="000E27D1">
            <w:pPr>
              <w:jc w:val="center"/>
            </w:pPr>
            <w:r w:rsidRPr="00334D16">
              <w:t>0,0</w:t>
            </w:r>
          </w:p>
          <w:p w:rsidR="00064942" w:rsidRPr="00334D16" w:rsidRDefault="00064942" w:rsidP="000E27D1">
            <w:pPr>
              <w:jc w:val="center"/>
            </w:pPr>
          </w:p>
          <w:p w:rsidR="00064942" w:rsidRPr="00334D16" w:rsidRDefault="00064942" w:rsidP="000E27D1">
            <w:pPr>
              <w:jc w:val="center"/>
            </w:pPr>
            <w:r w:rsidRPr="00334D16">
              <w:t>0,0</w:t>
            </w:r>
          </w:p>
          <w:p w:rsidR="00064942" w:rsidRPr="00334D16" w:rsidRDefault="00064942" w:rsidP="000E27D1">
            <w:pPr>
              <w:jc w:val="center"/>
            </w:pPr>
          </w:p>
          <w:p w:rsidR="00064942" w:rsidRPr="00334D16" w:rsidRDefault="00064942" w:rsidP="000E27D1">
            <w:pPr>
              <w:jc w:val="center"/>
            </w:pPr>
            <w:r w:rsidRPr="00334D16">
              <w:t>0,0</w:t>
            </w:r>
          </w:p>
          <w:p w:rsidR="00064942" w:rsidRPr="00334D16" w:rsidRDefault="00064942" w:rsidP="000E27D1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02" w:rsidRPr="00334D16" w:rsidRDefault="007E3402" w:rsidP="007E3402">
            <w:pPr>
              <w:jc w:val="center"/>
            </w:pPr>
            <w:r>
              <w:t>3900,0</w:t>
            </w:r>
          </w:p>
          <w:p w:rsidR="007E3402" w:rsidRPr="00334D16" w:rsidRDefault="007E3402" w:rsidP="007E3402">
            <w:pPr>
              <w:jc w:val="center"/>
            </w:pPr>
            <w:r>
              <w:t>3900,0</w:t>
            </w:r>
          </w:p>
          <w:p w:rsidR="007E3402" w:rsidRPr="00334D16" w:rsidRDefault="007E3402" w:rsidP="007E3402">
            <w:pPr>
              <w:jc w:val="center"/>
            </w:pPr>
          </w:p>
          <w:p w:rsidR="007E3402" w:rsidRPr="00334D16" w:rsidRDefault="007E3402" w:rsidP="007E3402">
            <w:pPr>
              <w:jc w:val="center"/>
            </w:pPr>
            <w:r w:rsidRPr="00334D16">
              <w:t>0,0</w:t>
            </w:r>
          </w:p>
          <w:p w:rsidR="007E3402" w:rsidRPr="00334D16" w:rsidRDefault="007E3402" w:rsidP="007E3402">
            <w:pPr>
              <w:jc w:val="center"/>
            </w:pPr>
          </w:p>
          <w:p w:rsidR="00064942" w:rsidRPr="00334D16" w:rsidRDefault="007E3402" w:rsidP="007E3402">
            <w:r>
              <w:t xml:space="preserve">      </w:t>
            </w:r>
            <w:r w:rsidRPr="00334D16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334D16" w:rsidRDefault="00064942" w:rsidP="000E27D1">
            <w:pPr>
              <w:jc w:val="center"/>
              <w:rPr>
                <w:b/>
              </w:rPr>
            </w:pPr>
            <w:r w:rsidRPr="00334D16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334D16" w:rsidRDefault="00064942" w:rsidP="000E27D1">
            <w:pPr>
              <w:jc w:val="center"/>
              <w:rPr>
                <w:b/>
              </w:rPr>
            </w:pPr>
            <w:r w:rsidRPr="00334D16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334D16" w:rsidRDefault="00064942" w:rsidP="000E27D1">
            <w:pPr>
              <w:jc w:val="center"/>
              <w:rPr>
                <w:b/>
              </w:rPr>
            </w:pPr>
            <w:r w:rsidRPr="00334D16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384BA8" w:rsidRDefault="00064942" w:rsidP="000E27D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384BA8" w:rsidRDefault="00064942" w:rsidP="000E27D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384BA8" w:rsidRDefault="00064942" w:rsidP="000E27D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064942" w:rsidRPr="00384BA8" w:rsidTr="007E3402"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D25D81" w:rsidRDefault="00064942" w:rsidP="000E27D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25D81">
              <w:rPr>
                <w:b/>
              </w:rPr>
              <w:t xml:space="preserve">Всего по </w:t>
            </w:r>
            <w:r>
              <w:rPr>
                <w:b/>
              </w:rPr>
              <w:t>программе</w:t>
            </w:r>
          </w:p>
          <w:p w:rsidR="00064942" w:rsidRPr="00384BA8" w:rsidRDefault="00064942" w:rsidP="000E27D1">
            <w:pPr>
              <w:tabs>
                <w:tab w:val="left" w:pos="198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384BA8" w:rsidRDefault="007E3402" w:rsidP="000E27D1">
            <w:pPr>
              <w:jc w:val="center"/>
              <w:rPr>
                <w:b/>
              </w:rPr>
            </w:pPr>
            <w:r>
              <w:rPr>
                <w:b/>
              </w:rPr>
              <w:t>22300,0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384BA8" w:rsidRDefault="00064942" w:rsidP="000E27D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384BA8" w:rsidRDefault="00064942" w:rsidP="000E27D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384BA8" w:rsidRDefault="00064942" w:rsidP="000E27D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384BA8" w:rsidRDefault="00064942" w:rsidP="000E27D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Pr="00384BA8" w:rsidRDefault="00064942" w:rsidP="000E27D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2" w:rsidRDefault="007E3402" w:rsidP="000E27D1">
            <w:pPr>
              <w:jc w:val="center"/>
              <w:rPr>
                <w:b/>
              </w:rPr>
            </w:pPr>
            <w:r>
              <w:rPr>
                <w:b/>
              </w:rPr>
              <w:t>22300,0</w:t>
            </w:r>
          </w:p>
        </w:tc>
        <w:tc>
          <w:tcPr>
            <w:tcW w:w="567" w:type="dxa"/>
            <w:shd w:val="clear" w:color="auto" w:fill="auto"/>
          </w:tcPr>
          <w:p w:rsidR="00064942" w:rsidRPr="00863776" w:rsidRDefault="00064942" w:rsidP="000E2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64942" w:rsidRPr="00863776" w:rsidRDefault="00064942" w:rsidP="000E2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64942" w:rsidRPr="00863776" w:rsidRDefault="00064942" w:rsidP="000E2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64942" w:rsidRPr="00863776" w:rsidRDefault="00064942" w:rsidP="000E2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64942" w:rsidRPr="00863776" w:rsidRDefault="00064942" w:rsidP="000E2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64942" w:rsidRPr="00863776" w:rsidRDefault="007E3402" w:rsidP="007E34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64942">
              <w:rPr>
                <w:b/>
              </w:rPr>
              <w:t>9</w:t>
            </w:r>
          </w:p>
        </w:tc>
      </w:tr>
    </w:tbl>
    <w:p w:rsidR="00EC61F9" w:rsidRPr="00105CA2" w:rsidRDefault="00064942" w:rsidP="00560581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br w:type="textWrapping" w:clear="all"/>
      </w:r>
    </w:p>
    <w:sectPr w:rsidR="00EC61F9" w:rsidRPr="00105CA2" w:rsidSect="00560581">
      <w:type w:val="continuous"/>
      <w:pgSz w:w="16838" w:h="11906" w:orient="landscape"/>
      <w:pgMar w:top="851" w:right="340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156" w:rsidRDefault="00DA7156" w:rsidP="00EB356D">
      <w:r>
        <w:separator/>
      </w:r>
    </w:p>
  </w:endnote>
  <w:endnote w:type="continuationSeparator" w:id="0">
    <w:p w:rsidR="00DA7156" w:rsidRDefault="00DA7156" w:rsidP="00EB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156" w:rsidRDefault="00DA7156" w:rsidP="00EB356D">
      <w:r>
        <w:separator/>
      </w:r>
    </w:p>
  </w:footnote>
  <w:footnote w:type="continuationSeparator" w:id="0">
    <w:p w:rsidR="00DA7156" w:rsidRDefault="00DA7156" w:rsidP="00EB356D">
      <w:r>
        <w:continuationSeparator/>
      </w:r>
    </w:p>
  </w:footnote>
  <w:footnote w:id="1">
    <w:p w:rsidR="000E27D1" w:rsidRPr="0013734A" w:rsidRDefault="000E27D1" w:rsidP="00CE7275">
      <w:pPr>
        <w:pStyle w:val="a8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2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2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>
    <w:nsid w:val="00707FC8"/>
    <w:multiLevelType w:val="hybridMultilevel"/>
    <w:tmpl w:val="6B4A9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09458C8"/>
    <w:multiLevelType w:val="hybridMultilevel"/>
    <w:tmpl w:val="5E707AE2"/>
    <w:lvl w:ilvl="0" w:tplc="40F8CB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C675E9"/>
    <w:multiLevelType w:val="multilevel"/>
    <w:tmpl w:val="F678FCE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9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11B33F0F"/>
    <w:multiLevelType w:val="hybridMultilevel"/>
    <w:tmpl w:val="BDCCCE98"/>
    <w:lvl w:ilvl="0" w:tplc="68FCE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D0290"/>
    <w:multiLevelType w:val="multilevel"/>
    <w:tmpl w:val="A60CA64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  <w:dstrike/>
        <w:color w:val="000008"/>
        <w:position w:val="0"/>
        <w:sz w:val="28"/>
        <w:u w:val="none"/>
        <w:vertAlign w:val="baseline"/>
      </w:rPr>
    </w:lvl>
    <w:lvl w:ilvl="1"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3">
      <w:numFmt w:val="bullet"/>
      <w:lvlText w:val="•"/>
      <w:lvlJc w:val="left"/>
      <w:pPr>
        <w:ind w:left="180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4">
      <w:numFmt w:val="bullet"/>
      <w:lvlText w:val="o"/>
      <w:lvlJc w:val="left"/>
      <w:pPr>
        <w:ind w:left="216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5">
      <w:numFmt w:val="bullet"/>
      <w:lvlText w:val="▪"/>
      <w:lvlJc w:val="left"/>
      <w:pPr>
        <w:ind w:left="252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6">
      <w:numFmt w:val="bullet"/>
      <w:lvlText w:val="•"/>
      <w:lvlJc w:val="left"/>
      <w:pPr>
        <w:ind w:left="288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7"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8">
      <w:numFmt w:val="bullet"/>
      <w:lvlText w:val="▪"/>
      <w:lvlJc w:val="left"/>
      <w:pPr>
        <w:ind w:left="360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</w:abstractNum>
  <w:abstractNum w:abstractNumId="7">
    <w:nsid w:val="18E25A36"/>
    <w:multiLevelType w:val="hybridMultilevel"/>
    <w:tmpl w:val="A79226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6F2294"/>
    <w:multiLevelType w:val="hybridMultilevel"/>
    <w:tmpl w:val="6B4A9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0F29DF"/>
    <w:multiLevelType w:val="hybridMultilevel"/>
    <w:tmpl w:val="10E6CC86"/>
    <w:lvl w:ilvl="0" w:tplc="EE409E62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5637EB"/>
    <w:multiLevelType w:val="hybridMultilevel"/>
    <w:tmpl w:val="FD4A8B3E"/>
    <w:lvl w:ilvl="0" w:tplc="F500B09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FF10CB"/>
    <w:multiLevelType w:val="hybridMultilevel"/>
    <w:tmpl w:val="E02CB3B2"/>
    <w:lvl w:ilvl="0" w:tplc="40F8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177CB"/>
    <w:multiLevelType w:val="hybridMultilevel"/>
    <w:tmpl w:val="EB608584"/>
    <w:lvl w:ilvl="0" w:tplc="40F8CB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0F8CBB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735412"/>
    <w:multiLevelType w:val="hybridMultilevel"/>
    <w:tmpl w:val="16ECA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876BF"/>
    <w:multiLevelType w:val="hybridMultilevel"/>
    <w:tmpl w:val="880227D0"/>
    <w:lvl w:ilvl="0" w:tplc="40F8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26141"/>
    <w:multiLevelType w:val="hybridMultilevel"/>
    <w:tmpl w:val="7CB83B6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ECC0388"/>
    <w:multiLevelType w:val="hybridMultilevel"/>
    <w:tmpl w:val="953CA7F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2AC2C64A">
      <w:start w:val="1"/>
      <w:numFmt w:val="decimal"/>
      <w:lvlText w:val="%2."/>
      <w:lvlJc w:val="left"/>
      <w:pPr>
        <w:ind w:left="3225" w:hanging="14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D849B9"/>
    <w:multiLevelType w:val="hybridMultilevel"/>
    <w:tmpl w:val="2284875E"/>
    <w:lvl w:ilvl="0" w:tplc="703C2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333B7E"/>
    <w:multiLevelType w:val="hybridMultilevel"/>
    <w:tmpl w:val="3E5E160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637275C"/>
    <w:multiLevelType w:val="hybridMultilevel"/>
    <w:tmpl w:val="BD12DD9E"/>
    <w:lvl w:ilvl="0" w:tplc="4EAA350E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8048C"/>
    <w:multiLevelType w:val="multilevel"/>
    <w:tmpl w:val="2732020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  <w:dstrike/>
        <w:color w:val="000008"/>
        <w:position w:val="0"/>
        <w:sz w:val="28"/>
        <w:u w:val="none"/>
        <w:vertAlign w:val="baseline"/>
      </w:rPr>
    </w:lvl>
    <w:lvl w:ilvl="1"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3">
      <w:numFmt w:val="bullet"/>
      <w:lvlText w:val="•"/>
      <w:lvlJc w:val="left"/>
      <w:pPr>
        <w:ind w:left="180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4">
      <w:numFmt w:val="bullet"/>
      <w:lvlText w:val="o"/>
      <w:lvlJc w:val="left"/>
      <w:pPr>
        <w:ind w:left="216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5">
      <w:numFmt w:val="bullet"/>
      <w:lvlText w:val="▪"/>
      <w:lvlJc w:val="left"/>
      <w:pPr>
        <w:ind w:left="252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6">
      <w:numFmt w:val="bullet"/>
      <w:lvlText w:val="•"/>
      <w:lvlJc w:val="left"/>
      <w:pPr>
        <w:ind w:left="288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7"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8">
      <w:numFmt w:val="bullet"/>
      <w:lvlText w:val="▪"/>
      <w:lvlJc w:val="left"/>
      <w:pPr>
        <w:ind w:left="360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</w:abstractNum>
  <w:abstractNum w:abstractNumId="21">
    <w:nsid w:val="408A27D3"/>
    <w:multiLevelType w:val="hybridMultilevel"/>
    <w:tmpl w:val="2C1CAF72"/>
    <w:lvl w:ilvl="0" w:tplc="04190001">
      <w:numFmt w:val="bullet"/>
      <w:lvlText w:val="-"/>
      <w:lvlJc w:val="left"/>
      <w:pPr>
        <w:tabs>
          <w:tab w:val="num" w:pos="1259"/>
        </w:tabs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2">
    <w:nsid w:val="41912283"/>
    <w:multiLevelType w:val="hybridMultilevel"/>
    <w:tmpl w:val="6B4A9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3C50E43"/>
    <w:multiLevelType w:val="hybridMultilevel"/>
    <w:tmpl w:val="95205938"/>
    <w:lvl w:ilvl="0" w:tplc="D982FB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A8217B"/>
    <w:multiLevelType w:val="hybridMultilevel"/>
    <w:tmpl w:val="5E845E0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0F20B66"/>
    <w:multiLevelType w:val="hybridMultilevel"/>
    <w:tmpl w:val="05B6636C"/>
    <w:lvl w:ilvl="0" w:tplc="EE409E62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10F716D"/>
    <w:multiLevelType w:val="hybridMultilevel"/>
    <w:tmpl w:val="6B4474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24318C8"/>
    <w:multiLevelType w:val="hybridMultilevel"/>
    <w:tmpl w:val="B8B20E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4C6318"/>
    <w:multiLevelType w:val="hybridMultilevel"/>
    <w:tmpl w:val="ACC0B6FC"/>
    <w:lvl w:ilvl="0" w:tplc="DF9E6928">
      <w:start w:val="6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>
    <w:nsid w:val="5D0C534F"/>
    <w:multiLevelType w:val="multilevel"/>
    <w:tmpl w:val="1C6E2744"/>
    <w:lvl w:ilvl="0">
      <w:start w:val="1"/>
      <w:numFmt w:val="decimal"/>
      <w:lvlText w:val="%1."/>
      <w:lvlJc w:val="left"/>
      <w:pPr>
        <w:ind w:left="720" w:hanging="360"/>
      </w:pPr>
      <w:rPr>
        <w:b/>
        <w:i/>
        <w:dstrike/>
        <w:color w:val="000008"/>
        <w:position w:val="0"/>
        <w:sz w:val="28"/>
        <w:u w:val="none"/>
        <w:vertAlign w:val="baseline"/>
      </w:rPr>
    </w:lvl>
    <w:lvl w:ilvl="1"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3">
      <w:numFmt w:val="bullet"/>
      <w:lvlText w:val="•"/>
      <w:lvlJc w:val="left"/>
      <w:pPr>
        <w:ind w:left="180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4">
      <w:numFmt w:val="bullet"/>
      <w:lvlText w:val="o"/>
      <w:lvlJc w:val="left"/>
      <w:pPr>
        <w:ind w:left="216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5">
      <w:numFmt w:val="bullet"/>
      <w:lvlText w:val="▪"/>
      <w:lvlJc w:val="left"/>
      <w:pPr>
        <w:ind w:left="252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6">
      <w:numFmt w:val="bullet"/>
      <w:lvlText w:val="•"/>
      <w:lvlJc w:val="left"/>
      <w:pPr>
        <w:ind w:left="288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7"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8">
      <w:numFmt w:val="bullet"/>
      <w:lvlText w:val="▪"/>
      <w:lvlJc w:val="left"/>
      <w:pPr>
        <w:ind w:left="360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</w:abstractNum>
  <w:abstractNum w:abstractNumId="30">
    <w:nsid w:val="5E4964F1"/>
    <w:multiLevelType w:val="hybridMultilevel"/>
    <w:tmpl w:val="6EA89C56"/>
    <w:lvl w:ilvl="0" w:tplc="A0B859E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7C59C0"/>
    <w:multiLevelType w:val="hybridMultilevel"/>
    <w:tmpl w:val="CF7C68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51227FC"/>
    <w:multiLevelType w:val="hybridMultilevel"/>
    <w:tmpl w:val="AC62A2E4"/>
    <w:lvl w:ilvl="0" w:tplc="6F08F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75D7B"/>
    <w:multiLevelType w:val="hybridMultilevel"/>
    <w:tmpl w:val="E592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B663A"/>
    <w:multiLevelType w:val="hybridMultilevel"/>
    <w:tmpl w:val="41C81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6">
    <w:nsid w:val="68E73D62"/>
    <w:multiLevelType w:val="hybridMultilevel"/>
    <w:tmpl w:val="6B4A9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F5431B7"/>
    <w:multiLevelType w:val="hybridMultilevel"/>
    <w:tmpl w:val="2A4C1230"/>
    <w:lvl w:ilvl="0" w:tplc="C7128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F414A5"/>
    <w:multiLevelType w:val="hybridMultilevel"/>
    <w:tmpl w:val="6E284F30"/>
    <w:lvl w:ilvl="0" w:tplc="FAD8E0C4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9">
    <w:nsid w:val="72062019"/>
    <w:multiLevelType w:val="hybridMultilevel"/>
    <w:tmpl w:val="1ABE5138"/>
    <w:lvl w:ilvl="0" w:tplc="F500B09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55374D"/>
    <w:multiLevelType w:val="hybridMultilevel"/>
    <w:tmpl w:val="8E5603E2"/>
    <w:lvl w:ilvl="0" w:tplc="CAAA5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B5C4AAD"/>
    <w:multiLevelType w:val="hybridMultilevel"/>
    <w:tmpl w:val="1EB8F4E6"/>
    <w:lvl w:ilvl="0" w:tplc="A798DC4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0"/>
  </w:num>
  <w:num w:numId="4">
    <w:abstractNumId w:val="41"/>
  </w:num>
  <w:num w:numId="5">
    <w:abstractNumId w:val="16"/>
  </w:num>
  <w:num w:numId="6">
    <w:abstractNumId w:val="32"/>
  </w:num>
  <w:num w:numId="7">
    <w:abstractNumId w:val="14"/>
  </w:num>
  <w:num w:numId="8">
    <w:abstractNumId w:val="11"/>
  </w:num>
  <w:num w:numId="9">
    <w:abstractNumId w:val="5"/>
  </w:num>
  <w:num w:numId="10">
    <w:abstractNumId w:val="7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21"/>
  </w:num>
  <w:num w:numId="15">
    <w:abstractNumId w:val="17"/>
  </w:num>
  <w:num w:numId="16">
    <w:abstractNumId w:val="8"/>
  </w:num>
  <w:num w:numId="17">
    <w:abstractNumId w:val="36"/>
  </w:num>
  <w:num w:numId="18">
    <w:abstractNumId w:val="2"/>
  </w:num>
  <w:num w:numId="19">
    <w:abstractNumId w:val="37"/>
  </w:num>
  <w:num w:numId="20">
    <w:abstractNumId w:val="34"/>
  </w:num>
  <w:num w:numId="21">
    <w:abstractNumId w:val="28"/>
  </w:num>
  <w:num w:numId="22">
    <w:abstractNumId w:val="6"/>
  </w:num>
  <w:num w:numId="23">
    <w:abstractNumId w:val="13"/>
  </w:num>
  <w:num w:numId="24">
    <w:abstractNumId w:val="18"/>
  </w:num>
  <w:num w:numId="25">
    <w:abstractNumId w:val="31"/>
  </w:num>
  <w:num w:numId="26">
    <w:abstractNumId w:val="26"/>
  </w:num>
  <w:num w:numId="27">
    <w:abstractNumId w:val="33"/>
  </w:num>
  <w:num w:numId="28">
    <w:abstractNumId w:val="12"/>
  </w:num>
  <w:num w:numId="29">
    <w:abstractNumId w:val="22"/>
  </w:num>
  <w:num w:numId="30">
    <w:abstractNumId w:val="25"/>
  </w:num>
  <w:num w:numId="31">
    <w:abstractNumId w:val="39"/>
  </w:num>
  <w:num w:numId="32">
    <w:abstractNumId w:val="15"/>
  </w:num>
  <w:num w:numId="33">
    <w:abstractNumId w:val="4"/>
  </w:num>
  <w:num w:numId="34">
    <w:abstractNumId w:val="27"/>
  </w:num>
  <w:num w:numId="35">
    <w:abstractNumId w:val="24"/>
  </w:num>
  <w:num w:numId="36">
    <w:abstractNumId w:val="23"/>
  </w:num>
  <w:num w:numId="37">
    <w:abstractNumId w:val="9"/>
  </w:num>
  <w:num w:numId="38">
    <w:abstractNumId w:val="30"/>
  </w:num>
  <w:num w:numId="39">
    <w:abstractNumId w:val="29"/>
  </w:num>
  <w:num w:numId="40">
    <w:abstractNumId w:val="20"/>
  </w:num>
  <w:num w:numId="41">
    <w:abstractNumId w:val="38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7A"/>
    <w:rsid w:val="000061CF"/>
    <w:rsid w:val="00006360"/>
    <w:rsid w:val="00012B4F"/>
    <w:rsid w:val="000462C1"/>
    <w:rsid w:val="00063FAE"/>
    <w:rsid w:val="00064942"/>
    <w:rsid w:val="00081C9B"/>
    <w:rsid w:val="000E27D1"/>
    <w:rsid w:val="000F606A"/>
    <w:rsid w:val="0011317A"/>
    <w:rsid w:val="00164A96"/>
    <w:rsid w:val="00181C9E"/>
    <w:rsid w:val="001B7552"/>
    <w:rsid w:val="00225663"/>
    <w:rsid w:val="002A7284"/>
    <w:rsid w:val="0032683D"/>
    <w:rsid w:val="003606D1"/>
    <w:rsid w:val="003730FA"/>
    <w:rsid w:val="00375575"/>
    <w:rsid w:val="0039756E"/>
    <w:rsid w:val="003C7793"/>
    <w:rsid w:val="00502827"/>
    <w:rsid w:val="00560581"/>
    <w:rsid w:val="00567ABB"/>
    <w:rsid w:val="00583349"/>
    <w:rsid w:val="005F1733"/>
    <w:rsid w:val="005F4E17"/>
    <w:rsid w:val="0063237D"/>
    <w:rsid w:val="00646C5C"/>
    <w:rsid w:val="00684CFC"/>
    <w:rsid w:val="006C7872"/>
    <w:rsid w:val="007068A8"/>
    <w:rsid w:val="00742EAA"/>
    <w:rsid w:val="00742EE7"/>
    <w:rsid w:val="0075585B"/>
    <w:rsid w:val="007614BE"/>
    <w:rsid w:val="00763C1E"/>
    <w:rsid w:val="00783CC4"/>
    <w:rsid w:val="007C1069"/>
    <w:rsid w:val="007E24D6"/>
    <w:rsid w:val="007E3402"/>
    <w:rsid w:val="008121DB"/>
    <w:rsid w:val="0083100F"/>
    <w:rsid w:val="00850FB7"/>
    <w:rsid w:val="008E341F"/>
    <w:rsid w:val="00937E3E"/>
    <w:rsid w:val="009D46C9"/>
    <w:rsid w:val="00A00A15"/>
    <w:rsid w:val="00A446F8"/>
    <w:rsid w:val="00A64E32"/>
    <w:rsid w:val="00AA3496"/>
    <w:rsid w:val="00B22D82"/>
    <w:rsid w:val="00B4765C"/>
    <w:rsid w:val="00C02DA1"/>
    <w:rsid w:val="00C20B81"/>
    <w:rsid w:val="00C605AE"/>
    <w:rsid w:val="00CC71C9"/>
    <w:rsid w:val="00CE7275"/>
    <w:rsid w:val="00CF7B38"/>
    <w:rsid w:val="00D322CF"/>
    <w:rsid w:val="00D44889"/>
    <w:rsid w:val="00D84161"/>
    <w:rsid w:val="00D94D11"/>
    <w:rsid w:val="00DA7156"/>
    <w:rsid w:val="00DC2FBC"/>
    <w:rsid w:val="00DD61C1"/>
    <w:rsid w:val="00E53EF3"/>
    <w:rsid w:val="00E77BB6"/>
    <w:rsid w:val="00EB356D"/>
    <w:rsid w:val="00EB66CE"/>
    <w:rsid w:val="00EC61F9"/>
    <w:rsid w:val="00EE23E5"/>
    <w:rsid w:val="00F1240E"/>
    <w:rsid w:val="00F14451"/>
    <w:rsid w:val="00F87AEE"/>
    <w:rsid w:val="00FA1DBA"/>
    <w:rsid w:val="00FC7DC9"/>
    <w:rsid w:val="00FD3CE6"/>
    <w:rsid w:val="00FD6F8B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24936-651F-4D7D-83BB-FCB1A0EC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нак2 Знак Знак"/>
    <w:basedOn w:val="a"/>
    <w:next w:val="a"/>
    <w:link w:val="20"/>
    <w:qFormat/>
    <w:rsid w:val="00EB356D"/>
    <w:pPr>
      <w:keepNex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A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A1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67AB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67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EB35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B3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EB35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356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aliases w:val="Знак2 Знак Знак Знак"/>
    <w:basedOn w:val="a0"/>
    <w:link w:val="2"/>
    <w:rsid w:val="00EB35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7">
    <w:name w:val="Table Grid"/>
    <w:basedOn w:val="a1"/>
    <w:rsid w:val="00EB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aliases w:val="Текст сноски Знак1,Текст сноски Знак Знак,Текст сноски Знак1 Знак Знак Знак,Текст сноски Знак Знак Знак Знак Знак,Текст сноски Знак Знак Знак1 Знак,Текст сноски-FN Знак Знак,Oaeno niinee-FN Знак Знак,Oaeno niinee Ciae Знак Знак"/>
    <w:basedOn w:val="a"/>
    <w:link w:val="a9"/>
    <w:semiHidden/>
    <w:rsid w:val="00EB356D"/>
  </w:style>
  <w:style w:type="character" w:customStyle="1" w:styleId="a9">
    <w:name w:val="Текст сноски Знак"/>
    <w:aliases w:val="Текст сноски Знак1 Знак,Текст сноски Знак Знак Знак,Текст сноски Знак1 Знак Знак Знак Знак,Текст сноски Знак Знак Знак Знак Знак Знак,Текст сноски Знак Знак Знак1 Знак Знак,Текст сноски-FN Знак Знак Знак,Oaeno niinee-FN Знак Знак Знак"/>
    <w:basedOn w:val="a0"/>
    <w:link w:val="a8"/>
    <w:semiHidden/>
    <w:rsid w:val="00EB3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aliases w:val="Знак сноски-FN,Ciae niinee-FN,Знак сноски 1"/>
    <w:semiHidden/>
    <w:rsid w:val="00EB356D"/>
    <w:rPr>
      <w:vertAlign w:val="superscript"/>
    </w:rPr>
  </w:style>
  <w:style w:type="paragraph" w:styleId="ab">
    <w:name w:val="List Paragraph"/>
    <w:basedOn w:val="a"/>
    <w:qFormat/>
    <w:rsid w:val="00EB35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00A1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00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00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00A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A00A15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A00A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00A1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4A9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Standard">
    <w:name w:val="Standard"/>
    <w:rsid w:val="00164A96"/>
    <w:pPr>
      <w:suppressAutoHyphens/>
      <w:autoSpaceDN w:val="0"/>
      <w:spacing w:after="154" w:line="240" w:lineRule="auto"/>
      <w:ind w:left="257" w:right="-5" w:hanging="10"/>
      <w:jc w:val="both"/>
      <w:textAlignment w:val="baseline"/>
    </w:pPr>
    <w:rPr>
      <w:rFonts w:ascii="Times New Roman" w:eastAsia="Times New Roman" w:hAnsi="Times New Roman" w:cs="Times New Roman"/>
      <w:color w:val="000008"/>
      <w:kern w:val="3"/>
      <w:sz w:val="28"/>
      <w:lang w:eastAsia="ru-RU"/>
    </w:rPr>
  </w:style>
  <w:style w:type="paragraph" w:customStyle="1" w:styleId="ConsPlusTitle">
    <w:name w:val="ConsPlusTitle"/>
    <w:rsid w:val="00164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3">
    <w:name w:val="Текст сноски Знак2"/>
    <w:aliases w:val="Текст сноски Знак1 Знак1"/>
    <w:semiHidden/>
    <w:rsid w:val="00742EE7"/>
    <w:rPr>
      <w:sz w:val="24"/>
      <w:szCs w:val="24"/>
      <w:lang w:val="ru-RU" w:eastAsia="ru-RU" w:bidi="ar-SA"/>
    </w:rPr>
  </w:style>
  <w:style w:type="paragraph" w:customStyle="1" w:styleId="S">
    <w:name w:val="S_Обычный Знак"/>
    <w:basedOn w:val="a"/>
    <w:link w:val="S0"/>
    <w:autoRedefine/>
    <w:qFormat/>
    <w:rsid w:val="00742EE7"/>
    <w:pPr>
      <w:spacing w:line="360" w:lineRule="auto"/>
      <w:ind w:firstLine="709"/>
      <w:jc w:val="both"/>
    </w:pPr>
    <w:rPr>
      <w:bCs/>
    </w:rPr>
  </w:style>
  <w:style w:type="character" w:customStyle="1" w:styleId="S0">
    <w:name w:val="S_Обычный Знак Знак"/>
    <w:link w:val="S"/>
    <w:rsid w:val="00742EE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S1">
    <w:name w:val="S_Обычный"/>
    <w:basedOn w:val="a"/>
    <w:autoRedefine/>
    <w:qFormat/>
    <w:rsid w:val="00742EE7"/>
    <w:pPr>
      <w:spacing w:line="360" w:lineRule="auto"/>
      <w:ind w:firstLine="709"/>
      <w:jc w:val="both"/>
    </w:pPr>
  </w:style>
  <w:style w:type="paragraph" w:styleId="ae">
    <w:name w:val="header"/>
    <w:basedOn w:val="a"/>
    <w:link w:val="af"/>
    <w:uiPriority w:val="99"/>
    <w:unhideWhenUsed/>
    <w:rsid w:val="00FD6F8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D6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D6F8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D6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C605AE"/>
    <w:pPr>
      <w:widowControl w:val="0"/>
      <w:suppressAutoHyphens/>
      <w:autoSpaceDE w:val="0"/>
      <w:spacing w:after="0" w:line="240" w:lineRule="auto"/>
    </w:pPr>
    <w:rPr>
      <w:rFonts w:ascii="Times New Roman CYR" w:eastAsia="Arial" w:hAnsi="Times New Roman CYR" w:cs="Times New Roman CYR"/>
      <w:sz w:val="24"/>
      <w:szCs w:val="24"/>
      <w:lang w:eastAsia="ar-SA"/>
    </w:rPr>
  </w:style>
  <w:style w:type="character" w:styleId="af3">
    <w:name w:val="Hyperlink"/>
    <w:basedOn w:val="a0"/>
    <w:uiPriority w:val="99"/>
    <w:unhideWhenUsed/>
    <w:rsid w:val="0075585B"/>
    <w:rPr>
      <w:color w:val="0563C1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84CFC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84C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32B7B-30EB-4998-A44F-40BF86DA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5209</Words>
  <Characters>29697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Улитина</dc:creator>
  <cp:keywords/>
  <dc:description/>
  <cp:lastModifiedBy>Улитина</cp:lastModifiedBy>
  <cp:revision>37</cp:revision>
  <cp:lastPrinted>2018-05-24T09:51:00Z</cp:lastPrinted>
  <dcterms:created xsi:type="dcterms:W3CDTF">2018-04-02T11:57:00Z</dcterms:created>
  <dcterms:modified xsi:type="dcterms:W3CDTF">2018-05-25T05:46:00Z</dcterms:modified>
</cp:coreProperties>
</file>