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B22030" w:rsidP="002C4AB8">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B22030" w:rsidRPr="00B22030" w:rsidRDefault="00C76248"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bookmarkStart w:id="0" w:name="_GoBack"/>
      <w:bookmarkEnd w:id="0"/>
      <w:r w:rsidR="00B22030">
        <w:rPr>
          <w:rFonts w:ascii="Times New Roman" w:eastAsia="Times New Roman" w:hAnsi="Times New Roman" w:cs="Times New Roman"/>
          <w:sz w:val="28"/>
          <w:szCs w:val="24"/>
          <w:lang w:eastAsia="ru-RU"/>
        </w:rPr>
        <w:t>т</w:t>
      </w:r>
      <w:r w:rsidR="00346A18">
        <w:rPr>
          <w:rFonts w:ascii="Times New Roman" w:eastAsia="Times New Roman" w:hAnsi="Times New Roman" w:cs="Times New Roman"/>
          <w:sz w:val="28"/>
          <w:szCs w:val="24"/>
          <w:lang w:eastAsia="ru-RU"/>
        </w:rPr>
        <w:t xml:space="preserve">  </w:t>
      </w:r>
      <w:r w:rsidR="00346A18" w:rsidRPr="00346A18">
        <w:rPr>
          <w:rFonts w:ascii="Times New Roman" w:eastAsia="Times New Roman" w:hAnsi="Times New Roman" w:cs="Times New Roman"/>
          <w:sz w:val="28"/>
          <w:szCs w:val="24"/>
          <w:u w:val="single"/>
          <w:lang w:eastAsia="ru-RU"/>
        </w:rPr>
        <w:t>13.05.2019</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346A1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sidR="00346A18" w:rsidRPr="00346A18">
        <w:rPr>
          <w:rFonts w:ascii="Times New Roman" w:eastAsia="Times New Roman" w:hAnsi="Times New Roman" w:cs="Times New Roman"/>
          <w:sz w:val="28"/>
          <w:szCs w:val="24"/>
          <w:u w:val="single"/>
          <w:lang w:eastAsia="ru-RU"/>
        </w:rPr>
        <w:t>245</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9D15AD">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proofErr w:type="spellStart"/>
            <w:r w:rsidR="005061B6">
              <w:rPr>
                <w:rFonts w:ascii="Times New Roman" w:eastAsia="Times New Roman" w:hAnsi="Times New Roman" w:cs="Times New Roman"/>
                <w:sz w:val="28"/>
                <w:szCs w:val="28"/>
                <w:lang w:eastAsia="ru-RU"/>
              </w:rPr>
              <w:t>Велижское</w:t>
            </w:r>
            <w:proofErr w:type="spellEnd"/>
            <w:r w:rsidR="005061B6">
              <w:rPr>
                <w:rFonts w:ascii="Times New Roman" w:eastAsia="Times New Roman" w:hAnsi="Times New Roman" w:cs="Times New Roman"/>
                <w:sz w:val="28"/>
                <w:szCs w:val="28"/>
                <w:lang w:eastAsia="ru-RU"/>
              </w:rPr>
              <w:t xml:space="preserve"> городское поселение</w:t>
            </w:r>
            <w:r w:rsidR="005514C6">
              <w:rPr>
                <w:rFonts w:ascii="Times New Roman" w:eastAsia="Times New Roman" w:hAnsi="Times New Roman" w:cs="Times New Roman"/>
                <w:sz w:val="28"/>
                <w:szCs w:val="28"/>
                <w:lang w:eastAsia="ru-RU"/>
              </w:rPr>
              <w:t xml:space="preserve"> за 1 квартал 201</w:t>
            </w:r>
            <w:r w:rsidR="009D15AD">
              <w:rPr>
                <w:rFonts w:ascii="Times New Roman" w:eastAsia="Times New Roman" w:hAnsi="Times New Roman" w:cs="Times New Roman"/>
                <w:sz w:val="28"/>
                <w:szCs w:val="28"/>
                <w:lang w:eastAsia="ru-RU"/>
              </w:rPr>
              <w:t>9</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proofErr w:type="spellStart"/>
      <w:r w:rsidR="007340B6">
        <w:rPr>
          <w:rFonts w:ascii="Times New Roman" w:eastAsia="Times New Roman" w:hAnsi="Times New Roman" w:cs="Times New Roman"/>
          <w:sz w:val="28"/>
          <w:szCs w:val="28"/>
          <w:lang w:eastAsia="ru-RU"/>
        </w:rPr>
        <w:t>Велижское</w:t>
      </w:r>
      <w:proofErr w:type="spellEnd"/>
      <w:r w:rsidR="007340B6">
        <w:rPr>
          <w:rFonts w:ascii="Times New Roman" w:eastAsia="Times New Roman" w:hAnsi="Times New Roman" w:cs="Times New Roman"/>
          <w:sz w:val="28"/>
          <w:szCs w:val="28"/>
          <w:lang w:eastAsia="ru-RU"/>
        </w:rPr>
        <w:t xml:space="preserve"> городское поселение</w:t>
      </w:r>
      <w:r w:rsidRPr="00B22030">
        <w:rPr>
          <w:rFonts w:ascii="Times New Roman" w:eastAsia="Times New Roman" w:hAnsi="Times New Roman" w:cs="Times New Roman"/>
          <w:sz w:val="28"/>
          <w:szCs w:val="28"/>
          <w:lang w:eastAsia="ru-RU"/>
        </w:rPr>
        <w:t>, Положением о бюджетном процессе в муниципальном образовании</w:t>
      </w:r>
      <w:r w:rsidR="007340B6">
        <w:rPr>
          <w:rFonts w:ascii="Times New Roman" w:eastAsia="Times New Roman" w:hAnsi="Times New Roman" w:cs="Times New Roman"/>
          <w:sz w:val="28"/>
          <w:szCs w:val="28"/>
          <w:lang w:eastAsia="ru-RU"/>
        </w:rPr>
        <w:t xml:space="preserve"> </w:t>
      </w:r>
      <w:proofErr w:type="spellStart"/>
      <w:r w:rsidR="007340B6">
        <w:rPr>
          <w:rFonts w:ascii="Times New Roman" w:eastAsia="Times New Roman" w:hAnsi="Times New Roman" w:cs="Times New Roman"/>
          <w:sz w:val="28"/>
          <w:szCs w:val="28"/>
          <w:lang w:eastAsia="ru-RU"/>
        </w:rPr>
        <w:t>Велижское</w:t>
      </w:r>
      <w:proofErr w:type="spellEnd"/>
      <w:r w:rsidR="007340B6">
        <w:rPr>
          <w:rFonts w:ascii="Times New Roman" w:eastAsia="Times New Roman" w:hAnsi="Times New Roman" w:cs="Times New Roman"/>
          <w:sz w:val="28"/>
          <w:szCs w:val="28"/>
          <w:lang w:eastAsia="ru-RU"/>
        </w:rPr>
        <w:t xml:space="preserve"> городское поселение</w:t>
      </w:r>
      <w:r w:rsidRPr="00B22030">
        <w:rPr>
          <w:rFonts w:ascii="Times New Roman" w:eastAsia="Times New Roman" w:hAnsi="Times New Roman" w:cs="Times New Roman"/>
          <w:sz w:val="28"/>
          <w:szCs w:val="28"/>
          <w:lang w:eastAsia="ru-RU"/>
        </w:rPr>
        <w:t xml:space="preserve">, утвержденным решением </w:t>
      </w:r>
      <w:r w:rsidR="007340B6">
        <w:rPr>
          <w:rFonts w:ascii="Times New Roman" w:eastAsia="Times New Roman" w:hAnsi="Times New Roman" w:cs="Times New Roman"/>
          <w:sz w:val="28"/>
          <w:szCs w:val="28"/>
          <w:lang w:eastAsia="ru-RU"/>
        </w:rPr>
        <w:t xml:space="preserve">Совета депутатов </w:t>
      </w:r>
      <w:proofErr w:type="spellStart"/>
      <w:r w:rsidR="007340B6">
        <w:rPr>
          <w:rFonts w:ascii="Times New Roman" w:eastAsia="Times New Roman" w:hAnsi="Times New Roman" w:cs="Times New Roman"/>
          <w:sz w:val="28"/>
          <w:szCs w:val="28"/>
          <w:lang w:eastAsia="ru-RU"/>
        </w:rPr>
        <w:t>Велижского</w:t>
      </w:r>
      <w:proofErr w:type="spellEnd"/>
      <w:r w:rsidR="007340B6">
        <w:rPr>
          <w:rFonts w:ascii="Times New Roman" w:eastAsia="Times New Roman" w:hAnsi="Times New Roman" w:cs="Times New Roman"/>
          <w:sz w:val="28"/>
          <w:szCs w:val="28"/>
          <w:lang w:eastAsia="ru-RU"/>
        </w:rPr>
        <w:t xml:space="preserve"> городского поселения</w:t>
      </w:r>
      <w:r w:rsidR="007F7D5D">
        <w:rPr>
          <w:rFonts w:ascii="Times New Roman" w:eastAsia="Times New Roman" w:hAnsi="Times New Roman" w:cs="Times New Roman"/>
          <w:sz w:val="28"/>
          <w:szCs w:val="28"/>
          <w:lang w:eastAsia="ru-RU"/>
        </w:rPr>
        <w:t xml:space="preserve"> от 2</w:t>
      </w:r>
      <w:r w:rsidR="007340B6">
        <w:rPr>
          <w:rFonts w:ascii="Times New Roman" w:eastAsia="Times New Roman" w:hAnsi="Times New Roman" w:cs="Times New Roman"/>
          <w:sz w:val="28"/>
          <w:szCs w:val="28"/>
          <w:lang w:eastAsia="ru-RU"/>
        </w:rPr>
        <w:t>8.05.2008 №27</w:t>
      </w:r>
      <w:r w:rsidR="007F7D5D">
        <w:rPr>
          <w:rFonts w:ascii="Times New Roman" w:eastAsia="Times New Roman" w:hAnsi="Times New Roman" w:cs="Times New Roman"/>
          <w:sz w:val="28"/>
          <w:szCs w:val="28"/>
          <w:lang w:eastAsia="ru-RU"/>
        </w:rPr>
        <w:t xml:space="preserve"> (в редакции от </w:t>
      </w:r>
      <w:r w:rsidR="007340B6">
        <w:rPr>
          <w:rFonts w:ascii="Times New Roman" w:eastAsia="Times New Roman" w:hAnsi="Times New Roman" w:cs="Times New Roman"/>
          <w:sz w:val="28"/>
          <w:szCs w:val="28"/>
          <w:lang w:eastAsia="ru-RU"/>
        </w:rPr>
        <w:t>24.08</w:t>
      </w:r>
      <w:r w:rsidR="007F7D5D">
        <w:rPr>
          <w:rFonts w:ascii="Times New Roman" w:eastAsia="Times New Roman" w:hAnsi="Times New Roman" w:cs="Times New Roman"/>
          <w:sz w:val="28"/>
          <w:szCs w:val="28"/>
          <w:lang w:eastAsia="ru-RU"/>
        </w:rPr>
        <w:t>.2016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«Велижский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 xml:space="preserve">отчет об исполнении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00B42356" w:rsidRPr="00B939CC">
        <w:rPr>
          <w:sz w:val="28"/>
          <w:szCs w:val="28"/>
        </w:rPr>
        <w:t xml:space="preserve"> за 1 квартал 201</w:t>
      </w:r>
      <w:r w:rsidR="009D15AD">
        <w:rPr>
          <w:sz w:val="28"/>
          <w:szCs w:val="28"/>
        </w:rPr>
        <w:t>9</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2. Заместителю 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proofErr w:type="spellStart"/>
      <w:r w:rsidRPr="00B939CC">
        <w:rPr>
          <w:sz w:val="28"/>
          <w:szCs w:val="28"/>
        </w:rPr>
        <w:t>С.М.Мироновой</w:t>
      </w:r>
      <w:proofErr w:type="spellEnd"/>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 xml:space="preserve">а) направить отчет об исполнении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Pr="00B939CC">
        <w:rPr>
          <w:sz w:val="28"/>
          <w:szCs w:val="28"/>
        </w:rPr>
        <w:t xml:space="preserve"> за 1 квартал 201</w:t>
      </w:r>
      <w:r w:rsidR="009D15AD">
        <w:rPr>
          <w:sz w:val="28"/>
          <w:szCs w:val="28"/>
        </w:rPr>
        <w:t>9</w:t>
      </w:r>
      <w:r w:rsidRPr="00B939CC">
        <w:rPr>
          <w:sz w:val="28"/>
          <w:szCs w:val="28"/>
        </w:rPr>
        <w:t xml:space="preserve"> год </w:t>
      </w:r>
      <w:proofErr w:type="gramStart"/>
      <w:r w:rsidRPr="00B939CC">
        <w:rPr>
          <w:sz w:val="28"/>
          <w:szCs w:val="28"/>
        </w:rPr>
        <w:t>в</w:t>
      </w:r>
      <w:proofErr w:type="gramEnd"/>
      <w:r w:rsidRPr="00B939CC">
        <w:rPr>
          <w:sz w:val="28"/>
          <w:szCs w:val="28"/>
        </w:rPr>
        <w:t>:</w:t>
      </w:r>
    </w:p>
    <w:p w:rsidR="00B22030" w:rsidRPr="00B939CC" w:rsidRDefault="00B22030" w:rsidP="00B939CC">
      <w:pPr>
        <w:pStyle w:val="aff9"/>
        <w:jc w:val="both"/>
        <w:rPr>
          <w:sz w:val="28"/>
          <w:szCs w:val="28"/>
        </w:rPr>
      </w:pPr>
      <w:r w:rsidRPr="00B939CC">
        <w:rPr>
          <w:sz w:val="28"/>
          <w:szCs w:val="28"/>
        </w:rPr>
        <w:t>-</w:t>
      </w:r>
      <w:r w:rsidR="00705137">
        <w:rPr>
          <w:sz w:val="28"/>
          <w:szCs w:val="28"/>
        </w:rPr>
        <w:t xml:space="preserve">     Совет депутатов </w:t>
      </w:r>
      <w:proofErr w:type="spellStart"/>
      <w:r w:rsidR="00705137">
        <w:rPr>
          <w:sz w:val="28"/>
          <w:szCs w:val="28"/>
        </w:rPr>
        <w:t>Велижского</w:t>
      </w:r>
      <w:proofErr w:type="spellEnd"/>
      <w:r w:rsidR="00705137">
        <w:rPr>
          <w:sz w:val="28"/>
          <w:szCs w:val="28"/>
        </w:rPr>
        <w:t xml:space="preserve"> городского поселения.</w:t>
      </w:r>
    </w:p>
    <w:p w:rsidR="0025763C" w:rsidRPr="00B939CC" w:rsidRDefault="001C185C" w:rsidP="00B939CC">
      <w:pPr>
        <w:pStyle w:val="aff9"/>
        <w:jc w:val="both"/>
        <w:rPr>
          <w:sz w:val="28"/>
          <w:szCs w:val="28"/>
        </w:rPr>
      </w:pPr>
      <w:r>
        <w:rPr>
          <w:sz w:val="28"/>
          <w:szCs w:val="28"/>
        </w:rPr>
        <w:t>-</w:t>
      </w:r>
      <w:r w:rsidR="00705137">
        <w:rPr>
          <w:sz w:val="28"/>
          <w:szCs w:val="28"/>
        </w:rPr>
        <w:t xml:space="preserve">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6A50BE">
      <w:pPr>
        <w:pStyle w:val="aff9"/>
        <w:ind w:firstLine="708"/>
        <w:jc w:val="both"/>
        <w:rPr>
          <w:sz w:val="28"/>
          <w:szCs w:val="28"/>
        </w:rPr>
      </w:pPr>
      <w:r w:rsidRPr="00B939CC">
        <w:rPr>
          <w:sz w:val="28"/>
          <w:szCs w:val="28"/>
        </w:rPr>
        <w:t xml:space="preserve">б) до </w:t>
      </w:r>
      <w:r w:rsidR="00D06BDC">
        <w:rPr>
          <w:sz w:val="28"/>
          <w:szCs w:val="28"/>
        </w:rPr>
        <w:t>0</w:t>
      </w:r>
      <w:r w:rsidR="00BF1826">
        <w:rPr>
          <w:sz w:val="28"/>
          <w:szCs w:val="28"/>
        </w:rPr>
        <w:t>6</w:t>
      </w:r>
      <w:r w:rsidRPr="00B939CC">
        <w:rPr>
          <w:sz w:val="28"/>
          <w:szCs w:val="28"/>
        </w:rPr>
        <w:t xml:space="preserve"> </w:t>
      </w:r>
      <w:r w:rsidR="00D06BDC">
        <w:rPr>
          <w:sz w:val="28"/>
          <w:szCs w:val="28"/>
        </w:rPr>
        <w:t>июня</w:t>
      </w:r>
      <w:r w:rsidRPr="00B939CC">
        <w:rPr>
          <w:sz w:val="28"/>
          <w:szCs w:val="28"/>
        </w:rPr>
        <w:t xml:space="preserve"> 201</w:t>
      </w:r>
      <w:r w:rsidR="009D15AD">
        <w:rPr>
          <w:sz w:val="28"/>
          <w:szCs w:val="28"/>
        </w:rPr>
        <w:t>9</w:t>
      </w:r>
      <w:r w:rsidRPr="00B939CC">
        <w:rPr>
          <w:sz w:val="28"/>
          <w:szCs w:val="28"/>
        </w:rPr>
        <w:t xml:space="preserve"> года опубликовать сведения о ходе исполнения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Pr="00B939CC">
        <w:rPr>
          <w:sz w:val="28"/>
          <w:szCs w:val="28"/>
        </w:rPr>
        <w:t xml:space="preserve"> за 1 квартал 201</w:t>
      </w:r>
      <w:r w:rsidR="009D15AD">
        <w:rPr>
          <w:sz w:val="28"/>
          <w:szCs w:val="28"/>
        </w:rPr>
        <w:t>9</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6"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r w:rsidR="00B939CC" w:rsidRPr="00B939CC">
        <w:rPr>
          <w:sz w:val="28"/>
          <w:szCs w:val="28"/>
        </w:rPr>
        <w:t xml:space="preserve">Контроль </w:t>
      </w:r>
      <w:r w:rsidR="00B939CC">
        <w:rPr>
          <w:sz w:val="28"/>
          <w:szCs w:val="28"/>
        </w:rPr>
        <w:t>за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AB6A46" w:rsidRPr="00AB6A46" w:rsidTr="00243595">
        <w:tc>
          <w:tcPr>
            <w:tcW w:w="4785" w:type="dxa"/>
          </w:tcPr>
          <w:p w:rsidR="00AB6A46" w:rsidRPr="00AB6A46" w:rsidRDefault="00AB6A46" w:rsidP="00AB6A46">
            <w:pPr>
              <w:jc w:val="right"/>
              <w:rPr>
                <w:rFonts w:ascii="Arial" w:eastAsia="Times New Roman" w:hAnsi="Arial" w:cs="Arial"/>
                <w:sz w:val="20"/>
                <w:szCs w:val="20"/>
              </w:rPr>
            </w:pPr>
          </w:p>
        </w:tc>
        <w:tc>
          <w:tcPr>
            <w:tcW w:w="4786" w:type="dxa"/>
            <w:hideMark/>
          </w:tcPr>
          <w:p w:rsidR="00AB6A46" w:rsidRPr="00AB6A46" w:rsidRDefault="00AB6A46" w:rsidP="00AB6A46">
            <w:pPr>
              <w:ind w:right="-592"/>
              <w:rPr>
                <w:rFonts w:ascii="Times New Roman" w:eastAsia="Times New Roman" w:hAnsi="Times New Roman" w:cs="Times New Roman"/>
                <w:sz w:val="28"/>
                <w:szCs w:val="28"/>
              </w:rPr>
            </w:pPr>
            <w:r w:rsidRPr="00AB6A46">
              <w:rPr>
                <w:rFonts w:ascii="Times New Roman" w:eastAsia="Times New Roman" w:hAnsi="Times New Roman" w:cs="Times New Roman"/>
                <w:sz w:val="28"/>
                <w:szCs w:val="28"/>
              </w:rPr>
              <w:t>Приложение № 1</w:t>
            </w:r>
          </w:p>
          <w:p w:rsidR="00AB6A46" w:rsidRPr="00AB6A46" w:rsidRDefault="00AB6A46" w:rsidP="00AB6A46">
            <w:pPr>
              <w:ind w:right="-592"/>
              <w:rPr>
                <w:rFonts w:ascii="Times New Roman" w:eastAsia="Times New Roman" w:hAnsi="Times New Roman" w:cs="Times New Roman"/>
                <w:sz w:val="28"/>
                <w:szCs w:val="28"/>
              </w:rPr>
            </w:pPr>
            <w:r w:rsidRPr="00AB6A46">
              <w:rPr>
                <w:rFonts w:ascii="Times New Roman" w:eastAsia="Times New Roman" w:hAnsi="Times New Roman" w:cs="Times New Roman"/>
                <w:sz w:val="28"/>
                <w:szCs w:val="28"/>
              </w:rPr>
              <w:t>к  постановлению Администрации муниципального образования</w:t>
            </w:r>
          </w:p>
          <w:p w:rsidR="00705137" w:rsidRDefault="00705137" w:rsidP="003D3E1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Велижский</w:t>
            </w:r>
            <w:proofErr w:type="spellEnd"/>
            <w:r>
              <w:rPr>
                <w:rFonts w:ascii="Times New Roman" w:eastAsia="Times New Roman" w:hAnsi="Times New Roman" w:cs="Times New Roman"/>
                <w:sz w:val="28"/>
                <w:szCs w:val="28"/>
              </w:rPr>
              <w:t xml:space="preserve"> район»</w:t>
            </w:r>
          </w:p>
          <w:p w:rsidR="00AB6A46" w:rsidRPr="00AB6A46" w:rsidRDefault="00AB6A46" w:rsidP="00346A18">
            <w:pPr>
              <w:rPr>
                <w:rFonts w:ascii="Arial" w:eastAsia="Times New Roman" w:hAnsi="Arial" w:cs="Arial"/>
                <w:sz w:val="20"/>
                <w:szCs w:val="20"/>
              </w:rPr>
            </w:pPr>
            <w:r w:rsidRPr="00AB6A46">
              <w:rPr>
                <w:rFonts w:ascii="Times New Roman" w:eastAsia="Times New Roman" w:hAnsi="Times New Roman" w:cs="Times New Roman"/>
                <w:sz w:val="28"/>
                <w:szCs w:val="28"/>
              </w:rPr>
              <w:t xml:space="preserve">от </w:t>
            </w:r>
            <w:r w:rsidR="00346A18" w:rsidRPr="00346A18">
              <w:rPr>
                <w:rFonts w:ascii="Times New Roman" w:eastAsia="Times New Roman" w:hAnsi="Times New Roman" w:cs="Times New Roman"/>
                <w:sz w:val="28"/>
                <w:szCs w:val="28"/>
                <w:u w:val="single"/>
              </w:rPr>
              <w:t>13.05.2019</w:t>
            </w:r>
            <w:r w:rsidRPr="00AB6A46">
              <w:rPr>
                <w:rFonts w:ascii="Times New Roman" w:eastAsia="Times New Roman" w:hAnsi="Times New Roman" w:cs="Times New Roman"/>
                <w:sz w:val="28"/>
                <w:szCs w:val="28"/>
              </w:rPr>
              <w:t xml:space="preserve">   № </w:t>
            </w:r>
            <w:r w:rsidR="00346A18" w:rsidRPr="00346A18">
              <w:rPr>
                <w:rFonts w:ascii="Times New Roman" w:eastAsia="Times New Roman" w:hAnsi="Times New Roman" w:cs="Times New Roman"/>
                <w:sz w:val="28"/>
                <w:szCs w:val="28"/>
                <w:u w:val="single"/>
              </w:rPr>
              <w:t>245</w:t>
            </w:r>
          </w:p>
        </w:tc>
      </w:tr>
    </w:tbl>
    <w:p w:rsidR="00AB6A46" w:rsidRPr="00AB6A46" w:rsidRDefault="00AB6A46" w:rsidP="00AB6A46">
      <w:pPr>
        <w:spacing w:after="0" w:line="240" w:lineRule="auto"/>
        <w:jc w:val="right"/>
        <w:rPr>
          <w:rFonts w:ascii="Arial" w:eastAsia="Times New Roman" w:hAnsi="Arial" w:cs="Arial"/>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8"/>
          <w:szCs w:val="28"/>
          <w:lang w:eastAsia="ru-RU"/>
        </w:rPr>
      </w:pPr>
    </w:p>
    <w:p w:rsidR="00AB6A46" w:rsidRPr="00AB6A46" w:rsidRDefault="00AB6A46" w:rsidP="00AB6A46">
      <w:pPr>
        <w:spacing w:after="0" w:line="240" w:lineRule="auto"/>
        <w:jc w:val="center"/>
        <w:rPr>
          <w:rFonts w:ascii="Times New Roman" w:eastAsia="Times New Roman" w:hAnsi="Times New Roman" w:cs="Times New Roman"/>
          <w:b/>
          <w:sz w:val="28"/>
          <w:szCs w:val="28"/>
          <w:lang w:eastAsia="ru-RU"/>
        </w:rPr>
      </w:pPr>
      <w:r w:rsidRPr="00AB6A46">
        <w:rPr>
          <w:rFonts w:ascii="Times New Roman" w:eastAsia="Times New Roman" w:hAnsi="Times New Roman" w:cs="Times New Roman"/>
          <w:b/>
          <w:sz w:val="28"/>
          <w:szCs w:val="28"/>
          <w:lang w:eastAsia="ru-RU"/>
        </w:rPr>
        <w:t xml:space="preserve">Исполнение доходов бюджета муниципального образования </w:t>
      </w:r>
    </w:p>
    <w:p w:rsidR="00AB6A46" w:rsidRPr="00AB6A46" w:rsidRDefault="00AB6A46" w:rsidP="00AB6A46">
      <w:pPr>
        <w:spacing w:after="0" w:line="240" w:lineRule="auto"/>
        <w:jc w:val="center"/>
        <w:rPr>
          <w:rFonts w:ascii="Times New Roman" w:eastAsia="Times New Roman" w:hAnsi="Times New Roman" w:cs="Times New Roman"/>
          <w:b/>
          <w:sz w:val="28"/>
          <w:szCs w:val="28"/>
          <w:lang w:eastAsia="ru-RU"/>
        </w:rPr>
      </w:pPr>
      <w:proofErr w:type="spellStart"/>
      <w:r w:rsidRPr="00AB6A46">
        <w:rPr>
          <w:rFonts w:ascii="Times New Roman" w:eastAsia="Times New Roman" w:hAnsi="Times New Roman" w:cs="Times New Roman"/>
          <w:b/>
          <w:sz w:val="28"/>
          <w:szCs w:val="28"/>
          <w:lang w:eastAsia="ru-RU"/>
        </w:rPr>
        <w:t>Велижское</w:t>
      </w:r>
      <w:proofErr w:type="spellEnd"/>
      <w:r w:rsidRPr="00AB6A46">
        <w:rPr>
          <w:rFonts w:ascii="Times New Roman" w:eastAsia="Times New Roman" w:hAnsi="Times New Roman" w:cs="Times New Roman"/>
          <w:b/>
          <w:sz w:val="28"/>
          <w:szCs w:val="28"/>
          <w:lang w:eastAsia="ru-RU"/>
        </w:rPr>
        <w:t xml:space="preserve"> городское поселение, за исключением безвозмездных поступлений за 1 квартал 2019 года.</w:t>
      </w:r>
    </w:p>
    <w:p w:rsidR="00AB6A46" w:rsidRPr="00AB6A46" w:rsidRDefault="00AB6A46" w:rsidP="00AB6A46">
      <w:pPr>
        <w:spacing w:after="0" w:line="240" w:lineRule="auto"/>
        <w:jc w:val="center"/>
        <w:rPr>
          <w:rFonts w:ascii="Times New Roman" w:eastAsia="Times New Roman" w:hAnsi="Times New Roman" w:cs="Times New Roman"/>
          <w:b/>
          <w:sz w:val="28"/>
          <w:szCs w:val="28"/>
          <w:lang w:eastAsia="ru-RU"/>
        </w:rPr>
      </w:pPr>
    </w:p>
    <w:p w:rsidR="00AB6A46" w:rsidRPr="00AB6A46" w:rsidRDefault="00AB6A46" w:rsidP="00AB6A46">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Y="42"/>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3850"/>
        <w:gridCol w:w="1137"/>
        <w:gridCol w:w="1159"/>
        <w:gridCol w:w="1159"/>
      </w:tblGrid>
      <w:tr w:rsidR="00AB6A46" w:rsidRPr="00AB6A46" w:rsidTr="00243595">
        <w:trPr>
          <w:trHeight w:val="145"/>
        </w:trPr>
        <w:tc>
          <w:tcPr>
            <w:tcW w:w="1267"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B6A46">
              <w:rPr>
                <w:rFonts w:ascii="Times New Roman" w:eastAsia="Times New Roman" w:hAnsi="Times New Roman" w:cs="Times New Roman"/>
                <w:sz w:val="20"/>
                <w:szCs w:val="20"/>
                <w:lang w:eastAsia="ru-RU"/>
              </w:rPr>
              <w:t>Код</w:t>
            </w:r>
          </w:p>
        </w:tc>
        <w:tc>
          <w:tcPr>
            <w:tcW w:w="2165"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B6A46">
              <w:rPr>
                <w:rFonts w:ascii="Times New Roman" w:eastAsia="Times New Roman" w:hAnsi="Times New Roman" w:cs="Times New Roman"/>
                <w:sz w:val="20"/>
                <w:szCs w:val="20"/>
                <w:lang w:eastAsia="ru-RU"/>
              </w:rPr>
              <w:t>Наименование вида (подвида) доходов</w:t>
            </w:r>
          </w:p>
        </w:tc>
        <w:tc>
          <w:tcPr>
            <w:tcW w:w="689"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План</w:t>
            </w:r>
          </w:p>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B6A46">
              <w:rPr>
                <w:rFonts w:ascii="Times New Roman" w:eastAsia="Times New Roman" w:hAnsi="Times New Roman" w:cs="Times New Roman"/>
                <w:sz w:val="20"/>
                <w:szCs w:val="20"/>
                <w:lang w:eastAsia="ru-RU"/>
              </w:rPr>
              <w:t>(</w:t>
            </w:r>
            <w:proofErr w:type="spellStart"/>
            <w:r w:rsidRPr="00AB6A46">
              <w:rPr>
                <w:rFonts w:ascii="Times New Roman" w:eastAsia="Times New Roman" w:hAnsi="Times New Roman" w:cs="Times New Roman"/>
                <w:sz w:val="20"/>
                <w:szCs w:val="20"/>
                <w:lang w:eastAsia="ru-RU"/>
              </w:rPr>
              <w:t>тыс.руб</w:t>
            </w:r>
            <w:proofErr w:type="spellEnd"/>
            <w:r w:rsidRPr="00AB6A46">
              <w:rPr>
                <w:rFonts w:ascii="Times New Roman" w:eastAsia="Times New Roman" w:hAnsi="Times New Roman" w:cs="Times New Roman"/>
                <w:sz w:val="20"/>
                <w:szCs w:val="20"/>
                <w:lang w:eastAsia="ru-RU"/>
              </w:rPr>
              <w:t>,)</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Исполнено</w:t>
            </w: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w:t>
            </w:r>
            <w:proofErr w:type="spellStart"/>
            <w:r w:rsidRPr="00AB6A46">
              <w:rPr>
                <w:rFonts w:ascii="Times New Roman" w:eastAsia="Times New Roman" w:hAnsi="Times New Roman" w:cs="Times New Roman"/>
                <w:sz w:val="20"/>
                <w:szCs w:val="20"/>
                <w:lang w:eastAsia="ru-RU"/>
              </w:rPr>
              <w:t>тыс.руб</w:t>
            </w:r>
            <w:proofErr w:type="spellEnd"/>
            <w:r w:rsidRPr="00AB6A46">
              <w:rPr>
                <w:rFonts w:ascii="Times New Roman" w:eastAsia="Times New Roman" w:hAnsi="Times New Roman" w:cs="Times New Roman"/>
                <w:sz w:val="20"/>
                <w:szCs w:val="20"/>
                <w:lang w:eastAsia="ru-RU"/>
              </w:rPr>
              <w:t>)</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Исполнено</w:t>
            </w: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w:t>
            </w:r>
          </w:p>
        </w:tc>
      </w:tr>
      <w:tr w:rsidR="00AB6A46" w:rsidRPr="00AB6A46" w:rsidTr="00243595">
        <w:trPr>
          <w:trHeight w:val="145"/>
        </w:trPr>
        <w:tc>
          <w:tcPr>
            <w:tcW w:w="1267"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B6A46">
              <w:rPr>
                <w:rFonts w:ascii="Times New Roman" w:eastAsia="Times New Roman" w:hAnsi="Times New Roman" w:cs="Times New Roman"/>
                <w:sz w:val="20"/>
                <w:szCs w:val="20"/>
                <w:lang w:eastAsia="ru-RU"/>
              </w:rPr>
              <w:t>1</w:t>
            </w:r>
          </w:p>
        </w:tc>
        <w:tc>
          <w:tcPr>
            <w:tcW w:w="2165"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B6A46">
              <w:rPr>
                <w:rFonts w:ascii="Times New Roman" w:eastAsia="Times New Roman" w:hAnsi="Times New Roman" w:cs="Times New Roman"/>
                <w:sz w:val="20"/>
                <w:szCs w:val="20"/>
                <w:lang w:eastAsia="ru-RU"/>
              </w:rPr>
              <w:t>2</w:t>
            </w:r>
          </w:p>
        </w:tc>
        <w:tc>
          <w:tcPr>
            <w:tcW w:w="689"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B6A46">
              <w:rPr>
                <w:rFonts w:ascii="Times New Roman" w:eastAsia="Times New Roman" w:hAnsi="Times New Roman" w:cs="Times New Roman"/>
                <w:sz w:val="20"/>
                <w:szCs w:val="20"/>
                <w:lang w:eastAsia="ru-RU"/>
              </w:rPr>
              <w:t>3</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B6A46" w:rsidRPr="00AB6A46" w:rsidTr="00243595">
        <w:trPr>
          <w:trHeight w:val="145"/>
        </w:trPr>
        <w:tc>
          <w:tcPr>
            <w:tcW w:w="1267"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lang w:eastAsia="ru-RU"/>
              </w:rPr>
            </w:pPr>
            <w:r w:rsidRPr="00AB6A46">
              <w:rPr>
                <w:rFonts w:ascii="Times New Roman" w:eastAsia="Times New Roman" w:hAnsi="Times New Roman" w:cs="Times New Roman"/>
                <w:lang w:eastAsia="ru-RU"/>
              </w:rPr>
              <w:t>1 00 00000 00 0000 000</w:t>
            </w:r>
          </w:p>
        </w:tc>
        <w:tc>
          <w:tcPr>
            <w:tcW w:w="2165"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B6A46">
              <w:rPr>
                <w:rFonts w:ascii="Times New Roman" w:eastAsia="Times New Roman" w:hAnsi="Times New Roman" w:cs="Times New Roman"/>
                <w:b/>
                <w:lang w:eastAsia="ru-RU"/>
              </w:rPr>
              <w:t>НАЛОГОВЫЕ И НЕНАЛОГОВЫЕ ДОХОДЫ</w:t>
            </w:r>
          </w:p>
        </w:tc>
        <w:tc>
          <w:tcPr>
            <w:tcW w:w="689"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lang w:eastAsia="ru-RU"/>
              </w:rPr>
            </w:pPr>
            <w:r w:rsidRPr="00AB6A46">
              <w:rPr>
                <w:rFonts w:ascii="Times New Roman" w:eastAsia="Times New Roman" w:hAnsi="Times New Roman" w:cs="Times New Roman"/>
                <w:b/>
                <w:sz w:val="20"/>
                <w:szCs w:val="20"/>
                <w:lang w:eastAsia="ru-RU"/>
              </w:rPr>
              <w:t>11 968,0</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2387,2</w:t>
            </w: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19,95</w:t>
            </w:r>
          </w:p>
        </w:tc>
      </w:tr>
      <w:tr w:rsidR="00AB6A46" w:rsidRPr="00AB6A46" w:rsidTr="00243595">
        <w:trPr>
          <w:trHeight w:val="145"/>
        </w:trPr>
        <w:tc>
          <w:tcPr>
            <w:tcW w:w="1267"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b/>
                <w:lang w:eastAsia="ru-RU"/>
              </w:rPr>
            </w:pPr>
            <w:r w:rsidRPr="00AB6A46">
              <w:rPr>
                <w:rFonts w:ascii="Times New Roman" w:eastAsia="Times New Roman" w:hAnsi="Times New Roman" w:cs="Times New Roman"/>
                <w:b/>
                <w:lang w:eastAsia="ru-RU"/>
              </w:rPr>
              <w:t>1 01 00000 00 0000 000</w:t>
            </w:r>
          </w:p>
        </w:tc>
        <w:tc>
          <w:tcPr>
            <w:tcW w:w="2165"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b/>
                <w:lang w:eastAsia="ru-RU"/>
              </w:rPr>
            </w:pPr>
            <w:r w:rsidRPr="00AB6A46">
              <w:rPr>
                <w:rFonts w:ascii="Times New Roman" w:eastAsia="Times New Roman" w:hAnsi="Times New Roman" w:cs="Times New Roman"/>
                <w:b/>
                <w:bCs/>
                <w:i/>
                <w:iCs/>
                <w:lang w:eastAsia="ru-RU"/>
              </w:rPr>
              <w:t>НАЛОГИ НА ПРИБЫЛЬ, ДОХОДЫ</w:t>
            </w:r>
          </w:p>
        </w:tc>
        <w:tc>
          <w:tcPr>
            <w:tcW w:w="689"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 xml:space="preserve">5 </w:t>
            </w:r>
            <w:r w:rsidRPr="00AB6A46">
              <w:rPr>
                <w:rFonts w:ascii="Times New Roman" w:eastAsia="Times New Roman" w:hAnsi="Times New Roman" w:cs="Times New Roman"/>
                <w:b/>
                <w:sz w:val="20"/>
                <w:szCs w:val="20"/>
                <w:lang w:val="en-US" w:eastAsia="ru-RU"/>
              </w:rPr>
              <w:t>402</w:t>
            </w:r>
            <w:r w:rsidRPr="00AB6A46">
              <w:rPr>
                <w:rFonts w:ascii="Times New Roman" w:eastAsia="Times New Roman" w:hAnsi="Times New Roman" w:cs="Times New Roman"/>
                <w:b/>
                <w:sz w:val="20"/>
                <w:szCs w:val="20"/>
                <w:lang w:eastAsia="ru-RU"/>
              </w:rPr>
              <w:t>,9</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1191,5</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22,05</w:t>
            </w:r>
          </w:p>
        </w:tc>
      </w:tr>
      <w:tr w:rsidR="00AB6A46" w:rsidRPr="00AB6A46" w:rsidTr="00243595">
        <w:trPr>
          <w:trHeight w:val="145"/>
        </w:trPr>
        <w:tc>
          <w:tcPr>
            <w:tcW w:w="1267"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lang w:eastAsia="ru-RU"/>
              </w:rPr>
            </w:pPr>
            <w:r w:rsidRPr="00AB6A46">
              <w:rPr>
                <w:rFonts w:ascii="Times New Roman" w:eastAsia="Times New Roman" w:hAnsi="Times New Roman" w:cs="Times New Roman"/>
                <w:lang w:eastAsia="ru-RU"/>
              </w:rPr>
              <w:t>1 01 02000 01 0000 110</w:t>
            </w:r>
          </w:p>
        </w:tc>
        <w:tc>
          <w:tcPr>
            <w:tcW w:w="2165"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Налог на доходы физических лиц</w:t>
            </w:r>
          </w:p>
        </w:tc>
        <w:tc>
          <w:tcPr>
            <w:tcW w:w="689"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5 402,9</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1191,5</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22,05</w:t>
            </w:r>
          </w:p>
        </w:tc>
      </w:tr>
      <w:tr w:rsidR="00AB6A46" w:rsidRPr="00AB6A46" w:rsidTr="00243595">
        <w:trPr>
          <w:trHeight w:val="413"/>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B6A46">
              <w:rPr>
                <w:rFonts w:ascii="Times New Roman" w:eastAsia="Times New Roman" w:hAnsi="Times New Roman" w:cs="Times New Roman"/>
                <w:b/>
                <w:lang w:eastAsia="ru-RU"/>
              </w:rPr>
              <w:t>1 03 00000 00 0000 000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b/>
                <w:lang w:eastAsia="ru-RU"/>
              </w:rPr>
            </w:pPr>
            <w:r w:rsidRPr="00AB6A46">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color w:val="7030A0"/>
                <w:sz w:val="20"/>
                <w:szCs w:val="20"/>
                <w:lang w:eastAsia="ru-RU"/>
              </w:rPr>
            </w:pPr>
            <w:r w:rsidRPr="00AB6A46">
              <w:rPr>
                <w:rFonts w:ascii="Times New Roman" w:eastAsia="Times New Roman" w:hAnsi="Times New Roman" w:cs="Times New Roman"/>
                <w:b/>
                <w:sz w:val="20"/>
                <w:szCs w:val="20"/>
                <w:lang w:eastAsia="ru-RU"/>
              </w:rPr>
              <w:t>2 112,1</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587,2</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27,8</w:t>
            </w:r>
          </w:p>
        </w:tc>
      </w:tr>
      <w:tr w:rsidR="00AB6A46" w:rsidRPr="00AB6A46" w:rsidTr="00243595">
        <w:trPr>
          <w:trHeight w:val="340"/>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1 03 02000 01 0000 110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2112,1</w:t>
            </w: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color w:val="548DD4"/>
                <w:sz w:val="20"/>
                <w:szCs w:val="20"/>
                <w:lang w:eastAsia="ru-RU"/>
              </w:rPr>
            </w:pP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587,2</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27,8</w:t>
            </w:r>
          </w:p>
        </w:tc>
      </w:tr>
      <w:tr w:rsidR="00AB6A46" w:rsidRPr="00AB6A46" w:rsidTr="00243595">
        <w:trPr>
          <w:trHeight w:val="296"/>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B6A46">
              <w:rPr>
                <w:rFonts w:ascii="Times New Roman" w:eastAsia="Times New Roman" w:hAnsi="Times New Roman" w:cs="Times New Roman"/>
                <w:b/>
                <w:lang w:eastAsia="ru-RU"/>
              </w:rPr>
              <w:t>1 05 00000 00 0000 000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lang w:eastAsia="ru-RU"/>
              </w:rPr>
            </w:pPr>
            <w:r w:rsidRPr="00AB6A46">
              <w:rPr>
                <w:rFonts w:ascii="Times New Roman" w:eastAsia="Times New Roman" w:hAnsi="Times New Roman" w:cs="Times New Roman"/>
                <w:b/>
                <w:bCs/>
                <w:i/>
                <w:iCs/>
                <w:lang w:eastAsia="ru-RU"/>
              </w:rPr>
              <w:t>НАЛОГИ НА СОВОКУПНЫЙ ДОХОД</w:t>
            </w:r>
          </w:p>
        </w:tc>
        <w:tc>
          <w:tcPr>
            <w:tcW w:w="689" w:type="pct"/>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val="en-US" w:eastAsia="ru-RU"/>
              </w:rPr>
              <w:t>39</w:t>
            </w:r>
            <w:r w:rsidRPr="00AB6A46">
              <w:rPr>
                <w:rFonts w:ascii="Times New Roman" w:eastAsia="Times New Roman" w:hAnsi="Times New Roman" w:cs="Times New Roman"/>
                <w:b/>
                <w:sz w:val="20"/>
                <w:szCs w:val="20"/>
                <w:lang w:eastAsia="ru-RU"/>
              </w:rPr>
              <w:t>,</w:t>
            </w:r>
            <w:r w:rsidRPr="00AB6A46">
              <w:rPr>
                <w:rFonts w:ascii="Times New Roman" w:eastAsia="Times New Roman" w:hAnsi="Times New Roman" w:cs="Times New Roman"/>
                <w:b/>
                <w:sz w:val="20"/>
                <w:szCs w:val="20"/>
                <w:lang w:val="en-US" w:eastAsia="ru-RU"/>
              </w:rPr>
              <w:t>9</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281"/>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1 05 03000 01 0000 110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Единый сельскохозяйственный налог</w:t>
            </w:r>
          </w:p>
        </w:tc>
        <w:tc>
          <w:tcPr>
            <w:tcW w:w="689" w:type="pct"/>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39,9</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81"/>
        </w:trPr>
        <w:tc>
          <w:tcPr>
            <w:tcW w:w="1267"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b/>
                <w:lang w:eastAsia="ru-RU"/>
              </w:rPr>
            </w:pPr>
            <w:r w:rsidRPr="00AB6A46">
              <w:rPr>
                <w:rFonts w:ascii="Times New Roman" w:eastAsia="Times New Roman" w:hAnsi="Times New Roman" w:cs="Times New Roman"/>
                <w:b/>
                <w:lang w:eastAsia="ru-RU"/>
              </w:rPr>
              <w:t>1 06 00000 00 0000 000</w:t>
            </w:r>
          </w:p>
        </w:tc>
        <w:tc>
          <w:tcPr>
            <w:tcW w:w="2165"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b/>
                <w:lang w:eastAsia="ru-RU"/>
              </w:rPr>
            </w:pPr>
            <w:r w:rsidRPr="00AB6A46">
              <w:rPr>
                <w:rFonts w:ascii="Times New Roman" w:eastAsia="Times New Roman" w:hAnsi="Times New Roman" w:cs="Times New Roman"/>
                <w:b/>
                <w:bCs/>
                <w:i/>
                <w:iCs/>
                <w:lang w:eastAsia="ru-RU"/>
              </w:rPr>
              <w:t>НАЛОГИ НА ИМУЩЕСТВО</w:t>
            </w:r>
          </w:p>
        </w:tc>
        <w:tc>
          <w:tcPr>
            <w:tcW w:w="689"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val="en-US" w:eastAsia="ru-RU"/>
              </w:rPr>
              <w:t>3 639</w:t>
            </w:r>
            <w:r w:rsidRPr="00AB6A46">
              <w:rPr>
                <w:rFonts w:ascii="Times New Roman" w:eastAsia="Times New Roman" w:hAnsi="Times New Roman" w:cs="Times New Roman"/>
                <w:b/>
                <w:sz w:val="20"/>
                <w:szCs w:val="20"/>
                <w:lang w:eastAsia="ru-RU"/>
              </w:rPr>
              <w:t>,</w:t>
            </w:r>
            <w:r w:rsidRPr="00AB6A46">
              <w:rPr>
                <w:rFonts w:ascii="Times New Roman" w:eastAsia="Times New Roman" w:hAnsi="Times New Roman" w:cs="Times New Roman"/>
                <w:b/>
                <w:sz w:val="20"/>
                <w:szCs w:val="20"/>
                <w:lang w:val="en-US" w:eastAsia="ru-RU"/>
              </w:rPr>
              <w:t>9</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433,5</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11,91</w:t>
            </w:r>
          </w:p>
        </w:tc>
      </w:tr>
      <w:tr w:rsidR="00AB6A46" w:rsidRPr="00AB6A46" w:rsidTr="00243595">
        <w:trPr>
          <w:trHeight w:val="181"/>
        </w:trPr>
        <w:tc>
          <w:tcPr>
            <w:tcW w:w="1267"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lang w:eastAsia="ru-RU"/>
              </w:rPr>
            </w:pPr>
            <w:r w:rsidRPr="00AB6A46">
              <w:rPr>
                <w:rFonts w:ascii="Times New Roman" w:eastAsia="Times New Roman" w:hAnsi="Times New Roman" w:cs="Times New Roman"/>
                <w:lang w:eastAsia="ru-RU"/>
              </w:rPr>
              <w:t>1 06 01000 00 0000 110</w:t>
            </w:r>
          </w:p>
        </w:tc>
        <w:tc>
          <w:tcPr>
            <w:tcW w:w="2165"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Налог на имущество физических лиц</w:t>
            </w:r>
          </w:p>
        </w:tc>
        <w:tc>
          <w:tcPr>
            <w:tcW w:w="689"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1283,3</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181,3</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14,13</w:t>
            </w:r>
          </w:p>
        </w:tc>
      </w:tr>
      <w:tr w:rsidR="00AB6A46" w:rsidRPr="00AB6A46" w:rsidTr="00243595">
        <w:trPr>
          <w:trHeight w:val="181"/>
        </w:trPr>
        <w:tc>
          <w:tcPr>
            <w:tcW w:w="1267"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lang w:eastAsia="ru-RU"/>
              </w:rPr>
            </w:pPr>
            <w:r w:rsidRPr="00AB6A46">
              <w:rPr>
                <w:rFonts w:ascii="Times New Roman" w:eastAsia="Times New Roman" w:hAnsi="Times New Roman" w:cs="Times New Roman"/>
                <w:lang w:eastAsia="ru-RU"/>
              </w:rPr>
              <w:t>1 06 06000 00 0000 110</w:t>
            </w:r>
          </w:p>
        </w:tc>
        <w:tc>
          <w:tcPr>
            <w:tcW w:w="2165"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Земельный налог</w:t>
            </w:r>
          </w:p>
        </w:tc>
        <w:tc>
          <w:tcPr>
            <w:tcW w:w="689"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2356,6</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252,2</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10,70</w:t>
            </w:r>
          </w:p>
        </w:tc>
      </w:tr>
      <w:tr w:rsidR="00AB6A46" w:rsidRPr="00AB6A46" w:rsidTr="00243595">
        <w:trPr>
          <w:trHeight w:val="362"/>
        </w:trPr>
        <w:tc>
          <w:tcPr>
            <w:tcW w:w="1267"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b/>
                <w:lang w:eastAsia="ru-RU"/>
              </w:rPr>
            </w:pPr>
            <w:r w:rsidRPr="00AB6A46">
              <w:rPr>
                <w:rFonts w:ascii="Times New Roman" w:eastAsia="Times New Roman" w:hAnsi="Times New Roman" w:cs="Times New Roman"/>
                <w:b/>
                <w:lang w:eastAsia="ru-RU"/>
              </w:rPr>
              <w:t>1 11 00000 00 0000 000</w:t>
            </w:r>
          </w:p>
        </w:tc>
        <w:tc>
          <w:tcPr>
            <w:tcW w:w="2165"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b/>
                <w:lang w:eastAsia="ru-RU"/>
              </w:rPr>
            </w:pPr>
            <w:r w:rsidRPr="00AB6A46">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689"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7</w:t>
            </w:r>
            <w:r w:rsidRPr="00AB6A46">
              <w:rPr>
                <w:rFonts w:ascii="Times New Roman" w:eastAsia="Times New Roman" w:hAnsi="Times New Roman" w:cs="Times New Roman"/>
                <w:b/>
                <w:sz w:val="20"/>
                <w:szCs w:val="20"/>
                <w:lang w:val="en-US" w:eastAsia="ru-RU"/>
              </w:rPr>
              <w:t>44</w:t>
            </w:r>
            <w:r w:rsidRPr="00AB6A46">
              <w:rPr>
                <w:rFonts w:ascii="Times New Roman" w:eastAsia="Times New Roman" w:hAnsi="Times New Roman" w:cs="Times New Roman"/>
                <w:b/>
                <w:sz w:val="20"/>
                <w:szCs w:val="20"/>
                <w:lang w:eastAsia="ru-RU"/>
              </w:rPr>
              <w:t>,</w:t>
            </w:r>
            <w:r w:rsidRPr="00AB6A46">
              <w:rPr>
                <w:rFonts w:ascii="Times New Roman" w:eastAsia="Times New Roman" w:hAnsi="Times New Roman" w:cs="Times New Roman"/>
                <w:b/>
                <w:sz w:val="20"/>
                <w:szCs w:val="20"/>
                <w:lang w:val="en-US" w:eastAsia="ru-RU"/>
              </w:rPr>
              <w:t>4</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98,6</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13,25</w:t>
            </w:r>
          </w:p>
        </w:tc>
      </w:tr>
      <w:tr w:rsidR="00AB6A46" w:rsidRPr="00AB6A46" w:rsidTr="00243595">
        <w:trPr>
          <w:trHeight w:val="738"/>
        </w:trPr>
        <w:tc>
          <w:tcPr>
            <w:tcW w:w="1267"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lang w:eastAsia="ru-RU"/>
              </w:rPr>
            </w:pPr>
            <w:r w:rsidRPr="00AB6A46">
              <w:rPr>
                <w:rFonts w:ascii="Times New Roman" w:eastAsia="Times New Roman" w:hAnsi="Times New Roman" w:cs="Times New Roman"/>
                <w:lang w:eastAsia="ru-RU"/>
              </w:rPr>
              <w:t>1 11 05013 1</w:t>
            </w:r>
            <w:r w:rsidRPr="00AB6A46">
              <w:rPr>
                <w:rFonts w:ascii="Times New Roman" w:eastAsia="Times New Roman" w:hAnsi="Times New Roman" w:cs="Times New Roman"/>
                <w:lang w:val="en-US" w:eastAsia="ru-RU"/>
              </w:rPr>
              <w:t>3</w:t>
            </w:r>
            <w:r w:rsidRPr="00AB6A46">
              <w:rPr>
                <w:rFonts w:ascii="Times New Roman" w:eastAsia="Times New Roman" w:hAnsi="Times New Roman" w:cs="Times New Roman"/>
                <w:lang w:eastAsia="ru-RU"/>
              </w:rPr>
              <w:t xml:space="preserve"> 0000 120</w:t>
            </w:r>
          </w:p>
        </w:tc>
        <w:tc>
          <w:tcPr>
            <w:tcW w:w="2165"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89" w:type="pct"/>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B6A46">
              <w:rPr>
                <w:rFonts w:ascii="Times New Roman" w:eastAsia="Times New Roman" w:hAnsi="Times New Roman" w:cs="Times New Roman"/>
                <w:sz w:val="20"/>
                <w:szCs w:val="20"/>
                <w:lang w:eastAsia="ru-RU"/>
              </w:rPr>
              <w:t>7</w:t>
            </w:r>
            <w:r w:rsidRPr="00AB6A46">
              <w:rPr>
                <w:rFonts w:ascii="Times New Roman" w:eastAsia="Times New Roman" w:hAnsi="Times New Roman" w:cs="Times New Roman"/>
                <w:sz w:val="20"/>
                <w:szCs w:val="20"/>
                <w:lang w:val="en-US" w:eastAsia="ru-RU"/>
              </w:rPr>
              <w:t>44</w:t>
            </w:r>
            <w:r w:rsidRPr="00AB6A46">
              <w:rPr>
                <w:rFonts w:ascii="Times New Roman" w:eastAsia="Times New Roman" w:hAnsi="Times New Roman" w:cs="Times New Roman"/>
                <w:sz w:val="20"/>
                <w:szCs w:val="20"/>
                <w:lang w:eastAsia="ru-RU"/>
              </w:rPr>
              <w:t>,</w:t>
            </w:r>
            <w:r w:rsidRPr="00AB6A46">
              <w:rPr>
                <w:rFonts w:ascii="Times New Roman" w:eastAsia="Times New Roman" w:hAnsi="Times New Roman" w:cs="Times New Roman"/>
                <w:sz w:val="20"/>
                <w:szCs w:val="20"/>
                <w:lang w:val="en-US" w:eastAsia="ru-RU"/>
              </w:rPr>
              <w:t>4</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98,6</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13,25</w:t>
            </w: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B6A46" w:rsidRPr="00AB6A46" w:rsidTr="00243595">
        <w:trPr>
          <w:trHeight w:val="738"/>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1 11 09045 1</w:t>
            </w:r>
            <w:r w:rsidRPr="00AB6A46">
              <w:rPr>
                <w:rFonts w:ascii="Times New Roman" w:eastAsia="Times New Roman" w:hAnsi="Times New Roman" w:cs="Times New Roman"/>
                <w:lang w:val="en-US" w:eastAsia="ru-RU"/>
              </w:rPr>
              <w:t>3</w:t>
            </w:r>
            <w:r w:rsidRPr="00AB6A46">
              <w:rPr>
                <w:rFonts w:ascii="Times New Roman" w:eastAsia="Times New Roman" w:hAnsi="Times New Roman" w:cs="Times New Roman"/>
                <w:lang w:eastAsia="ru-RU"/>
              </w:rPr>
              <w:t xml:space="preserve"> 0000 120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514"/>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B6A46">
              <w:rPr>
                <w:rFonts w:ascii="Times New Roman" w:eastAsia="Times New Roman" w:hAnsi="Times New Roman" w:cs="Times New Roman"/>
                <w:b/>
                <w:lang w:eastAsia="ru-RU"/>
              </w:rPr>
              <w:lastRenderedPageBreak/>
              <w:t>1 13 00000 00 0000 000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b/>
                <w:lang w:eastAsia="ru-RU"/>
              </w:rPr>
            </w:pPr>
            <w:r w:rsidRPr="00AB6A46">
              <w:rPr>
                <w:rFonts w:ascii="Times New Roman" w:eastAsia="Times New Roman" w:hAnsi="Times New Roman" w:cs="Times New Roman"/>
                <w:b/>
                <w:bCs/>
                <w:i/>
                <w:iCs/>
                <w:lang w:eastAsia="ru-RU"/>
              </w:rPr>
              <w:t>ДОХОДЫ ОТ ОКАЗАНИЯ ПЛАТНЫХ УСЛУГ  И КОМПЕНСАЦИИ ЗАТРАТ ГОСУДАРСТВА</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28,8</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238"/>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1 13 01000 00 0000 130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 xml:space="preserve">Доходы от оказания платных услуг  </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28,8</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273"/>
        </w:trPr>
        <w:tc>
          <w:tcPr>
            <w:tcW w:w="1267" w:type="pct"/>
          </w:tcPr>
          <w:p w:rsidR="00AB6A46" w:rsidRPr="00AB6A46" w:rsidRDefault="00AB6A46" w:rsidP="00AB6A46">
            <w:pPr>
              <w:spacing w:after="0" w:line="240" w:lineRule="auto"/>
              <w:jc w:val="center"/>
              <w:rPr>
                <w:rFonts w:ascii="Times New Roman" w:eastAsia="Times New Roman" w:hAnsi="Times New Roman" w:cs="Times New Roman"/>
                <w:b/>
                <w:lang w:eastAsia="ru-RU"/>
              </w:rPr>
            </w:pPr>
            <w:r w:rsidRPr="00AB6A46">
              <w:rPr>
                <w:rFonts w:ascii="Times New Roman" w:eastAsia="Times New Roman" w:hAnsi="Times New Roman" w:cs="Times New Roman"/>
                <w:b/>
                <w:lang w:eastAsia="ru-RU"/>
              </w:rPr>
              <w:t>1 14 00000 00 0000 000</w:t>
            </w:r>
          </w:p>
        </w:tc>
        <w:tc>
          <w:tcPr>
            <w:tcW w:w="2165" w:type="pct"/>
            <w:vAlign w:val="center"/>
          </w:tcPr>
          <w:p w:rsidR="00AB6A46" w:rsidRPr="00AB6A46" w:rsidRDefault="00AB6A46" w:rsidP="00AB6A46">
            <w:pPr>
              <w:spacing w:after="0" w:line="240" w:lineRule="auto"/>
              <w:rPr>
                <w:rFonts w:ascii="Times New Roman" w:eastAsia="Times New Roman" w:hAnsi="Times New Roman" w:cs="Times New Roman"/>
                <w:b/>
                <w:bCs/>
                <w:i/>
                <w:iCs/>
                <w:lang w:eastAsia="ru-RU"/>
              </w:rPr>
            </w:pPr>
            <w:r w:rsidRPr="00AB6A46">
              <w:rPr>
                <w:rFonts w:ascii="Times New Roman" w:eastAsia="Times New Roman" w:hAnsi="Times New Roman" w:cs="Times New Roman"/>
                <w:b/>
                <w:bCs/>
                <w:i/>
                <w:iCs/>
                <w:lang w:eastAsia="ru-RU"/>
              </w:rPr>
              <w:t>ДОХОДЫ ОТ ПРОДАЖИ МАТЕРИАЛЬНЫХ И НЕМАТЕРИАЛЬНЫХ АКТИВОВ</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76,3</w:t>
            </w: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1585"/>
        </w:trPr>
        <w:tc>
          <w:tcPr>
            <w:tcW w:w="1267" w:type="pct"/>
          </w:tcPr>
          <w:p w:rsidR="00AB6A46" w:rsidRPr="00AB6A46" w:rsidRDefault="00AB6A46" w:rsidP="00AB6A46">
            <w:pPr>
              <w:spacing w:after="0" w:line="240" w:lineRule="auto"/>
              <w:jc w:val="center"/>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1 14 02000 00 0000 000</w:t>
            </w:r>
          </w:p>
        </w:tc>
        <w:tc>
          <w:tcPr>
            <w:tcW w:w="2165" w:type="pct"/>
          </w:tcPr>
          <w:p w:rsidR="00AB6A46" w:rsidRPr="00AB6A46" w:rsidRDefault="00AB6A46" w:rsidP="00AB6A46">
            <w:pPr>
              <w:autoSpaceDE w:val="0"/>
              <w:autoSpaceDN w:val="0"/>
              <w:adjustRightInd w:val="0"/>
              <w:spacing w:after="0" w:line="240" w:lineRule="auto"/>
              <w:jc w:val="center"/>
              <w:rPr>
                <w:rFonts w:ascii="Times New Roman" w:eastAsia="Times New Roman" w:hAnsi="Times New Roman" w:cs="Times New Roman"/>
                <w:b/>
                <w:bCs/>
                <w:i/>
                <w:iCs/>
                <w:lang w:eastAsia="ru-RU"/>
              </w:rPr>
            </w:pPr>
            <w:r w:rsidRPr="00AB6A46">
              <w:rPr>
                <w:rFonts w:ascii="Times New Roman" w:eastAsia="Times New Roman" w:hAnsi="Times New Roman" w:cs="Times New Roman"/>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530"/>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lang w:eastAsia="ru-RU"/>
              </w:rPr>
            </w:pPr>
            <w:r w:rsidRPr="00AB6A46">
              <w:rPr>
                <w:rFonts w:ascii="Times New Roman" w:eastAsia="Times New Roman" w:hAnsi="Times New Roman" w:cs="Times New Roman"/>
                <w:lang w:eastAsia="ru-RU"/>
              </w:rPr>
              <w:t>1 14 06000 00 0000 000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both"/>
              <w:rPr>
                <w:rFonts w:ascii="Arial" w:eastAsia="Times New Roman" w:hAnsi="Arial" w:cs="Arial"/>
                <w:lang w:eastAsia="ru-RU"/>
              </w:rPr>
            </w:pPr>
            <w:r w:rsidRPr="00AB6A46">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76,3</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530"/>
        </w:trPr>
        <w:tc>
          <w:tcPr>
            <w:tcW w:w="1267" w:type="pct"/>
          </w:tcPr>
          <w:p w:rsidR="00AB6A46" w:rsidRPr="00AB6A46" w:rsidRDefault="00AB6A46" w:rsidP="00AB6A46">
            <w:pPr>
              <w:spacing w:after="0" w:line="240" w:lineRule="auto"/>
              <w:jc w:val="center"/>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1 16 00000 00 0000 000</w:t>
            </w:r>
          </w:p>
        </w:tc>
        <w:tc>
          <w:tcPr>
            <w:tcW w:w="2165" w:type="pct"/>
            <w:vAlign w:val="center"/>
          </w:tcPr>
          <w:p w:rsidR="00AB6A46" w:rsidRPr="00AB6A46" w:rsidRDefault="00AB6A46" w:rsidP="00AB6A46">
            <w:pPr>
              <w:spacing w:after="0" w:line="240" w:lineRule="auto"/>
              <w:jc w:val="both"/>
              <w:rPr>
                <w:rFonts w:ascii="Times New Roman" w:eastAsia="Times New Roman" w:hAnsi="Times New Roman" w:cs="Times New Roman"/>
                <w:b/>
                <w:bCs/>
                <w:i/>
                <w:iCs/>
                <w:lang w:eastAsia="ru-RU"/>
              </w:rPr>
            </w:pPr>
            <w:r w:rsidRPr="00AB6A46">
              <w:rPr>
                <w:rFonts w:ascii="Times New Roman" w:eastAsia="Times New Roman" w:hAnsi="Times New Roman" w:cs="Times New Roman"/>
                <w:b/>
                <w:bCs/>
                <w:i/>
                <w:iCs/>
                <w:lang w:eastAsia="ru-RU"/>
              </w:rPr>
              <w:t>ШТРАФЫ, САНКЦИИ, ВОЗМЕЩЕНИЕ УЩЕРБА</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530"/>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1 16 32000 13 0000 140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530"/>
        </w:trPr>
        <w:tc>
          <w:tcPr>
            <w:tcW w:w="1267" w:type="pct"/>
          </w:tcPr>
          <w:p w:rsidR="00AB6A46" w:rsidRPr="00AB6A46" w:rsidRDefault="00AB6A46" w:rsidP="00AB6A46">
            <w:pPr>
              <w:spacing w:after="0" w:line="240" w:lineRule="auto"/>
              <w:jc w:val="center"/>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1 17 00000 00 0000 000</w:t>
            </w:r>
          </w:p>
        </w:tc>
        <w:tc>
          <w:tcPr>
            <w:tcW w:w="2165" w:type="pct"/>
            <w:vAlign w:val="center"/>
          </w:tcPr>
          <w:p w:rsidR="00AB6A46" w:rsidRPr="00AB6A46" w:rsidRDefault="00AB6A46" w:rsidP="00AB6A46">
            <w:pPr>
              <w:spacing w:after="0" w:line="240" w:lineRule="auto"/>
              <w:jc w:val="both"/>
              <w:rPr>
                <w:rFonts w:ascii="Times New Roman" w:eastAsia="Times New Roman" w:hAnsi="Times New Roman" w:cs="Times New Roman"/>
                <w:b/>
                <w:bCs/>
                <w:i/>
                <w:iCs/>
                <w:lang w:eastAsia="ru-RU"/>
              </w:rPr>
            </w:pPr>
            <w:r w:rsidRPr="00AB6A46">
              <w:rPr>
                <w:rFonts w:ascii="Times New Roman" w:eastAsia="Times New Roman" w:hAnsi="Times New Roman" w:cs="Times New Roman"/>
                <w:b/>
                <w:bCs/>
                <w:i/>
                <w:iCs/>
                <w:lang w:eastAsia="ru-RU"/>
              </w:rPr>
              <w:t>ПРОЧИЕ НЕНАЛОГОВЫЕ ДОХОДЫ</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530"/>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Arial" w:eastAsia="Times New Roman" w:hAnsi="Arial" w:cs="Arial"/>
                <w:lang w:eastAsia="ru-RU"/>
              </w:rPr>
            </w:pPr>
            <w:r w:rsidRPr="00AB6A46">
              <w:rPr>
                <w:rFonts w:ascii="Times New Roman" w:eastAsia="Times New Roman" w:hAnsi="Times New Roman" w:cs="Times New Roman"/>
                <w:lang w:eastAsia="ru-RU"/>
              </w:rPr>
              <w:t>1 17 01050 1</w:t>
            </w:r>
            <w:r w:rsidRPr="00AB6A46">
              <w:rPr>
                <w:rFonts w:ascii="Times New Roman" w:eastAsia="Times New Roman" w:hAnsi="Times New Roman" w:cs="Times New Roman"/>
                <w:lang w:val="en-US" w:eastAsia="ru-RU"/>
              </w:rPr>
              <w:t>3</w:t>
            </w:r>
            <w:r w:rsidRPr="00AB6A46">
              <w:rPr>
                <w:rFonts w:ascii="Times New Roman" w:eastAsia="Times New Roman" w:hAnsi="Times New Roman" w:cs="Times New Roman"/>
                <w:lang w:eastAsia="ru-RU"/>
              </w:rPr>
              <w:t xml:space="preserve"> 0000 180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both"/>
              <w:rPr>
                <w:rFonts w:ascii="Arial" w:eastAsia="Times New Roman" w:hAnsi="Arial" w:cs="Arial"/>
                <w:lang w:eastAsia="ru-RU"/>
              </w:rPr>
            </w:pPr>
            <w:r w:rsidRPr="00AB6A46">
              <w:rPr>
                <w:rFonts w:ascii="Times New Roman" w:eastAsia="Times New Roman" w:hAnsi="Times New Roman" w:cs="Times New Roman"/>
                <w:lang w:eastAsia="ru-RU"/>
              </w:rPr>
              <w:t>Невыясненные поступления, зачисляемые в бюджеты городских поселений</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530"/>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B6A46">
              <w:rPr>
                <w:rFonts w:ascii="Times New Roman" w:eastAsia="Times New Roman" w:hAnsi="Times New Roman" w:cs="Times New Roman"/>
                <w:b/>
                <w:lang w:eastAsia="ru-RU"/>
              </w:rPr>
              <w:t>00020000000000000000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6A46">
              <w:rPr>
                <w:rFonts w:ascii="Times New Roman" w:eastAsia="Times New Roman" w:hAnsi="Times New Roman" w:cs="Times New Roman"/>
                <w:b/>
                <w:lang w:eastAsia="ru-RU"/>
              </w:rPr>
              <w:t>БЕЗВОЗМЕЗДНЫЕ ПОСТУПЛЕНИЯ</w:t>
            </w:r>
          </w:p>
        </w:tc>
        <w:tc>
          <w:tcPr>
            <w:tcW w:w="689" w:type="pct"/>
            <w:tcBorders>
              <w:top w:val="single" w:sz="4" w:space="0" w:color="auto"/>
              <w:left w:val="single" w:sz="4" w:space="0" w:color="auto"/>
              <w:bottom w:val="single" w:sz="4" w:space="0" w:color="auto"/>
              <w:right w:val="single" w:sz="4" w:space="0" w:color="auto"/>
            </w:tcBorders>
          </w:tcPr>
          <w:p w:rsidR="00156A46" w:rsidRDefault="00156A46" w:rsidP="00AB6A4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AB6A46">
              <w:rPr>
                <w:rFonts w:ascii="Times New Roman" w:eastAsia="Times New Roman" w:hAnsi="Times New Roman" w:cs="Times New Roman"/>
                <w:b/>
                <w:sz w:val="18"/>
                <w:szCs w:val="18"/>
                <w:lang w:eastAsia="ru-RU"/>
              </w:rPr>
              <w:t>7437,2</w:t>
            </w:r>
          </w:p>
        </w:tc>
        <w:tc>
          <w:tcPr>
            <w:tcW w:w="431" w:type="pct"/>
            <w:tcBorders>
              <w:top w:val="single" w:sz="4" w:space="0" w:color="auto"/>
              <w:left w:val="single" w:sz="4" w:space="0" w:color="auto"/>
              <w:bottom w:val="single" w:sz="4" w:space="0" w:color="auto"/>
              <w:right w:val="single" w:sz="4" w:space="0" w:color="auto"/>
            </w:tcBorders>
          </w:tcPr>
          <w:p w:rsidR="00156A46" w:rsidRDefault="00156A46" w:rsidP="00AB6A4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AB6A46">
              <w:rPr>
                <w:rFonts w:ascii="Times New Roman" w:eastAsia="Times New Roman" w:hAnsi="Times New Roman" w:cs="Times New Roman"/>
                <w:b/>
                <w:sz w:val="18"/>
                <w:szCs w:val="18"/>
                <w:lang w:eastAsia="ru-RU"/>
              </w:rPr>
              <w:t>1859,2</w:t>
            </w:r>
          </w:p>
        </w:tc>
        <w:tc>
          <w:tcPr>
            <w:tcW w:w="448" w:type="pct"/>
            <w:tcBorders>
              <w:top w:val="single" w:sz="4" w:space="0" w:color="auto"/>
              <w:left w:val="single" w:sz="4" w:space="0" w:color="auto"/>
              <w:bottom w:val="single" w:sz="4" w:space="0" w:color="auto"/>
              <w:right w:val="single" w:sz="4" w:space="0" w:color="auto"/>
            </w:tcBorders>
          </w:tcPr>
          <w:p w:rsidR="00156A46" w:rsidRDefault="00156A46" w:rsidP="00AB6A4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AB6A46">
              <w:rPr>
                <w:rFonts w:ascii="Times New Roman" w:eastAsia="Times New Roman" w:hAnsi="Times New Roman" w:cs="Times New Roman"/>
                <w:b/>
                <w:sz w:val="18"/>
                <w:szCs w:val="18"/>
                <w:lang w:eastAsia="ru-RU"/>
              </w:rPr>
              <w:t>25,00</w:t>
            </w:r>
          </w:p>
        </w:tc>
      </w:tr>
      <w:tr w:rsidR="00AB6A46" w:rsidRPr="00AB6A46" w:rsidTr="00243595">
        <w:trPr>
          <w:trHeight w:val="530"/>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B6A46">
              <w:rPr>
                <w:rFonts w:ascii="Times New Roman" w:eastAsia="Times New Roman" w:hAnsi="Times New Roman" w:cs="Times New Roman"/>
                <w:b/>
                <w:lang w:eastAsia="ru-RU"/>
              </w:rPr>
              <w:t>00020200000000000000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6A46">
              <w:rPr>
                <w:rFonts w:ascii="Times New Roman" w:eastAsia="Times New Roman" w:hAnsi="Times New Roman" w:cs="Times New Roman"/>
                <w:b/>
                <w:lang w:eastAsia="ru-RU"/>
              </w:rPr>
              <w:t>БЕЗВОЗМЕЗДНЫЕ ПОСТУПЛЕНИЯ ОТ ДРУГИХ БЮДЖЕТОВ БЮДЖЕТНОЙ СИСТЕМЫ РОССИЙСКОЙ ФЕДЕРАЦИИ</w:t>
            </w:r>
          </w:p>
        </w:tc>
        <w:tc>
          <w:tcPr>
            <w:tcW w:w="689" w:type="pct"/>
            <w:tcBorders>
              <w:top w:val="single" w:sz="4" w:space="0" w:color="auto"/>
              <w:left w:val="single" w:sz="4" w:space="0" w:color="auto"/>
              <w:bottom w:val="single" w:sz="4" w:space="0" w:color="auto"/>
              <w:right w:val="single" w:sz="4" w:space="0" w:color="auto"/>
            </w:tcBorders>
          </w:tcPr>
          <w:p w:rsidR="00156A46" w:rsidRDefault="0015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56A46" w:rsidRDefault="0015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7437,2</w:t>
            </w:r>
          </w:p>
        </w:tc>
        <w:tc>
          <w:tcPr>
            <w:tcW w:w="431" w:type="pct"/>
            <w:tcBorders>
              <w:top w:val="single" w:sz="4" w:space="0" w:color="auto"/>
              <w:left w:val="single" w:sz="4" w:space="0" w:color="auto"/>
              <w:bottom w:val="single" w:sz="4" w:space="0" w:color="auto"/>
              <w:right w:val="single" w:sz="4" w:space="0" w:color="auto"/>
            </w:tcBorders>
          </w:tcPr>
          <w:p w:rsidR="00156A46" w:rsidRDefault="0015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56A46" w:rsidRDefault="0015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1859,2</w:t>
            </w:r>
          </w:p>
        </w:tc>
        <w:tc>
          <w:tcPr>
            <w:tcW w:w="448" w:type="pct"/>
            <w:tcBorders>
              <w:top w:val="single" w:sz="4" w:space="0" w:color="auto"/>
              <w:left w:val="single" w:sz="4" w:space="0" w:color="auto"/>
              <w:bottom w:val="single" w:sz="4" w:space="0" w:color="auto"/>
              <w:right w:val="single" w:sz="4" w:space="0" w:color="auto"/>
            </w:tcBorders>
          </w:tcPr>
          <w:p w:rsidR="00156A46" w:rsidRDefault="0015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56A46" w:rsidRDefault="0015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25,00</w:t>
            </w:r>
          </w:p>
        </w:tc>
      </w:tr>
      <w:tr w:rsidR="00AB6A46" w:rsidRPr="00AB6A46" w:rsidTr="00243595">
        <w:trPr>
          <w:trHeight w:val="530"/>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00020215000000000000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7437,2</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1859,2</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25,00</w:t>
            </w:r>
          </w:p>
        </w:tc>
      </w:tr>
      <w:tr w:rsidR="00AB6A46" w:rsidRPr="00AB6A46" w:rsidTr="00243595">
        <w:trPr>
          <w:trHeight w:val="530"/>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90120215001130000150</w:t>
            </w: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6A46">
              <w:rPr>
                <w:rFonts w:ascii="Times New Roman" w:eastAsia="Times New Roman" w:hAnsi="Times New Roman" w:cs="Times New Roman"/>
                <w:lang w:eastAsia="ru-RU"/>
              </w:rPr>
              <w:t>Дотации бюджетам городских поселений на выравнивание бюджетной обеспеченности</w:t>
            </w: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7437,2</w:t>
            </w:r>
          </w:p>
        </w:tc>
        <w:tc>
          <w:tcPr>
            <w:tcW w:w="431"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1859,2</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25,00</w:t>
            </w:r>
          </w:p>
        </w:tc>
      </w:tr>
      <w:tr w:rsidR="00AB6A46" w:rsidRPr="00AB6A46" w:rsidTr="00243595">
        <w:trPr>
          <w:trHeight w:val="530"/>
        </w:trPr>
        <w:tc>
          <w:tcPr>
            <w:tcW w:w="1267"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5"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689"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19405,2</w:t>
            </w:r>
          </w:p>
        </w:tc>
        <w:tc>
          <w:tcPr>
            <w:tcW w:w="431" w:type="pct"/>
            <w:tcBorders>
              <w:top w:val="single" w:sz="4" w:space="0" w:color="auto"/>
              <w:left w:val="single" w:sz="4" w:space="0" w:color="auto"/>
              <w:bottom w:val="single" w:sz="4" w:space="0" w:color="auto"/>
              <w:right w:val="single" w:sz="4" w:space="0" w:color="auto"/>
            </w:tcBorders>
          </w:tcPr>
          <w:p w:rsidR="00AB6A46" w:rsidRPr="00A14F2F" w:rsidRDefault="00AB6A46" w:rsidP="00A14F2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B6A46">
              <w:rPr>
                <w:rFonts w:ascii="Times New Roman" w:eastAsia="Times New Roman" w:hAnsi="Times New Roman" w:cs="Times New Roman"/>
                <w:sz w:val="20"/>
                <w:szCs w:val="20"/>
                <w:lang w:eastAsia="ru-RU"/>
              </w:rPr>
              <w:t>4246,</w:t>
            </w:r>
            <w:r w:rsidR="00A14F2F">
              <w:rPr>
                <w:rFonts w:ascii="Times New Roman" w:eastAsia="Times New Roman" w:hAnsi="Times New Roman" w:cs="Times New Roman"/>
                <w:sz w:val="20"/>
                <w:szCs w:val="20"/>
                <w:lang w:val="en-US" w:eastAsia="ru-RU"/>
              </w:rPr>
              <w:t>3</w:t>
            </w:r>
          </w:p>
        </w:tc>
        <w:tc>
          <w:tcPr>
            <w:tcW w:w="448" w:type="pct"/>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21,89</w:t>
            </w:r>
          </w:p>
        </w:tc>
      </w:tr>
    </w:tbl>
    <w:p w:rsidR="00AB6A46" w:rsidRDefault="00AB6A46" w:rsidP="00AB6A46">
      <w:pPr>
        <w:spacing w:after="0" w:line="240" w:lineRule="auto"/>
        <w:rPr>
          <w:rFonts w:ascii="Times New Roman" w:eastAsia="Times New Roman" w:hAnsi="Times New Roman" w:cs="Times New Roman"/>
          <w:b/>
          <w:sz w:val="24"/>
          <w:szCs w:val="24"/>
          <w:lang w:eastAsia="ru-RU"/>
        </w:rPr>
      </w:pPr>
    </w:p>
    <w:p w:rsidR="00AB6A46" w:rsidRDefault="00AB6A46" w:rsidP="00AB6A46">
      <w:pPr>
        <w:spacing w:after="0" w:line="240" w:lineRule="auto"/>
        <w:rPr>
          <w:rFonts w:ascii="Times New Roman" w:eastAsia="Times New Roman" w:hAnsi="Times New Roman" w:cs="Times New Roman"/>
          <w:b/>
          <w:sz w:val="24"/>
          <w:szCs w:val="24"/>
          <w:lang w:eastAsia="ru-RU"/>
        </w:rPr>
      </w:pPr>
    </w:p>
    <w:p w:rsidR="00AB6A46" w:rsidRDefault="00AB6A46" w:rsidP="00AB6A46">
      <w:pPr>
        <w:spacing w:after="0" w:line="240" w:lineRule="auto"/>
        <w:rPr>
          <w:rFonts w:ascii="Times New Roman" w:eastAsia="Times New Roman" w:hAnsi="Times New Roman" w:cs="Times New Roman"/>
          <w:b/>
          <w:sz w:val="24"/>
          <w:szCs w:val="24"/>
          <w:lang w:eastAsia="ru-RU"/>
        </w:rPr>
      </w:pPr>
    </w:p>
    <w:p w:rsidR="00AB6A46" w:rsidRDefault="00AB6A46" w:rsidP="00AB6A46">
      <w:pPr>
        <w:spacing w:after="0" w:line="240" w:lineRule="auto"/>
        <w:rPr>
          <w:rFonts w:ascii="Times New Roman" w:eastAsia="Times New Roman" w:hAnsi="Times New Roman" w:cs="Times New Roman"/>
          <w:b/>
          <w:sz w:val="24"/>
          <w:szCs w:val="24"/>
          <w:lang w:eastAsia="ru-RU"/>
        </w:rPr>
      </w:pPr>
    </w:p>
    <w:p w:rsidR="00AB6A46" w:rsidRDefault="00AB6A46" w:rsidP="00AB6A46">
      <w:pPr>
        <w:spacing w:after="0" w:line="240" w:lineRule="auto"/>
        <w:rPr>
          <w:rFonts w:ascii="Times New Roman" w:eastAsia="Times New Roman" w:hAnsi="Times New Roman" w:cs="Times New Roman"/>
          <w:b/>
          <w:sz w:val="24"/>
          <w:szCs w:val="24"/>
          <w:lang w:eastAsia="ru-RU"/>
        </w:rPr>
      </w:pPr>
    </w:p>
    <w:p w:rsidR="00AB6A46" w:rsidRDefault="00AB6A46" w:rsidP="00AB6A46">
      <w:pPr>
        <w:spacing w:after="0" w:line="240" w:lineRule="auto"/>
        <w:rPr>
          <w:rFonts w:ascii="Times New Roman" w:eastAsia="Times New Roman" w:hAnsi="Times New Roman" w:cs="Times New Roman"/>
          <w:b/>
          <w:sz w:val="24"/>
          <w:szCs w:val="24"/>
          <w:lang w:eastAsia="ru-RU"/>
        </w:rPr>
      </w:pPr>
    </w:p>
    <w:p w:rsidR="00AB6A46" w:rsidRDefault="00AB6A46" w:rsidP="00AB6A46">
      <w:pPr>
        <w:spacing w:after="0" w:line="240" w:lineRule="auto"/>
        <w:rPr>
          <w:rFonts w:ascii="Times New Roman" w:eastAsia="Times New Roman" w:hAnsi="Times New Roman" w:cs="Times New Roman"/>
          <w:b/>
          <w:sz w:val="24"/>
          <w:szCs w:val="24"/>
          <w:lang w:eastAsia="ru-RU"/>
        </w:rPr>
      </w:pPr>
    </w:p>
    <w:p w:rsidR="00AB6A46" w:rsidRDefault="00AB6A46" w:rsidP="00AB6A46">
      <w:pPr>
        <w:spacing w:after="0" w:line="240" w:lineRule="auto"/>
        <w:rPr>
          <w:rFonts w:ascii="Times New Roman" w:eastAsia="Times New Roman" w:hAnsi="Times New Roman" w:cs="Times New Roman"/>
          <w:b/>
          <w:sz w:val="24"/>
          <w:szCs w:val="24"/>
          <w:lang w:eastAsia="ru-RU"/>
        </w:rPr>
      </w:pPr>
    </w:p>
    <w:p w:rsidR="00AB6A46" w:rsidRDefault="00AB6A46" w:rsidP="00AB6A46">
      <w:pPr>
        <w:spacing w:after="0" w:line="240" w:lineRule="auto"/>
        <w:rPr>
          <w:rFonts w:ascii="Times New Roman" w:eastAsia="Times New Roman" w:hAnsi="Times New Roman" w:cs="Times New Roman"/>
          <w:b/>
          <w:sz w:val="24"/>
          <w:szCs w:val="24"/>
          <w:lang w:eastAsia="ru-RU"/>
        </w:rPr>
      </w:pPr>
    </w:p>
    <w:p w:rsidR="00AB6A46" w:rsidRPr="00AB6A46" w:rsidRDefault="00AB6A46" w:rsidP="00AB6A46">
      <w:pPr>
        <w:spacing w:after="0" w:line="240" w:lineRule="auto"/>
        <w:rPr>
          <w:rFonts w:ascii="Times New Roman" w:eastAsia="Times New Roman" w:hAnsi="Times New Roman" w:cs="Times New Roman"/>
          <w:b/>
          <w:sz w:val="24"/>
          <w:szCs w:val="24"/>
          <w:lang w:eastAsia="ru-RU"/>
        </w:rPr>
      </w:pPr>
    </w:p>
    <w:tbl>
      <w:tblPr>
        <w:tblStyle w:val="6"/>
        <w:tblW w:w="0" w:type="auto"/>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576"/>
      </w:tblGrid>
      <w:tr w:rsidR="00AB6A46" w:rsidRPr="00AB6A46" w:rsidTr="00243595">
        <w:tc>
          <w:tcPr>
            <w:tcW w:w="4785" w:type="dxa"/>
          </w:tcPr>
          <w:p w:rsidR="00AB6A46" w:rsidRPr="00AB6A46" w:rsidRDefault="00AB6A46" w:rsidP="00AB6A46">
            <w:pPr>
              <w:jc w:val="center"/>
              <w:rPr>
                <w:rFonts w:ascii="Times New Roman" w:eastAsia="Times New Roman" w:hAnsi="Times New Roman" w:cs="Times New Roman"/>
                <w:sz w:val="24"/>
                <w:szCs w:val="24"/>
              </w:rPr>
            </w:pPr>
          </w:p>
        </w:tc>
        <w:tc>
          <w:tcPr>
            <w:tcW w:w="4786" w:type="dxa"/>
            <w:hideMark/>
          </w:tcPr>
          <w:p w:rsidR="00AB6A46" w:rsidRPr="00AB6A46" w:rsidRDefault="00AB6A46" w:rsidP="00AB6A46">
            <w:pPr>
              <w:ind w:right="-592"/>
              <w:rPr>
                <w:rFonts w:ascii="Times New Roman" w:eastAsia="Times New Roman" w:hAnsi="Times New Roman" w:cs="Times New Roman"/>
                <w:sz w:val="28"/>
                <w:szCs w:val="28"/>
              </w:rPr>
            </w:pPr>
            <w:r w:rsidRPr="00AB6A46">
              <w:rPr>
                <w:rFonts w:ascii="Times New Roman" w:eastAsia="Times New Roman" w:hAnsi="Times New Roman" w:cs="Times New Roman"/>
                <w:sz w:val="28"/>
                <w:szCs w:val="28"/>
              </w:rPr>
              <w:t>Приложение № 2</w:t>
            </w:r>
          </w:p>
          <w:p w:rsidR="00AB6A46" w:rsidRPr="00AB6A46" w:rsidRDefault="00AB6A46" w:rsidP="00AB6A46">
            <w:pPr>
              <w:ind w:right="-592"/>
              <w:rPr>
                <w:rFonts w:ascii="Times New Roman" w:eastAsia="Times New Roman" w:hAnsi="Times New Roman" w:cs="Times New Roman"/>
                <w:sz w:val="28"/>
                <w:szCs w:val="28"/>
              </w:rPr>
            </w:pPr>
            <w:r w:rsidRPr="00AB6A46">
              <w:rPr>
                <w:rFonts w:ascii="Times New Roman" w:eastAsia="Times New Roman" w:hAnsi="Times New Roman" w:cs="Times New Roman"/>
                <w:sz w:val="28"/>
                <w:szCs w:val="28"/>
              </w:rPr>
              <w:t>к  постановлению Администрации муниципального образования</w:t>
            </w:r>
          </w:p>
          <w:p w:rsidR="003D3E19" w:rsidRDefault="00705137" w:rsidP="003D3E19">
            <w:pPr>
              <w:ind w:right="-592"/>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AB6A46" w:rsidRPr="00AB6A46">
              <w:rPr>
                <w:rFonts w:ascii="Times New Roman" w:eastAsia="Times New Roman" w:hAnsi="Times New Roman" w:cs="Times New Roman"/>
                <w:sz w:val="28"/>
                <w:szCs w:val="28"/>
              </w:rPr>
              <w:t>Велижск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район»</w:t>
            </w:r>
          </w:p>
          <w:p w:rsidR="00AB6A46" w:rsidRPr="00AB6A46" w:rsidRDefault="00AB6A46" w:rsidP="00346A18">
            <w:pPr>
              <w:ind w:right="-592"/>
              <w:rPr>
                <w:rFonts w:ascii="Times New Roman" w:eastAsia="Times New Roman" w:hAnsi="Times New Roman" w:cs="Times New Roman"/>
                <w:sz w:val="24"/>
                <w:szCs w:val="24"/>
              </w:rPr>
            </w:pPr>
            <w:r w:rsidRPr="00AB6A46">
              <w:rPr>
                <w:rFonts w:ascii="Times New Roman" w:eastAsia="Times New Roman" w:hAnsi="Times New Roman" w:cs="Times New Roman"/>
                <w:sz w:val="28"/>
                <w:szCs w:val="28"/>
              </w:rPr>
              <w:t xml:space="preserve">от </w:t>
            </w:r>
            <w:r w:rsidR="00346A18" w:rsidRPr="00346A18">
              <w:rPr>
                <w:rFonts w:ascii="Times New Roman" w:eastAsia="Times New Roman" w:hAnsi="Times New Roman" w:cs="Times New Roman"/>
                <w:sz w:val="28"/>
                <w:szCs w:val="28"/>
                <w:u w:val="single"/>
              </w:rPr>
              <w:t>13.05.2019</w:t>
            </w:r>
            <w:r w:rsidRPr="00AB6A46">
              <w:rPr>
                <w:rFonts w:ascii="Times New Roman" w:eastAsia="Times New Roman" w:hAnsi="Times New Roman" w:cs="Times New Roman"/>
                <w:sz w:val="28"/>
                <w:szCs w:val="28"/>
              </w:rPr>
              <w:t xml:space="preserve">   № </w:t>
            </w:r>
            <w:r w:rsidR="00346A18" w:rsidRPr="00346A18">
              <w:rPr>
                <w:rFonts w:ascii="Times New Roman" w:eastAsia="Times New Roman" w:hAnsi="Times New Roman" w:cs="Times New Roman"/>
                <w:sz w:val="28"/>
                <w:szCs w:val="28"/>
                <w:u w:val="single"/>
              </w:rPr>
              <w:t>245</w:t>
            </w:r>
            <w:r w:rsidRPr="00346A18">
              <w:rPr>
                <w:rFonts w:ascii="Times New Roman" w:eastAsia="Times New Roman" w:hAnsi="Times New Roman" w:cs="Times New Roman"/>
                <w:sz w:val="28"/>
                <w:szCs w:val="28"/>
                <w:u w:val="single"/>
              </w:rPr>
              <w:t xml:space="preserve"> </w:t>
            </w:r>
            <w:r w:rsidRPr="00AB6A46">
              <w:rPr>
                <w:rFonts w:ascii="Times New Roman" w:eastAsia="Times New Roman" w:hAnsi="Times New Roman" w:cs="Times New Roman"/>
                <w:sz w:val="28"/>
                <w:szCs w:val="28"/>
              </w:rPr>
              <w:t xml:space="preserve"> </w:t>
            </w:r>
          </w:p>
        </w:tc>
      </w:tr>
    </w:tbl>
    <w:p w:rsidR="00AB6A46" w:rsidRPr="00AB6A46" w:rsidRDefault="00AB6A46" w:rsidP="00AB6A46">
      <w:pPr>
        <w:spacing w:after="0" w:line="240" w:lineRule="auto"/>
        <w:ind w:left="513"/>
        <w:jc w:val="center"/>
        <w:rPr>
          <w:rFonts w:ascii="Times New Roman" w:eastAsia="Times New Roman" w:hAnsi="Times New Roman" w:cs="Times New Roman"/>
          <w:sz w:val="24"/>
          <w:szCs w:val="24"/>
          <w:lang w:eastAsia="ru-RU"/>
        </w:rPr>
      </w:pPr>
    </w:p>
    <w:p w:rsidR="00AB6A46" w:rsidRPr="00AB6A46" w:rsidRDefault="00AB6A46" w:rsidP="00AB6A46">
      <w:pPr>
        <w:spacing w:after="0" w:line="240" w:lineRule="auto"/>
        <w:jc w:val="center"/>
        <w:rPr>
          <w:rFonts w:ascii="Times New Roman" w:eastAsia="Times New Roman" w:hAnsi="Times New Roman" w:cs="Times New Roman"/>
          <w:b/>
          <w:sz w:val="28"/>
          <w:szCs w:val="28"/>
          <w:lang w:eastAsia="ru-RU"/>
        </w:rPr>
      </w:pPr>
    </w:p>
    <w:p w:rsidR="00AB6A46" w:rsidRPr="00E847C5" w:rsidRDefault="00AB6A46" w:rsidP="00AB6A46">
      <w:pPr>
        <w:spacing w:after="0" w:line="240" w:lineRule="auto"/>
        <w:jc w:val="center"/>
        <w:rPr>
          <w:rFonts w:ascii="Times New Roman" w:eastAsia="Times New Roman" w:hAnsi="Times New Roman" w:cs="Times New Roman"/>
          <w:b/>
          <w:sz w:val="24"/>
          <w:szCs w:val="24"/>
          <w:lang w:eastAsia="ru-RU"/>
        </w:rPr>
      </w:pPr>
      <w:r w:rsidRPr="00E847C5">
        <w:rPr>
          <w:rFonts w:ascii="Times New Roman" w:eastAsia="Times New Roman" w:hAnsi="Times New Roman" w:cs="Times New Roman"/>
          <w:b/>
          <w:sz w:val="24"/>
          <w:szCs w:val="24"/>
          <w:lang w:eastAsia="ru-RU"/>
        </w:rPr>
        <w:t xml:space="preserve">Исполнение бюджета по  безвозмездным поступлениям в  бюджет муниципального образования </w:t>
      </w:r>
      <w:proofErr w:type="spellStart"/>
      <w:r w:rsidRPr="00E847C5">
        <w:rPr>
          <w:rFonts w:ascii="Times New Roman" w:eastAsia="Times New Roman" w:hAnsi="Times New Roman" w:cs="Times New Roman"/>
          <w:b/>
          <w:sz w:val="24"/>
          <w:szCs w:val="24"/>
          <w:lang w:eastAsia="ru-RU"/>
        </w:rPr>
        <w:t>Велижское</w:t>
      </w:r>
      <w:proofErr w:type="spellEnd"/>
      <w:r w:rsidRPr="00E847C5">
        <w:rPr>
          <w:rFonts w:ascii="Times New Roman" w:eastAsia="Times New Roman" w:hAnsi="Times New Roman" w:cs="Times New Roman"/>
          <w:b/>
          <w:sz w:val="24"/>
          <w:szCs w:val="24"/>
          <w:lang w:eastAsia="ru-RU"/>
        </w:rPr>
        <w:t xml:space="preserve"> городское поселение </w:t>
      </w:r>
    </w:p>
    <w:p w:rsidR="00AB6A46" w:rsidRPr="00E847C5" w:rsidRDefault="00AB6A46" w:rsidP="00AB6A46">
      <w:pPr>
        <w:spacing w:after="0" w:line="240" w:lineRule="auto"/>
        <w:jc w:val="center"/>
        <w:rPr>
          <w:rFonts w:ascii="Times New Roman" w:eastAsia="Times New Roman" w:hAnsi="Times New Roman" w:cs="Times New Roman"/>
          <w:b/>
          <w:bCs/>
          <w:sz w:val="24"/>
          <w:szCs w:val="24"/>
          <w:lang w:eastAsia="ru-RU"/>
        </w:rPr>
      </w:pPr>
      <w:r w:rsidRPr="00E847C5">
        <w:rPr>
          <w:rFonts w:ascii="Times New Roman" w:eastAsia="Times New Roman" w:hAnsi="Times New Roman" w:cs="Times New Roman"/>
          <w:b/>
          <w:sz w:val="24"/>
          <w:szCs w:val="24"/>
          <w:lang w:eastAsia="ru-RU"/>
        </w:rPr>
        <w:t>за 1 квартал 2019 года</w:t>
      </w:r>
    </w:p>
    <w:p w:rsidR="00AB6A46" w:rsidRPr="00E847C5" w:rsidRDefault="00AB6A46" w:rsidP="00AB6A46">
      <w:pPr>
        <w:spacing w:after="0" w:line="240" w:lineRule="auto"/>
        <w:jc w:val="right"/>
        <w:rPr>
          <w:rFonts w:ascii="Times New Roman" w:eastAsia="Times New Roman" w:hAnsi="Times New Roman" w:cs="Times New Roman"/>
          <w:sz w:val="24"/>
          <w:szCs w:val="24"/>
          <w:lang w:eastAsia="ru-RU"/>
        </w:rPr>
      </w:pPr>
    </w:p>
    <w:tbl>
      <w:tblPr>
        <w:tblW w:w="105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657"/>
        <w:gridCol w:w="1351"/>
        <w:gridCol w:w="1351"/>
        <w:gridCol w:w="1351"/>
      </w:tblGrid>
      <w:tr w:rsidR="00AB6A46" w:rsidRPr="00E847C5" w:rsidTr="00243595">
        <w:trPr>
          <w:trHeight w:val="338"/>
        </w:trPr>
        <w:tc>
          <w:tcPr>
            <w:tcW w:w="2864"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Код</w:t>
            </w:r>
          </w:p>
        </w:tc>
        <w:tc>
          <w:tcPr>
            <w:tcW w:w="3657"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Наименование вида (подвида) доходов</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План (</w:t>
            </w:r>
            <w:proofErr w:type="spellStart"/>
            <w:r w:rsidRPr="00E847C5">
              <w:rPr>
                <w:rFonts w:ascii="Times New Roman" w:eastAsia="Times New Roman" w:hAnsi="Times New Roman" w:cs="Times New Roman"/>
                <w:sz w:val="24"/>
                <w:szCs w:val="24"/>
              </w:rPr>
              <w:t>тыс.руб</w:t>
            </w:r>
            <w:proofErr w:type="spellEnd"/>
            <w:r w:rsidRPr="00E847C5">
              <w:rPr>
                <w:rFonts w:ascii="Times New Roman" w:eastAsia="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Исполнено (</w:t>
            </w:r>
            <w:proofErr w:type="spellStart"/>
            <w:r w:rsidRPr="00E847C5">
              <w:rPr>
                <w:rFonts w:ascii="Times New Roman" w:eastAsia="Times New Roman" w:hAnsi="Times New Roman" w:cs="Times New Roman"/>
                <w:sz w:val="24"/>
                <w:szCs w:val="24"/>
              </w:rPr>
              <w:t>тыс.руб</w:t>
            </w:r>
            <w:proofErr w:type="spellEnd"/>
            <w:r w:rsidRPr="00E847C5">
              <w:rPr>
                <w:rFonts w:ascii="Times New Roman" w:eastAsia="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Исполнено (%)</w:t>
            </w:r>
          </w:p>
        </w:tc>
      </w:tr>
      <w:tr w:rsidR="00AB6A46" w:rsidRPr="00E847C5" w:rsidTr="00243595">
        <w:trPr>
          <w:trHeight w:val="338"/>
        </w:trPr>
        <w:tc>
          <w:tcPr>
            <w:tcW w:w="2864"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1</w:t>
            </w:r>
          </w:p>
        </w:tc>
        <w:tc>
          <w:tcPr>
            <w:tcW w:w="3657"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3</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4</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5</w:t>
            </w:r>
          </w:p>
        </w:tc>
      </w:tr>
      <w:tr w:rsidR="00AB6A46" w:rsidRPr="00E847C5" w:rsidTr="00243595">
        <w:trPr>
          <w:trHeight w:val="338"/>
        </w:trPr>
        <w:tc>
          <w:tcPr>
            <w:tcW w:w="2864"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Arial" w:eastAsia="Times New Roman" w:hAnsi="Arial" w:cs="Arial"/>
                <w:b/>
                <w:sz w:val="24"/>
                <w:szCs w:val="24"/>
              </w:rPr>
            </w:pPr>
            <w:r w:rsidRPr="00E847C5">
              <w:rPr>
                <w:rFonts w:ascii="Times New Roman" w:eastAsia="Times New Roman" w:hAnsi="Times New Roman" w:cs="Times New Roman"/>
                <w:b/>
                <w:sz w:val="24"/>
                <w:szCs w:val="24"/>
              </w:rPr>
              <w:t>2 00 00000 00 0000 000</w:t>
            </w:r>
          </w:p>
        </w:tc>
        <w:tc>
          <w:tcPr>
            <w:tcW w:w="3657"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БЕЗВОЗМЕЗДНЫЕ ПОСТУПЛЕНИЯ</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1859,2</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lang w:val="en-US"/>
              </w:rPr>
            </w:pPr>
            <w:r w:rsidRPr="00E847C5">
              <w:rPr>
                <w:rFonts w:ascii="Times New Roman" w:eastAsia="Times New Roman" w:hAnsi="Times New Roman" w:cs="Times New Roman"/>
                <w:b/>
                <w:sz w:val="24"/>
                <w:szCs w:val="24"/>
                <w:lang w:val="en-US"/>
              </w:rPr>
              <w:t>619,7</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33,34</w:t>
            </w:r>
          </w:p>
        </w:tc>
      </w:tr>
      <w:tr w:rsidR="00AB6A46" w:rsidRPr="00E847C5" w:rsidTr="00243595">
        <w:trPr>
          <w:trHeight w:val="338"/>
        </w:trPr>
        <w:tc>
          <w:tcPr>
            <w:tcW w:w="2864"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2 02 00000 00 0000 000</w:t>
            </w:r>
          </w:p>
        </w:tc>
        <w:tc>
          <w:tcPr>
            <w:tcW w:w="3657"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rPr>
                <w:rFonts w:ascii="Times New Roman" w:eastAsia="Times New Roman" w:hAnsi="Times New Roman" w:cs="Times New Roman"/>
                <w:b/>
                <w:sz w:val="24"/>
                <w:szCs w:val="24"/>
              </w:rPr>
            </w:pPr>
            <w:r w:rsidRPr="00E847C5">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1351" w:type="dxa"/>
            <w:tcBorders>
              <w:top w:val="single" w:sz="4" w:space="0" w:color="auto"/>
              <w:left w:val="single" w:sz="4" w:space="0" w:color="auto"/>
              <w:bottom w:val="single" w:sz="4" w:space="0" w:color="auto"/>
              <w:right w:val="single" w:sz="4" w:space="0" w:color="auto"/>
            </w:tcBorders>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1859,2</w:t>
            </w:r>
          </w:p>
        </w:tc>
        <w:tc>
          <w:tcPr>
            <w:tcW w:w="1351" w:type="dxa"/>
            <w:tcBorders>
              <w:top w:val="single" w:sz="4" w:space="0" w:color="auto"/>
              <w:left w:val="single" w:sz="4" w:space="0" w:color="auto"/>
              <w:bottom w:val="single" w:sz="4" w:space="0" w:color="auto"/>
              <w:right w:val="single" w:sz="4" w:space="0" w:color="auto"/>
            </w:tcBorders>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619,7</w:t>
            </w:r>
          </w:p>
        </w:tc>
        <w:tc>
          <w:tcPr>
            <w:tcW w:w="1351" w:type="dxa"/>
            <w:tcBorders>
              <w:top w:val="single" w:sz="4" w:space="0" w:color="auto"/>
              <w:left w:val="single" w:sz="4" w:space="0" w:color="auto"/>
              <w:bottom w:val="single" w:sz="4" w:space="0" w:color="auto"/>
              <w:right w:val="single" w:sz="4" w:space="0" w:color="auto"/>
            </w:tcBorders>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33,34</w:t>
            </w:r>
          </w:p>
        </w:tc>
      </w:tr>
      <w:tr w:rsidR="00AB6A46" w:rsidRPr="00E847C5" w:rsidTr="00243595">
        <w:trPr>
          <w:trHeight w:val="421"/>
        </w:trPr>
        <w:tc>
          <w:tcPr>
            <w:tcW w:w="2864"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Arial" w:eastAsia="Times New Roman" w:hAnsi="Arial" w:cs="Arial"/>
                <w:b/>
                <w:sz w:val="24"/>
                <w:szCs w:val="24"/>
                <w:lang w:val="en-US"/>
              </w:rPr>
            </w:pPr>
            <w:r w:rsidRPr="00E847C5">
              <w:rPr>
                <w:rFonts w:ascii="Times New Roman" w:eastAsia="Times New Roman" w:hAnsi="Times New Roman" w:cs="Times New Roman"/>
                <w:b/>
                <w:sz w:val="24"/>
                <w:szCs w:val="24"/>
              </w:rPr>
              <w:t>2 02 10000 00 0000 15</w:t>
            </w:r>
            <w:r w:rsidRPr="00E847C5">
              <w:rPr>
                <w:rFonts w:ascii="Times New Roman" w:eastAsia="Times New Roman" w:hAnsi="Times New Roman" w:cs="Times New Roman"/>
                <w:b/>
                <w:sz w:val="24"/>
                <w:szCs w:val="24"/>
                <w:lang w:val="en-US"/>
              </w:rPr>
              <w:t>0</w:t>
            </w:r>
          </w:p>
        </w:tc>
        <w:tc>
          <w:tcPr>
            <w:tcW w:w="3657"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 xml:space="preserve">Дотации бюджетам бюджетной системы Российской Федерации </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1859,2</w:t>
            </w:r>
          </w:p>
        </w:tc>
        <w:tc>
          <w:tcPr>
            <w:tcW w:w="1351" w:type="dxa"/>
            <w:tcBorders>
              <w:top w:val="single" w:sz="4" w:space="0" w:color="auto"/>
              <w:left w:val="single" w:sz="4" w:space="0" w:color="auto"/>
              <w:bottom w:val="single" w:sz="4" w:space="0" w:color="auto"/>
              <w:right w:val="single" w:sz="4" w:space="0" w:color="auto"/>
            </w:tcBorders>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619,7</w:t>
            </w:r>
          </w:p>
        </w:tc>
        <w:tc>
          <w:tcPr>
            <w:tcW w:w="1351" w:type="dxa"/>
            <w:tcBorders>
              <w:top w:val="single" w:sz="4" w:space="0" w:color="auto"/>
              <w:left w:val="single" w:sz="4" w:space="0" w:color="auto"/>
              <w:bottom w:val="single" w:sz="4" w:space="0" w:color="auto"/>
              <w:right w:val="single" w:sz="4" w:space="0" w:color="auto"/>
            </w:tcBorders>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b/>
                <w:sz w:val="24"/>
                <w:szCs w:val="24"/>
              </w:rPr>
            </w:pPr>
            <w:r w:rsidRPr="00E847C5">
              <w:rPr>
                <w:rFonts w:ascii="Times New Roman" w:eastAsia="Times New Roman" w:hAnsi="Times New Roman" w:cs="Times New Roman"/>
                <w:b/>
                <w:sz w:val="24"/>
                <w:szCs w:val="24"/>
              </w:rPr>
              <w:t>33,34</w:t>
            </w:r>
          </w:p>
        </w:tc>
      </w:tr>
      <w:tr w:rsidR="00AB6A46" w:rsidRPr="00E847C5" w:rsidTr="00243595">
        <w:trPr>
          <w:trHeight w:val="469"/>
        </w:trPr>
        <w:tc>
          <w:tcPr>
            <w:tcW w:w="2864"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Arial" w:eastAsia="Times New Roman" w:hAnsi="Arial" w:cs="Arial"/>
                <w:sz w:val="24"/>
                <w:szCs w:val="24"/>
              </w:rPr>
            </w:pPr>
            <w:r w:rsidRPr="00E847C5">
              <w:rPr>
                <w:rFonts w:ascii="Times New Roman" w:eastAsia="Times New Roman" w:hAnsi="Times New Roman" w:cs="Times New Roman"/>
                <w:sz w:val="24"/>
                <w:szCs w:val="24"/>
              </w:rPr>
              <w:t>2 02 15001 0</w:t>
            </w:r>
            <w:r w:rsidRPr="00E847C5">
              <w:rPr>
                <w:rFonts w:ascii="Times New Roman" w:eastAsia="Times New Roman" w:hAnsi="Times New Roman" w:cs="Times New Roman"/>
                <w:sz w:val="24"/>
                <w:szCs w:val="24"/>
                <w:lang w:val="en-US"/>
              </w:rPr>
              <w:t>0</w:t>
            </w:r>
            <w:r w:rsidRPr="00E847C5">
              <w:rPr>
                <w:rFonts w:ascii="Times New Roman" w:eastAsia="Times New Roman" w:hAnsi="Times New Roman" w:cs="Times New Roman"/>
                <w:sz w:val="24"/>
                <w:szCs w:val="24"/>
              </w:rPr>
              <w:t xml:space="preserve"> 0000 151</w:t>
            </w:r>
          </w:p>
        </w:tc>
        <w:tc>
          <w:tcPr>
            <w:tcW w:w="3657"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Дотации на выравнивание бюджетной обеспеченности</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1859,2</w:t>
            </w:r>
          </w:p>
        </w:tc>
        <w:tc>
          <w:tcPr>
            <w:tcW w:w="1351" w:type="dxa"/>
            <w:tcBorders>
              <w:top w:val="single" w:sz="4" w:space="0" w:color="auto"/>
              <w:left w:val="single" w:sz="4" w:space="0" w:color="auto"/>
              <w:bottom w:val="single" w:sz="4" w:space="0" w:color="auto"/>
              <w:right w:val="single" w:sz="4" w:space="0" w:color="auto"/>
            </w:tcBorders>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619,7</w:t>
            </w:r>
          </w:p>
        </w:tc>
        <w:tc>
          <w:tcPr>
            <w:tcW w:w="1351" w:type="dxa"/>
            <w:tcBorders>
              <w:top w:val="single" w:sz="4" w:space="0" w:color="auto"/>
              <w:left w:val="single" w:sz="4" w:space="0" w:color="auto"/>
              <w:bottom w:val="single" w:sz="4" w:space="0" w:color="auto"/>
              <w:right w:val="single" w:sz="4" w:space="0" w:color="auto"/>
            </w:tcBorders>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33,34</w:t>
            </w:r>
          </w:p>
        </w:tc>
      </w:tr>
      <w:tr w:rsidR="00AB6A46" w:rsidRPr="00E847C5" w:rsidTr="00243595">
        <w:trPr>
          <w:trHeight w:val="469"/>
        </w:trPr>
        <w:tc>
          <w:tcPr>
            <w:tcW w:w="2864"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Arial" w:eastAsia="Times New Roman" w:hAnsi="Arial" w:cs="Arial"/>
                <w:sz w:val="24"/>
                <w:szCs w:val="24"/>
              </w:rPr>
            </w:pPr>
            <w:r w:rsidRPr="00E847C5">
              <w:rPr>
                <w:rFonts w:ascii="Times New Roman" w:eastAsia="Times New Roman" w:hAnsi="Times New Roman" w:cs="Times New Roman"/>
                <w:sz w:val="24"/>
                <w:szCs w:val="24"/>
              </w:rPr>
              <w:t>2 02 15001 1</w:t>
            </w:r>
            <w:r w:rsidRPr="00E847C5">
              <w:rPr>
                <w:rFonts w:ascii="Times New Roman" w:eastAsia="Times New Roman" w:hAnsi="Times New Roman" w:cs="Times New Roman"/>
                <w:sz w:val="24"/>
                <w:szCs w:val="24"/>
                <w:lang w:val="en-US"/>
              </w:rPr>
              <w:t>3</w:t>
            </w:r>
            <w:r w:rsidRPr="00E847C5">
              <w:rPr>
                <w:rFonts w:ascii="Times New Roman" w:eastAsia="Times New Roman" w:hAnsi="Times New Roman" w:cs="Times New Roman"/>
                <w:sz w:val="24"/>
                <w:szCs w:val="24"/>
              </w:rPr>
              <w:t xml:space="preserve"> 0000 151</w:t>
            </w:r>
          </w:p>
        </w:tc>
        <w:tc>
          <w:tcPr>
            <w:tcW w:w="3657"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Дотации бюджетам городских поселений на выравнивание бюджетной обеспеченности</w:t>
            </w:r>
          </w:p>
        </w:tc>
        <w:tc>
          <w:tcPr>
            <w:tcW w:w="1351" w:type="dxa"/>
            <w:tcBorders>
              <w:top w:val="single" w:sz="4" w:space="0" w:color="auto"/>
              <w:left w:val="single" w:sz="4" w:space="0" w:color="auto"/>
              <w:bottom w:val="single" w:sz="4" w:space="0" w:color="auto"/>
              <w:right w:val="single" w:sz="4" w:space="0" w:color="auto"/>
            </w:tcBorders>
            <w:hideMark/>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1859,2</w:t>
            </w:r>
          </w:p>
        </w:tc>
        <w:tc>
          <w:tcPr>
            <w:tcW w:w="1351" w:type="dxa"/>
            <w:tcBorders>
              <w:top w:val="single" w:sz="4" w:space="0" w:color="auto"/>
              <w:left w:val="single" w:sz="4" w:space="0" w:color="auto"/>
              <w:bottom w:val="single" w:sz="4" w:space="0" w:color="auto"/>
              <w:right w:val="single" w:sz="4" w:space="0" w:color="auto"/>
            </w:tcBorders>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619,7</w:t>
            </w:r>
          </w:p>
        </w:tc>
        <w:tc>
          <w:tcPr>
            <w:tcW w:w="1351" w:type="dxa"/>
            <w:tcBorders>
              <w:top w:val="single" w:sz="4" w:space="0" w:color="auto"/>
              <w:left w:val="single" w:sz="4" w:space="0" w:color="auto"/>
              <w:bottom w:val="single" w:sz="4" w:space="0" w:color="auto"/>
              <w:right w:val="single" w:sz="4" w:space="0" w:color="auto"/>
            </w:tcBorders>
          </w:tcPr>
          <w:p w:rsidR="00AB6A46" w:rsidRPr="00E847C5" w:rsidRDefault="00AB6A46" w:rsidP="00AB6A46">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E847C5">
              <w:rPr>
                <w:rFonts w:ascii="Times New Roman" w:eastAsia="Times New Roman" w:hAnsi="Times New Roman" w:cs="Times New Roman"/>
                <w:sz w:val="24"/>
                <w:szCs w:val="24"/>
              </w:rPr>
              <w:t>33,34</w:t>
            </w:r>
          </w:p>
        </w:tc>
      </w:tr>
    </w:tbl>
    <w:p w:rsidR="00AB6A46" w:rsidRPr="00AB6A46" w:rsidRDefault="00AB6A46" w:rsidP="00AB6A46">
      <w:pPr>
        <w:spacing w:after="0" w:line="240" w:lineRule="auto"/>
        <w:rPr>
          <w:rFonts w:ascii="Times New Roman" w:eastAsia="Times New Roman" w:hAnsi="Times New Roman" w:cs="Times New Roman"/>
          <w:sz w:val="24"/>
          <w:szCs w:val="24"/>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p w:rsidR="00E847C5" w:rsidRDefault="00E847C5" w:rsidP="00AB6A46">
      <w:pPr>
        <w:spacing w:after="0" w:line="240" w:lineRule="auto"/>
        <w:jc w:val="right"/>
        <w:rPr>
          <w:rFonts w:ascii="Times New Roman" w:eastAsia="Times New Roman" w:hAnsi="Times New Roman" w:cs="Times New Roman"/>
          <w:lang w:eastAsia="ru-RU"/>
        </w:rPr>
      </w:pPr>
    </w:p>
    <w:p w:rsidR="00E847C5" w:rsidRDefault="00E847C5" w:rsidP="00AB6A46">
      <w:pPr>
        <w:spacing w:after="0" w:line="240" w:lineRule="auto"/>
        <w:jc w:val="right"/>
        <w:rPr>
          <w:rFonts w:ascii="Times New Roman" w:eastAsia="Times New Roman" w:hAnsi="Times New Roman" w:cs="Times New Roman"/>
          <w:lang w:eastAsia="ru-RU"/>
        </w:rPr>
      </w:pPr>
    </w:p>
    <w:p w:rsidR="003D3E19" w:rsidRDefault="003D3E19" w:rsidP="00AB6A46">
      <w:pPr>
        <w:spacing w:after="0" w:line="240" w:lineRule="auto"/>
        <w:jc w:val="right"/>
        <w:rPr>
          <w:rFonts w:ascii="Times New Roman" w:eastAsia="Times New Roman" w:hAnsi="Times New Roman" w:cs="Times New Roman"/>
          <w:lang w:eastAsia="ru-RU"/>
        </w:rPr>
      </w:pPr>
    </w:p>
    <w:p w:rsidR="00E847C5" w:rsidRDefault="00E847C5" w:rsidP="00AB6A46">
      <w:pPr>
        <w:spacing w:after="0" w:line="240" w:lineRule="auto"/>
        <w:jc w:val="right"/>
        <w:rPr>
          <w:rFonts w:ascii="Times New Roman" w:eastAsia="Times New Roman" w:hAnsi="Times New Roman" w:cs="Times New Roman"/>
          <w:lang w:eastAsia="ru-RU"/>
        </w:rPr>
      </w:pPr>
    </w:p>
    <w:p w:rsidR="00E847C5" w:rsidRDefault="00E847C5" w:rsidP="00AB6A46">
      <w:pPr>
        <w:spacing w:after="0" w:line="240" w:lineRule="auto"/>
        <w:jc w:val="right"/>
        <w:rPr>
          <w:rFonts w:ascii="Times New Roman" w:eastAsia="Times New Roman" w:hAnsi="Times New Roman" w:cs="Times New Roman"/>
          <w:lang w:eastAsia="ru-RU"/>
        </w:rPr>
      </w:pPr>
    </w:p>
    <w:p w:rsidR="00AB6A46" w:rsidRDefault="00AB6A46" w:rsidP="00AB6A46">
      <w:pPr>
        <w:spacing w:after="0" w:line="240" w:lineRule="auto"/>
        <w:jc w:val="right"/>
        <w:rPr>
          <w:rFonts w:ascii="Times New Roman" w:eastAsia="Times New Roman" w:hAnsi="Times New Roman" w:cs="Times New Roman"/>
          <w:lang w:eastAsia="ru-RU"/>
        </w:rPr>
      </w:pPr>
    </w:p>
    <w:tbl>
      <w:tblPr>
        <w:tblStyle w:val="6"/>
        <w:tblW w:w="0" w:type="auto"/>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576"/>
      </w:tblGrid>
      <w:tr w:rsidR="003D3E19" w:rsidRPr="00AB6A46" w:rsidTr="00FB3C05">
        <w:tc>
          <w:tcPr>
            <w:tcW w:w="4785" w:type="dxa"/>
          </w:tcPr>
          <w:p w:rsidR="003D3E19" w:rsidRPr="00AB6A46" w:rsidRDefault="003D3E19" w:rsidP="00FB3C05">
            <w:pPr>
              <w:jc w:val="center"/>
              <w:rPr>
                <w:rFonts w:ascii="Times New Roman" w:eastAsia="Times New Roman" w:hAnsi="Times New Roman" w:cs="Times New Roman"/>
                <w:sz w:val="24"/>
                <w:szCs w:val="24"/>
              </w:rPr>
            </w:pPr>
          </w:p>
        </w:tc>
        <w:tc>
          <w:tcPr>
            <w:tcW w:w="4786" w:type="dxa"/>
            <w:hideMark/>
          </w:tcPr>
          <w:p w:rsidR="003D3E19" w:rsidRPr="00AB6A46" w:rsidRDefault="003D3E19" w:rsidP="00FB3C05">
            <w:pPr>
              <w:ind w:right="-592"/>
              <w:rPr>
                <w:rFonts w:ascii="Times New Roman" w:eastAsia="Times New Roman" w:hAnsi="Times New Roman" w:cs="Times New Roman"/>
                <w:sz w:val="28"/>
                <w:szCs w:val="28"/>
              </w:rPr>
            </w:pPr>
            <w:r w:rsidRPr="00AB6A46">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3</w:t>
            </w:r>
          </w:p>
          <w:p w:rsidR="003D3E19" w:rsidRPr="00AB6A46" w:rsidRDefault="003D3E19" w:rsidP="00FB3C05">
            <w:pPr>
              <w:ind w:right="-592"/>
              <w:rPr>
                <w:rFonts w:ascii="Times New Roman" w:eastAsia="Times New Roman" w:hAnsi="Times New Roman" w:cs="Times New Roman"/>
                <w:sz w:val="28"/>
                <w:szCs w:val="28"/>
              </w:rPr>
            </w:pPr>
            <w:r w:rsidRPr="00AB6A46">
              <w:rPr>
                <w:rFonts w:ascii="Times New Roman" w:eastAsia="Times New Roman" w:hAnsi="Times New Roman" w:cs="Times New Roman"/>
                <w:sz w:val="28"/>
                <w:szCs w:val="28"/>
              </w:rPr>
              <w:t>к  постановлению Администрации муниципального образования</w:t>
            </w:r>
          </w:p>
          <w:p w:rsidR="003D3E19" w:rsidRDefault="00705137" w:rsidP="00FB3C05">
            <w:pPr>
              <w:ind w:right="-592"/>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3D3E19" w:rsidRPr="00AB6A46">
              <w:rPr>
                <w:rFonts w:ascii="Times New Roman" w:eastAsia="Times New Roman" w:hAnsi="Times New Roman" w:cs="Times New Roman"/>
                <w:sz w:val="28"/>
                <w:szCs w:val="28"/>
              </w:rPr>
              <w:t>Велижск</w:t>
            </w:r>
            <w:r>
              <w:rPr>
                <w:rFonts w:ascii="Times New Roman" w:eastAsia="Times New Roman" w:hAnsi="Times New Roman" w:cs="Times New Roman"/>
                <w:sz w:val="28"/>
                <w:szCs w:val="28"/>
              </w:rPr>
              <w:t>ий</w:t>
            </w:r>
            <w:proofErr w:type="spellEnd"/>
            <w:r>
              <w:rPr>
                <w:rFonts w:ascii="Times New Roman" w:eastAsia="Times New Roman" w:hAnsi="Times New Roman" w:cs="Times New Roman"/>
                <w:sz w:val="28"/>
                <w:szCs w:val="28"/>
              </w:rPr>
              <w:t xml:space="preserve"> район»</w:t>
            </w:r>
          </w:p>
          <w:p w:rsidR="003D3E19" w:rsidRPr="00AB6A46" w:rsidRDefault="003D3E19" w:rsidP="00346A18">
            <w:pPr>
              <w:ind w:right="-592"/>
              <w:rPr>
                <w:rFonts w:ascii="Times New Roman" w:eastAsia="Times New Roman" w:hAnsi="Times New Roman" w:cs="Times New Roman"/>
                <w:sz w:val="24"/>
                <w:szCs w:val="24"/>
              </w:rPr>
            </w:pPr>
            <w:r w:rsidRPr="00AB6A46">
              <w:rPr>
                <w:rFonts w:ascii="Times New Roman" w:eastAsia="Times New Roman" w:hAnsi="Times New Roman" w:cs="Times New Roman"/>
                <w:sz w:val="28"/>
                <w:szCs w:val="28"/>
              </w:rPr>
              <w:t xml:space="preserve">от </w:t>
            </w:r>
            <w:r w:rsidR="00346A18" w:rsidRPr="00346A18">
              <w:rPr>
                <w:rFonts w:ascii="Times New Roman" w:eastAsia="Times New Roman" w:hAnsi="Times New Roman" w:cs="Times New Roman"/>
                <w:sz w:val="28"/>
                <w:szCs w:val="28"/>
                <w:u w:val="single"/>
              </w:rPr>
              <w:t>13.05.2019</w:t>
            </w:r>
            <w:r w:rsidRPr="00AB6A46">
              <w:rPr>
                <w:rFonts w:ascii="Times New Roman" w:eastAsia="Times New Roman" w:hAnsi="Times New Roman" w:cs="Times New Roman"/>
                <w:sz w:val="28"/>
                <w:szCs w:val="28"/>
              </w:rPr>
              <w:t xml:space="preserve">  № </w:t>
            </w:r>
            <w:r w:rsidR="00346A18" w:rsidRPr="00346A18">
              <w:rPr>
                <w:rFonts w:ascii="Times New Roman" w:eastAsia="Times New Roman" w:hAnsi="Times New Roman" w:cs="Times New Roman"/>
                <w:sz w:val="28"/>
                <w:szCs w:val="28"/>
                <w:u w:val="single"/>
              </w:rPr>
              <w:t>245</w:t>
            </w:r>
            <w:r w:rsidRPr="00346A18">
              <w:rPr>
                <w:rFonts w:ascii="Times New Roman" w:eastAsia="Times New Roman" w:hAnsi="Times New Roman" w:cs="Times New Roman"/>
                <w:sz w:val="28"/>
                <w:szCs w:val="28"/>
                <w:u w:val="single"/>
              </w:rPr>
              <w:t xml:space="preserve"> </w:t>
            </w:r>
          </w:p>
        </w:tc>
      </w:tr>
    </w:tbl>
    <w:p w:rsidR="00AB6A46" w:rsidRPr="00AB6A46" w:rsidRDefault="00AB6A46" w:rsidP="00AB6A46">
      <w:pPr>
        <w:spacing w:after="0" w:line="240" w:lineRule="auto"/>
        <w:jc w:val="right"/>
        <w:rPr>
          <w:rFonts w:ascii="Times New Roman" w:eastAsia="Times New Roman" w:hAnsi="Times New Roman" w:cs="Times New Roman"/>
          <w:sz w:val="24"/>
          <w:szCs w:val="24"/>
          <w:lang w:eastAsia="ru-RU"/>
        </w:rPr>
      </w:pPr>
    </w:p>
    <w:p w:rsidR="00AB6A46" w:rsidRPr="00AB6A46" w:rsidRDefault="00AB6A46" w:rsidP="00AB6A46">
      <w:pPr>
        <w:spacing w:after="0" w:line="240" w:lineRule="auto"/>
        <w:jc w:val="center"/>
        <w:rPr>
          <w:rFonts w:ascii="Times New Roman" w:eastAsia="Times New Roman" w:hAnsi="Times New Roman" w:cs="Times New Roman"/>
          <w:b/>
          <w:sz w:val="28"/>
          <w:szCs w:val="28"/>
          <w:lang w:eastAsia="ru-RU"/>
        </w:rPr>
      </w:pPr>
      <w:r w:rsidRPr="00AB6A46">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AB6A46">
        <w:rPr>
          <w:rFonts w:ascii="Times New Roman" w:eastAsia="Times New Roman" w:hAnsi="Times New Roman" w:cs="Times New Roman"/>
          <w:b/>
          <w:kern w:val="32"/>
          <w:sz w:val="28"/>
          <w:szCs w:val="28"/>
          <w:lang w:eastAsia="ru-RU"/>
        </w:rPr>
        <w:t xml:space="preserve">(группам и подгруппам) </w:t>
      </w:r>
      <w:r w:rsidRPr="00AB6A46">
        <w:rPr>
          <w:rFonts w:ascii="Times New Roman" w:eastAsia="Times New Roman" w:hAnsi="Times New Roman" w:cs="Times New Roman"/>
          <w:b/>
          <w:sz w:val="28"/>
          <w:szCs w:val="28"/>
          <w:lang w:eastAsia="ru-RU"/>
        </w:rPr>
        <w:t>видов расходов классификации расходов бюджетов на 2019 год</w:t>
      </w:r>
    </w:p>
    <w:p w:rsidR="00AB6A46" w:rsidRPr="00AB6A46" w:rsidRDefault="00AB6A46" w:rsidP="00AB6A46">
      <w:pPr>
        <w:spacing w:after="0" w:line="240" w:lineRule="auto"/>
        <w:jc w:val="right"/>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 xml:space="preserve">                                                                           </w:t>
      </w:r>
    </w:p>
    <w:tbl>
      <w:tblPr>
        <w:tblpPr w:leftFromText="180" w:rightFromText="180" w:vertAnchor="text" w:horzAnchor="margin" w:tblpXSpec="center" w:tblpY="83"/>
        <w:tblW w:w="10627" w:type="dxa"/>
        <w:tblLayout w:type="fixed"/>
        <w:tblCellMar>
          <w:left w:w="0" w:type="dxa"/>
          <w:right w:w="0" w:type="dxa"/>
        </w:tblCellMar>
        <w:tblLook w:val="04A0" w:firstRow="1" w:lastRow="0" w:firstColumn="1" w:lastColumn="0" w:noHBand="0" w:noVBand="1"/>
      </w:tblPr>
      <w:tblGrid>
        <w:gridCol w:w="4106"/>
        <w:gridCol w:w="709"/>
        <w:gridCol w:w="709"/>
        <w:gridCol w:w="1275"/>
        <w:gridCol w:w="709"/>
        <w:gridCol w:w="992"/>
        <w:gridCol w:w="1134"/>
        <w:gridCol w:w="993"/>
      </w:tblGrid>
      <w:tr w:rsidR="00AB6A46" w:rsidRPr="00AB6A46" w:rsidTr="00243595">
        <w:trPr>
          <w:cantSplit/>
          <w:trHeight w:val="236"/>
        </w:trPr>
        <w:tc>
          <w:tcPr>
            <w:tcW w:w="4106" w:type="dxa"/>
            <w:tcBorders>
              <w:top w:val="single" w:sz="4" w:space="0" w:color="auto"/>
              <w:left w:val="single" w:sz="4" w:space="0" w:color="auto"/>
              <w:bottom w:val="single" w:sz="4" w:space="0" w:color="auto"/>
              <w:right w:val="single" w:sz="4" w:space="0" w:color="auto"/>
            </w:tcBorders>
            <w:vAlign w:val="center"/>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раздел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подраздел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План</w:t>
            </w: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roofErr w:type="spellStart"/>
            <w:r w:rsidRPr="00AB6A46">
              <w:rPr>
                <w:rFonts w:ascii="Times New Roman" w:eastAsia="Times New Roman" w:hAnsi="Times New Roman" w:cs="Times New Roman"/>
                <w:b/>
                <w:sz w:val="20"/>
                <w:szCs w:val="20"/>
                <w:lang w:eastAsia="ru-RU"/>
              </w:rPr>
              <w:t>тыс.руб</w:t>
            </w:r>
            <w:proofErr w:type="spellEnd"/>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Касс расход</w:t>
            </w: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roofErr w:type="spellStart"/>
            <w:r w:rsidRPr="00AB6A46">
              <w:rPr>
                <w:rFonts w:ascii="Times New Roman" w:eastAsia="Times New Roman" w:hAnsi="Times New Roman" w:cs="Times New Roman"/>
                <w:b/>
                <w:sz w:val="20"/>
                <w:szCs w:val="20"/>
                <w:lang w:eastAsia="ru-RU"/>
              </w:rPr>
              <w:t>тыс.руб</w:t>
            </w:r>
            <w:proofErr w:type="spellEnd"/>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Исполнение %</w:t>
            </w:r>
          </w:p>
        </w:tc>
      </w:tr>
      <w:tr w:rsidR="00AB6A46" w:rsidRPr="00AB6A46" w:rsidTr="00243595">
        <w:trPr>
          <w:trHeight w:val="236"/>
        </w:trPr>
        <w:tc>
          <w:tcPr>
            <w:tcW w:w="4106" w:type="dxa"/>
            <w:tcBorders>
              <w:top w:val="nil"/>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w:t>
            </w:r>
          </w:p>
        </w:tc>
        <w:tc>
          <w:tcPr>
            <w:tcW w:w="992" w:type="dxa"/>
            <w:tcBorders>
              <w:top w:val="nil"/>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6</w:t>
            </w:r>
          </w:p>
        </w:tc>
        <w:tc>
          <w:tcPr>
            <w:tcW w:w="1134" w:type="dxa"/>
            <w:tcBorders>
              <w:top w:val="nil"/>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w:t>
            </w:r>
          </w:p>
        </w:tc>
        <w:tc>
          <w:tcPr>
            <w:tcW w:w="993" w:type="dxa"/>
            <w:tcBorders>
              <w:top w:val="nil"/>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w:t>
            </w:r>
          </w:p>
        </w:tc>
      </w:tr>
      <w:tr w:rsidR="00AB6A46" w:rsidRPr="00AB6A46" w:rsidTr="00243595">
        <w:trPr>
          <w:trHeight w:val="236"/>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858,5</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193,2</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22,5</w:t>
            </w:r>
          </w:p>
        </w:tc>
      </w:tr>
      <w:tr w:rsidR="00AB6A46" w:rsidRPr="00AB6A46" w:rsidTr="00243595">
        <w:trPr>
          <w:trHeight w:val="593"/>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834,1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168,8</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20,23</w:t>
            </w:r>
          </w:p>
        </w:tc>
      </w:tr>
      <w:tr w:rsidR="00AB6A46" w:rsidRPr="00AB6A46" w:rsidTr="00243595">
        <w:trPr>
          <w:trHeight w:val="358"/>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i/>
                <w:sz w:val="20"/>
                <w:szCs w:val="20"/>
                <w:lang w:eastAsia="ru-RU"/>
              </w:rPr>
            </w:pPr>
            <w:r w:rsidRPr="00AB6A46">
              <w:rPr>
                <w:rFonts w:ascii="Times New Roman" w:eastAsia="Times New Roman" w:hAnsi="Times New Roman" w:cs="Times New Roman"/>
                <w:b/>
                <w:i/>
                <w:sz w:val="20"/>
                <w:szCs w:val="20"/>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0</w:t>
            </w:r>
            <w:r w:rsidRPr="00AB6A46">
              <w:rPr>
                <w:rFonts w:ascii="Times New Roman" w:eastAsia="Times New Roman" w:hAnsi="Times New Roman" w:cs="Times New Roman"/>
                <w:b/>
                <w:sz w:val="20"/>
                <w:szCs w:val="20"/>
                <w:lang w:val="en-US" w:eastAsia="ru-RU"/>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76 0 00 00000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834,1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168,8</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20,23</w:t>
            </w:r>
          </w:p>
        </w:tc>
      </w:tr>
      <w:tr w:rsidR="00AB6A46" w:rsidRPr="00AB6A46" w:rsidTr="00243595">
        <w:trPr>
          <w:trHeight w:val="358"/>
        </w:trPr>
        <w:tc>
          <w:tcPr>
            <w:tcW w:w="4106"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76 1 00 00000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834,1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168,8</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20,23</w:t>
            </w:r>
          </w:p>
        </w:tc>
      </w:tr>
      <w:tr w:rsidR="00AB6A46" w:rsidRPr="00AB6A46" w:rsidTr="00243595">
        <w:trPr>
          <w:trHeight w:val="210"/>
        </w:trPr>
        <w:tc>
          <w:tcPr>
            <w:tcW w:w="4106" w:type="dxa"/>
            <w:tcBorders>
              <w:top w:val="nil"/>
              <w:left w:val="single" w:sz="4" w:space="0" w:color="000000"/>
              <w:bottom w:val="single" w:sz="4" w:space="0" w:color="000000"/>
              <w:right w:val="single" w:sz="4" w:space="0" w:color="000000"/>
            </w:tcBorders>
            <w:shd w:val="clear" w:color="000000" w:fill="auto"/>
            <w:hideMark/>
          </w:tcPr>
          <w:p w:rsidR="00AB6A46" w:rsidRPr="00AB6A46" w:rsidRDefault="00AB6A46" w:rsidP="00AB6A46">
            <w:pPr>
              <w:spacing w:after="0" w:line="240" w:lineRule="auto"/>
              <w:rPr>
                <w:rFonts w:ascii="Times New Roman" w:eastAsia="Times New Roman" w:hAnsi="Times New Roman" w:cs="Times New Roman"/>
                <w:b/>
                <w:i/>
                <w:sz w:val="20"/>
                <w:szCs w:val="20"/>
                <w:lang w:eastAsia="ru-RU"/>
              </w:rPr>
            </w:pPr>
            <w:r w:rsidRPr="00AB6A46">
              <w:rPr>
                <w:rFonts w:ascii="Times New Roman" w:eastAsia="Times New Roman" w:hAnsi="Times New Roman" w:cs="Times New Roman"/>
                <w:b/>
                <w:i/>
                <w:sz w:val="20"/>
                <w:szCs w:val="20"/>
                <w:lang w:eastAsia="ru-RU"/>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000000" w:fill="auto"/>
            <w:vAlign w:val="bottom"/>
            <w:hideMark/>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01</w:t>
            </w:r>
          </w:p>
        </w:tc>
        <w:tc>
          <w:tcPr>
            <w:tcW w:w="709" w:type="dxa"/>
            <w:tcBorders>
              <w:top w:val="nil"/>
              <w:left w:val="nil"/>
              <w:bottom w:val="single" w:sz="4" w:space="0" w:color="000000"/>
              <w:right w:val="single" w:sz="4" w:space="0" w:color="000000"/>
            </w:tcBorders>
            <w:shd w:val="clear" w:color="000000" w:fill="auto"/>
            <w:vAlign w:val="bottom"/>
            <w:hideMark/>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03</w:t>
            </w:r>
          </w:p>
        </w:tc>
        <w:tc>
          <w:tcPr>
            <w:tcW w:w="1275" w:type="dxa"/>
            <w:tcBorders>
              <w:top w:val="nil"/>
              <w:left w:val="nil"/>
              <w:bottom w:val="single" w:sz="4" w:space="0" w:color="000000"/>
              <w:right w:val="single" w:sz="4" w:space="0" w:color="000000"/>
            </w:tcBorders>
            <w:shd w:val="clear" w:color="000000" w:fill="auto"/>
            <w:vAlign w:val="bottom"/>
            <w:hideMark/>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834,1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168,8</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20,23</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color w:val="000000"/>
                <w:sz w:val="20"/>
                <w:szCs w:val="20"/>
                <w:lang w:eastAsia="ru-RU"/>
              </w:rPr>
              <w:t>76 1 00 00140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604,1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79,9</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13,23</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i/>
                <w:sz w:val="20"/>
                <w:szCs w:val="20"/>
                <w:lang w:eastAsia="ru-RU"/>
              </w:rPr>
            </w:pPr>
            <w:r w:rsidRPr="00AB6A46">
              <w:rPr>
                <w:rFonts w:ascii="Times New Roman" w:eastAsia="Times New Roman" w:hAnsi="Times New Roman" w:cs="Times New Roman"/>
                <w:i/>
                <w:sz w:val="20"/>
                <w:szCs w:val="20"/>
                <w:lang w:eastAsia="ru-RU"/>
              </w:rPr>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color w:val="000000"/>
                <w:sz w:val="20"/>
                <w:szCs w:val="20"/>
                <w:lang w:eastAsia="ru-RU"/>
              </w:rPr>
              <w:t>76 1 00 00140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604,1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79,9</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13,23</w:t>
            </w:r>
          </w:p>
        </w:tc>
      </w:tr>
      <w:tr w:rsidR="00AB6A46" w:rsidRPr="00AB6A46" w:rsidTr="00243595">
        <w:trPr>
          <w:trHeight w:val="210"/>
        </w:trPr>
        <w:tc>
          <w:tcPr>
            <w:tcW w:w="4106" w:type="dxa"/>
            <w:tcBorders>
              <w:top w:val="nil"/>
              <w:left w:val="single" w:sz="4" w:space="0" w:color="000000"/>
              <w:bottom w:val="single" w:sz="4" w:space="0" w:color="000000"/>
              <w:right w:val="single" w:sz="4" w:space="0" w:color="000000"/>
            </w:tcBorders>
            <w:shd w:val="clear" w:color="000000" w:fill="auto"/>
            <w:hideMark/>
          </w:tcPr>
          <w:p w:rsidR="00AB6A46" w:rsidRPr="00AB6A46" w:rsidRDefault="00AB6A46" w:rsidP="00AB6A46">
            <w:pPr>
              <w:spacing w:after="0" w:line="240" w:lineRule="auto"/>
              <w:rPr>
                <w:rFonts w:ascii="Times New Roman" w:eastAsia="Times New Roman" w:hAnsi="Times New Roman" w:cs="Times New Roman"/>
                <w:bCs/>
                <w:color w:val="000000"/>
                <w:sz w:val="20"/>
                <w:szCs w:val="20"/>
                <w:lang w:eastAsia="ru-RU"/>
              </w:rPr>
            </w:pPr>
            <w:r w:rsidRPr="00AB6A46">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color w:val="000000"/>
                <w:sz w:val="20"/>
                <w:szCs w:val="20"/>
                <w:lang w:eastAsia="ru-RU"/>
              </w:rPr>
              <w:t>76 1 00 00140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230,0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88,9</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38,63</w:t>
            </w:r>
          </w:p>
        </w:tc>
      </w:tr>
      <w:tr w:rsidR="00AB6A46" w:rsidRPr="00AB6A46" w:rsidTr="00243595">
        <w:trPr>
          <w:trHeight w:val="210"/>
        </w:trPr>
        <w:tc>
          <w:tcPr>
            <w:tcW w:w="4106" w:type="dxa"/>
            <w:tcBorders>
              <w:top w:val="nil"/>
              <w:left w:val="single" w:sz="4" w:space="0" w:color="000000"/>
              <w:bottom w:val="single" w:sz="4" w:space="0" w:color="000000"/>
              <w:right w:val="single" w:sz="4" w:space="0" w:color="000000"/>
            </w:tcBorders>
            <w:shd w:val="clear" w:color="000000" w:fill="auto"/>
            <w:hideMark/>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color w:val="000000"/>
                <w:sz w:val="20"/>
                <w:szCs w:val="20"/>
                <w:lang w:eastAsia="ru-RU"/>
              </w:rPr>
              <w:t>76 1 00 00140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230,0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88,9</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38,63</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sz w:val="20"/>
                <w:szCs w:val="20"/>
                <w:lang w:eastAsia="ar-SA"/>
              </w:rPr>
            </w:pPr>
            <w:r w:rsidRPr="00AB6A46">
              <w:rPr>
                <w:rFonts w:ascii="Times New Roman" w:eastAsia="Times New Roman" w:hAnsi="Times New Roman" w:cs="Times New Roman"/>
                <w:b/>
                <w:bCs/>
                <w:i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24,4</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100</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bCs/>
                <w:i/>
                <w:iCs/>
                <w:color w:val="000000"/>
                <w:sz w:val="20"/>
                <w:szCs w:val="20"/>
                <w:lang w:eastAsia="ru-RU"/>
              </w:rPr>
            </w:pPr>
            <w:r w:rsidRPr="00AB6A46">
              <w:rPr>
                <w:rFonts w:ascii="Times New Roman" w:eastAsia="Times New Roman" w:hAnsi="Times New Roman" w:cs="Times New Roman"/>
                <w:b/>
                <w:i/>
                <w:sz w:val="20"/>
                <w:szCs w:val="20"/>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76 0 00 00000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24,4</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100</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bCs/>
                <w:iCs/>
                <w:color w:val="000000"/>
                <w:sz w:val="20"/>
                <w:szCs w:val="20"/>
                <w:lang w:eastAsia="ru-RU"/>
              </w:rPr>
            </w:pPr>
            <w:r w:rsidRPr="00AB6A46">
              <w:rPr>
                <w:rFonts w:ascii="Times New Roman" w:eastAsia="Times New Roman" w:hAnsi="Times New Roman" w:cs="Times New Roman"/>
                <w:b/>
                <w:bCs/>
                <w:iCs/>
                <w:color w:val="000000"/>
                <w:sz w:val="20"/>
                <w:szCs w:val="20"/>
                <w:lang w:eastAsia="ru-RU"/>
              </w:rPr>
              <w:t>Расходы на обеспечение деятельности Контрольно-ревизионной комиссии муниципального образования "</w:t>
            </w:r>
            <w:proofErr w:type="spellStart"/>
            <w:r w:rsidRPr="00AB6A46">
              <w:rPr>
                <w:rFonts w:ascii="Times New Roman" w:eastAsia="Times New Roman" w:hAnsi="Times New Roman" w:cs="Times New Roman"/>
                <w:b/>
                <w:bCs/>
                <w:iCs/>
                <w:color w:val="000000"/>
                <w:sz w:val="20"/>
                <w:szCs w:val="20"/>
                <w:lang w:eastAsia="ru-RU"/>
              </w:rPr>
              <w:t>Велижский</w:t>
            </w:r>
            <w:proofErr w:type="spellEnd"/>
            <w:r w:rsidRPr="00AB6A46">
              <w:rPr>
                <w:rFonts w:ascii="Times New Roman" w:eastAsia="Times New Roman" w:hAnsi="Times New Roman" w:cs="Times New Roman"/>
                <w:b/>
                <w:bCs/>
                <w:iCs/>
                <w:color w:val="000000"/>
                <w:sz w:val="20"/>
                <w:szCs w:val="20"/>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76 3 00 00000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24,4</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100</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rPr>
                <w:rFonts w:ascii="Times New Roman" w:eastAsia="Times New Roman" w:hAnsi="Times New Roman" w:cs="Times New Roman"/>
                <w:b/>
                <w:i/>
                <w:sz w:val="20"/>
                <w:szCs w:val="20"/>
                <w:lang w:eastAsia="ar-SA"/>
              </w:rPr>
            </w:pPr>
            <w:r w:rsidRPr="00AB6A46">
              <w:rPr>
                <w:rFonts w:ascii="Times New Roman" w:eastAsia="Times New Roman" w:hAnsi="Times New Roman" w:cs="Times New Roman"/>
                <w:b/>
                <w:i/>
                <w:sz w:val="20"/>
                <w:szCs w:val="20"/>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val="en-US" w:eastAsia="ar-SA"/>
              </w:rPr>
            </w:pPr>
            <w:r w:rsidRPr="00AB6A46">
              <w:rPr>
                <w:rFonts w:ascii="Times New Roman" w:eastAsia="Times New Roman" w:hAnsi="Times New Roman" w:cs="Times New Roman"/>
                <w:sz w:val="20"/>
                <w:szCs w:val="20"/>
                <w:lang w:eastAsia="ar-SA"/>
              </w:rPr>
              <w:t>0</w:t>
            </w:r>
            <w:r w:rsidRPr="00AB6A46">
              <w:rPr>
                <w:rFonts w:ascii="Times New Roman" w:eastAsia="Times New Roman" w:hAnsi="Times New Roman" w:cs="Times New Roman"/>
                <w:sz w:val="20"/>
                <w:szCs w:val="20"/>
                <w:lang w:val="en-US" w:eastAsia="ar-SA"/>
              </w:rPr>
              <w:t>6</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val="en-US" w:eastAsia="ar-SA"/>
              </w:rPr>
            </w:pPr>
            <w:r w:rsidRPr="00AB6A46">
              <w:rPr>
                <w:rFonts w:ascii="Times New Roman" w:eastAsia="Times New Roman" w:hAnsi="Times New Roman" w:cs="Times New Roman"/>
                <w:sz w:val="20"/>
                <w:szCs w:val="20"/>
                <w:lang w:eastAsia="ar-SA"/>
              </w:rPr>
              <w:t>76 3 00 П000</w:t>
            </w:r>
            <w:r w:rsidRPr="00AB6A46">
              <w:rPr>
                <w:rFonts w:ascii="Times New Roman" w:eastAsia="Times New Roman" w:hAnsi="Times New Roman" w:cs="Times New Roman"/>
                <w:sz w:val="20"/>
                <w:szCs w:val="20"/>
                <w:lang w:val="en-US" w:eastAsia="ar-SA"/>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val="en-US" w:eastAsia="ar-SA"/>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highlight w:val="yellow"/>
                <w:lang w:eastAsia="ar-SA"/>
              </w:rPr>
            </w:pPr>
            <w:r w:rsidRPr="00AB6A46">
              <w:rPr>
                <w:rFonts w:ascii="Times New Roman" w:eastAsia="Times New Roman" w:hAnsi="Times New Roman" w:cs="Times New Roman"/>
                <w:sz w:val="20"/>
                <w:szCs w:val="20"/>
                <w:lang w:eastAsia="ar-SA"/>
              </w:rPr>
              <w:t>24,4</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24,4</w:t>
            </w:r>
          </w:p>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24,4</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100</w:t>
            </w:r>
          </w:p>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100</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val="en-US" w:eastAsia="ar-SA"/>
              </w:rPr>
            </w:pPr>
            <w:r w:rsidRPr="00AB6A46">
              <w:rPr>
                <w:rFonts w:ascii="Times New Roman" w:eastAsia="Times New Roman" w:hAnsi="Times New Roman" w:cs="Times New Roman"/>
                <w:sz w:val="20"/>
                <w:szCs w:val="20"/>
                <w:lang w:eastAsia="ar-SA"/>
              </w:rPr>
              <w:t>0</w:t>
            </w:r>
            <w:r w:rsidRPr="00AB6A46">
              <w:rPr>
                <w:rFonts w:ascii="Times New Roman" w:eastAsia="Times New Roman" w:hAnsi="Times New Roman" w:cs="Times New Roman"/>
                <w:sz w:val="20"/>
                <w:szCs w:val="20"/>
                <w:lang w:val="en-US" w:eastAsia="ar-SA"/>
              </w:rPr>
              <w:t>6</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val="en-US" w:eastAsia="ar-SA"/>
              </w:rPr>
            </w:pPr>
            <w:r w:rsidRPr="00AB6A46">
              <w:rPr>
                <w:rFonts w:ascii="Times New Roman" w:eastAsia="Times New Roman" w:hAnsi="Times New Roman" w:cs="Times New Roman"/>
                <w:sz w:val="20"/>
                <w:szCs w:val="20"/>
                <w:lang w:eastAsia="ar-SA"/>
              </w:rPr>
              <w:t>76 3 00 П000</w:t>
            </w:r>
            <w:r w:rsidRPr="00AB6A46">
              <w:rPr>
                <w:rFonts w:ascii="Times New Roman" w:eastAsia="Times New Roman" w:hAnsi="Times New Roman" w:cs="Times New Roman"/>
                <w:sz w:val="20"/>
                <w:szCs w:val="20"/>
                <w:lang w:val="en-US" w:eastAsia="ar-SA"/>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500</w:t>
            </w:r>
          </w:p>
        </w:tc>
        <w:tc>
          <w:tcPr>
            <w:tcW w:w="992"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24,4</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24,4</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100</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rPr>
                <w:rFonts w:ascii="Times New Roman" w:eastAsia="Times New Roman" w:hAnsi="Times New Roman" w:cs="Times New Roman"/>
                <w:i/>
                <w:sz w:val="20"/>
                <w:szCs w:val="20"/>
                <w:lang w:eastAsia="ar-SA"/>
              </w:rPr>
            </w:pPr>
            <w:r w:rsidRPr="00AB6A46">
              <w:rPr>
                <w:rFonts w:ascii="Times New Roman" w:eastAsia="Times New Roman" w:hAnsi="Times New Roman" w:cs="Times New Roman"/>
                <w:i/>
                <w:sz w:val="20"/>
                <w:szCs w:val="20"/>
                <w:lang w:eastAsia="ar-SA"/>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val="en-US" w:eastAsia="ar-SA"/>
              </w:rPr>
            </w:pPr>
            <w:r w:rsidRPr="00AB6A46">
              <w:rPr>
                <w:rFonts w:ascii="Times New Roman" w:eastAsia="Times New Roman" w:hAnsi="Times New Roman" w:cs="Times New Roman"/>
                <w:sz w:val="20"/>
                <w:szCs w:val="20"/>
                <w:lang w:eastAsia="ar-SA"/>
              </w:rPr>
              <w:t>0</w:t>
            </w:r>
            <w:r w:rsidRPr="00AB6A46">
              <w:rPr>
                <w:rFonts w:ascii="Times New Roman" w:eastAsia="Times New Roman" w:hAnsi="Times New Roman" w:cs="Times New Roman"/>
                <w:sz w:val="20"/>
                <w:szCs w:val="20"/>
                <w:lang w:val="en-US" w:eastAsia="ar-SA"/>
              </w:rPr>
              <w:t>6</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val="en-US" w:eastAsia="ar-SA"/>
              </w:rPr>
            </w:pPr>
            <w:r w:rsidRPr="00AB6A46">
              <w:rPr>
                <w:rFonts w:ascii="Times New Roman" w:eastAsia="Times New Roman" w:hAnsi="Times New Roman" w:cs="Times New Roman"/>
                <w:sz w:val="20"/>
                <w:szCs w:val="20"/>
                <w:lang w:eastAsia="ar-SA"/>
              </w:rPr>
              <w:t>76 3 00 П000</w:t>
            </w:r>
            <w:r w:rsidRPr="00AB6A46">
              <w:rPr>
                <w:rFonts w:ascii="Times New Roman" w:eastAsia="Times New Roman" w:hAnsi="Times New Roman" w:cs="Times New Roman"/>
                <w:sz w:val="20"/>
                <w:szCs w:val="20"/>
                <w:lang w:val="en-US" w:eastAsia="ar-SA"/>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540</w:t>
            </w:r>
          </w:p>
        </w:tc>
        <w:tc>
          <w:tcPr>
            <w:tcW w:w="992"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24,4</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24,4</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100</w:t>
            </w:r>
          </w:p>
        </w:tc>
      </w:tr>
      <w:tr w:rsidR="00AB6A46" w:rsidRPr="00AB6A46" w:rsidTr="00243595">
        <w:trPr>
          <w:trHeight w:val="282"/>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lastRenderedPageBreak/>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5432,1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2214,1</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40,76</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09</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5432,1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2214,1</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40,76</w:t>
            </w:r>
          </w:p>
        </w:tc>
      </w:tr>
      <w:tr w:rsidR="00AB6A46" w:rsidRPr="00AB6A46" w:rsidTr="00243595">
        <w:trPr>
          <w:trHeight w:val="490"/>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i/>
                <w:sz w:val="20"/>
                <w:szCs w:val="20"/>
                <w:lang w:eastAsia="ru-RU"/>
              </w:rPr>
              <w:t>Непрограммное мероприятие на ремонт объектов дорожного хозяйства</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09</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94 0 00 00000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r w:rsidRPr="00AB6A46">
              <w:rPr>
                <w:rFonts w:ascii="Times New Roman" w:eastAsia="Times New Roman" w:hAnsi="Times New Roman" w:cs="Times New Roman"/>
                <w:b/>
                <w:sz w:val="20"/>
                <w:szCs w:val="20"/>
                <w:lang w:eastAsia="ar-SA"/>
              </w:rPr>
              <w:t>2112,1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r w:rsidRPr="00AB6A46">
              <w:rPr>
                <w:rFonts w:ascii="Times New Roman" w:eastAsia="Times New Roman" w:hAnsi="Times New Roman" w:cs="Times New Roman"/>
                <w:b/>
                <w:sz w:val="20"/>
                <w:szCs w:val="20"/>
                <w:lang w:eastAsia="ar-SA"/>
              </w:rPr>
              <w:t>410,3</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r w:rsidRPr="00AB6A46">
              <w:rPr>
                <w:rFonts w:ascii="Times New Roman" w:eastAsia="Times New Roman" w:hAnsi="Times New Roman" w:cs="Times New Roman"/>
                <w:b/>
                <w:sz w:val="20"/>
                <w:szCs w:val="20"/>
                <w:lang w:eastAsia="ar-SA"/>
              </w:rPr>
              <w:t>19,43</w:t>
            </w:r>
          </w:p>
        </w:tc>
      </w:tr>
      <w:tr w:rsidR="00AB6A46" w:rsidRPr="00AB6A46" w:rsidTr="00243595">
        <w:trPr>
          <w:trHeight w:val="416"/>
        </w:trPr>
        <w:tc>
          <w:tcPr>
            <w:tcW w:w="4106"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napToGrid w:val="0"/>
              <w:spacing w:after="0" w:line="240" w:lineRule="auto"/>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AB6A46">
              <w:rPr>
                <w:rFonts w:ascii="Times New Roman" w:eastAsia="Times New Roman" w:hAnsi="Times New Roman" w:cs="Times New Roman"/>
                <w:sz w:val="20"/>
                <w:szCs w:val="20"/>
                <w:lang w:eastAsia="ar-SA"/>
              </w:rPr>
              <w:t>Велижский</w:t>
            </w:r>
            <w:proofErr w:type="spellEnd"/>
            <w:r w:rsidRPr="00AB6A46">
              <w:rPr>
                <w:rFonts w:ascii="Times New Roman" w:eastAsia="Times New Roman" w:hAnsi="Times New Roman" w:cs="Times New Roman"/>
                <w:sz w:val="20"/>
                <w:szCs w:val="20"/>
                <w:lang w:eastAsia="ar-SA"/>
              </w:rPr>
              <w:t xml:space="preserve"> район»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r w:rsidRPr="00AB6A46">
              <w:rPr>
                <w:rFonts w:ascii="Times New Roman" w:eastAsia="Times New Roman" w:hAnsi="Times New Roman" w:cs="Times New Roman"/>
                <w:b/>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r w:rsidRPr="00AB6A46">
              <w:rPr>
                <w:rFonts w:ascii="Times New Roman" w:eastAsia="Times New Roman" w:hAnsi="Times New Roman" w:cs="Times New Roman"/>
                <w:b/>
                <w:sz w:val="20"/>
                <w:szCs w:val="20"/>
                <w:lang w:eastAsia="ar-SA"/>
              </w:rPr>
              <w:t>09</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r w:rsidRPr="00AB6A46">
              <w:rPr>
                <w:rFonts w:ascii="Times New Roman" w:eastAsia="Times New Roman" w:hAnsi="Times New Roman" w:cs="Times New Roman"/>
                <w:b/>
                <w:sz w:val="20"/>
                <w:szCs w:val="20"/>
                <w:lang w:eastAsia="ar-SA"/>
              </w:rPr>
              <w:t>94 0 00 П0001</w:t>
            </w:r>
          </w:p>
        </w:tc>
        <w:tc>
          <w:tcPr>
            <w:tcW w:w="709"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rPr>
                <w:rFonts w:ascii="Times New Roman" w:eastAsia="Times New Roman" w:hAnsi="Times New Roman" w:cs="Times New Roman"/>
                <w:sz w:val="20"/>
                <w:szCs w:val="20"/>
                <w:lang w:val="en-US" w:eastAsia="ar-SA"/>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r w:rsidRPr="00AB6A46">
              <w:rPr>
                <w:rFonts w:ascii="Times New Roman" w:eastAsia="Times New Roman" w:hAnsi="Times New Roman" w:cs="Times New Roman"/>
                <w:b/>
                <w:sz w:val="20"/>
                <w:szCs w:val="20"/>
                <w:lang w:eastAsia="ar-SA"/>
              </w:rPr>
              <w:t>2112,1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r w:rsidRPr="00AB6A46">
              <w:rPr>
                <w:rFonts w:ascii="Times New Roman" w:eastAsia="Times New Roman" w:hAnsi="Times New Roman" w:cs="Times New Roman"/>
                <w:b/>
                <w:sz w:val="20"/>
                <w:szCs w:val="20"/>
                <w:lang w:eastAsia="ar-SA"/>
              </w:rPr>
              <w:t>410,3</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b/>
                <w:sz w:val="20"/>
                <w:szCs w:val="20"/>
                <w:lang w:eastAsia="ar-SA"/>
              </w:rPr>
            </w:pPr>
            <w:r w:rsidRPr="00AB6A46">
              <w:rPr>
                <w:rFonts w:ascii="Times New Roman" w:eastAsia="Times New Roman" w:hAnsi="Times New Roman" w:cs="Times New Roman"/>
                <w:b/>
                <w:sz w:val="20"/>
                <w:szCs w:val="20"/>
                <w:lang w:eastAsia="ar-SA"/>
              </w:rPr>
              <w:t>19,43</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napToGrid w:val="0"/>
              <w:spacing w:after="0" w:line="240" w:lineRule="auto"/>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ar-SA"/>
              </w:rPr>
              <w:t>94 0 00 П0001</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2112,1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410,3</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19,43</w:t>
            </w:r>
          </w:p>
        </w:tc>
      </w:tr>
      <w:tr w:rsidR="00AB6A46" w:rsidRPr="00AB6A46" w:rsidTr="00243595">
        <w:trPr>
          <w:trHeight w:val="340"/>
        </w:trPr>
        <w:tc>
          <w:tcPr>
            <w:tcW w:w="4106"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napToGrid w:val="0"/>
              <w:spacing w:after="0" w:line="240" w:lineRule="auto"/>
              <w:rPr>
                <w:rFonts w:ascii="Times New Roman" w:eastAsia="Times New Roman" w:hAnsi="Times New Roman" w:cs="Times New Roman"/>
                <w:i/>
                <w:sz w:val="20"/>
                <w:szCs w:val="20"/>
                <w:lang w:eastAsia="ar-SA"/>
              </w:rPr>
            </w:pPr>
            <w:r w:rsidRPr="00AB6A46">
              <w:rPr>
                <w:rFonts w:ascii="Times New Roman" w:eastAsia="Times New Roman" w:hAnsi="Times New Roman" w:cs="Times New Roman"/>
                <w:i/>
                <w:sz w:val="20"/>
                <w:szCs w:val="20"/>
                <w:lang w:eastAsia="ar-SA"/>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ar-SA"/>
              </w:rPr>
              <w:t>94 0 00 П0001</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540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2112,1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410,3</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p>
          <w:p w:rsidR="00AB6A46" w:rsidRPr="00AB6A46" w:rsidRDefault="00AB6A46" w:rsidP="00AB6A46">
            <w:pPr>
              <w:snapToGrid w:val="0"/>
              <w:spacing w:after="0" w:line="240" w:lineRule="auto"/>
              <w:jc w:val="center"/>
              <w:rPr>
                <w:rFonts w:ascii="Times New Roman" w:eastAsia="Times New Roman" w:hAnsi="Times New Roman" w:cs="Times New Roman"/>
                <w:sz w:val="20"/>
                <w:szCs w:val="20"/>
                <w:lang w:eastAsia="ar-SA"/>
              </w:rPr>
            </w:pPr>
            <w:r w:rsidRPr="00AB6A46">
              <w:rPr>
                <w:rFonts w:ascii="Times New Roman" w:eastAsia="Times New Roman" w:hAnsi="Times New Roman" w:cs="Times New Roman"/>
                <w:sz w:val="20"/>
                <w:szCs w:val="20"/>
                <w:lang w:eastAsia="ar-SA"/>
              </w:rPr>
              <w:t>19,43</w:t>
            </w:r>
          </w:p>
        </w:tc>
      </w:tr>
      <w:tr w:rsidR="00AB6A46" w:rsidRPr="00AB6A46" w:rsidTr="00243595">
        <w:trPr>
          <w:trHeight w:val="210"/>
        </w:trPr>
        <w:tc>
          <w:tcPr>
            <w:tcW w:w="4106" w:type="dxa"/>
            <w:tcBorders>
              <w:top w:val="nil"/>
              <w:left w:val="single" w:sz="4" w:space="0" w:color="000000"/>
              <w:bottom w:val="single" w:sz="4" w:space="0" w:color="000000"/>
              <w:right w:val="single" w:sz="4" w:space="0" w:color="000000"/>
            </w:tcBorders>
            <w:shd w:val="clear" w:color="000000" w:fill="auto"/>
          </w:tcPr>
          <w:p w:rsidR="00AB6A46" w:rsidRPr="00AB6A46" w:rsidRDefault="00AB6A46" w:rsidP="00AB6A46">
            <w:pPr>
              <w:spacing w:after="0" w:line="240" w:lineRule="auto"/>
              <w:rPr>
                <w:rFonts w:ascii="Times New Roman" w:eastAsia="Times New Roman" w:hAnsi="Times New Roman" w:cs="Times New Roman"/>
                <w:b/>
                <w:i/>
                <w:iCs/>
                <w:color w:val="000000"/>
                <w:sz w:val="20"/>
                <w:szCs w:val="20"/>
                <w:lang w:eastAsia="ru-RU"/>
              </w:rPr>
            </w:pPr>
            <w:r w:rsidRPr="00AB6A46">
              <w:rPr>
                <w:rFonts w:ascii="Times New Roman" w:eastAsia="Times New Roman" w:hAnsi="Times New Roman" w:cs="Times New Roman"/>
                <w:b/>
                <w:i/>
                <w:iCs/>
                <w:color w:val="000000"/>
                <w:sz w:val="20"/>
                <w:szCs w:val="20"/>
                <w:lang w:eastAsia="ru-RU"/>
              </w:rPr>
              <w:t>Непрограммное мероприятие на поддержку дорожного хозяйства</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09</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ar-SA"/>
              </w:rPr>
            </w:pPr>
            <w:r w:rsidRPr="00AB6A46">
              <w:rPr>
                <w:rFonts w:ascii="Times New Roman" w:eastAsia="Times New Roman" w:hAnsi="Times New Roman" w:cs="Times New Roman"/>
                <w:b/>
                <w:sz w:val="20"/>
                <w:szCs w:val="20"/>
                <w:lang w:eastAsia="ar-SA"/>
              </w:rPr>
              <w:t>95 0 00 00000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3320,0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1803,8</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54,33</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iCs/>
                <w:color w:val="000000"/>
                <w:sz w:val="20"/>
                <w:szCs w:val="20"/>
                <w:lang w:eastAsia="ru-RU"/>
              </w:rPr>
              <w:t>Прочие расходы на поддержку дорожного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09</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95 1 00 00000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3320,0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1803,8</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54,33</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rPr>
                <w:rFonts w:ascii="Times New Roman" w:eastAsia="Times New Roman" w:hAnsi="Times New Roman" w:cs="Times New Roman"/>
                <w:b/>
                <w:bCs/>
                <w:iCs/>
                <w:color w:val="000000"/>
                <w:sz w:val="20"/>
                <w:szCs w:val="20"/>
                <w:lang w:eastAsia="ru-RU"/>
              </w:rPr>
            </w:pPr>
            <w:r w:rsidRPr="00AB6A46">
              <w:rPr>
                <w:rFonts w:ascii="Times New Roman" w:eastAsia="Times New Roman" w:hAnsi="Times New Roman" w:cs="Times New Roman"/>
                <w:b/>
                <w:bCs/>
                <w:iCs/>
                <w:color w:val="000000"/>
                <w:sz w:val="20"/>
                <w:szCs w:val="20"/>
                <w:lang w:eastAsia="ru-RU"/>
              </w:rPr>
              <w:t>Расходы на содержание автомобильных дорог местного значения на территории муниципального образования «</w:t>
            </w:r>
            <w:proofErr w:type="spellStart"/>
            <w:r w:rsidRPr="00AB6A46">
              <w:rPr>
                <w:rFonts w:ascii="Times New Roman" w:eastAsia="Times New Roman" w:hAnsi="Times New Roman" w:cs="Times New Roman"/>
                <w:b/>
                <w:bCs/>
                <w:iCs/>
                <w:color w:val="000000"/>
                <w:sz w:val="20"/>
                <w:szCs w:val="20"/>
                <w:lang w:eastAsia="ru-RU"/>
              </w:rPr>
              <w:t>Велижское</w:t>
            </w:r>
            <w:proofErr w:type="spellEnd"/>
            <w:r w:rsidRPr="00AB6A46">
              <w:rPr>
                <w:rFonts w:ascii="Times New Roman" w:eastAsia="Times New Roman" w:hAnsi="Times New Roman" w:cs="Times New Roman"/>
                <w:b/>
                <w:bCs/>
                <w:iCs/>
                <w:color w:val="000000"/>
                <w:sz w:val="20"/>
                <w:szCs w:val="20"/>
                <w:lang w:eastAsia="ru-RU"/>
              </w:rPr>
              <w:t xml:space="preserve"> городское поселение»</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09</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95 1 00 62000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3320,0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1803,8</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54,33</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sz w:val="20"/>
                <w:szCs w:val="20"/>
                <w:lang w:eastAsia="ru-RU"/>
              </w:rPr>
            </w:pPr>
            <w:r w:rsidRPr="00AB6A46">
              <w:rPr>
                <w:rFonts w:ascii="Times New Roman" w:eastAsia="Times New Roman" w:hAnsi="Times New Roman" w:cs="Times New Roman"/>
                <w:bCs/>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95 1 00 62000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3320,0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1803,8</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54,33</w:t>
            </w:r>
          </w:p>
        </w:tc>
      </w:tr>
      <w:tr w:rsidR="00AB6A46" w:rsidRPr="00AB6A46" w:rsidTr="00243595">
        <w:trPr>
          <w:trHeight w:val="210"/>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iCs/>
                <w:color w:val="000000"/>
                <w:sz w:val="20"/>
                <w:szCs w:val="20"/>
                <w:lang w:eastAsia="ru-RU"/>
              </w:rPr>
            </w:pPr>
            <w:r w:rsidRPr="00AB6A46">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95 1 00 62000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810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3320,0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1803,8</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54,33</w:t>
            </w:r>
          </w:p>
        </w:tc>
      </w:tr>
      <w:tr w:rsidR="00AB6A46" w:rsidRPr="00AB6A46" w:rsidTr="00243595">
        <w:trPr>
          <w:trHeight w:val="2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keepNext/>
              <w:spacing w:after="0" w:line="240" w:lineRule="auto"/>
              <w:outlineLvl w:val="0"/>
              <w:rPr>
                <w:rFonts w:ascii="Times New Roman" w:eastAsia="Times New Roman" w:hAnsi="Times New Roman" w:cs="Times New Roman"/>
                <w:sz w:val="20"/>
                <w:szCs w:val="20"/>
                <w:lang w:eastAsia="ru-RU"/>
              </w:rPr>
            </w:pPr>
            <w:r w:rsidRPr="00AB6A46">
              <w:rPr>
                <w:rFonts w:ascii="Times New Roman" w:eastAsia="Times New Roman" w:hAnsi="Times New Roman" w:cs="Times New Roman"/>
                <w:b/>
                <w:sz w:val="20"/>
                <w:szCs w:val="20"/>
                <w:lang w:eastAsia="ru-RU"/>
              </w:rPr>
              <w:t xml:space="preserve"> </w:t>
            </w:r>
            <w:r w:rsidRPr="00AB6A46">
              <w:rPr>
                <w:rFonts w:ascii="Times New Roman" w:eastAsia="Times New Roman" w:hAnsi="Times New Roman" w:cs="Times New Roman"/>
                <w:sz w:val="20"/>
                <w:szCs w:val="20"/>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13058,6</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3071,9</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23,5</w:t>
            </w:r>
            <w:r w:rsidRPr="00AB6A46">
              <w:rPr>
                <w:rFonts w:ascii="Times New Roman" w:eastAsia="Times New Roman" w:hAnsi="Times New Roman" w:cs="Times New Roman"/>
                <w:b/>
                <w:sz w:val="20"/>
                <w:szCs w:val="20"/>
                <w:lang w:val="en-US" w:eastAsia="ru-RU"/>
              </w:rPr>
              <w:t>1</w:t>
            </w:r>
          </w:p>
        </w:tc>
      </w:tr>
      <w:tr w:rsidR="00AB6A46" w:rsidRPr="00AB6A46" w:rsidTr="00243595">
        <w:trPr>
          <w:trHeight w:val="218"/>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keepNext/>
              <w:spacing w:after="0" w:line="240" w:lineRule="auto"/>
              <w:outlineLvl w:val="0"/>
              <w:rPr>
                <w:rFonts w:ascii="Times New Roman" w:eastAsia="Times New Roman" w:hAnsi="Times New Roman" w:cs="Times New Roman"/>
                <w:b/>
                <w:i/>
                <w:sz w:val="20"/>
                <w:szCs w:val="20"/>
                <w:lang w:eastAsia="ru-RU"/>
              </w:rPr>
            </w:pPr>
            <w:r w:rsidRPr="00AB6A46">
              <w:rPr>
                <w:rFonts w:ascii="Times New Roman" w:eastAsia="Times New Roman" w:hAnsi="Times New Roman" w:cs="Times New Roman"/>
                <w:b/>
                <w:i/>
                <w:sz w:val="20"/>
                <w:szCs w:val="20"/>
                <w:lang w:eastAsia="ru-RU"/>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2520,0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128,6</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5,11</w:t>
            </w:r>
          </w:p>
        </w:tc>
      </w:tr>
      <w:tr w:rsidR="00AB6A46" w:rsidRPr="00AB6A46" w:rsidTr="00243595">
        <w:trPr>
          <w:trHeight w:val="177"/>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8B77E9">
            <w:pPr>
              <w:keepNext/>
              <w:spacing w:after="0" w:line="240" w:lineRule="auto"/>
              <w:outlineLvl w:val="0"/>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color w:val="000000"/>
                <w:sz w:val="20"/>
                <w:szCs w:val="20"/>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AB6A46">
              <w:rPr>
                <w:rFonts w:ascii="Times New Roman" w:eastAsia="Times New Roman" w:hAnsi="Times New Roman" w:cs="Times New Roman"/>
                <w:b/>
                <w:color w:val="000000"/>
                <w:sz w:val="20"/>
                <w:szCs w:val="20"/>
                <w:lang w:eastAsia="ru-RU"/>
              </w:rPr>
              <w:t>Велижское</w:t>
            </w:r>
            <w:proofErr w:type="spellEnd"/>
            <w:r w:rsidRPr="00AB6A46">
              <w:rPr>
                <w:rFonts w:ascii="Times New Roman" w:eastAsia="Times New Roman" w:hAnsi="Times New Roman" w:cs="Times New Roman"/>
                <w:b/>
                <w:color w:val="000000"/>
                <w:sz w:val="20"/>
                <w:szCs w:val="20"/>
                <w:lang w:eastAsia="ru-RU"/>
              </w:rPr>
              <w:t xml:space="preserve"> городское поселение  на 201</w:t>
            </w:r>
            <w:r w:rsidR="008B77E9" w:rsidRPr="008B77E9">
              <w:rPr>
                <w:rFonts w:ascii="Times New Roman" w:eastAsia="Times New Roman" w:hAnsi="Times New Roman" w:cs="Times New Roman"/>
                <w:b/>
                <w:color w:val="000000"/>
                <w:sz w:val="20"/>
                <w:szCs w:val="20"/>
                <w:lang w:eastAsia="ru-RU"/>
              </w:rPr>
              <w:t>4</w:t>
            </w:r>
            <w:r w:rsidRPr="00AB6A46">
              <w:rPr>
                <w:rFonts w:ascii="Times New Roman" w:eastAsia="Times New Roman" w:hAnsi="Times New Roman" w:cs="Times New Roman"/>
                <w:b/>
                <w:color w:val="000000"/>
                <w:sz w:val="20"/>
                <w:szCs w:val="20"/>
                <w:lang w:eastAsia="ru-RU"/>
              </w:rPr>
              <w:t xml:space="preserve"> – 201</w:t>
            </w:r>
            <w:r w:rsidR="008B77E9" w:rsidRPr="008B77E9">
              <w:rPr>
                <w:rFonts w:ascii="Times New Roman" w:eastAsia="Times New Roman" w:hAnsi="Times New Roman" w:cs="Times New Roman"/>
                <w:b/>
                <w:color w:val="000000"/>
                <w:sz w:val="20"/>
                <w:szCs w:val="20"/>
                <w:lang w:eastAsia="ru-RU"/>
              </w:rPr>
              <w:t>6</w:t>
            </w:r>
            <w:r w:rsidRPr="00AB6A46">
              <w:rPr>
                <w:rFonts w:ascii="Times New Roman" w:eastAsia="Times New Roman" w:hAnsi="Times New Roman" w:cs="Times New Roman"/>
                <w:b/>
                <w:color w:val="000000"/>
                <w:sz w:val="20"/>
                <w:szCs w:val="20"/>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18,6</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w:t>
            </w:r>
          </w:p>
        </w:tc>
      </w:tr>
      <w:tr w:rsidR="00AB6A46" w:rsidRPr="00AB6A46" w:rsidTr="00243595">
        <w:trPr>
          <w:trHeight w:val="177"/>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i/>
                <w:sz w:val="20"/>
                <w:szCs w:val="20"/>
                <w:lang w:eastAsia="ru-RU"/>
              </w:rPr>
            </w:pPr>
            <w:r w:rsidRPr="00AB6A46">
              <w:rPr>
                <w:rFonts w:ascii="Times New Roman" w:eastAsia="Times New Roman" w:hAnsi="Times New Roman" w:cs="Times New Roman"/>
                <w:b/>
                <w:i/>
                <w:sz w:val="20"/>
                <w:szCs w:val="20"/>
                <w:lang w:eastAsia="ru-RU"/>
              </w:rPr>
              <w:t>Подпрограмма “Обеспечение качественными жилищными услугами»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05 1 00 00000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18,6</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w:t>
            </w:r>
          </w:p>
        </w:tc>
      </w:tr>
      <w:tr w:rsidR="00AB6A46" w:rsidRPr="00AB6A46" w:rsidTr="00243595">
        <w:trPr>
          <w:trHeight w:val="177"/>
        </w:trPr>
        <w:tc>
          <w:tcPr>
            <w:tcW w:w="4106"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Основное мероприятие «Проведение текущего и капитального ремонта жилых домов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05 1 01 00000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18,6</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w:t>
            </w:r>
          </w:p>
        </w:tc>
      </w:tr>
      <w:tr w:rsidR="00AB6A46" w:rsidRPr="00AB6A46" w:rsidTr="00243595">
        <w:trPr>
          <w:trHeight w:val="177"/>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i/>
                <w:sz w:val="20"/>
                <w:szCs w:val="20"/>
                <w:lang w:eastAsia="ru-RU"/>
              </w:rPr>
            </w:pPr>
            <w:r w:rsidRPr="00AB6A46">
              <w:rPr>
                <w:rFonts w:ascii="Times New Roman" w:eastAsia="Calibri" w:hAnsi="Times New Roman" w:cs="Times New Roman"/>
                <w:b/>
                <w:i/>
                <w:sz w:val="20"/>
                <w:szCs w:val="20"/>
              </w:rPr>
              <w:t>Расходы по проведению мероприятий по ремонту жилых домов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05 1 01 63000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18,6</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w:t>
            </w:r>
          </w:p>
        </w:tc>
      </w:tr>
      <w:tr w:rsidR="00AB6A46" w:rsidRPr="00AB6A46" w:rsidTr="00243595">
        <w:trPr>
          <w:trHeight w:val="177"/>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i/>
                <w:iCs/>
                <w:color w:val="000000"/>
                <w:sz w:val="20"/>
                <w:szCs w:val="20"/>
                <w:lang w:eastAsia="ru-RU"/>
              </w:rPr>
            </w:pPr>
            <w:r w:rsidRPr="00AB6A46">
              <w:rPr>
                <w:rFonts w:ascii="Times New Roman" w:eastAsia="Times New Roman" w:hAnsi="Times New Roman" w:cs="Times New Roman"/>
                <w:bCs/>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05 1 01 63000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18,6</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w:t>
            </w:r>
          </w:p>
        </w:tc>
      </w:tr>
      <w:tr w:rsidR="00AB6A46" w:rsidRPr="00AB6A46" w:rsidTr="00243595">
        <w:trPr>
          <w:trHeight w:val="177"/>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iCs/>
                <w:color w:val="000000"/>
                <w:sz w:val="20"/>
                <w:szCs w:val="20"/>
                <w:lang w:eastAsia="ru-RU"/>
              </w:rPr>
            </w:pPr>
            <w:r w:rsidRPr="00AB6A46">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05 1 01 63000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810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18,6</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w:t>
            </w:r>
          </w:p>
        </w:tc>
      </w:tr>
      <w:tr w:rsidR="00AB6A46" w:rsidRPr="00AB6A46" w:rsidTr="00243595">
        <w:trPr>
          <w:trHeight w:val="177"/>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i/>
                <w:iCs/>
                <w:color w:val="000000"/>
                <w:sz w:val="20"/>
                <w:szCs w:val="20"/>
                <w:lang w:eastAsia="ru-RU"/>
              </w:rPr>
            </w:pPr>
            <w:r w:rsidRPr="00AB6A46">
              <w:rPr>
                <w:rFonts w:ascii="Times New Roman" w:eastAsia="Times New Roman" w:hAnsi="Times New Roman" w:cs="Times New Roman"/>
                <w:b/>
                <w:i/>
                <w:iCs/>
                <w:color w:val="000000"/>
                <w:sz w:val="20"/>
                <w:szCs w:val="20"/>
                <w:lang w:eastAsia="ru-RU"/>
              </w:rPr>
              <w:t>Непрограммные мероприятия по ремонту жилых домов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1520,</w:t>
            </w:r>
            <w:r w:rsidRPr="00AB6A46">
              <w:rPr>
                <w:rFonts w:ascii="Times New Roman" w:eastAsia="Times New Roman" w:hAnsi="Times New Roman" w:cs="Times New Roman"/>
                <w:b/>
                <w:sz w:val="20"/>
                <w:szCs w:val="20"/>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109,1</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7,18</w:t>
            </w:r>
          </w:p>
        </w:tc>
      </w:tr>
      <w:tr w:rsidR="00AB6A46" w:rsidRPr="00AB6A46" w:rsidTr="00243595">
        <w:trPr>
          <w:trHeight w:val="177"/>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iCs/>
                <w:color w:val="000000"/>
                <w:sz w:val="20"/>
                <w:szCs w:val="20"/>
                <w:lang w:eastAsia="ru-RU"/>
              </w:rPr>
            </w:pPr>
            <w:r w:rsidRPr="00AB6A46">
              <w:rPr>
                <w:rFonts w:ascii="Times New Roman" w:eastAsia="Times New Roman" w:hAnsi="Times New Roman" w:cs="Times New Roman"/>
                <w:b/>
                <w:iCs/>
                <w:color w:val="000000"/>
                <w:sz w:val="20"/>
                <w:szCs w:val="20"/>
                <w:lang w:eastAsia="ru-RU"/>
              </w:rPr>
              <w:t>Расходы на мероприятия по ремонту жилых домов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89 1 00 00000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540,0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109,1</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20,21</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
                <w:i/>
                <w:color w:val="000000"/>
                <w:sz w:val="20"/>
                <w:szCs w:val="20"/>
                <w:lang w:eastAsia="ru-RU"/>
              </w:rPr>
            </w:pPr>
            <w:r w:rsidRPr="00AB6A46">
              <w:rPr>
                <w:rFonts w:ascii="Times New Roman" w:eastAsia="Times New Roman" w:hAnsi="Times New Roman" w:cs="Times New Roman"/>
                <w:b/>
                <w:i/>
                <w:color w:val="000000"/>
                <w:sz w:val="20"/>
                <w:szCs w:val="20"/>
                <w:lang w:eastAsia="ru-RU"/>
              </w:rPr>
              <w:t xml:space="preserve">Добровольный имущественный взнос </w:t>
            </w:r>
            <w:proofErr w:type="spellStart"/>
            <w:r w:rsidRPr="00AB6A46">
              <w:rPr>
                <w:rFonts w:ascii="Times New Roman" w:eastAsia="Times New Roman" w:hAnsi="Times New Roman" w:cs="Times New Roman"/>
                <w:b/>
                <w:i/>
                <w:color w:val="000000"/>
                <w:sz w:val="20"/>
                <w:szCs w:val="20"/>
                <w:lang w:eastAsia="ru-RU"/>
              </w:rPr>
              <w:t>Велижского</w:t>
            </w:r>
            <w:proofErr w:type="spellEnd"/>
            <w:r w:rsidRPr="00AB6A46">
              <w:rPr>
                <w:rFonts w:ascii="Times New Roman" w:eastAsia="Times New Roman" w:hAnsi="Times New Roman" w:cs="Times New Roman"/>
                <w:b/>
                <w:i/>
                <w:color w:val="000000"/>
                <w:sz w:val="20"/>
                <w:szCs w:val="20"/>
                <w:lang w:eastAsia="ru-RU"/>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val="en-US"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89 1 00 65000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540,0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109,1</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20,21</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color w:val="000000"/>
                <w:sz w:val="20"/>
                <w:szCs w:val="20"/>
                <w:lang w:eastAsia="ru-RU"/>
              </w:rPr>
            </w:pPr>
            <w:r w:rsidRPr="00AB6A46">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89 1 00 65000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600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540,0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109,1</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20,21</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i/>
                <w:iCs/>
                <w:color w:val="000000"/>
                <w:sz w:val="20"/>
                <w:szCs w:val="20"/>
                <w:lang w:eastAsia="ru-RU"/>
              </w:rPr>
            </w:pPr>
            <w:r w:rsidRPr="00AB6A46">
              <w:rPr>
                <w:rFonts w:ascii="Times New Roman" w:eastAsia="Times New Roman" w:hAnsi="Times New Roman" w:cs="Times New Roman"/>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89 1 00 65000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630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540,0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109,1</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20,21</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iCs/>
                <w:sz w:val="20"/>
                <w:szCs w:val="20"/>
                <w:lang w:eastAsia="ru-RU"/>
              </w:rPr>
            </w:pPr>
            <w:r w:rsidRPr="00AB6A46">
              <w:rPr>
                <w:rFonts w:ascii="Times New Roman" w:eastAsia="Times New Roman" w:hAnsi="Times New Roman" w:cs="Times New Roman"/>
                <w:b/>
                <w:iCs/>
                <w:sz w:val="20"/>
                <w:szCs w:val="20"/>
                <w:lang w:eastAsia="ru-RU"/>
              </w:rPr>
              <w:t>Расходы по ремонту жилых домов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89 2 00 00000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980,0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i/>
                <w:iCs/>
                <w:sz w:val="20"/>
                <w:szCs w:val="20"/>
                <w:lang w:eastAsia="ru-RU"/>
              </w:rPr>
            </w:pPr>
            <w:r w:rsidRPr="00AB6A46">
              <w:rPr>
                <w:rFonts w:ascii="Times New Roman" w:eastAsia="Times New Roman" w:hAnsi="Times New Roman" w:cs="Times New Roman"/>
                <w:b/>
                <w:i/>
                <w:iCs/>
                <w:sz w:val="20"/>
                <w:szCs w:val="20"/>
                <w:lang w:eastAsia="ru-RU"/>
              </w:rPr>
              <w:lastRenderedPageBreak/>
              <w:t>Расходы по ремонту жилых домов муниципальной собственности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89 2 00 61000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980,0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Cs/>
                <w:sz w:val="20"/>
                <w:szCs w:val="20"/>
                <w:lang w:eastAsia="ru-RU"/>
              </w:rPr>
            </w:pPr>
            <w:r w:rsidRPr="00AB6A46">
              <w:rPr>
                <w:rFonts w:ascii="Times New Roman" w:eastAsia="Times New Roman" w:hAnsi="Times New Roman" w:cs="Times New Roman"/>
                <w:bCs/>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89 2 00 61000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980,0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Cs/>
                <w:iCs/>
                <w:color w:val="000000"/>
                <w:sz w:val="20"/>
                <w:szCs w:val="20"/>
                <w:lang w:eastAsia="ru-RU"/>
              </w:rPr>
            </w:pPr>
            <w:r w:rsidRPr="00AB6A46">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89 2 00 61000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810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 xml:space="preserve">     980,0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 xml:space="preserve">      0,0</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i/>
                <w:iCs/>
                <w:color w:val="000000"/>
                <w:sz w:val="20"/>
                <w:szCs w:val="20"/>
                <w:lang w:eastAsia="ru-RU"/>
              </w:rPr>
              <w:t xml:space="preserve">Непрограммные расходы по содержанию общего имущества в многоквартирном доме </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92 00000000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100</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i/>
                <w:iCs/>
                <w:color w:val="000000"/>
                <w:sz w:val="20"/>
                <w:szCs w:val="20"/>
                <w:lang w:eastAsia="ru-RU"/>
              </w:rPr>
              <w:t>Расходы по оплате электрической энергии, потребленной при содержании общего имущества в многоквартирном доме</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92 00021000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100</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i/>
                <w:i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92 00021000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100</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92  00021000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0,9</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100</w:t>
            </w:r>
          </w:p>
        </w:tc>
      </w:tr>
      <w:tr w:rsidR="00AB6A46" w:rsidRPr="00AB6A46" w:rsidTr="00243595">
        <w:trPr>
          <w:trHeight w:val="218"/>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i/>
                <w:sz w:val="20"/>
                <w:szCs w:val="20"/>
                <w:lang w:eastAsia="ru-RU"/>
              </w:rPr>
            </w:pPr>
            <w:r w:rsidRPr="00AB6A46">
              <w:rPr>
                <w:rFonts w:ascii="Times New Roman" w:eastAsia="Times New Roman" w:hAnsi="Times New Roman" w:cs="Times New Roman"/>
                <w:b/>
                <w:i/>
                <w:sz w:val="20"/>
                <w:szCs w:val="20"/>
                <w:lang w:eastAsia="ru-RU"/>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243595" w:rsidRDefault="00AB6A46" w:rsidP="00243595">
            <w:pPr>
              <w:spacing w:after="0" w:line="240" w:lineRule="auto"/>
              <w:jc w:val="center"/>
              <w:rPr>
                <w:rFonts w:ascii="Times New Roman" w:eastAsia="Times New Roman" w:hAnsi="Times New Roman" w:cs="Times New Roman"/>
                <w:b/>
                <w:sz w:val="20"/>
                <w:szCs w:val="20"/>
                <w:highlight w:val="yellow"/>
                <w:lang w:val="en-US" w:eastAsia="ru-RU"/>
              </w:rPr>
            </w:pPr>
            <w:r w:rsidRPr="00AB6A46">
              <w:rPr>
                <w:rFonts w:ascii="Times New Roman" w:eastAsia="Times New Roman" w:hAnsi="Times New Roman" w:cs="Times New Roman"/>
                <w:b/>
                <w:sz w:val="20"/>
                <w:szCs w:val="20"/>
                <w:lang w:eastAsia="ru-RU"/>
              </w:rPr>
              <w:t>254</w:t>
            </w:r>
            <w:r w:rsidR="00243595">
              <w:rPr>
                <w:rFonts w:ascii="Times New Roman" w:eastAsia="Times New Roman" w:hAnsi="Times New Roman" w:cs="Times New Roman"/>
                <w:b/>
                <w:sz w:val="20"/>
                <w:szCs w:val="20"/>
                <w:lang w:val="en-US" w:eastAsia="ru-RU"/>
              </w:rPr>
              <w:t>0</w:t>
            </w:r>
            <w:r w:rsidRPr="00AB6A46">
              <w:rPr>
                <w:rFonts w:ascii="Times New Roman" w:eastAsia="Times New Roman" w:hAnsi="Times New Roman" w:cs="Times New Roman"/>
                <w:b/>
                <w:sz w:val="20"/>
                <w:szCs w:val="20"/>
                <w:lang w:eastAsia="ru-RU"/>
              </w:rPr>
              <w:t>,</w:t>
            </w:r>
            <w:r w:rsidR="00243595">
              <w:rPr>
                <w:rFonts w:ascii="Times New Roman" w:eastAsia="Times New Roman" w:hAnsi="Times New Roman" w:cs="Times New Roman"/>
                <w:b/>
                <w:sz w:val="20"/>
                <w:szCs w:val="20"/>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465,2</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19,00</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243595">
            <w:pPr>
              <w:keepNext/>
              <w:spacing w:after="0" w:line="240" w:lineRule="auto"/>
              <w:outlineLvl w:val="0"/>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color w:val="000000"/>
                <w:sz w:val="20"/>
                <w:szCs w:val="20"/>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AB6A46">
              <w:rPr>
                <w:rFonts w:ascii="Times New Roman" w:eastAsia="Times New Roman" w:hAnsi="Times New Roman" w:cs="Times New Roman"/>
                <w:b/>
                <w:color w:val="000000"/>
                <w:sz w:val="20"/>
                <w:szCs w:val="20"/>
                <w:lang w:eastAsia="ru-RU"/>
              </w:rPr>
              <w:t>Велижское</w:t>
            </w:r>
            <w:proofErr w:type="spellEnd"/>
            <w:r w:rsidRPr="00AB6A46">
              <w:rPr>
                <w:rFonts w:ascii="Times New Roman" w:eastAsia="Times New Roman" w:hAnsi="Times New Roman" w:cs="Times New Roman"/>
                <w:b/>
                <w:color w:val="000000"/>
                <w:sz w:val="20"/>
                <w:szCs w:val="20"/>
                <w:lang w:eastAsia="ru-RU"/>
              </w:rPr>
              <w:t xml:space="preserve"> городское поселение  на 201</w:t>
            </w:r>
            <w:r w:rsidR="00243595" w:rsidRPr="00243595">
              <w:rPr>
                <w:rFonts w:ascii="Times New Roman" w:eastAsia="Times New Roman" w:hAnsi="Times New Roman" w:cs="Times New Roman"/>
                <w:b/>
                <w:color w:val="000000"/>
                <w:sz w:val="20"/>
                <w:szCs w:val="20"/>
                <w:lang w:eastAsia="ru-RU"/>
              </w:rPr>
              <w:t>4</w:t>
            </w:r>
            <w:r w:rsidRPr="00AB6A46">
              <w:rPr>
                <w:rFonts w:ascii="Times New Roman" w:eastAsia="Times New Roman" w:hAnsi="Times New Roman" w:cs="Times New Roman"/>
                <w:b/>
                <w:color w:val="000000"/>
                <w:sz w:val="20"/>
                <w:szCs w:val="20"/>
                <w:lang w:eastAsia="ru-RU"/>
              </w:rPr>
              <w:t xml:space="preserve"> – 20</w:t>
            </w:r>
            <w:r w:rsidR="00243595" w:rsidRPr="00243595">
              <w:rPr>
                <w:rFonts w:ascii="Times New Roman" w:eastAsia="Times New Roman" w:hAnsi="Times New Roman" w:cs="Times New Roman"/>
                <w:b/>
                <w:color w:val="000000"/>
                <w:sz w:val="20"/>
                <w:szCs w:val="20"/>
                <w:lang w:eastAsia="ru-RU"/>
              </w:rPr>
              <w:t>16</w:t>
            </w:r>
            <w:r w:rsidRPr="00AB6A46">
              <w:rPr>
                <w:rFonts w:ascii="Times New Roman" w:eastAsia="Times New Roman" w:hAnsi="Times New Roman" w:cs="Times New Roman"/>
                <w:b/>
                <w:color w:val="000000"/>
                <w:sz w:val="20"/>
                <w:szCs w:val="20"/>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05 00 0 00000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243595" w:rsidRDefault="00AB6A46" w:rsidP="00243595">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233</w:t>
            </w:r>
            <w:r w:rsidR="00243595">
              <w:rPr>
                <w:rFonts w:ascii="Times New Roman" w:eastAsia="Times New Roman" w:hAnsi="Times New Roman" w:cs="Times New Roman"/>
                <w:b/>
                <w:sz w:val="20"/>
                <w:szCs w:val="20"/>
                <w:lang w:val="en-US" w:eastAsia="ru-RU"/>
              </w:rPr>
              <w:t>0</w:t>
            </w:r>
            <w:r w:rsidRPr="00AB6A46">
              <w:rPr>
                <w:rFonts w:ascii="Times New Roman" w:eastAsia="Times New Roman" w:hAnsi="Times New Roman" w:cs="Times New Roman"/>
                <w:b/>
                <w:sz w:val="20"/>
                <w:szCs w:val="20"/>
                <w:lang w:eastAsia="ru-RU"/>
              </w:rPr>
              <w:t>,</w:t>
            </w:r>
            <w:r w:rsidR="00243595">
              <w:rPr>
                <w:rFonts w:ascii="Times New Roman" w:eastAsia="Times New Roman" w:hAnsi="Times New Roman" w:cs="Times New Roman"/>
                <w:b/>
                <w:sz w:val="20"/>
                <w:szCs w:val="20"/>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465,2</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19,97</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i/>
                <w:sz w:val="20"/>
                <w:szCs w:val="20"/>
                <w:lang w:eastAsia="ru-RU"/>
              </w:rPr>
            </w:pPr>
            <w:r w:rsidRPr="00AB6A46">
              <w:rPr>
                <w:rFonts w:ascii="Times New Roman" w:eastAsia="Times New Roman" w:hAnsi="Times New Roman" w:cs="Times New Roman"/>
                <w:b/>
                <w:i/>
                <w:sz w:val="20"/>
                <w:szCs w:val="20"/>
                <w:lang w:eastAsia="ru-RU"/>
              </w:rPr>
              <w:t>Подпрограмма «Обеспечение качественными коммунальными услугами»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05 2 00 00000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2337,7</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465,2</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19,97</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rPr>
                <w:rFonts w:ascii="Times New Roman" w:eastAsia="Times New Roman" w:hAnsi="Times New Roman" w:cs="Times New Roman"/>
                <w:b/>
                <w:i/>
                <w:sz w:val="20"/>
                <w:szCs w:val="20"/>
                <w:lang w:eastAsia="ru-RU"/>
              </w:rPr>
            </w:pPr>
            <w:r w:rsidRPr="00AB6A46">
              <w:rPr>
                <w:rFonts w:ascii="Times New Roman" w:eastAsia="Times New Roman" w:hAnsi="Times New Roman" w:cs="Times New Roman"/>
                <w:b/>
                <w:i/>
                <w:sz w:val="20"/>
                <w:szCs w:val="20"/>
                <w:lang w:eastAsia="ru-RU"/>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05 2 01 00000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1650,0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457,5</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27,73</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
                <w:bCs/>
                <w:iCs/>
                <w:color w:val="000000"/>
                <w:sz w:val="20"/>
                <w:szCs w:val="20"/>
                <w:lang w:eastAsia="ru-RU"/>
              </w:rPr>
            </w:pPr>
            <w:r w:rsidRPr="00AB6A46">
              <w:rPr>
                <w:rFonts w:ascii="Times New Roman" w:eastAsia="Times New Roman" w:hAnsi="Times New Roman" w:cs="Times New Roman"/>
                <w:b/>
                <w:sz w:val="20"/>
                <w:szCs w:val="20"/>
                <w:lang w:eastAsia="ru-RU"/>
              </w:rPr>
              <w:t xml:space="preserve">Расходы </w:t>
            </w:r>
            <w:r w:rsidRPr="00AB6A46">
              <w:rPr>
                <w:rFonts w:ascii="Times New Roman" w:eastAsia="Times New Roman" w:hAnsi="Times New Roman" w:cs="Times New Roman"/>
                <w:b/>
                <w:bCs/>
                <w:sz w:val="20"/>
                <w:szCs w:val="20"/>
                <w:lang w:eastAsia="ru-RU"/>
              </w:rPr>
              <w:t>на возмещение затрат, связанных с реализацией услуг населению в бане, по тарифам, не покрывающим издержек предприятия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05 2 01 64000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1650,0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457,5</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27,73</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sz w:val="20"/>
                <w:szCs w:val="20"/>
                <w:lang w:eastAsia="ru-RU"/>
              </w:rPr>
            </w:pPr>
            <w:r w:rsidRPr="00AB6A46">
              <w:rPr>
                <w:rFonts w:ascii="Times New Roman" w:eastAsia="Times New Roman" w:hAnsi="Times New Roman" w:cs="Times New Roman"/>
                <w:bCs/>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05 2 01 64000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1650,0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457,5</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27,73</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iCs/>
                <w:color w:val="000000"/>
                <w:sz w:val="20"/>
                <w:szCs w:val="20"/>
                <w:lang w:eastAsia="ru-RU"/>
              </w:rPr>
            </w:pPr>
            <w:r w:rsidRPr="00AB6A46">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05 2 01 64000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810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1650,0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457,5</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27,73</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i/>
                <w:iCs/>
                <w:color w:val="000000"/>
                <w:sz w:val="20"/>
                <w:szCs w:val="20"/>
                <w:lang w:eastAsia="ru-RU"/>
              </w:rPr>
            </w:pPr>
            <w:r w:rsidRPr="00AB6A46">
              <w:rPr>
                <w:rFonts w:ascii="Times New Roman" w:eastAsia="Times New Roman" w:hAnsi="Times New Roman" w:cs="Times New Roman"/>
                <w:b/>
                <w:i/>
                <w:iCs/>
                <w:color w:val="000000"/>
                <w:sz w:val="20"/>
                <w:szCs w:val="20"/>
                <w:lang w:eastAsia="ru-RU"/>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05 2 02 00000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680,0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7,7</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1,14</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
                <w:bCs/>
                <w:iCs/>
                <w:color w:val="000000"/>
                <w:sz w:val="20"/>
                <w:szCs w:val="20"/>
                <w:lang w:eastAsia="ru-RU"/>
              </w:rPr>
            </w:pPr>
            <w:r w:rsidRPr="00AB6A46">
              <w:rPr>
                <w:rFonts w:ascii="Times New Roman" w:eastAsia="Calibri" w:hAnsi="Times New Roman" w:cs="Times New Roman"/>
                <w:b/>
                <w:sz w:val="20"/>
                <w:szCs w:val="20"/>
              </w:rPr>
              <w:t>Расходы,</w:t>
            </w:r>
            <w:r w:rsidRPr="00AB6A46">
              <w:rPr>
                <w:rFonts w:ascii="Times New Roman" w:eastAsia="Times New Roman" w:hAnsi="Times New Roman" w:cs="Times New Roman"/>
                <w:b/>
                <w:sz w:val="20"/>
                <w:szCs w:val="20"/>
                <w:lang w:eastAsia="ru-RU"/>
              </w:rPr>
              <w:t xml:space="preserve"> связанные с предоставлением жилищно-коммунальных услуг теплоснабжения, водоснабжения, водоотведения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05 2 02 65000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680,0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7,7</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1,14</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Calibri" w:hAnsi="Times New Roman" w:cs="Times New Roman"/>
                <w:sz w:val="20"/>
                <w:szCs w:val="20"/>
              </w:rPr>
            </w:pPr>
            <w:r w:rsidRPr="00AB6A46">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05 2 02 65000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7,7</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7,7</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100</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Calibri" w:hAnsi="Times New Roman" w:cs="Times New Roman"/>
                <w:sz w:val="20"/>
                <w:szCs w:val="20"/>
              </w:rPr>
            </w:pPr>
            <w:r w:rsidRPr="00AB6A46">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05 2 02 65000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7,7</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7,7</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100</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Cs/>
                <w:sz w:val="20"/>
                <w:szCs w:val="20"/>
                <w:lang w:eastAsia="ru-RU"/>
              </w:rPr>
            </w:pPr>
            <w:r w:rsidRPr="00AB6A46">
              <w:rPr>
                <w:rFonts w:ascii="Times New Roman" w:eastAsia="Times New Roman" w:hAnsi="Times New Roman" w:cs="Times New Roman"/>
                <w:bCs/>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05 2 02 65000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680,0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iCs/>
                <w:color w:val="000000"/>
                <w:sz w:val="20"/>
                <w:szCs w:val="20"/>
                <w:lang w:eastAsia="ru-RU"/>
              </w:rPr>
            </w:pPr>
            <w:r w:rsidRPr="00AB6A46">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05 2 02 65000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810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680,0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b/>
                <w:i/>
                <w:iCs/>
                <w:color w:val="000000"/>
                <w:sz w:val="20"/>
                <w:szCs w:val="20"/>
                <w:lang w:eastAsia="ru-RU"/>
              </w:rPr>
              <w:t>Непрограммное мероприятие в области поддержки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96 0 00 00000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210,0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iCs/>
                <w:color w:val="000000"/>
                <w:sz w:val="20"/>
                <w:szCs w:val="20"/>
                <w:lang w:eastAsia="ru-RU"/>
              </w:rPr>
            </w:pPr>
            <w:r w:rsidRPr="00AB6A46">
              <w:rPr>
                <w:rFonts w:ascii="Times New Roman" w:eastAsia="Times New Roman" w:hAnsi="Times New Roman" w:cs="Times New Roman"/>
                <w:b/>
                <w:iCs/>
                <w:color w:val="000000"/>
                <w:sz w:val="20"/>
                <w:szCs w:val="20"/>
                <w:lang w:eastAsia="ru-RU"/>
              </w:rPr>
              <w:t>Расходы на 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96 1 00 00000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210,0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238"/>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i/>
                <w:iCs/>
                <w:sz w:val="20"/>
                <w:szCs w:val="20"/>
                <w:lang w:eastAsia="ru-RU"/>
              </w:rPr>
            </w:pPr>
            <w:r w:rsidRPr="00AB6A46">
              <w:rPr>
                <w:rFonts w:ascii="Times New Roman" w:eastAsia="Times New Roman" w:hAnsi="Times New Roman" w:cs="Times New Roman"/>
                <w:b/>
                <w:sz w:val="20"/>
                <w:szCs w:val="20"/>
                <w:lang w:eastAsia="ru-RU"/>
              </w:rPr>
              <w:lastRenderedPageBreak/>
              <w:t>Отдельные 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96 1 00 65000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210,0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238"/>
        </w:trPr>
        <w:tc>
          <w:tcPr>
            <w:tcW w:w="4106" w:type="dxa"/>
            <w:tcBorders>
              <w:top w:val="nil"/>
              <w:left w:val="single" w:sz="4" w:space="0" w:color="000000"/>
              <w:bottom w:val="single" w:sz="4" w:space="0" w:color="000000"/>
              <w:right w:val="single" w:sz="4" w:space="0" w:color="000000"/>
            </w:tcBorders>
            <w:shd w:val="clear" w:color="000000" w:fill="auto"/>
          </w:tcPr>
          <w:p w:rsidR="00AB6A46" w:rsidRPr="00AB6A46" w:rsidRDefault="00AB6A46" w:rsidP="00AB6A46">
            <w:pPr>
              <w:spacing w:after="0" w:line="240" w:lineRule="auto"/>
              <w:rPr>
                <w:rFonts w:ascii="Times New Roman" w:eastAsia="Times New Roman" w:hAnsi="Times New Roman" w:cs="Times New Roman"/>
                <w:bCs/>
                <w:color w:val="000000"/>
                <w:sz w:val="20"/>
                <w:szCs w:val="20"/>
                <w:lang w:eastAsia="ru-RU"/>
              </w:rPr>
            </w:pPr>
            <w:r w:rsidRPr="00AB6A46">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96 1 00 65000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210,0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238"/>
        </w:trPr>
        <w:tc>
          <w:tcPr>
            <w:tcW w:w="4106" w:type="dxa"/>
            <w:tcBorders>
              <w:top w:val="nil"/>
              <w:left w:val="single" w:sz="4" w:space="0" w:color="000000"/>
              <w:bottom w:val="single" w:sz="4" w:space="0" w:color="000000"/>
              <w:right w:val="single" w:sz="4" w:space="0" w:color="000000"/>
            </w:tcBorders>
            <w:shd w:val="clear" w:color="000000" w:fill="auto"/>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02</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96 1 00 65000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210,0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28"/>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i/>
                <w:sz w:val="20"/>
                <w:szCs w:val="20"/>
                <w:lang w:eastAsia="ru-RU"/>
              </w:rPr>
            </w:pPr>
            <w:r w:rsidRPr="00AB6A46">
              <w:rPr>
                <w:rFonts w:ascii="Times New Roman" w:eastAsia="Times New Roman" w:hAnsi="Times New Roman" w:cs="Times New Roman"/>
                <w:b/>
                <w:i/>
                <w:sz w:val="20"/>
                <w:szCs w:val="20"/>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7998,8</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2478,3</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30,99</w:t>
            </w:r>
          </w:p>
        </w:tc>
      </w:tr>
      <w:tr w:rsidR="00AB6A46" w:rsidRPr="00AB6A46" w:rsidTr="00243595">
        <w:trPr>
          <w:trHeight w:val="128"/>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243595">
            <w:pPr>
              <w:keepNext/>
              <w:spacing w:after="0" w:line="240" w:lineRule="auto"/>
              <w:outlineLvl w:val="0"/>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color w:val="000000"/>
                <w:sz w:val="20"/>
                <w:szCs w:val="20"/>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AB6A46">
              <w:rPr>
                <w:rFonts w:ascii="Times New Roman" w:eastAsia="Times New Roman" w:hAnsi="Times New Roman" w:cs="Times New Roman"/>
                <w:b/>
                <w:color w:val="000000"/>
                <w:sz w:val="20"/>
                <w:szCs w:val="20"/>
                <w:lang w:eastAsia="ru-RU"/>
              </w:rPr>
              <w:t>Велижское</w:t>
            </w:r>
            <w:proofErr w:type="spellEnd"/>
            <w:r w:rsidRPr="00AB6A46">
              <w:rPr>
                <w:rFonts w:ascii="Times New Roman" w:eastAsia="Times New Roman" w:hAnsi="Times New Roman" w:cs="Times New Roman"/>
                <w:b/>
                <w:color w:val="000000"/>
                <w:sz w:val="20"/>
                <w:szCs w:val="20"/>
                <w:lang w:eastAsia="ru-RU"/>
              </w:rPr>
              <w:t xml:space="preserve"> городское поселение  на 201</w:t>
            </w:r>
            <w:r w:rsidR="00243595" w:rsidRPr="00243595">
              <w:rPr>
                <w:rFonts w:ascii="Times New Roman" w:eastAsia="Times New Roman" w:hAnsi="Times New Roman" w:cs="Times New Roman"/>
                <w:b/>
                <w:color w:val="000000"/>
                <w:sz w:val="20"/>
                <w:szCs w:val="20"/>
                <w:lang w:eastAsia="ru-RU"/>
              </w:rPr>
              <w:t>4</w:t>
            </w:r>
            <w:r w:rsidRPr="00AB6A46">
              <w:rPr>
                <w:rFonts w:ascii="Times New Roman" w:eastAsia="Times New Roman" w:hAnsi="Times New Roman" w:cs="Times New Roman"/>
                <w:b/>
                <w:color w:val="000000"/>
                <w:sz w:val="20"/>
                <w:szCs w:val="20"/>
                <w:lang w:eastAsia="ru-RU"/>
              </w:rPr>
              <w:t xml:space="preserve"> – 20</w:t>
            </w:r>
            <w:r w:rsidR="00243595" w:rsidRPr="00243595">
              <w:rPr>
                <w:rFonts w:ascii="Times New Roman" w:eastAsia="Times New Roman" w:hAnsi="Times New Roman" w:cs="Times New Roman"/>
                <w:b/>
                <w:color w:val="000000"/>
                <w:sz w:val="20"/>
                <w:szCs w:val="20"/>
                <w:lang w:eastAsia="ru-RU"/>
              </w:rPr>
              <w:t>16</w:t>
            </w:r>
            <w:r w:rsidRPr="00AB6A46">
              <w:rPr>
                <w:rFonts w:ascii="Times New Roman" w:eastAsia="Times New Roman" w:hAnsi="Times New Roman" w:cs="Times New Roman"/>
                <w:b/>
                <w:color w:val="000000"/>
                <w:sz w:val="20"/>
                <w:szCs w:val="20"/>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243595" w:rsidRDefault="00AB6A46" w:rsidP="00243595">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7996,</w:t>
            </w:r>
            <w:r w:rsidR="00243595">
              <w:rPr>
                <w:rFonts w:ascii="Times New Roman" w:eastAsia="Times New Roman" w:hAnsi="Times New Roman" w:cs="Times New Roman"/>
                <w:b/>
                <w:sz w:val="20"/>
                <w:szCs w:val="20"/>
                <w:lang w:val="en-US" w:eastAsia="ru-RU"/>
              </w:rPr>
              <w:t>6</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243595" w:rsidRDefault="00AB6A46" w:rsidP="00243595">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2478,</w:t>
            </w:r>
            <w:r w:rsidR="00243595">
              <w:rPr>
                <w:rFonts w:ascii="Times New Roman" w:eastAsia="Times New Roman" w:hAnsi="Times New Roman" w:cs="Times New Roman"/>
                <w:b/>
                <w:sz w:val="20"/>
                <w:szCs w:val="20"/>
                <w:lang w:val="en-US" w:eastAsia="ru-RU"/>
              </w:rPr>
              <w:t>1</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30,99</w:t>
            </w:r>
          </w:p>
        </w:tc>
      </w:tr>
      <w:tr w:rsidR="00AB6A46" w:rsidRPr="00AB6A46" w:rsidTr="00243595">
        <w:trPr>
          <w:trHeight w:val="365"/>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i/>
                <w:sz w:val="20"/>
                <w:szCs w:val="20"/>
                <w:lang w:eastAsia="ru-RU"/>
              </w:rPr>
              <w:t>Подпрограмма «Благоустройство</w:t>
            </w:r>
            <w:r w:rsidRPr="00AB6A46">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05 3 00 00000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7996,</w:t>
            </w:r>
            <w:r w:rsidRPr="00AB6A46">
              <w:rPr>
                <w:rFonts w:ascii="Times New Roman" w:eastAsia="Times New Roman" w:hAnsi="Times New Roman" w:cs="Times New Roman"/>
                <w:b/>
                <w:sz w:val="20"/>
                <w:szCs w:val="20"/>
                <w:lang w:val="en-US" w:eastAsia="ru-RU"/>
              </w:rPr>
              <w:t>6</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243595" w:rsidRDefault="00AB6A46" w:rsidP="00243595">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2478,</w:t>
            </w:r>
            <w:r w:rsidR="00243595">
              <w:rPr>
                <w:rFonts w:ascii="Times New Roman" w:eastAsia="Times New Roman" w:hAnsi="Times New Roman" w:cs="Times New Roman"/>
                <w:b/>
                <w:sz w:val="20"/>
                <w:szCs w:val="20"/>
                <w:lang w:val="en-US" w:eastAsia="ru-RU"/>
              </w:rPr>
              <w:t>1</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30,99</w:t>
            </w:r>
          </w:p>
        </w:tc>
      </w:tr>
      <w:tr w:rsidR="00AB6A46" w:rsidRPr="00AB6A46" w:rsidTr="00243595">
        <w:trPr>
          <w:trHeight w:val="128"/>
        </w:trPr>
        <w:tc>
          <w:tcPr>
            <w:tcW w:w="4106"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rPr>
                <w:rFonts w:ascii="Times New Roman" w:eastAsia="Times New Roman" w:hAnsi="Times New Roman" w:cs="Times New Roman"/>
                <w:b/>
                <w:i/>
                <w:sz w:val="20"/>
                <w:szCs w:val="20"/>
                <w:lang w:eastAsia="ru-RU"/>
              </w:rPr>
            </w:pPr>
            <w:r w:rsidRPr="00AB6A46">
              <w:rPr>
                <w:rFonts w:ascii="Times New Roman" w:eastAsia="Times New Roman" w:hAnsi="Times New Roman" w:cs="Times New Roman"/>
                <w:b/>
                <w:i/>
                <w:sz w:val="20"/>
                <w:szCs w:val="20"/>
                <w:lang w:eastAsia="ru-RU"/>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05 3 01 00000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243595" w:rsidRDefault="00AB6A46" w:rsidP="00243595">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5154,</w:t>
            </w:r>
            <w:r w:rsidR="00243595">
              <w:rPr>
                <w:rFonts w:ascii="Times New Roman" w:eastAsia="Times New Roman" w:hAnsi="Times New Roman" w:cs="Times New Roman"/>
                <w:b/>
                <w:sz w:val="20"/>
                <w:szCs w:val="20"/>
                <w:lang w:val="en-US" w:eastAsia="ru-RU"/>
              </w:rPr>
              <w:t>5</w:t>
            </w:r>
          </w:p>
        </w:tc>
        <w:tc>
          <w:tcPr>
            <w:tcW w:w="1134" w:type="dxa"/>
            <w:tcBorders>
              <w:top w:val="single" w:sz="4" w:space="0" w:color="auto"/>
              <w:left w:val="single" w:sz="4" w:space="0" w:color="auto"/>
              <w:bottom w:val="single" w:sz="4" w:space="0" w:color="auto"/>
              <w:right w:val="single" w:sz="4" w:space="0" w:color="auto"/>
            </w:tcBorders>
          </w:tcPr>
          <w:p w:rsidR="00AB6A46" w:rsidRPr="00243595" w:rsidRDefault="00AB6A46" w:rsidP="00243595">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1649,</w:t>
            </w:r>
            <w:r w:rsidR="00243595">
              <w:rPr>
                <w:rFonts w:ascii="Times New Roman" w:eastAsia="Times New Roman" w:hAnsi="Times New Roman" w:cs="Times New Roman"/>
                <w:b/>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32</w:t>
            </w:r>
          </w:p>
        </w:tc>
      </w:tr>
      <w:tr w:rsidR="00AB6A46" w:rsidRPr="00AB6A46" w:rsidTr="00243595">
        <w:trPr>
          <w:trHeight w:val="128"/>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keepNext/>
              <w:spacing w:after="0" w:line="240" w:lineRule="auto"/>
              <w:outlineLvl w:val="0"/>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Расходы на содержание уличного освещения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05 3 01 66000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5154,</w:t>
            </w:r>
            <w:r w:rsidRPr="00AB6A46">
              <w:rPr>
                <w:rFonts w:ascii="Times New Roman" w:eastAsia="Times New Roman" w:hAnsi="Times New Roman" w:cs="Times New Roman"/>
                <w:b/>
                <w:sz w:val="20"/>
                <w:szCs w:val="20"/>
                <w:lang w:val="en-US" w:eastAsia="ru-RU"/>
              </w:rPr>
              <w:t>5</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243595" w:rsidRDefault="00AB6A46" w:rsidP="00243595">
            <w:pPr>
              <w:spacing w:after="0" w:line="240" w:lineRule="auto"/>
              <w:jc w:val="center"/>
              <w:rPr>
                <w:rFonts w:ascii="Times New Roman" w:eastAsia="Times New Roman" w:hAnsi="Times New Roman" w:cs="Times New Roman"/>
                <w:b/>
                <w:sz w:val="20"/>
                <w:szCs w:val="20"/>
                <w:lang w:val="en-US" w:eastAsia="ru-RU"/>
              </w:rPr>
            </w:pPr>
            <w:r w:rsidRPr="00AB6A46">
              <w:rPr>
                <w:rFonts w:ascii="Times New Roman" w:eastAsia="Times New Roman" w:hAnsi="Times New Roman" w:cs="Times New Roman"/>
                <w:b/>
                <w:sz w:val="20"/>
                <w:szCs w:val="20"/>
                <w:lang w:eastAsia="ru-RU"/>
              </w:rPr>
              <w:t>1649,</w:t>
            </w:r>
            <w:r w:rsidR="00243595">
              <w:rPr>
                <w:rFonts w:ascii="Times New Roman" w:eastAsia="Times New Roman" w:hAnsi="Times New Roman" w:cs="Times New Roman"/>
                <w:b/>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32</w:t>
            </w:r>
          </w:p>
        </w:tc>
      </w:tr>
      <w:tr w:rsidR="00AB6A46" w:rsidRPr="00AB6A46" w:rsidTr="00243595">
        <w:trPr>
          <w:trHeight w:val="128"/>
        </w:trPr>
        <w:tc>
          <w:tcPr>
            <w:tcW w:w="4106" w:type="dxa"/>
            <w:tcBorders>
              <w:top w:val="nil"/>
              <w:left w:val="single" w:sz="4" w:space="0" w:color="000000"/>
              <w:bottom w:val="single" w:sz="4" w:space="0" w:color="000000"/>
              <w:right w:val="single" w:sz="4" w:space="0" w:color="000000"/>
            </w:tcBorders>
            <w:shd w:val="clear" w:color="000000" w:fill="auto"/>
            <w:hideMark/>
          </w:tcPr>
          <w:p w:rsidR="00AB6A46" w:rsidRPr="00AB6A46" w:rsidRDefault="00AB6A46" w:rsidP="00AB6A46">
            <w:pPr>
              <w:spacing w:after="0" w:line="240" w:lineRule="auto"/>
              <w:rPr>
                <w:rFonts w:ascii="Times New Roman" w:eastAsia="Times New Roman" w:hAnsi="Times New Roman" w:cs="Times New Roman"/>
                <w:bCs/>
                <w:color w:val="000000"/>
                <w:sz w:val="20"/>
                <w:szCs w:val="20"/>
                <w:lang w:eastAsia="ru-RU"/>
              </w:rPr>
            </w:pPr>
            <w:r w:rsidRPr="00AB6A46">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05 3 01 66000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5154,5</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243595" w:rsidRDefault="00AB6A46" w:rsidP="00243595">
            <w:pPr>
              <w:spacing w:after="0" w:line="240" w:lineRule="auto"/>
              <w:jc w:val="center"/>
              <w:rPr>
                <w:rFonts w:ascii="Times New Roman" w:eastAsia="Times New Roman" w:hAnsi="Times New Roman" w:cs="Times New Roman"/>
                <w:sz w:val="20"/>
                <w:szCs w:val="20"/>
                <w:lang w:val="en-US" w:eastAsia="ru-RU"/>
              </w:rPr>
            </w:pPr>
            <w:r w:rsidRPr="00AB6A46">
              <w:rPr>
                <w:rFonts w:ascii="Times New Roman" w:eastAsia="Times New Roman" w:hAnsi="Times New Roman" w:cs="Times New Roman"/>
                <w:sz w:val="20"/>
                <w:szCs w:val="20"/>
                <w:lang w:eastAsia="ru-RU"/>
              </w:rPr>
              <w:t>1649,</w:t>
            </w:r>
            <w:r w:rsidR="00243595">
              <w:rPr>
                <w:rFonts w:ascii="Times New Roman" w:eastAsia="Times New Roman" w:hAnsi="Times New Roman" w:cs="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32</w:t>
            </w:r>
          </w:p>
        </w:tc>
      </w:tr>
      <w:tr w:rsidR="00AB6A46" w:rsidRPr="00AB6A46" w:rsidTr="00243595">
        <w:trPr>
          <w:trHeight w:val="174"/>
        </w:trPr>
        <w:tc>
          <w:tcPr>
            <w:tcW w:w="4106" w:type="dxa"/>
            <w:tcBorders>
              <w:top w:val="nil"/>
              <w:left w:val="single" w:sz="4" w:space="0" w:color="000000"/>
              <w:bottom w:val="single" w:sz="4" w:space="0" w:color="000000"/>
              <w:right w:val="single" w:sz="4" w:space="0" w:color="000000"/>
            </w:tcBorders>
            <w:shd w:val="clear" w:color="000000" w:fill="auto"/>
            <w:hideMark/>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05 3 01 66000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5154,5</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243595" w:rsidRDefault="00AB6A46" w:rsidP="00243595">
            <w:pPr>
              <w:spacing w:after="0" w:line="240" w:lineRule="auto"/>
              <w:jc w:val="center"/>
              <w:rPr>
                <w:rFonts w:ascii="Times New Roman" w:eastAsia="Times New Roman" w:hAnsi="Times New Roman" w:cs="Times New Roman"/>
                <w:sz w:val="20"/>
                <w:szCs w:val="20"/>
                <w:lang w:val="en-US" w:eastAsia="ru-RU"/>
              </w:rPr>
            </w:pPr>
            <w:r w:rsidRPr="00AB6A46">
              <w:rPr>
                <w:rFonts w:ascii="Times New Roman" w:eastAsia="Times New Roman" w:hAnsi="Times New Roman" w:cs="Times New Roman"/>
                <w:sz w:val="20"/>
                <w:szCs w:val="20"/>
                <w:lang w:eastAsia="ru-RU"/>
              </w:rPr>
              <w:t>1649,</w:t>
            </w:r>
            <w:r w:rsidR="00243595">
              <w:rPr>
                <w:rFonts w:ascii="Times New Roman" w:eastAsia="Times New Roman" w:hAnsi="Times New Roman" w:cs="Times New Roman"/>
                <w:sz w:val="20"/>
                <w:szCs w:val="20"/>
                <w:lang w:val="en-US" w:eastAsia="ru-RU"/>
              </w:rPr>
              <w:t>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32</w:t>
            </w:r>
          </w:p>
        </w:tc>
      </w:tr>
      <w:tr w:rsidR="00AB6A46" w:rsidRPr="00AB6A46" w:rsidTr="00243595">
        <w:trPr>
          <w:trHeight w:val="174"/>
        </w:trPr>
        <w:tc>
          <w:tcPr>
            <w:tcW w:w="4106" w:type="dxa"/>
            <w:tcBorders>
              <w:top w:val="nil"/>
              <w:left w:val="single" w:sz="4" w:space="0" w:color="000000"/>
              <w:bottom w:val="single" w:sz="4" w:space="0" w:color="000000"/>
              <w:right w:val="single" w:sz="4" w:space="0" w:color="000000"/>
            </w:tcBorders>
            <w:shd w:val="clear" w:color="000000" w:fill="auto"/>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i/>
                <w:iCs/>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05 3 01 66000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0,2</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100</w:t>
            </w:r>
          </w:p>
        </w:tc>
      </w:tr>
      <w:tr w:rsidR="00AB6A46" w:rsidRPr="00AB6A46" w:rsidTr="00243595">
        <w:trPr>
          <w:trHeight w:val="174"/>
        </w:trPr>
        <w:tc>
          <w:tcPr>
            <w:tcW w:w="4106" w:type="dxa"/>
            <w:tcBorders>
              <w:top w:val="nil"/>
              <w:left w:val="single" w:sz="4" w:space="0" w:color="000000"/>
              <w:bottom w:val="single" w:sz="4" w:space="0" w:color="000000"/>
              <w:right w:val="single" w:sz="4" w:space="0" w:color="000000"/>
            </w:tcBorders>
            <w:shd w:val="clear" w:color="000000" w:fill="auto"/>
          </w:tcPr>
          <w:p w:rsidR="00AB6A46" w:rsidRPr="00AB6A46" w:rsidRDefault="00AB6A46" w:rsidP="00AB6A46">
            <w:pPr>
              <w:spacing w:after="0" w:line="240" w:lineRule="auto"/>
              <w:rPr>
                <w:rFonts w:ascii="Times New Roman" w:eastAsia="Times New Roman" w:hAnsi="Times New Roman" w:cs="Times New Roman"/>
                <w:i/>
                <w:sz w:val="20"/>
                <w:szCs w:val="20"/>
                <w:lang w:eastAsia="ru-RU"/>
              </w:rPr>
            </w:pPr>
            <w:r w:rsidRPr="00AB6A46">
              <w:rPr>
                <w:rFonts w:ascii="Times New Roman" w:eastAsia="Times New Roman" w:hAnsi="Times New Roman" w:cs="Times New Roman"/>
                <w:i/>
                <w:sz w:val="20"/>
                <w:szCs w:val="20"/>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05 3 01 66000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850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0,2</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100</w:t>
            </w:r>
          </w:p>
        </w:tc>
      </w:tr>
      <w:tr w:rsidR="00AB6A46" w:rsidRPr="00AB6A46" w:rsidTr="00243595">
        <w:trPr>
          <w:trHeight w:val="174"/>
        </w:trPr>
        <w:tc>
          <w:tcPr>
            <w:tcW w:w="4106" w:type="dxa"/>
            <w:tcBorders>
              <w:top w:val="nil"/>
              <w:left w:val="single" w:sz="4" w:space="0" w:color="000000"/>
              <w:bottom w:val="single" w:sz="4" w:space="0" w:color="000000"/>
              <w:right w:val="single" w:sz="4" w:space="0" w:color="000000"/>
            </w:tcBorders>
            <w:shd w:val="clear" w:color="000000" w:fill="auto"/>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b/>
                <w:i/>
                <w:sz w:val="20"/>
                <w:szCs w:val="20"/>
                <w:lang w:eastAsia="ru-RU"/>
              </w:rPr>
              <w:t>Основное мероприятие «Озеленение»</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05 3 02 00000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 xml:space="preserve"> 230,0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311"/>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keepNext/>
              <w:spacing w:after="0" w:line="240" w:lineRule="auto"/>
              <w:outlineLvl w:val="0"/>
              <w:rPr>
                <w:rFonts w:ascii="Times New Roman" w:eastAsia="Times New Roman" w:hAnsi="Times New Roman" w:cs="Times New Roman"/>
                <w:b/>
                <w:sz w:val="20"/>
                <w:szCs w:val="20"/>
                <w:lang w:eastAsia="ru-RU"/>
              </w:rPr>
            </w:pPr>
            <w:r w:rsidRPr="00AB6A46">
              <w:rPr>
                <w:rFonts w:ascii="Times New Roman" w:eastAsia="Calibri" w:hAnsi="Times New Roman" w:cs="Times New Roman"/>
                <w:b/>
                <w:color w:val="000000"/>
                <w:sz w:val="20"/>
                <w:szCs w:val="20"/>
              </w:rPr>
              <w:t xml:space="preserve">Расходы, </w:t>
            </w:r>
            <w:r w:rsidRPr="00AB6A46">
              <w:rPr>
                <w:rFonts w:ascii="Times New Roman" w:eastAsia="Times New Roman" w:hAnsi="Times New Roman" w:cs="Times New Roman"/>
                <w:b/>
                <w:color w:val="000000"/>
                <w:sz w:val="20"/>
                <w:szCs w:val="20"/>
                <w:lang w:eastAsia="ru-RU"/>
              </w:rPr>
              <w:t>связанные с озеленением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05 3 02 67000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 xml:space="preserve">      230,0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 xml:space="preserve">        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 xml:space="preserve">        0,0</w:t>
            </w:r>
          </w:p>
        </w:tc>
      </w:tr>
      <w:tr w:rsidR="00AB6A46" w:rsidRPr="00AB6A46" w:rsidTr="00243595">
        <w:trPr>
          <w:trHeight w:val="134"/>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sz w:val="20"/>
                <w:szCs w:val="20"/>
                <w:lang w:eastAsia="ru-RU"/>
              </w:rPr>
            </w:pPr>
            <w:r w:rsidRPr="00AB6A46">
              <w:rPr>
                <w:rFonts w:ascii="Times New Roman" w:eastAsia="Times New Roman" w:hAnsi="Times New Roman" w:cs="Times New Roman"/>
                <w:bCs/>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05 3 02 67000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230,0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34"/>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iCs/>
                <w:color w:val="000000"/>
                <w:sz w:val="20"/>
                <w:szCs w:val="20"/>
                <w:lang w:eastAsia="ru-RU"/>
              </w:rPr>
            </w:pPr>
            <w:r w:rsidRPr="00AB6A46">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val="en-US" w:eastAsia="ru-RU"/>
              </w:rPr>
            </w:pPr>
            <w:r w:rsidRPr="00AB6A46">
              <w:rPr>
                <w:rFonts w:ascii="Times New Roman" w:eastAsia="Times New Roman" w:hAnsi="Times New Roman" w:cs="Times New Roman"/>
                <w:sz w:val="20"/>
                <w:szCs w:val="20"/>
                <w:lang w:eastAsia="ru-RU"/>
              </w:rPr>
              <w:t>0</w:t>
            </w:r>
            <w:r w:rsidRPr="00AB6A46">
              <w:rPr>
                <w:rFonts w:ascii="Times New Roman" w:eastAsia="Times New Roman" w:hAnsi="Times New Roman" w:cs="Times New Roman"/>
                <w:sz w:val="20"/>
                <w:szCs w:val="20"/>
                <w:lang w:val="en-US" w:eastAsia="ru-RU"/>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05 3 02 67000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810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230,0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34"/>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i/>
                <w:iCs/>
                <w:color w:val="000000"/>
                <w:sz w:val="20"/>
                <w:szCs w:val="20"/>
                <w:lang w:eastAsia="ru-RU"/>
              </w:rPr>
            </w:pPr>
            <w:r w:rsidRPr="00AB6A46">
              <w:rPr>
                <w:rFonts w:ascii="Times New Roman" w:eastAsia="Times New Roman" w:hAnsi="Times New Roman" w:cs="Times New Roman"/>
                <w:b/>
                <w:i/>
                <w:iCs/>
                <w:color w:val="000000"/>
                <w:sz w:val="20"/>
                <w:szCs w:val="20"/>
                <w:lang w:eastAsia="ru-RU"/>
              </w:rPr>
              <w:t>Основное мероприятие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05 3 03 00000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560,0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166,6</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29,75</w:t>
            </w:r>
          </w:p>
        </w:tc>
      </w:tr>
      <w:tr w:rsidR="00AB6A46" w:rsidRPr="00AB6A46" w:rsidTr="00243595">
        <w:trPr>
          <w:trHeight w:val="23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keepNext/>
              <w:spacing w:after="0" w:line="240" w:lineRule="auto"/>
              <w:outlineLvl w:val="0"/>
              <w:rPr>
                <w:rFonts w:ascii="Times New Roman" w:eastAsia="Times New Roman" w:hAnsi="Times New Roman" w:cs="Times New Roman"/>
                <w:b/>
                <w:sz w:val="20"/>
                <w:szCs w:val="20"/>
                <w:lang w:eastAsia="ru-RU"/>
              </w:rPr>
            </w:pPr>
            <w:r w:rsidRPr="00AB6A46">
              <w:rPr>
                <w:rFonts w:ascii="Times New Roman" w:eastAsia="Calibri" w:hAnsi="Times New Roman" w:cs="Times New Roman"/>
                <w:b/>
                <w:sz w:val="20"/>
                <w:szCs w:val="20"/>
              </w:rPr>
              <w:t xml:space="preserve">Расходы, </w:t>
            </w:r>
            <w:r w:rsidRPr="00AB6A46">
              <w:rPr>
                <w:rFonts w:ascii="Times New Roman" w:eastAsia="Times New Roman" w:hAnsi="Times New Roman" w:cs="Times New Roman"/>
                <w:b/>
                <w:sz w:val="20"/>
                <w:szCs w:val="20"/>
                <w:lang w:eastAsia="ru-RU"/>
              </w:rPr>
              <w:t>связанные с содержанием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 xml:space="preserve">05 </w:t>
            </w:r>
            <w:r w:rsidRPr="00AB6A46">
              <w:rPr>
                <w:rFonts w:ascii="Times New Roman" w:eastAsia="Times New Roman" w:hAnsi="Times New Roman" w:cs="Times New Roman"/>
                <w:b/>
                <w:sz w:val="20"/>
                <w:szCs w:val="20"/>
                <w:lang w:val="en-US" w:eastAsia="ru-RU"/>
              </w:rPr>
              <w:t>3</w:t>
            </w:r>
            <w:r w:rsidRPr="00AB6A46">
              <w:rPr>
                <w:rFonts w:ascii="Times New Roman" w:eastAsia="Times New Roman" w:hAnsi="Times New Roman" w:cs="Times New Roman"/>
                <w:b/>
                <w:sz w:val="20"/>
                <w:szCs w:val="20"/>
                <w:lang w:eastAsia="ru-RU"/>
              </w:rPr>
              <w:t xml:space="preserve"> 03 68000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560,0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166,6</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29,75</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sz w:val="20"/>
                <w:szCs w:val="20"/>
                <w:lang w:eastAsia="ru-RU"/>
              </w:rPr>
            </w:pPr>
            <w:r w:rsidRPr="00AB6A46">
              <w:rPr>
                <w:rFonts w:ascii="Times New Roman" w:eastAsia="Times New Roman" w:hAnsi="Times New Roman" w:cs="Times New Roman"/>
                <w:bCs/>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 xml:space="preserve">05 </w:t>
            </w:r>
            <w:r w:rsidRPr="00AB6A46">
              <w:rPr>
                <w:rFonts w:ascii="Times New Roman" w:eastAsia="Times New Roman" w:hAnsi="Times New Roman" w:cs="Times New Roman"/>
                <w:sz w:val="20"/>
                <w:szCs w:val="20"/>
                <w:lang w:val="en-US" w:eastAsia="ru-RU"/>
              </w:rPr>
              <w:t>3</w:t>
            </w:r>
            <w:r w:rsidRPr="00AB6A46">
              <w:rPr>
                <w:rFonts w:ascii="Times New Roman" w:eastAsia="Times New Roman" w:hAnsi="Times New Roman" w:cs="Times New Roman"/>
                <w:sz w:val="20"/>
                <w:szCs w:val="20"/>
                <w:lang w:eastAsia="ru-RU"/>
              </w:rPr>
              <w:t xml:space="preserve"> 03 68000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560,0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166,6</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29,75</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iCs/>
                <w:color w:val="000000"/>
                <w:sz w:val="20"/>
                <w:szCs w:val="20"/>
                <w:lang w:eastAsia="ru-RU"/>
              </w:rPr>
            </w:pPr>
            <w:r w:rsidRPr="00AB6A46">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 xml:space="preserve">05 </w:t>
            </w:r>
            <w:r w:rsidRPr="00AB6A46">
              <w:rPr>
                <w:rFonts w:ascii="Times New Roman" w:eastAsia="Times New Roman" w:hAnsi="Times New Roman" w:cs="Times New Roman"/>
                <w:sz w:val="20"/>
                <w:szCs w:val="20"/>
                <w:lang w:val="en-US" w:eastAsia="ru-RU"/>
              </w:rPr>
              <w:t>3</w:t>
            </w:r>
            <w:r w:rsidRPr="00AB6A46">
              <w:rPr>
                <w:rFonts w:ascii="Times New Roman" w:eastAsia="Times New Roman" w:hAnsi="Times New Roman" w:cs="Times New Roman"/>
                <w:sz w:val="20"/>
                <w:szCs w:val="20"/>
                <w:lang w:eastAsia="ru-RU"/>
              </w:rPr>
              <w:t xml:space="preserve"> 03 68000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810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560,0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166,6</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29,75</w:t>
            </w: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keepNext/>
              <w:spacing w:after="0" w:line="240" w:lineRule="auto"/>
              <w:outlineLvl w:val="0"/>
              <w:rPr>
                <w:rFonts w:ascii="Times New Roman" w:eastAsia="Times New Roman" w:hAnsi="Times New Roman" w:cs="Times New Roman"/>
                <w:b/>
                <w:sz w:val="20"/>
                <w:szCs w:val="20"/>
                <w:lang w:eastAsia="ru-RU"/>
              </w:rPr>
            </w:pPr>
            <w:r w:rsidRPr="00AB6A46">
              <w:rPr>
                <w:rFonts w:ascii="Times New Roman" w:eastAsia="Calibri" w:hAnsi="Times New Roman" w:cs="Times New Roman"/>
                <w:b/>
                <w:color w:val="000000"/>
                <w:sz w:val="20"/>
                <w:szCs w:val="20"/>
              </w:rPr>
              <w:t xml:space="preserve">Расходы, </w:t>
            </w:r>
            <w:r w:rsidRPr="00AB6A46">
              <w:rPr>
                <w:rFonts w:ascii="Times New Roman" w:eastAsia="Times New Roman" w:hAnsi="Times New Roman" w:cs="Times New Roman"/>
                <w:b/>
                <w:color w:val="000000"/>
                <w:sz w:val="20"/>
                <w:szCs w:val="20"/>
                <w:lang w:eastAsia="ru-RU"/>
              </w:rPr>
              <w:t xml:space="preserve">связанные с выполнением прочих мероприятий по благоустройству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 xml:space="preserve">05 </w:t>
            </w:r>
            <w:r w:rsidRPr="00AB6A46">
              <w:rPr>
                <w:rFonts w:ascii="Times New Roman" w:eastAsia="Times New Roman" w:hAnsi="Times New Roman" w:cs="Times New Roman"/>
                <w:b/>
                <w:sz w:val="20"/>
                <w:szCs w:val="20"/>
                <w:lang w:val="en-US" w:eastAsia="ru-RU"/>
              </w:rPr>
              <w:t>3</w:t>
            </w:r>
            <w:r w:rsidRPr="00AB6A46">
              <w:rPr>
                <w:rFonts w:ascii="Times New Roman" w:eastAsia="Times New Roman" w:hAnsi="Times New Roman" w:cs="Times New Roman"/>
                <w:b/>
                <w:sz w:val="20"/>
                <w:szCs w:val="20"/>
                <w:lang w:eastAsia="ru-RU"/>
              </w:rPr>
              <w:t xml:space="preserve"> 04 69000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2052,1</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662,3</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32,28</w:t>
            </w:r>
          </w:p>
        </w:tc>
      </w:tr>
      <w:tr w:rsidR="00AB6A46" w:rsidRPr="00AB6A46" w:rsidTr="00243595">
        <w:trPr>
          <w:trHeight w:val="144"/>
        </w:trPr>
        <w:tc>
          <w:tcPr>
            <w:tcW w:w="4106" w:type="dxa"/>
            <w:tcBorders>
              <w:top w:val="nil"/>
              <w:left w:val="single" w:sz="4" w:space="0" w:color="000000"/>
              <w:bottom w:val="single" w:sz="4" w:space="0" w:color="000000"/>
              <w:right w:val="single" w:sz="4" w:space="0" w:color="000000"/>
            </w:tcBorders>
            <w:shd w:val="clear" w:color="000000" w:fill="auto"/>
            <w:hideMark/>
          </w:tcPr>
          <w:p w:rsidR="00AB6A46" w:rsidRPr="00AB6A46" w:rsidRDefault="00AB6A46" w:rsidP="00AB6A46">
            <w:pPr>
              <w:spacing w:after="0" w:line="240" w:lineRule="auto"/>
              <w:rPr>
                <w:rFonts w:ascii="Times New Roman" w:eastAsia="Times New Roman" w:hAnsi="Times New Roman" w:cs="Times New Roman"/>
                <w:bCs/>
                <w:color w:val="000000"/>
                <w:sz w:val="20"/>
                <w:szCs w:val="20"/>
                <w:lang w:eastAsia="ru-RU"/>
              </w:rPr>
            </w:pPr>
            <w:r w:rsidRPr="00AB6A46">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 xml:space="preserve">05 </w:t>
            </w:r>
            <w:r w:rsidRPr="00AB6A46">
              <w:rPr>
                <w:rFonts w:ascii="Times New Roman" w:eastAsia="Times New Roman" w:hAnsi="Times New Roman" w:cs="Times New Roman"/>
                <w:sz w:val="20"/>
                <w:szCs w:val="20"/>
                <w:lang w:val="en-US" w:eastAsia="ru-RU"/>
              </w:rPr>
              <w:t>3</w:t>
            </w:r>
            <w:r w:rsidRPr="00AB6A46">
              <w:rPr>
                <w:rFonts w:ascii="Times New Roman" w:eastAsia="Times New Roman" w:hAnsi="Times New Roman" w:cs="Times New Roman"/>
                <w:sz w:val="20"/>
                <w:szCs w:val="20"/>
                <w:lang w:eastAsia="ru-RU"/>
              </w:rPr>
              <w:t xml:space="preserve"> 04 69000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95,4</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490"/>
        </w:trPr>
        <w:tc>
          <w:tcPr>
            <w:tcW w:w="4106" w:type="dxa"/>
            <w:tcBorders>
              <w:top w:val="nil"/>
              <w:left w:val="single" w:sz="4" w:space="0" w:color="000000"/>
              <w:bottom w:val="single" w:sz="4" w:space="0" w:color="000000"/>
              <w:right w:val="single" w:sz="4" w:space="0" w:color="000000"/>
            </w:tcBorders>
            <w:shd w:val="clear" w:color="000000" w:fill="auto"/>
            <w:hideMark/>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 xml:space="preserve">05 </w:t>
            </w:r>
            <w:r w:rsidRPr="00AB6A46">
              <w:rPr>
                <w:rFonts w:ascii="Times New Roman" w:eastAsia="Times New Roman" w:hAnsi="Times New Roman" w:cs="Times New Roman"/>
                <w:sz w:val="20"/>
                <w:szCs w:val="20"/>
                <w:lang w:val="en-US" w:eastAsia="ru-RU"/>
              </w:rPr>
              <w:t>3</w:t>
            </w:r>
            <w:r w:rsidRPr="00AB6A46">
              <w:rPr>
                <w:rFonts w:ascii="Times New Roman" w:eastAsia="Times New Roman" w:hAnsi="Times New Roman" w:cs="Times New Roman"/>
                <w:sz w:val="20"/>
                <w:szCs w:val="20"/>
                <w:lang w:eastAsia="ru-RU"/>
              </w:rPr>
              <w:t xml:space="preserve"> 04 69000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95,4</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rPr>
                <w:rFonts w:ascii="Times New Roman" w:eastAsia="Times New Roman" w:hAnsi="Times New Roman" w:cs="Times New Roman"/>
                <w:sz w:val="20"/>
                <w:szCs w:val="20"/>
                <w:lang w:eastAsia="ru-RU"/>
              </w:rPr>
            </w:pPr>
            <w:r w:rsidRPr="00AB6A46">
              <w:rPr>
                <w:rFonts w:ascii="Times New Roman" w:eastAsia="Times New Roman" w:hAnsi="Times New Roman" w:cs="Times New Roman"/>
                <w:bCs/>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 xml:space="preserve">05 </w:t>
            </w:r>
            <w:r w:rsidRPr="00AB6A46">
              <w:rPr>
                <w:rFonts w:ascii="Times New Roman" w:eastAsia="Times New Roman" w:hAnsi="Times New Roman" w:cs="Times New Roman"/>
                <w:sz w:val="20"/>
                <w:szCs w:val="20"/>
                <w:lang w:val="en-US" w:eastAsia="ru-RU"/>
              </w:rPr>
              <w:t>3</w:t>
            </w:r>
            <w:r w:rsidRPr="00AB6A46">
              <w:rPr>
                <w:rFonts w:ascii="Times New Roman" w:eastAsia="Times New Roman" w:hAnsi="Times New Roman" w:cs="Times New Roman"/>
                <w:sz w:val="20"/>
                <w:szCs w:val="20"/>
                <w:lang w:eastAsia="ru-RU"/>
              </w:rPr>
              <w:t xml:space="preserve"> 04 69000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1956,7</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662,3</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33,85</w:t>
            </w: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iCs/>
                <w:color w:val="000000"/>
                <w:sz w:val="20"/>
                <w:szCs w:val="20"/>
                <w:lang w:eastAsia="ru-RU"/>
              </w:rPr>
            </w:pPr>
            <w:r w:rsidRPr="00AB6A46">
              <w:rPr>
                <w:rFonts w:ascii="Times New Roman" w:eastAsia="Times New Roman" w:hAnsi="Times New Roman" w:cs="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 xml:space="preserve">05 </w:t>
            </w:r>
            <w:r w:rsidRPr="00AB6A46">
              <w:rPr>
                <w:rFonts w:ascii="Times New Roman" w:eastAsia="Times New Roman" w:hAnsi="Times New Roman" w:cs="Times New Roman"/>
                <w:sz w:val="20"/>
                <w:szCs w:val="20"/>
                <w:lang w:val="en-US" w:eastAsia="ru-RU"/>
              </w:rPr>
              <w:t>3</w:t>
            </w:r>
            <w:r w:rsidRPr="00AB6A46">
              <w:rPr>
                <w:rFonts w:ascii="Times New Roman" w:eastAsia="Times New Roman" w:hAnsi="Times New Roman" w:cs="Times New Roman"/>
                <w:sz w:val="20"/>
                <w:szCs w:val="20"/>
                <w:lang w:eastAsia="ru-RU"/>
              </w:rPr>
              <w:t xml:space="preserve"> 04 69000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810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1956,7</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662,3</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33,85</w:t>
            </w: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i/>
                <w:iCs/>
                <w:sz w:val="20"/>
                <w:szCs w:val="20"/>
                <w:lang w:eastAsia="ru-RU"/>
              </w:rPr>
            </w:pPr>
            <w:r w:rsidRPr="00AB6A46">
              <w:rPr>
                <w:rFonts w:ascii="Times New Roman" w:eastAsia="Times New Roman" w:hAnsi="Times New Roman" w:cs="Times New Roman"/>
                <w:b/>
                <w:i/>
                <w:iCs/>
                <w:sz w:val="20"/>
                <w:szCs w:val="20"/>
                <w:lang w:eastAsia="ru-RU"/>
              </w:rPr>
              <w:t xml:space="preserve">Муниципальная программа «Формирование современной городской среды на территории муниципального образования </w:t>
            </w:r>
            <w:proofErr w:type="spellStart"/>
            <w:r w:rsidRPr="00AB6A46">
              <w:rPr>
                <w:rFonts w:ascii="Times New Roman" w:eastAsia="Times New Roman" w:hAnsi="Times New Roman" w:cs="Times New Roman"/>
                <w:b/>
                <w:i/>
                <w:iCs/>
                <w:sz w:val="20"/>
                <w:szCs w:val="20"/>
                <w:lang w:eastAsia="ru-RU"/>
              </w:rPr>
              <w:t>Велижское</w:t>
            </w:r>
            <w:proofErr w:type="spellEnd"/>
            <w:r w:rsidRPr="00AB6A46">
              <w:rPr>
                <w:rFonts w:ascii="Times New Roman" w:eastAsia="Times New Roman" w:hAnsi="Times New Roman" w:cs="Times New Roman"/>
                <w:b/>
                <w:i/>
                <w:iCs/>
                <w:sz w:val="20"/>
                <w:szCs w:val="20"/>
                <w:lang w:eastAsia="ru-RU"/>
              </w:rPr>
              <w:t xml:space="preserve"> городское поселение на 2018-2022 годы»</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06 0 00 00000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531CF0">
        <w:trPr>
          <w:trHeight w:val="631"/>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i/>
                <w:iCs/>
                <w:sz w:val="20"/>
                <w:szCs w:val="20"/>
                <w:lang w:eastAsia="ru-RU"/>
              </w:rPr>
            </w:pPr>
            <w:r w:rsidRPr="00AB6A46">
              <w:rPr>
                <w:rFonts w:ascii="Times New Roman" w:eastAsia="Times New Roman" w:hAnsi="Times New Roman" w:cs="Times New Roman"/>
                <w:i/>
                <w:iCs/>
                <w:sz w:val="20"/>
                <w:szCs w:val="20"/>
                <w:lang w:eastAsia="ru-RU"/>
              </w:rPr>
              <w:t>Подпрограмма «Благоустройство дворовых территорий многоквартирных домов»</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06 1 00 00000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tcPr>
          <w:p w:rsidR="00243595" w:rsidRDefault="00243595" w:rsidP="00AB6A46">
            <w:pPr>
              <w:spacing w:after="0" w:line="240" w:lineRule="auto"/>
              <w:rPr>
                <w:rFonts w:ascii="Times New Roman" w:eastAsia="Times New Roman" w:hAnsi="Times New Roman" w:cs="Times New Roman"/>
                <w:i/>
                <w:iCs/>
                <w:sz w:val="20"/>
                <w:szCs w:val="20"/>
                <w:lang w:eastAsia="ru-RU"/>
              </w:rPr>
            </w:pPr>
          </w:p>
          <w:p w:rsidR="00AB6A46" w:rsidRPr="00AB6A46" w:rsidRDefault="00AB6A46" w:rsidP="00AB6A46">
            <w:pPr>
              <w:spacing w:after="0" w:line="240" w:lineRule="auto"/>
              <w:rPr>
                <w:rFonts w:ascii="Times New Roman" w:eastAsia="Times New Roman" w:hAnsi="Times New Roman" w:cs="Times New Roman"/>
                <w:i/>
                <w:iCs/>
                <w:sz w:val="20"/>
                <w:szCs w:val="20"/>
                <w:lang w:eastAsia="ru-RU"/>
              </w:rPr>
            </w:pPr>
            <w:r w:rsidRPr="00AB6A46">
              <w:rPr>
                <w:rFonts w:ascii="Times New Roman" w:eastAsia="Times New Roman" w:hAnsi="Times New Roman" w:cs="Times New Roman"/>
                <w:i/>
                <w:iCs/>
                <w:sz w:val="20"/>
                <w:szCs w:val="20"/>
                <w:lang w:eastAsia="ru-RU"/>
              </w:rPr>
              <w:lastRenderedPageBreak/>
              <w:t xml:space="preserve">Основное мероприятие «Повышение уровня благоустройства дворовых территорий многоквартирных домов </w:t>
            </w:r>
            <w:proofErr w:type="spellStart"/>
            <w:r w:rsidRPr="00AB6A46">
              <w:rPr>
                <w:rFonts w:ascii="Times New Roman" w:eastAsia="Times New Roman" w:hAnsi="Times New Roman" w:cs="Times New Roman"/>
                <w:i/>
                <w:iCs/>
                <w:sz w:val="20"/>
                <w:szCs w:val="20"/>
                <w:lang w:eastAsia="ru-RU"/>
              </w:rPr>
              <w:t>Велижского</w:t>
            </w:r>
            <w:proofErr w:type="spellEnd"/>
            <w:r w:rsidRPr="00AB6A46">
              <w:rPr>
                <w:rFonts w:ascii="Times New Roman" w:eastAsia="Times New Roman" w:hAnsi="Times New Roman" w:cs="Times New Roman"/>
                <w:i/>
                <w:iCs/>
                <w:sz w:val="20"/>
                <w:szCs w:val="20"/>
                <w:lang w:eastAsia="ru-RU"/>
              </w:rPr>
              <w:t xml:space="preserve"> городского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531CF0" w:rsidRDefault="00531CF0"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06 1 01 00000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243595" w:rsidRDefault="00243595" w:rsidP="00AB6A46">
            <w:pPr>
              <w:spacing w:after="0" w:line="240" w:lineRule="auto"/>
              <w:jc w:val="center"/>
              <w:rPr>
                <w:rFonts w:ascii="Times New Roman" w:eastAsia="Times New Roman" w:hAnsi="Times New Roman" w:cs="Times New Roman"/>
                <w:sz w:val="20"/>
                <w:szCs w:val="20"/>
                <w:lang w:eastAsia="ru-RU"/>
              </w:rPr>
            </w:pPr>
          </w:p>
          <w:p w:rsidR="00243595" w:rsidRDefault="00243595" w:rsidP="00AB6A46">
            <w:pPr>
              <w:spacing w:after="0" w:line="240" w:lineRule="auto"/>
              <w:jc w:val="center"/>
              <w:rPr>
                <w:rFonts w:ascii="Times New Roman" w:eastAsia="Times New Roman" w:hAnsi="Times New Roman" w:cs="Times New Roman"/>
                <w:sz w:val="20"/>
                <w:szCs w:val="20"/>
                <w:lang w:eastAsia="ru-RU"/>
              </w:rPr>
            </w:pPr>
          </w:p>
          <w:p w:rsidR="00243595" w:rsidRDefault="00243595"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Default="00AB6A46" w:rsidP="00AB6A46">
            <w:pPr>
              <w:spacing w:after="0" w:line="240" w:lineRule="auto"/>
              <w:jc w:val="center"/>
              <w:rPr>
                <w:rFonts w:ascii="Times New Roman" w:eastAsia="Times New Roman" w:hAnsi="Times New Roman" w:cs="Times New Roman"/>
                <w:sz w:val="20"/>
                <w:szCs w:val="20"/>
                <w:lang w:eastAsia="ru-RU"/>
              </w:rPr>
            </w:pPr>
          </w:p>
          <w:p w:rsidR="00A14F2F" w:rsidRPr="00AB6A46" w:rsidRDefault="00A14F2F"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i/>
                <w:iCs/>
                <w:sz w:val="20"/>
                <w:szCs w:val="20"/>
                <w:lang w:eastAsia="ru-RU"/>
              </w:rPr>
            </w:pPr>
            <w:r w:rsidRPr="00AB6A46">
              <w:rPr>
                <w:rFonts w:ascii="Times New Roman" w:eastAsia="Times New Roman" w:hAnsi="Times New Roman" w:cs="Times New Roman"/>
                <w:i/>
                <w:iCs/>
                <w:sz w:val="20"/>
                <w:szCs w:val="20"/>
                <w:lang w:eastAsia="ru-RU"/>
              </w:rPr>
              <w:lastRenderedPageBreak/>
              <w:t>Расходы на благоустройство дворовых территорий многоквартирных домов»</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06 1 01 11000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i/>
                <w:iCs/>
                <w:sz w:val="20"/>
                <w:szCs w:val="20"/>
                <w:lang w:eastAsia="ru-RU"/>
              </w:rPr>
            </w:pPr>
            <w:r w:rsidRPr="00AB6A46">
              <w:rPr>
                <w:rFonts w:ascii="Times New Roman" w:eastAsia="Times New Roman" w:hAnsi="Times New Roman" w:cs="Times New Roman"/>
                <w:bCs/>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06 1 01 11000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Cs/>
                <w:sz w:val="20"/>
                <w:szCs w:val="20"/>
                <w:lang w:eastAsia="ru-RU"/>
              </w:rPr>
            </w:pPr>
            <w:r w:rsidRPr="00AB6A46">
              <w:rPr>
                <w:rFonts w:ascii="Times New Roman" w:eastAsia="Times New Roman" w:hAnsi="Times New Roman" w:cs="Times New Roman"/>
                <w:i/>
                <w:iCs/>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03</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06 1 01 11000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val="en-US" w:eastAsia="ru-RU"/>
              </w:rPr>
            </w:pPr>
          </w:p>
        </w:tc>
        <w:tc>
          <w:tcPr>
            <w:tcW w:w="1275"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12,0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23,08</w:t>
            </w: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
                <w:bCs/>
                <w:i/>
                <w:iCs/>
                <w:color w:val="000000"/>
                <w:sz w:val="20"/>
                <w:szCs w:val="20"/>
                <w:lang w:eastAsia="ru-RU"/>
              </w:rPr>
            </w:pPr>
            <w:r w:rsidRPr="00AB6A46">
              <w:rPr>
                <w:rFonts w:ascii="Times New Roman" w:eastAsia="Times New Roman" w:hAnsi="Times New Roman" w:cs="Times New Roman"/>
                <w:b/>
                <w:bCs/>
                <w:i/>
                <w:iCs/>
                <w:color w:val="000000"/>
                <w:sz w:val="20"/>
                <w:szCs w:val="20"/>
                <w:lang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12,0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23,08</w:t>
            </w: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8B77E9">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 xml:space="preserve">Муниципальная программа </w:t>
            </w:r>
            <w:r w:rsidRPr="00AB6A46">
              <w:rPr>
                <w:rFonts w:ascii="Times New Roman" w:eastAsia="Times New Roman" w:hAnsi="Times New Roman" w:cs="Times New Roman"/>
                <w:b/>
                <w:bCs/>
                <w:iCs/>
                <w:color w:val="000000"/>
                <w:sz w:val="20"/>
                <w:szCs w:val="20"/>
                <w:lang w:eastAsia="ru-RU"/>
              </w:rPr>
              <w:t>«</w:t>
            </w:r>
            <w:r w:rsidRPr="00AB6A46">
              <w:rPr>
                <w:rFonts w:ascii="Times New Roman" w:eastAsia="Times New Roman" w:hAnsi="Times New Roman" w:cs="Times New Roman"/>
                <w:b/>
                <w:sz w:val="20"/>
                <w:szCs w:val="20"/>
                <w:lang w:eastAsia="ru-RU"/>
              </w:rPr>
              <w:t xml:space="preserve">Развитие физической культуры и спорта в муниципальном образовании </w:t>
            </w:r>
            <w:proofErr w:type="spellStart"/>
            <w:r w:rsidRPr="00AB6A46">
              <w:rPr>
                <w:rFonts w:ascii="Times New Roman" w:eastAsia="Times New Roman" w:hAnsi="Times New Roman" w:cs="Times New Roman"/>
                <w:b/>
                <w:sz w:val="20"/>
                <w:szCs w:val="20"/>
                <w:lang w:eastAsia="ru-RU"/>
              </w:rPr>
              <w:t>Велижское</w:t>
            </w:r>
            <w:proofErr w:type="spellEnd"/>
            <w:r w:rsidRPr="00AB6A46">
              <w:rPr>
                <w:rFonts w:ascii="Times New Roman" w:eastAsia="Times New Roman" w:hAnsi="Times New Roman" w:cs="Times New Roman"/>
                <w:b/>
                <w:sz w:val="20"/>
                <w:szCs w:val="20"/>
                <w:lang w:eastAsia="ru-RU"/>
              </w:rPr>
              <w:t xml:space="preserve"> городское поселение </w:t>
            </w:r>
            <w:r w:rsidRPr="00AB6A46">
              <w:rPr>
                <w:rFonts w:ascii="Times New Roman" w:eastAsia="Times New Roman" w:hAnsi="Times New Roman" w:cs="Times New Roman"/>
                <w:b/>
                <w:color w:val="000000"/>
                <w:sz w:val="20"/>
                <w:szCs w:val="20"/>
                <w:lang w:eastAsia="ru-RU"/>
              </w:rPr>
              <w:t xml:space="preserve"> на 201</w:t>
            </w:r>
            <w:r w:rsidR="008B77E9" w:rsidRPr="008B77E9">
              <w:rPr>
                <w:rFonts w:ascii="Times New Roman" w:eastAsia="Times New Roman" w:hAnsi="Times New Roman" w:cs="Times New Roman"/>
                <w:b/>
                <w:color w:val="000000"/>
                <w:sz w:val="20"/>
                <w:szCs w:val="20"/>
                <w:lang w:eastAsia="ru-RU"/>
              </w:rPr>
              <w:t>4</w:t>
            </w:r>
            <w:r w:rsidRPr="00AB6A46">
              <w:rPr>
                <w:rFonts w:ascii="Times New Roman" w:eastAsia="Times New Roman" w:hAnsi="Times New Roman" w:cs="Times New Roman"/>
                <w:b/>
                <w:color w:val="000000"/>
                <w:sz w:val="20"/>
                <w:szCs w:val="20"/>
                <w:lang w:eastAsia="ru-RU"/>
              </w:rPr>
              <w:t xml:space="preserve"> – 20</w:t>
            </w:r>
            <w:r w:rsidR="008B77E9" w:rsidRPr="008B77E9">
              <w:rPr>
                <w:rFonts w:ascii="Times New Roman" w:eastAsia="Times New Roman" w:hAnsi="Times New Roman" w:cs="Times New Roman"/>
                <w:b/>
                <w:color w:val="000000"/>
                <w:sz w:val="20"/>
                <w:szCs w:val="20"/>
                <w:lang w:eastAsia="ru-RU"/>
              </w:rPr>
              <w:t>16</w:t>
            </w:r>
            <w:r w:rsidRPr="00AB6A46">
              <w:rPr>
                <w:rFonts w:ascii="Times New Roman" w:eastAsia="Times New Roman" w:hAnsi="Times New Roman" w:cs="Times New Roman"/>
                <w:b/>
                <w:color w:val="000000"/>
                <w:sz w:val="20"/>
                <w:szCs w:val="20"/>
                <w:lang w:eastAsia="ru-RU"/>
              </w:rPr>
              <w:t xml:space="preserve"> годы</w:t>
            </w:r>
            <w:r w:rsidRPr="00AB6A46">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03 0 00 00000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12,0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23,08</w:t>
            </w:r>
          </w:p>
        </w:tc>
      </w:tr>
      <w:tr w:rsidR="00AB6A46" w:rsidRPr="00AB6A46" w:rsidTr="00243595">
        <w:trPr>
          <w:trHeight w:val="522"/>
        </w:trPr>
        <w:tc>
          <w:tcPr>
            <w:tcW w:w="4106"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 xml:space="preserve">Основное мероприятие </w:t>
            </w:r>
            <w:proofErr w:type="gramStart"/>
            <w:r w:rsidRPr="00AB6A46">
              <w:rPr>
                <w:rFonts w:ascii="Times New Roman" w:eastAsia="Times New Roman" w:hAnsi="Times New Roman" w:cs="Times New Roman"/>
                <w:b/>
                <w:sz w:val="20"/>
                <w:szCs w:val="20"/>
                <w:lang w:eastAsia="ru-RU"/>
              </w:rPr>
              <w:t xml:space="preserve">( </w:t>
            </w:r>
            <w:proofErr w:type="gramEnd"/>
            <w:r w:rsidRPr="00AB6A46">
              <w:rPr>
                <w:rFonts w:ascii="Times New Roman" w:eastAsia="Times New Roman" w:hAnsi="Times New Roman" w:cs="Times New Roman"/>
                <w:b/>
                <w:sz w:val="20"/>
                <w:szCs w:val="20"/>
                <w:lang w:eastAsia="ru-RU"/>
              </w:rPr>
              <w:t>вне подпрограмм)</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12,0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23,08</w:t>
            </w:r>
          </w:p>
        </w:tc>
      </w:tr>
      <w:tr w:rsidR="00AB6A46" w:rsidRPr="00AB6A46" w:rsidTr="00243595">
        <w:trPr>
          <w:trHeight w:val="902"/>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i/>
                <w:sz w:val="20"/>
                <w:szCs w:val="20"/>
                <w:lang w:eastAsia="ru-RU"/>
              </w:rPr>
            </w:pPr>
            <w:r w:rsidRPr="00AB6A46">
              <w:rPr>
                <w:rFonts w:ascii="Times New Roman" w:eastAsia="Times New Roman" w:hAnsi="Times New Roman" w:cs="Times New Roman"/>
                <w:b/>
                <w:i/>
                <w:sz w:val="20"/>
                <w:szCs w:val="20"/>
                <w:lang w:eastAsia="ru-RU"/>
              </w:rPr>
              <w:t>Основное мероприятие «Привлечение населения к физкультурно-оздоровительным и спортивным мероприятиям»</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 xml:space="preserve">03 Я 01 00000 </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tc>
      </w:tr>
      <w:tr w:rsidR="00AB6A46" w:rsidRPr="00AB6A46" w:rsidTr="00243595">
        <w:trPr>
          <w:trHeight w:val="144"/>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Мероприятия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03 Я 01 18880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12,0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23,08</w:t>
            </w:r>
          </w:p>
        </w:tc>
      </w:tr>
      <w:tr w:rsidR="00AB6A46" w:rsidRPr="00AB6A46" w:rsidTr="00243595">
        <w:trPr>
          <w:trHeight w:val="144"/>
        </w:trPr>
        <w:tc>
          <w:tcPr>
            <w:tcW w:w="4106" w:type="dxa"/>
            <w:tcBorders>
              <w:top w:val="nil"/>
              <w:left w:val="single" w:sz="4" w:space="0" w:color="000000"/>
              <w:bottom w:val="single" w:sz="4" w:space="0" w:color="000000"/>
              <w:right w:val="single" w:sz="4" w:space="0" w:color="000000"/>
            </w:tcBorders>
            <w:shd w:val="clear" w:color="000000" w:fill="auto"/>
            <w:hideMark/>
          </w:tcPr>
          <w:p w:rsidR="00AB6A46" w:rsidRPr="00AB6A46" w:rsidRDefault="00AB6A46" w:rsidP="00AB6A46">
            <w:pPr>
              <w:spacing w:after="0" w:line="240" w:lineRule="auto"/>
              <w:rPr>
                <w:rFonts w:ascii="Times New Roman" w:eastAsia="Times New Roman" w:hAnsi="Times New Roman" w:cs="Times New Roman"/>
                <w:bCs/>
                <w:color w:val="000000"/>
                <w:sz w:val="20"/>
                <w:szCs w:val="20"/>
                <w:lang w:eastAsia="ru-RU"/>
              </w:rPr>
            </w:pPr>
            <w:r w:rsidRPr="00AB6A46">
              <w:rPr>
                <w:rFonts w:ascii="Times New Roman" w:eastAsia="Times New Roman" w:hAnsi="Times New Roman" w:cs="Times New Roman"/>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03 Я 01 18880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12,0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23,08</w:t>
            </w:r>
          </w:p>
        </w:tc>
      </w:tr>
      <w:tr w:rsidR="00AB6A46" w:rsidRPr="00AB6A46" w:rsidTr="00243595">
        <w:trPr>
          <w:trHeight w:val="144"/>
        </w:trPr>
        <w:tc>
          <w:tcPr>
            <w:tcW w:w="4106" w:type="dxa"/>
            <w:tcBorders>
              <w:top w:val="nil"/>
              <w:left w:val="single" w:sz="4" w:space="0" w:color="000000"/>
              <w:bottom w:val="single" w:sz="4" w:space="0" w:color="000000"/>
              <w:right w:val="single" w:sz="4" w:space="0" w:color="000000"/>
            </w:tcBorders>
            <w:shd w:val="clear" w:color="000000" w:fill="auto"/>
            <w:hideMark/>
          </w:tcPr>
          <w:p w:rsidR="00AB6A46" w:rsidRPr="00AB6A46" w:rsidRDefault="00AB6A46" w:rsidP="00AB6A46">
            <w:pPr>
              <w:spacing w:after="0" w:line="240" w:lineRule="auto"/>
              <w:rPr>
                <w:rFonts w:ascii="Times New Roman" w:eastAsia="Times New Roman" w:hAnsi="Times New Roman" w:cs="Times New Roman"/>
                <w:i/>
                <w:iCs/>
                <w:color w:val="000000"/>
                <w:sz w:val="20"/>
                <w:szCs w:val="20"/>
                <w:lang w:eastAsia="ru-RU"/>
              </w:rPr>
            </w:pPr>
            <w:r w:rsidRPr="00AB6A46">
              <w:rPr>
                <w:rFonts w:ascii="Times New Roman" w:eastAsia="Times New Roman" w:hAnsi="Times New Roman" w:cs="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03 Я 01 18880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12,0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23,08</w:t>
            </w:r>
          </w:p>
        </w:tc>
      </w:tr>
      <w:tr w:rsidR="00AB6A46" w:rsidRPr="00AB6A46" w:rsidTr="00243595">
        <w:trPr>
          <w:trHeight w:val="330"/>
        </w:trPr>
        <w:tc>
          <w:tcPr>
            <w:tcW w:w="4106" w:type="dxa"/>
            <w:tcBorders>
              <w:top w:val="nil"/>
              <w:left w:val="single" w:sz="4" w:space="0" w:color="000000"/>
              <w:bottom w:val="single" w:sz="4" w:space="0" w:color="000000"/>
              <w:right w:val="nil"/>
            </w:tcBorders>
            <w:vAlign w:val="bottom"/>
            <w:hideMark/>
          </w:tcPr>
          <w:p w:rsidR="00AB6A46" w:rsidRPr="00AB6A46" w:rsidRDefault="00AB6A46" w:rsidP="00AB6A46">
            <w:pPr>
              <w:snapToGrid w:val="0"/>
              <w:spacing w:after="0" w:line="240" w:lineRule="auto"/>
              <w:rPr>
                <w:rFonts w:ascii="Times New Roman" w:eastAsia="Times New Roman" w:hAnsi="Times New Roman" w:cs="Times New Roman"/>
                <w:sz w:val="20"/>
                <w:szCs w:val="20"/>
                <w:lang w:eastAsia="ar-SA"/>
              </w:rPr>
            </w:pPr>
            <w:r w:rsidRPr="00AB6A46">
              <w:rPr>
                <w:rFonts w:ascii="Times New Roman" w:eastAsia="Times New Roman" w:hAnsi="Times New Roman" w:cs="Times New Roman"/>
                <w:color w:val="000000"/>
                <w:sz w:val="20"/>
                <w:szCs w:val="20"/>
                <w:lang w:eastAsia="ru-RU"/>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val="en-US"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330"/>
        </w:trPr>
        <w:tc>
          <w:tcPr>
            <w:tcW w:w="4106" w:type="dxa"/>
            <w:tcBorders>
              <w:top w:val="nil"/>
              <w:left w:val="single" w:sz="4" w:space="0" w:color="000000"/>
              <w:bottom w:val="single" w:sz="4" w:space="0" w:color="000000"/>
              <w:right w:val="nil"/>
            </w:tcBorders>
            <w:vAlign w:val="bottom"/>
          </w:tcPr>
          <w:p w:rsidR="00AB6A46" w:rsidRPr="00AB6A46" w:rsidRDefault="00AB6A46" w:rsidP="00AB6A46">
            <w:pPr>
              <w:snapToGrid w:val="0"/>
              <w:spacing w:after="0" w:line="240" w:lineRule="auto"/>
              <w:rPr>
                <w:rFonts w:ascii="Times New Roman" w:eastAsia="Times New Roman" w:hAnsi="Times New Roman" w:cs="Times New Roman"/>
                <w:sz w:val="20"/>
                <w:szCs w:val="20"/>
                <w:lang w:eastAsia="ar-SA"/>
              </w:rPr>
            </w:pPr>
            <w:r w:rsidRPr="00AB6A46">
              <w:rPr>
                <w:rFonts w:ascii="Times New Roman" w:eastAsia="Times New Roman" w:hAnsi="Times New Roman" w:cs="Times New Roman"/>
                <w:b/>
                <w:bCs/>
                <w:iCs/>
                <w:color w:val="000000"/>
                <w:sz w:val="20"/>
                <w:szCs w:val="20"/>
                <w:lang w:eastAsia="ru-RU"/>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i/>
                <w:color w:val="000000"/>
                <w:sz w:val="20"/>
                <w:szCs w:val="20"/>
                <w:lang w:eastAsia="ru-RU"/>
              </w:rPr>
            </w:pPr>
            <w:r w:rsidRPr="00AB6A46">
              <w:rPr>
                <w:rFonts w:ascii="Times New Roman" w:eastAsia="Times New Roman" w:hAnsi="Times New Roman" w:cs="Times New Roman"/>
                <w:b/>
                <w:i/>
                <w:color w:val="000000"/>
                <w:sz w:val="20"/>
                <w:szCs w:val="20"/>
                <w:lang w:eastAsia="ru-RU"/>
              </w:rPr>
              <w:t>Непрограммное мероприятие по обслуживанию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80 0 00 00000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330"/>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Расходы на</w:t>
            </w:r>
            <w:r w:rsidRPr="00AB6A46">
              <w:rPr>
                <w:rFonts w:ascii="Times New Roman" w:eastAsia="Times New Roman" w:hAnsi="Times New Roman" w:cs="Times New Roman"/>
                <w:b/>
                <w:bCs/>
                <w:i/>
                <w:iCs/>
                <w:color w:val="000000"/>
                <w:sz w:val="20"/>
                <w:szCs w:val="20"/>
                <w:lang w:eastAsia="ru-RU"/>
              </w:rPr>
              <w:t xml:space="preserve"> </w:t>
            </w:r>
            <w:r w:rsidRPr="00AB6A46">
              <w:rPr>
                <w:rFonts w:ascii="Times New Roman" w:eastAsia="Times New Roman" w:hAnsi="Times New Roman" w:cs="Times New Roman"/>
                <w:b/>
                <w:bCs/>
                <w:iCs/>
                <w:color w:val="000000"/>
                <w:sz w:val="20"/>
                <w:szCs w:val="20"/>
                <w:lang w:eastAsia="ru-RU"/>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r w:rsidRPr="00AB6A46">
              <w:rPr>
                <w:rFonts w:ascii="Times New Roman" w:eastAsia="Times New Roman" w:hAnsi="Times New Roman" w:cs="Times New Roman"/>
                <w:b/>
                <w:color w:val="000000"/>
                <w:sz w:val="20"/>
                <w:szCs w:val="20"/>
                <w:lang w:eastAsia="ru-RU"/>
              </w:rPr>
              <w:t>80 1 00 00000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b/>
                <w:sz w:val="20"/>
                <w:szCs w:val="20"/>
                <w:lang w:eastAsia="ru-RU"/>
              </w:rPr>
            </w:pPr>
            <w:r w:rsidRPr="00AB6A46">
              <w:rPr>
                <w:rFonts w:ascii="Times New Roman" w:eastAsia="Times New Roman" w:hAnsi="Times New Roman" w:cs="Times New Roman"/>
                <w:b/>
                <w:sz w:val="20"/>
                <w:szCs w:val="20"/>
                <w:lang w:eastAsia="ru-RU"/>
              </w:rPr>
              <w:t>0,0</w:t>
            </w:r>
          </w:p>
        </w:tc>
      </w:tr>
      <w:tr w:rsidR="00AB6A46" w:rsidRPr="00AB6A46" w:rsidTr="00243595">
        <w:trPr>
          <w:trHeight w:val="149"/>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
                <w:bCs/>
                <w:i/>
                <w:iCs/>
                <w:color w:val="000000"/>
                <w:sz w:val="20"/>
                <w:szCs w:val="20"/>
                <w:lang w:eastAsia="ru-RU"/>
              </w:rPr>
            </w:pPr>
            <w:r w:rsidRPr="00AB6A46">
              <w:rPr>
                <w:rFonts w:ascii="Times New Roman" w:eastAsia="Times New Roman" w:hAnsi="Times New Roman" w:cs="Times New Roman"/>
                <w:b/>
                <w:i/>
                <w:color w:val="000000"/>
                <w:sz w:val="20"/>
                <w:szCs w:val="20"/>
                <w:lang w:eastAsia="ru-RU"/>
              </w:rPr>
              <w:t>Процентные платежи по муниципальному долгу за счет доходов местного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val="en-US" w:eastAsia="ru-RU"/>
              </w:rPr>
              <w:t>8</w:t>
            </w:r>
            <w:r w:rsidRPr="00AB6A46">
              <w:rPr>
                <w:rFonts w:ascii="Times New Roman" w:eastAsia="Times New Roman" w:hAnsi="Times New Roman" w:cs="Times New Roman"/>
                <w:color w:val="000000"/>
                <w:sz w:val="20"/>
                <w:szCs w:val="20"/>
                <w:lang w:eastAsia="ru-RU"/>
              </w:rPr>
              <w:t>0</w:t>
            </w:r>
            <w:r w:rsidRPr="00AB6A46">
              <w:rPr>
                <w:rFonts w:ascii="Times New Roman" w:eastAsia="Times New Roman" w:hAnsi="Times New Roman" w:cs="Times New Roman"/>
                <w:color w:val="000000"/>
                <w:sz w:val="20"/>
                <w:szCs w:val="20"/>
                <w:lang w:val="en-US" w:eastAsia="ru-RU"/>
              </w:rPr>
              <w:t xml:space="preserve"> </w:t>
            </w:r>
            <w:r w:rsidRPr="00AB6A46">
              <w:rPr>
                <w:rFonts w:ascii="Times New Roman" w:eastAsia="Times New Roman" w:hAnsi="Times New Roman" w:cs="Times New Roman"/>
                <w:color w:val="000000"/>
                <w:sz w:val="20"/>
                <w:szCs w:val="20"/>
                <w:lang w:eastAsia="ru-RU"/>
              </w:rPr>
              <w:t>1 00 9</w:t>
            </w:r>
            <w:r w:rsidRPr="00AB6A46">
              <w:rPr>
                <w:rFonts w:ascii="Times New Roman" w:eastAsia="Times New Roman" w:hAnsi="Times New Roman" w:cs="Times New Roman"/>
                <w:color w:val="000000"/>
                <w:sz w:val="20"/>
                <w:szCs w:val="20"/>
                <w:lang w:val="en-US" w:eastAsia="ru-RU"/>
              </w:rPr>
              <w:t>999</w:t>
            </w:r>
            <w:r w:rsidRPr="00AB6A46">
              <w:rPr>
                <w:rFonts w:ascii="Times New Roman" w:eastAsia="Times New Roman" w:hAnsi="Times New Roman" w:cs="Times New Roman"/>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p>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499"/>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color w:val="000000"/>
                <w:sz w:val="20"/>
                <w:szCs w:val="20"/>
                <w:lang w:eastAsia="ru-RU"/>
              </w:rPr>
            </w:pPr>
            <w:r w:rsidRPr="00AB6A46">
              <w:rPr>
                <w:rFonts w:ascii="Times New Roman" w:eastAsia="Times New Roman" w:hAnsi="Times New Roman" w:cs="Times New Roman"/>
                <w:bCs/>
                <w:color w:val="000000"/>
                <w:sz w:val="20"/>
                <w:szCs w:val="20"/>
                <w:lang w:eastAsia="ru-RU"/>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val="en-US" w:eastAsia="ru-RU"/>
              </w:rPr>
              <w:t>8</w:t>
            </w:r>
            <w:r w:rsidRPr="00AB6A46">
              <w:rPr>
                <w:rFonts w:ascii="Times New Roman" w:eastAsia="Times New Roman" w:hAnsi="Times New Roman" w:cs="Times New Roman"/>
                <w:color w:val="000000"/>
                <w:sz w:val="20"/>
                <w:szCs w:val="20"/>
                <w:lang w:eastAsia="ru-RU"/>
              </w:rPr>
              <w:t>0</w:t>
            </w:r>
            <w:r w:rsidRPr="00AB6A46">
              <w:rPr>
                <w:rFonts w:ascii="Times New Roman" w:eastAsia="Times New Roman" w:hAnsi="Times New Roman" w:cs="Times New Roman"/>
                <w:color w:val="000000"/>
                <w:sz w:val="20"/>
                <w:szCs w:val="20"/>
                <w:lang w:val="en-US" w:eastAsia="ru-RU"/>
              </w:rPr>
              <w:t xml:space="preserve"> </w:t>
            </w:r>
            <w:r w:rsidRPr="00AB6A46">
              <w:rPr>
                <w:rFonts w:ascii="Times New Roman" w:eastAsia="Times New Roman" w:hAnsi="Times New Roman" w:cs="Times New Roman"/>
                <w:color w:val="000000"/>
                <w:sz w:val="20"/>
                <w:szCs w:val="20"/>
                <w:lang w:eastAsia="ru-RU"/>
              </w:rPr>
              <w:t>1 00 9</w:t>
            </w:r>
            <w:r w:rsidRPr="00AB6A46">
              <w:rPr>
                <w:rFonts w:ascii="Times New Roman" w:eastAsia="Times New Roman" w:hAnsi="Times New Roman" w:cs="Times New Roman"/>
                <w:color w:val="000000"/>
                <w:sz w:val="20"/>
                <w:szCs w:val="20"/>
                <w:lang w:val="en-US" w:eastAsia="ru-RU"/>
              </w:rPr>
              <w:t>999</w:t>
            </w:r>
            <w:r w:rsidRPr="00AB6A46">
              <w:rPr>
                <w:rFonts w:ascii="Times New Roman" w:eastAsia="Times New Roman" w:hAnsi="Times New Roman" w:cs="Times New Roman"/>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700</w:t>
            </w:r>
          </w:p>
        </w:tc>
        <w:tc>
          <w:tcPr>
            <w:tcW w:w="992"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82"/>
        </w:trPr>
        <w:tc>
          <w:tcPr>
            <w:tcW w:w="4106"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rPr>
                <w:rFonts w:ascii="Times New Roman" w:eastAsia="Times New Roman" w:hAnsi="Times New Roman" w:cs="Times New Roman"/>
                <w:bCs/>
                <w:i/>
                <w:iCs/>
                <w:color w:val="000000"/>
                <w:sz w:val="20"/>
                <w:szCs w:val="20"/>
                <w:lang w:eastAsia="ru-RU"/>
              </w:rPr>
            </w:pPr>
            <w:r w:rsidRPr="00AB6A46">
              <w:rPr>
                <w:rFonts w:ascii="Times New Roman" w:eastAsia="Times New Roman" w:hAnsi="Times New Roman" w:cs="Times New Roman"/>
                <w:bCs/>
                <w:i/>
                <w:iCs/>
                <w:color w:val="000000"/>
                <w:sz w:val="20"/>
                <w:szCs w:val="20"/>
                <w:lang w:eastAsia="ru-RU"/>
              </w:rPr>
              <w:t xml:space="preserve">Обслуживание муниципального долга </w:t>
            </w:r>
          </w:p>
        </w:tc>
        <w:tc>
          <w:tcPr>
            <w:tcW w:w="709"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01</w:t>
            </w:r>
          </w:p>
        </w:tc>
        <w:tc>
          <w:tcPr>
            <w:tcW w:w="1275"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 xml:space="preserve"> </w:t>
            </w:r>
            <w:r w:rsidRPr="00AB6A46">
              <w:rPr>
                <w:rFonts w:ascii="Times New Roman" w:eastAsia="Times New Roman" w:hAnsi="Times New Roman" w:cs="Times New Roman"/>
                <w:color w:val="000000"/>
                <w:sz w:val="20"/>
                <w:szCs w:val="20"/>
                <w:lang w:val="en-US" w:eastAsia="ru-RU"/>
              </w:rPr>
              <w:t>8</w:t>
            </w:r>
            <w:r w:rsidRPr="00AB6A46">
              <w:rPr>
                <w:rFonts w:ascii="Times New Roman" w:eastAsia="Times New Roman" w:hAnsi="Times New Roman" w:cs="Times New Roman"/>
                <w:color w:val="000000"/>
                <w:sz w:val="20"/>
                <w:szCs w:val="20"/>
                <w:lang w:eastAsia="ru-RU"/>
              </w:rPr>
              <w:t>0</w:t>
            </w:r>
            <w:r w:rsidRPr="00AB6A46">
              <w:rPr>
                <w:rFonts w:ascii="Times New Roman" w:eastAsia="Times New Roman" w:hAnsi="Times New Roman" w:cs="Times New Roman"/>
                <w:color w:val="000000"/>
                <w:sz w:val="20"/>
                <w:szCs w:val="20"/>
                <w:lang w:val="en-US" w:eastAsia="ru-RU"/>
              </w:rPr>
              <w:t> </w:t>
            </w:r>
            <w:r w:rsidRPr="00AB6A46">
              <w:rPr>
                <w:rFonts w:ascii="Times New Roman" w:eastAsia="Times New Roman" w:hAnsi="Times New Roman" w:cs="Times New Roman"/>
                <w:color w:val="000000"/>
                <w:sz w:val="20"/>
                <w:szCs w:val="20"/>
                <w:lang w:eastAsia="ru-RU"/>
              </w:rPr>
              <w:t>1 00 9</w:t>
            </w:r>
            <w:r w:rsidRPr="00AB6A46">
              <w:rPr>
                <w:rFonts w:ascii="Times New Roman" w:eastAsia="Times New Roman" w:hAnsi="Times New Roman" w:cs="Times New Roman"/>
                <w:color w:val="000000"/>
                <w:sz w:val="20"/>
                <w:szCs w:val="20"/>
                <w:lang w:val="en-US" w:eastAsia="ru-RU"/>
              </w:rPr>
              <w:t>999</w:t>
            </w:r>
            <w:r w:rsidRPr="00AB6A46">
              <w:rPr>
                <w:rFonts w:ascii="Times New Roman" w:eastAsia="Times New Roman" w:hAnsi="Times New Roman" w:cs="Times New Roman"/>
                <w:color w:val="00000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r w:rsidRPr="00AB6A46">
              <w:rPr>
                <w:rFonts w:ascii="Times New Roman" w:eastAsia="Times New Roman" w:hAnsi="Times New Roman" w:cs="Times New Roman"/>
                <w:color w:val="000000"/>
                <w:sz w:val="20"/>
                <w:szCs w:val="20"/>
                <w:lang w:eastAsia="ru-RU"/>
              </w:rPr>
              <w:t>730</w:t>
            </w:r>
          </w:p>
        </w:tc>
        <w:tc>
          <w:tcPr>
            <w:tcW w:w="992"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0,0</w:t>
            </w:r>
          </w:p>
        </w:tc>
      </w:tr>
      <w:tr w:rsidR="00AB6A46" w:rsidRPr="00AB6A46" w:rsidTr="00243595">
        <w:trPr>
          <w:trHeight w:val="182"/>
        </w:trPr>
        <w:tc>
          <w:tcPr>
            <w:tcW w:w="4106"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rPr>
                <w:rFonts w:ascii="Times New Roman" w:eastAsia="Times New Roman" w:hAnsi="Times New Roman" w:cs="Times New Roman"/>
                <w:bCs/>
                <w:i/>
                <w:iCs/>
                <w:color w:val="000000"/>
                <w:sz w:val="20"/>
                <w:szCs w:val="20"/>
                <w:lang w:eastAsia="ru-RU"/>
              </w:rPr>
            </w:pPr>
            <w:r w:rsidRPr="00AB6A46">
              <w:rPr>
                <w:rFonts w:ascii="Times New Roman" w:eastAsia="Times New Roman" w:hAnsi="Times New Roman" w:cs="Times New Roman"/>
                <w:bCs/>
                <w:i/>
                <w:iCs/>
                <w:color w:val="000000"/>
                <w:sz w:val="20"/>
                <w:szCs w:val="20"/>
                <w:lang w:eastAsia="ru-RU"/>
              </w:rPr>
              <w:t>Всего расходов</w:t>
            </w:r>
          </w:p>
        </w:tc>
        <w:tc>
          <w:tcPr>
            <w:tcW w:w="709"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val="en-US" w:eastAsia="ru-RU"/>
              </w:rPr>
            </w:pPr>
            <w:r w:rsidRPr="00AB6A46">
              <w:rPr>
                <w:rFonts w:ascii="Times New Roman" w:eastAsia="Times New Roman" w:hAnsi="Times New Roman" w:cs="Times New Roman"/>
                <w:sz w:val="20"/>
                <w:szCs w:val="20"/>
                <w:lang w:eastAsia="ru-RU"/>
              </w:rPr>
              <w:t>194</w:t>
            </w:r>
            <w:r w:rsidRPr="00AB6A46">
              <w:rPr>
                <w:rFonts w:ascii="Times New Roman" w:eastAsia="Times New Roman" w:hAnsi="Times New Roman" w:cs="Times New Roman"/>
                <w:sz w:val="20"/>
                <w:szCs w:val="20"/>
                <w:lang w:val="en-US" w:eastAsia="ru-RU"/>
              </w:rPr>
              <w:t>05</w:t>
            </w:r>
            <w:r w:rsidRPr="00AB6A46">
              <w:rPr>
                <w:rFonts w:ascii="Times New Roman" w:eastAsia="Times New Roman" w:hAnsi="Times New Roman" w:cs="Times New Roman"/>
                <w:sz w:val="20"/>
                <w:szCs w:val="20"/>
                <w:lang w:eastAsia="ru-RU"/>
              </w:rPr>
              <w:t>,</w:t>
            </w:r>
            <w:r w:rsidRPr="00AB6A46">
              <w:rPr>
                <w:rFonts w:ascii="Times New Roman" w:eastAsia="Times New Roman" w:hAnsi="Times New Roman" w:cs="Times New Roman"/>
                <w:sz w:val="20"/>
                <w:szCs w:val="20"/>
                <w:lang w:val="en-US" w:eastAsia="ru-RU"/>
              </w:rPr>
              <w:t>2</w:t>
            </w:r>
          </w:p>
        </w:tc>
        <w:tc>
          <w:tcPr>
            <w:tcW w:w="1134"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5491,2</w:t>
            </w:r>
          </w:p>
        </w:tc>
        <w:tc>
          <w:tcPr>
            <w:tcW w:w="993" w:type="dxa"/>
            <w:tcBorders>
              <w:top w:val="single" w:sz="4" w:space="0" w:color="auto"/>
              <w:left w:val="single" w:sz="4" w:space="0" w:color="auto"/>
              <w:bottom w:val="single" w:sz="4" w:space="0" w:color="auto"/>
              <w:right w:val="single" w:sz="4" w:space="0" w:color="auto"/>
            </w:tcBorders>
          </w:tcPr>
          <w:p w:rsidR="00AB6A46" w:rsidRPr="00AB6A46" w:rsidRDefault="00AB6A46" w:rsidP="00AB6A46">
            <w:pPr>
              <w:spacing w:after="0" w:line="240" w:lineRule="auto"/>
              <w:jc w:val="center"/>
              <w:rPr>
                <w:rFonts w:ascii="Times New Roman" w:eastAsia="Times New Roman" w:hAnsi="Times New Roman" w:cs="Times New Roman"/>
                <w:sz w:val="20"/>
                <w:szCs w:val="20"/>
                <w:lang w:eastAsia="ru-RU"/>
              </w:rPr>
            </w:pPr>
            <w:r w:rsidRPr="00AB6A46">
              <w:rPr>
                <w:rFonts w:ascii="Times New Roman" w:eastAsia="Times New Roman" w:hAnsi="Times New Roman" w:cs="Times New Roman"/>
                <w:sz w:val="20"/>
                <w:szCs w:val="20"/>
                <w:lang w:eastAsia="ru-RU"/>
              </w:rPr>
              <w:t>28,29</w:t>
            </w:r>
          </w:p>
        </w:tc>
      </w:tr>
    </w:tbl>
    <w:p w:rsidR="00AB6A46" w:rsidRPr="00AB6A46" w:rsidRDefault="00AB6A46" w:rsidP="00AB6A46">
      <w:pPr>
        <w:spacing w:after="0" w:line="240" w:lineRule="auto"/>
        <w:rPr>
          <w:rFonts w:ascii="Times New Roman" w:eastAsia="Times New Roman" w:hAnsi="Times New Roman" w:cs="Times New Roman"/>
          <w:b/>
          <w:sz w:val="20"/>
          <w:szCs w:val="20"/>
          <w:lang w:eastAsia="ru-RU"/>
        </w:rPr>
      </w:pPr>
    </w:p>
    <w:p w:rsidR="00AB6A46" w:rsidRPr="00AB6A46" w:rsidRDefault="00AB6A46" w:rsidP="00AB6A46">
      <w:pPr>
        <w:spacing w:after="0" w:line="240" w:lineRule="auto"/>
        <w:rPr>
          <w:rFonts w:ascii="Times New Roman" w:eastAsia="Times New Roman" w:hAnsi="Times New Roman" w:cs="Times New Roman"/>
          <w:sz w:val="20"/>
          <w:szCs w:val="20"/>
          <w:lang w:eastAsia="ru-RU"/>
        </w:rPr>
      </w:pPr>
    </w:p>
    <w:p w:rsidR="00BB71C5" w:rsidRDefault="00BB71C5" w:rsidP="006A71F9">
      <w:pPr>
        <w:spacing w:after="0" w:line="240" w:lineRule="auto"/>
        <w:outlineLvl w:val="4"/>
        <w:rPr>
          <w:rFonts w:ascii="Times New Roman" w:eastAsia="Times New Roman" w:hAnsi="Times New Roman" w:cs="Times New Roman"/>
          <w:b/>
          <w:sz w:val="28"/>
          <w:szCs w:val="28"/>
          <w:lang w:eastAsia="ru-RU"/>
        </w:rPr>
      </w:pPr>
    </w:p>
    <w:sectPr w:rsidR="00BB71C5" w:rsidSect="003D4002">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5">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2">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3">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5">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7">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1">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4"/>
  </w:num>
  <w:num w:numId="3">
    <w:abstractNumId w:val="10"/>
  </w:num>
  <w:num w:numId="4">
    <w:abstractNumId w:val="23"/>
  </w:num>
  <w:num w:numId="5">
    <w:abstractNumId w:val="22"/>
  </w:num>
  <w:num w:numId="6">
    <w:abstractNumId w:val="9"/>
  </w:num>
  <w:num w:numId="7">
    <w:abstractNumId w:val="12"/>
  </w:num>
  <w:num w:numId="8">
    <w:abstractNumId w:val="1"/>
  </w:num>
  <w:num w:numId="9">
    <w:abstractNumId w:val="18"/>
  </w:num>
  <w:num w:numId="10">
    <w:abstractNumId w:val="17"/>
  </w:num>
  <w:num w:numId="11">
    <w:abstractNumId w:val="11"/>
  </w:num>
  <w:num w:numId="12">
    <w:abstractNumId w:val="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8"/>
  </w:num>
  <w:num w:numId="20">
    <w:abstractNumId w:val="21"/>
  </w:num>
  <w:num w:numId="21">
    <w:abstractNumId w:val="2"/>
  </w:num>
  <w:num w:numId="22">
    <w:abstractNumId w:val="13"/>
  </w:num>
  <w:num w:numId="23">
    <w:abstractNumId w:val="16"/>
  </w:num>
  <w:num w:numId="24">
    <w:abstractNumId w:val="20"/>
  </w:num>
  <w:num w:numId="25">
    <w:abstractNumId w:val="7"/>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25FE2"/>
    <w:rsid w:val="00031FEB"/>
    <w:rsid w:val="00044E6A"/>
    <w:rsid w:val="000835F2"/>
    <w:rsid w:val="00093F6B"/>
    <w:rsid w:val="000A0CCE"/>
    <w:rsid w:val="000C0C34"/>
    <w:rsid w:val="000C2046"/>
    <w:rsid w:val="000C279B"/>
    <w:rsid w:val="000C7DF7"/>
    <w:rsid w:val="000E0EDD"/>
    <w:rsid w:val="000F57FF"/>
    <w:rsid w:val="00125F5C"/>
    <w:rsid w:val="00156A46"/>
    <w:rsid w:val="00160304"/>
    <w:rsid w:val="00173C28"/>
    <w:rsid w:val="00176B45"/>
    <w:rsid w:val="00187413"/>
    <w:rsid w:val="001A4E9F"/>
    <w:rsid w:val="001B023A"/>
    <w:rsid w:val="001B095F"/>
    <w:rsid w:val="001C185C"/>
    <w:rsid w:val="001D77E5"/>
    <w:rsid w:val="001F2916"/>
    <w:rsid w:val="00216767"/>
    <w:rsid w:val="00243595"/>
    <w:rsid w:val="0025763C"/>
    <w:rsid w:val="002652C3"/>
    <w:rsid w:val="00283ED4"/>
    <w:rsid w:val="00293D12"/>
    <w:rsid w:val="002A7097"/>
    <w:rsid w:val="002C4AB8"/>
    <w:rsid w:val="002D11CF"/>
    <w:rsid w:val="002F2430"/>
    <w:rsid w:val="00306ECB"/>
    <w:rsid w:val="00311425"/>
    <w:rsid w:val="00320511"/>
    <w:rsid w:val="00346A18"/>
    <w:rsid w:val="00351F76"/>
    <w:rsid w:val="00353352"/>
    <w:rsid w:val="003637B9"/>
    <w:rsid w:val="00376EAF"/>
    <w:rsid w:val="003831D4"/>
    <w:rsid w:val="00384C85"/>
    <w:rsid w:val="003A085C"/>
    <w:rsid w:val="003A2386"/>
    <w:rsid w:val="003C4910"/>
    <w:rsid w:val="003D3E19"/>
    <w:rsid w:val="003D4002"/>
    <w:rsid w:val="003F3B96"/>
    <w:rsid w:val="003F6416"/>
    <w:rsid w:val="0040071A"/>
    <w:rsid w:val="0040255B"/>
    <w:rsid w:val="00402DC0"/>
    <w:rsid w:val="00422ECA"/>
    <w:rsid w:val="0045218A"/>
    <w:rsid w:val="004872BD"/>
    <w:rsid w:val="004B4C3A"/>
    <w:rsid w:val="004C5143"/>
    <w:rsid w:val="004E4FA9"/>
    <w:rsid w:val="004F6BC0"/>
    <w:rsid w:val="005061B6"/>
    <w:rsid w:val="00524F97"/>
    <w:rsid w:val="00531446"/>
    <w:rsid w:val="00531CF0"/>
    <w:rsid w:val="005514C6"/>
    <w:rsid w:val="0057174E"/>
    <w:rsid w:val="00577779"/>
    <w:rsid w:val="005875F9"/>
    <w:rsid w:val="005B354D"/>
    <w:rsid w:val="005E2A8A"/>
    <w:rsid w:val="005E77F6"/>
    <w:rsid w:val="00602401"/>
    <w:rsid w:val="00611B02"/>
    <w:rsid w:val="00637DB8"/>
    <w:rsid w:val="00662F20"/>
    <w:rsid w:val="0067368C"/>
    <w:rsid w:val="00676D8C"/>
    <w:rsid w:val="0068522D"/>
    <w:rsid w:val="0069348C"/>
    <w:rsid w:val="006A50BE"/>
    <w:rsid w:val="006A6674"/>
    <w:rsid w:val="006A71F9"/>
    <w:rsid w:val="006B367F"/>
    <w:rsid w:val="006E354C"/>
    <w:rsid w:val="006E736B"/>
    <w:rsid w:val="006F158E"/>
    <w:rsid w:val="006F2758"/>
    <w:rsid w:val="00700619"/>
    <w:rsid w:val="00703E95"/>
    <w:rsid w:val="00705137"/>
    <w:rsid w:val="007340B6"/>
    <w:rsid w:val="00742ABB"/>
    <w:rsid w:val="00743EF8"/>
    <w:rsid w:val="007466F9"/>
    <w:rsid w:val="007839A8"/>
    <w:rsid w:val="00792972"/>
    <w:rsid w:val="007A463B"/>
    <w:rsid w:val="007A7146"/>
    <w:rsid w:val="007A7E49"/>
    <w:rsid w:val="007B2159"/>
    <w:rsid w:val="007C785C"/>
    <w:rsid w:val="007F5255"/>
    <w:rsid w:val="007F7D5D"/>
    <w:rsid w:val="00857BF3"/>
    <w:rsid w:val="00881FFF"/>
    <w:rsid w:val="008B77E9"/>
    <w:rsid w:val="008D25E2"/>
    <w:rsid w:val="00905C21"/>
    <w:rsid w:val="0095338B"/>
    <w:rsid w:val="009C48FD"/>
    <w:rsid w:val="009C60C0"/>
    <w:rsid w:val="009C740D"/>
    <w:rsid w:val="009D15AD"/>
    <w:rsid w:val="009D1A45"/>
    <w:rsid w:val="009E22E9"/>
    <w:rsid w:val="009E2467"/>
    <w:rsid w:val="009E2871"/>
    <w:rsid w:val="00A0730E"/>
    <w:rsid w:val="00A14F2F"/>
    <w:rsid w:val="00A30D77"/>
    <w:rsid w:val="00A46821"/>
    <w:rsid w:val="00A66F86"/>
    <w:rsid w:val="00A84249"/>
    <w:rsid w:val="00A84E8B"/>
    <w:rsid w:val="00A85B9F"/>
    <w:rsid w:val="00A930E4"/>
    <w:rsid w:val="00AB0240"/>
    <w:rsid w:val="00AB6A46"/>
    <w:rsid w:val="00AE301B"/>
    <w:rsid w:val="00AE4B0B"/>
    <w:rsid w:val="00B22030"/>
    <w:rsid w:val="00B37727"/>
    <w:rsid w:val="00B419E8"/>
    <w:rsid w:val="00B42356"/>
    <w:rsid w:val="00B438D2"/>
    <w:rsid w:val="00B44FD8"/>
    <w:rsid w:val="00B53312"/>
    <w:rsid w:val="00B53DE3"/>
    <w:rsid w:val="00B54783"/>
    <w:rsid w:val="00B60FB0"/>
    <w:rsid w:val="00B81705"/>
    <w:rsid w:val="00B83F5F"/>
    <w:rsid w:val="00B939CC"/>
    <w:rsid w:val="00BB11E5"/>
    <w:rsid w:val="00BB5B43"/>
    <w:rsid w:val="00BB71C5"/>
    <w:rsid w:val="00BE4437"/>
    <w:rsid w:val="00BF1826"/>
    <w:rsid w:val="00C5500B"/>
    <w:rsid w:val="00C76248"/>
    <w:rsid w:val="00CA5088"/>
    <w:rsid w:val="00CF283D"/>
    <w:rsid w:val="00CF3F10"/>
    <w:rsid w:val="00CF78AA"/>
    <w:rsid w:val="00D06986"/>
    <w:rsid w:val="00D06BDC"/>
    <w:rsid w:val="00D11746"/>
    <w:rsid w:val="00D1408C"/>
    <w:rsid w:val="00D37B28"/>
    <w:rsid w:val="00D46831"/>
    <w:rsid w:val="00D97C5F"/>
    <w:rsid w:val="00DB186E"/>
    <w:rsid w:val="00DD4334"/>
    <w:rsid w:val="00DF327D"/>
    <w:rsid w:val="00E007B1"/>
    <w:rsid w:val="00E03727"/>
    <w:rsid w:val="00E32A2F"/>
    <w:rsid w:val="00E61F5F"/>
    <w:rsid w:val="00E7687E"/>
    <w:rsid w:val="00E847C5"/>
    <w:rsid w:val="00EB0DDA"/>
    <w:rsid w:val="00EC7DDF"/>
    <w:rsid w:val="00F066B2"/>
    <w:rsid w:val="00F254DD"/>
    <w:rsid w:val="00F83CF6"/>
    <w:rsid w:val="00F943D8"/>
    <w:rsid w:val="00F9442D"/>
    <w:rsid w:val="00FB2979"/>
    <w:rsid w:val="00FD545C"/>
    <w:rsid w:val="00FE153B"/>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BB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D3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uiPriority w:val="59"/>
    <w:rsid w:val="005E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AB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AB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BB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D3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uiPriority w:val="59"/>
    <w:rsid w:val="005E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AB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AB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lizh.admin-smole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3035</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Н.В. Яновская</cp:lastModifiedBy>
  <cp:revision>49</cp:revision>
  <cp:lastPrinted>2019-05-13T05:55:00Z</cp:lastPrinted>
  <dcterms:created xsi:type="dcterms:W3CDTF">2017-05-19T06:42:00Z</dcterms:created>
  <dcterms:modified xsi:type="dcterms:W3CDTF">2019-05-15T13:09:00Z</dcterms:modified>
</cp:coreProperties>
</file>