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04" w:rsidRDefault="00127404" w:rsidP="00247854">
      <w:pPr>
        <w:pStyle w:val="a3"/>
        <w:ind w:left="-567" w:right="-284"/>
        <w:rPr>
          <w:rFonts w:ascii="Arial" w:hAnsi="Arial"/>
          <w:b/>
        </w:rPr>
      </w:pPr>
      <w:r>
        <w:rPr>
          <w:rFonts w:ascii="Arial" w:hAnsi="Arial"/>
          <w:b/>
        </w:rPr>
        <w:t>АДМИНИСТРАЦИЯ МУНИЦИПАЛЬНОГО ОБРАЗОВАНИЯ</w:t>
      </w:r>
    </w:p>
    <w:p w:rsidR="00127404" w:rsidRDefault="00127404" w:rsidP="00247854">
      <w:pPr>
        <w:pStyle w:val="a3"/>
        <w:ind w:left="-567" w:right="-284"/>
        <w:rPr>
          <w:rFonts w:ascii="Arial" w:hAnsi="Arial"/>
          <w:b/>
        </w:rPr>
      </w:pPr>
      <w:r>
        <w:rPr>
          <w:rFonts w:ascii="Arial" w:hAnsi="Arial"/>
          <w:b/>
        </w:rPr>
        <w:t>«ВЕЛИЖСКИЙ РАЙОН»</w:t>
      </w:r>
    </w:p>
    <w:p w:rsidR="00127404" w:rsidRDefault="00127404" w:rsidP="00247854">
      <w:pPr>
        <w:pStyle w:val="a3"/>
        <w:ind w:left="-567" w:right="-284"/>
      </w:pPr>
    </w:p>
    <w:p w:rsidR="00127404" w:rsidRDefault="001C78B3" w:rsidP="00247854">
      <w:pPr>
        <w:pStyle w:val="a3"/>
        <w:ind w:left="-567" w:right="-284"/>
        <w:rPr>
          <w:rFonts w:ascii="Arial" w:hAnsi="Arial"/>
          <w:b/>
          <w:sz w:val="40"/>
        </w:rPr>
      </w:pPr>
      <w:r>
        <w:rPr>
          <w:rFonts w:ascii="Arial" w:hAnsi="Arial"/>
          <w:b/>
          <w:sz w:val="40"/>
        </w:rPr>
        <w:t>ПОСТАНОВЛЕНИЕ</w:t>
      </w:r>
    </w:p>
    <w:p w:rsidR="00127404" w:rsidRDefault="00127404" w:rsidP="00247854">
      <w:pPr>
        <w:ind w:left="-567" w:right="-284"/>
        <w:jc w:val="center"/>
        <w:rPr>
          <w:rFonts w:ascii="Times New Roman" w:hAnsi="Times New Roman"/>
          <w:sz w:val="28"/>
        </w:rPr>
      </w:pPr>
    </w:p>
    <w:p w:rsidR="00C1262A" w:rsidRDefault="002D6618" w:rsidP="00247854">
      <w:pPr>
        <w:pStyle w:val="a5"/>
        <w:spacing w:after="0"/>
        <w:ind w:left="-567" w:right="-284"/>
        <w:rPr>
          <w:sz w:val="28"/>
          <w:szCs w:val="28"/>
        </w:rPr>
      </w:pPr>
      <w:proofErr w:type="gramStart"/>
      <w:r>
        <w:rPr>
          <w:sz w:val="28"/>
          <w:szCs w:val="28"/>
        </w:rPr>
        <w:t>о</w:t>
      </w:r>
      <w:r w:rsidR="00127404" w:rsidRPr="00A9290C">
        <w:rPr>
          <w:sz w:val="28"/>
          <w:szCs w:val="28"/>
        </w:rPr>
        <w:t>т</w:t>
      </w:r>
      <w:proofErr w:type="gramEnd"/>
      <w:r>
        <w:rPr>
          <w:sz w:val="28"/>
          <w:szCs w:val="28"/>
        </w:rPr>
        <w:t xml:space="preserve"> </w:t>
      </w:r>
      <w:r w:rsidR="00C1262A">
        <w:rPr>
          <w:sz w:val="28"/>
          <w:szCs w:val="28"/>
        </w:rPr>
        <w:t>27.12.2019 г.</w:t>
      </w:r>
      <w:r w:rsidR="00B211DD">
        <w:rPr>
          <w:sz w:val="28"/>
          <w:szCs w:val="28"/>
        </w:rPr>
        <w:t xml:space="preserve"> </w:t>
      </w:r>
      <w:r w:rsidR="00501E8A" w:rsidRPr="00A9290C">
        <w:rPr>
          <w:sz w:val="28"/>
          <w:szCs w:val="28"/>
        </w:rPr>
        <w:t xml:space="preserve">№ </w:t>
      </w:r>
      <w:r w:rsidR="00C1262A">
        <w:rPr>
          <w:sz w:val="28"/>
          <w:szCs w:val="28"/>
        </w:rPr>
        <w:t>653</w:t>
      </w:r>
    </w:p>
    <w:p w:rsidR="00127404" w:rsidRPr="001C7E6F" w:rsidRDefault="00C1262A" w:rsidP="00247854">
      <w:pPr>
        <w:pStyle w:val="a5"/>
        <w:spacing w:after="0"/>
        <w:ind w:left="-567" w:right="-284"/>
        <w:rPr>
          <w:sz w:val="28"/>
          <w:szCs w:val="28"/>
        </w:rPr>
      </w:pPr>
      <w:r>
        <w:rPr>
          <w:sz w:val="28"/>
          <w:szCs w:val="28"/>
        </w:rPr>
        <w:t xml:space="preserve">          </w:t>
      </w:r>
      <w:r w:rsidR="00247854">
        <w:rPr>
          <w:sz w:val="28"/>
          <w:szCs w:val="28"/>
        </w:rPr>
        <w:t xml:space="preserve"> </w:t>
      </w:r>
      <w:r w:rsidR="00127404" w:rsidRPr="001C7E6F">
        <w:rPr>
          <w:sz w:val="28"/>
          <w:szCs w:val="28"/>
        </w:rPr>
        <w:t>г. Велиж</w:t>
      </w:r>
    </w:p>
    <w:p w:rsidR="00127404" w:rsidRDefault="009B375D" w:rsidP="00247854">
      <w:pPr>
        <w:pStyle w:val="a5"/>
        <w:ind w:left="-567" w:right="-284"/>
        <w:jc w:val="center"/>
        <w:rPr>
          <w:color w:val="000000"/>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-308610</wp:posOffset>
                </wp:positionH>
                <wp:positionV relativeFrom="paragraph">
                  <wp:posOffset>232410</wp:posOffset>
                </wp:positionV>
                <wp:extent cx="2771775" cy="11144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19B" w:rsidRPr="00514935" w:rsidRDefault="00A9290C" w:rsidP="00247854">
                            <w:pPr>
                              <w:spacing w:line="240" w:lineRule="auto"/>
                              <w:ind w:left="-142" w:right="60"/>
                              <w:jc w:val="both"/>
                              <w:rPr>
                                <w:rFonts w:ascii="Times New Roman" w:hAnsi="Times New Roman" w:cs="Times New Roman"/>
                                <w:sz w:val="28"/>
                                <w:szCs w:val="28"/>
                              </w:rPr>
                            </w:pPr>
                            <w:r w:rsidRPr="00A9290C">
                              <w:rPr>
                                <w:rFonts w:ascii="Times New Roman" w:hAnsi="Times New Roman" w:cs="Times New Roman"/>
                                <w:sz w:val="28"/>
                                <w:szCs w:val="28"/>
                              </w:rPr>
                              <w:t xml:space="preserve">Об утверждении </w:t>
                            </w:r>
                            <w:r w:rsidR="000B495E">
                              <w:rPr>
                                <w:rFonts w:ascii="Times New Roman" w:hAnsi="Times New Roman" w:cs="Times New Roman"/>
                                <w:sz w:val="28"/>
                                <w:szCs w:val="28"/>
                              </w:rPr>
                              <w:t xml:space="preserve">положения об отделе </w:t>
                            </w:r>
                            <w:r w:rsidR="00247854">
                              <w:rPr>
                                <w:rFonts w:ascii="Times New Roman" w:hAnsi="Times New Roman" w:cs="Times New Roman"/>
                                <w:sz w:val="28"/>
                                <w:szCs w:val="28"/>
                              </w:rPr>
                              <w:t>жилищно-коммунального и городского хозяйства</w:t>
                            </w:r>
                            <w:r w:rsidR="00647F9A">
                              <w:rPr>
                                <w:rFonts w:ascii="Times New Roman" w:hAnsi="Times New Roman" w:cs="Times New Roman"/>
                                <w:sz w:val="28"/>
                                <w:szCs w:val="28"/>
                              </w:rPr>
                              <w:t xml:space="preserve"> Администрации муниципального образования «Велижский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18.3pt;width:218.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NstAIAALo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" filled="f" stroked="f">
                <v:textbox>
                  <w:txbxContent>
                    <w:p w:rsidR="003F619B" w:rsidRPr="00514935" w:rsidRDefault="00A9290C" w:rsidP="00247854">
                      <w:pPr>
                        <w:spacing w:line="240" w:lineRule="auto"/>
                        <w:ind w:left="-142" w:right="60"/>
                        <w:jc w:val="both"/>
                        <w:rPr>
                          <w:rFonts w:ascii="Times New Roman" w:hAnsi="Times New Roman" w:cs="Times New Roman"/>
                          <w:sz w:val="28"/>
                          <w:szCs w:val="28"/>
                        </w:rPr>
                      </w:pPr>
                      <w:r w:rsidRPr="00A9290C">
                        <w:rPr>
                          <w:rFonts w:ascii="Times New Roman" w:hAnsi="Times New Roman" w:cs="Times New Roman"/>
                          <w:sz w:val="28"/>
                          <w:szCs w:val="28"/>
                        </w:rPr>
                        <w:t xml:space="preserve">Об утверждении </w:t>
                      </w:r>
                      <w:r w:rsidR="000B495E">
                        <w:rPr>
                          <w:rFonts w:ascii="Times New Roman" w:hAnsi="Times New Roman" w:cs="Times New Roman"/>
                          <w:sz w:val="28"/>
                          <w:szCs w:val="28"/>
                        </w:rPr>
                        <w:t xml:space="preserve">положения об отделе </w:t>
                      </w:r>
                      <w:r w:rsidR="00247854">
                        <w:rPr>
                          <w:rFonts w:ascii="Times New Roman" w:hAnsi="Times New Roman" w:cs="Times New Roman"/>
                          <w:sz w:val="28"/>
                          <w:szCs w:val="28"/>
                        </w:rPr>
                        <w:t>жилищно-коммунального и городского хозяйства</w:t>
                      </w:r>
                      <w:r w:rsidR="00647F9A">
                        <w:rPr>
                          <w:rFonts w:ascii="Times New Roman" w:hAnsi="Times New Roman" w:cs="Times New Roman"/>
                          <w:sz w:val="28"/>
                          <w:szCs w:val="28"/>
                        </w:rPr>
                        <w:t xml:space="preserve"> Администрации муниципального образования «Велижский район»</w:t>
                      </w:r>
                    </w:p>
                  </w:txbxContent>
                </v:textbox>
              </v:shape>
            </w:pict>
          </mc:Fallback>
        </mc:AlternateContent>
      </w:r>
    </w:p>
    <w:p w:rsidR="00127404" w:rsidRDefault="00127404" w:rsidP="00247854">
      <w:pPr>
        <w:pStyle w:val="a5"/>
        <w:ind w:left="-567" w:right="-284"/>
        <w:jc w:val="center"/>
        <w:rPr>
          <w:color w:val="000000"/>
          <w:sz w:val="28"/>
        </w:rPr>
      </w:pPr>
    </w:p>
    <w:p w:rsidR="00127404" w:rsidRDefault="00127404" w:rsidP="00247854">
      <w:pPr>
        <w:pStyle w:val="a5"/>
        <w:ind w:left="-567" w:right="-284"/>
        <w:jc w:val="center"/>
        <w:rPr>
          <w:sz w:val="28"/>
        </w:rPr>
      </w:pPr>
    </w:p>
    <w:p w:rsidR="0085614A" w:rsidRDefault="0085614A" w:rsidP="00247854">
      <w:pPr>
        <w:ind w:left="-567" w:right="-284"/>
        <w:jc w:val="center"/>
        <w:rPr>
          <w:rFonts w:ascii="Calibri" w:eastAsia="Times New Roman" w:hAnsi="Calibri" w:cs="Times New Roman"/>
          <w:sz w:val="28"/>
          <w:szCs w:val="28"/>
        </w:rPr>
      </w:pPr>
    </w:p>
    <w:p w:rsidR="00647F9A" w:rsidRDefault="00647F9A" w:rsidP="00247854">
      <w:pPr>
        <w:spacing w:after="0" w:line="240" w:lineRule="auto"/>
        <w:ind w:left="-567" w:right="-284" w:firstLine="720"/>
        <w:jc w:val="both"/>
        <w:rPr>
          <w:rFonts w:ascii="Times New Roman" w:hAnsi="Times New Roman" w:cs="Times New Roman"/>
          <w:sz w:val="28"/>
          <w:szCs w:val="28"/>
        </w:rPr>
      </w:pPr>
    </w:p>
    <w:p w:rsidR="00647F9A" w:rsidRDefault="00647F9A" w:rsidP="00247854">
      <w:pPr>
        <w:spacing w:after="0" w:line="240" w:lineRule="auto"/>
        <w:ind w:left="-567" w:right="-284" w:firstLine="720"/>
        <w:jc w:val="both"/>
        <w:rPr>
          <w:rFonts w:ascii="Times New Roman" w:hAnsi="Times New Roman" w:cs="Times New Roman"/>
          <w:sz w:val="28"/>
          <w:szCs w:val="28"/>
        </w:rPr>
      </w:pPr>
    </w:p>
    <w:p w:rsidR="00444A9E" w:rsidRDefault="000B495E" w:rsidP="00247854">
      <w:pPr>
        <w:spacing w:after="0" w:line="240" w:lineRule="auto"/>
        <w:ind w:left="-567" w:right="-284" w:firstLine="720"/>
        <w:jc w:val="both"/>
        <w:rPr>
          <w:rStyle w:val="FontStyle22"/>
          <w:sz w:val="28"/>
          <w:szCs w:val="28"/>
        </w:rPr>
      </w:pPr>
      <w:r>
        <w:rPr>
          <w:rFonts w:ascii="Times New Roman" w:hAnsi="Times New Roman" w:cs="Times New Roman"/>
          <w:sz w:val="28"/>
          <w:szCs w:val="28"/>
        </w:rPr>
        <w:t xml:space="preserve">В связи с </w:t>
      </w:r>
      <w:r w:rsidR="001C7E6F">
        <w:rPr>
          <w:rFonts w:ascii="Times New Roman" w:hAnsi="Times New Roman" w:cs="Times New Roman"/>
          <w:sz w:val="28"/>
          <w:szCs w:val="28"/>
        </w:rPr>
        <w:t>изменен</w:t>
      </w:r>
      <w:r w:rsidR="00647F9A">
        <w:rPr>
          <w:rFonts w:ascii="Times New Roman" w:hAnsi="Times New Roman" w:cs="Times New Roman"/>
          <w:sz w:val="28"/>
          <w:szCs w:val="28"/>
        </w:rPr>
        <w:t>ием</w:t>
      </w:r>
      <w:r w:rsidR="001C7E6F">
        <w:rPr>
          <w:rFonts w:ascii="Times New Roman" w:hAnsi="Times New Roman" w:cs="Times New Roman"/>
          <w:sz w:val="28"/>
          <w:szCs w:val="28"/>
        </w:rPr>
        <w:t xml:space="preserve"> </w:t>
      </w:r>
      <w:r w:rsidR="00323568" w:rsidRPr="00323568">
        <w:rPr>
          <w:rFonts w:ascii="Times New Roman" w:hAnsi="Times New Roman" w:cs="Times New Roman"/>
          <w:sz w:val="28"/>
          <w:szCs w:val="28"/>
        </w:rPr>
        <w:t>структур</w:t>
      </w:r>
      <w:r w:rsidR="00647F9A">
        <w:rPr>
          <w:rFonts w:ascii="Times New Roman" w:hAnsi="Times New Roman" w:cs="Times New Roman"/>
          <w:sz w:val="28"/>
          <w:szCs w:val="28"/>
        </w:rPr>
        <w:t>ы</w:t>
      </w:r>
      <w:r w:rsidR="00323568" w:rsidRPr="00323568">
        <w:rPr>
          <w:rFonts w:ascii="Times New Roman" w:hAnsi="Times New Roman" w:cs="Times New Roman"/>
          <w:sz w:val="28"/>
          <w:szCs w:val="28"/>
        </w:rPr>
        <w:t xml:space="preserve"> Администрации муниципального образования «Велижский район</w:t>
      </w:r>
      <w:r w:rsidR="003A5E0F">
        <w:rPr>
          <w:rFonts w:ascii="Times New Roman" w:hAnsi="Times New Roman" w:cs="Times New Roman"/>
          <w:sz w:val="28"/>
          <w:szCs w:val="28"/>
        </w:rPr>
        <w:t>», внесенным</w:t>
      </w:r>
      <w:r w:rsidR="00323568" w:rsidRPr="00323568">
        <w:rPr>
          <w:rFonts w:ascii="Times New Roman" w:hAnsi="Times New Roman" w:cs="Times New Roman"/>
          <w:sz w:val="28"/>
          <w:szCs w:val="28"/>
        </w:rPr>
        <w:t xml:space="preserve"> </w:t>
      </w:r>
      <w:r w:rsidR="001C7E6F">
        <w:rPr>
          <w:rFonts w:ascii="Times New Roman" w:hAnsi="Times New Roman" w:cs="Times New Roman"/>
          <w:sz w:val="28"/>
          <w:szCs w:val="28"/>
        </w:rPr>
        <w:t>решение</w:t>
      </w:r>
      <w:r w:rsidR="004E113D">
        <w:rPr>
          <w:rFonts w:ascii="Times New Roman" w:hAnsi="Times New Roman" w:cs="Times New Roman"/>
          <w:sz w:val="28"/>
          <w:szCs w:val="28"/>
        </w:rPr>
        <w:t>м</w:t>
      </w:r>
      <w:r w:rsidR="001C7E6F">
        <w:rPr>
          <w:rFonts w:ascii="Times New Roman" w:hAnsi="Times New Roman" w:cs="Times New Roman"/>
          <w:sz w:val="28"/>
          <w:szCs w:val="28"/>
        </w:rPr>
        <w:t xml:space="preserve"> </w:t>
      </w:r>
      <w:r w:rsidR="001C7E6F" w:rsidRPr="001C7E6F">
        <w:rPr>
          <w:rFonts w:ascii="Times New Roman" w:hAnsi="Times New Roman" w:cs="Times New Roman"/>
          <w:sz w:val="28"/>
          <w:szCs w:val="28"/>
        </w:rPr>
        <w:t>Велижского районного Совета депутатов</w:t>
      </w:r>
      <w:r w:rsidR="001C7E6F" w:rsidRPr="001C7E6F">
        <w:t xml:space="preserve"> </w:t>
      </w:r>
      <w:r w:rsidR="004E113D" w:rsidRPr="004E113D">
        <w:rPr>
          <w:sz w:val="28"/>
          <w:szCs w:val="28"/>
        </w:rPr>
        <w:t>от</w:t>
      </w:r>
      <w:r w:rsidR="004E113D" w:rsidRPr="004E113D">
        <w:rPr>
          <w:rFonts w:ascii="Times New Roman" w:hAnsi="Times New Roman" w:cs="Times New Roman"/>
          <w:sz w:val="28"/>
          <w:szCs w:val="28"/>
        </w:rPr>
        <w:t xml:space="preserve"> </w:t>
      </w:r>
      <w:r w:rsidR="00247854">
        <w:rPr>
          <w:rFonts w:ascii="Times New Roman" w:hAnsi="Times New Roman" w:cs="Times New Roman"/>
          <w:sz w:val="28"/>
          <w:szCs w:val="28"/>
        </w:rPr>
        <w:t>17.1</w:t>
      </w:r>
      <w:r w:rsidR="004E113D">
        <w:rPr>
          <w:rFonts w:ascii="Times New Roman" w:hAnsi="Times New Roman" w:cs="Times New Roman"/>
          <w:sz w:val="28"/>
          <w:szCs w:val="28"/>
        </w:rPr>
        <w:t>2.201</w:t>
      </w:r>
      <w:r w:rsidR="00647F9A">
        <w:rPr>
          <w:rFonts w:ascii="Times New Roman" w:hAnsi="Times New Roman" w:cs="Times New Roman"/>
          <w:sz w:val="28"/>
          <w:szCs w:val="28"/>
        </w:rPr>
        <w:t>9</w:t>
      </w:r>
      <w:r w:rsidR="004E113D">
        <w:rPr>
          <w:rFonts w:ascii="Times New Roman" w:hAnsi="Times New Roman" w:cs="Times New Roman"/>
          <w:sz w:val="28"/>
          <w:szCs w:val="28"/>
        </w:rPr>
        <w:t xml:space="preserve"> года №</w:t>
      </w:r>
      <w:r w:rsidR="00247854" w:rsidRPr="00247854">
        <w:rPr>
          <w:rFonts w:ascii="Times New Roman" w:hAnsi="Times New Roman" w:cs="Times New Roman"/>
          <w:sz w:val="28"/>
          <w:szCs w:val="28"/>
        </w:rPr>
        <w:t>88</w:t>
      </w:r>
      <w:r w:rsidR="004E113D" w:rsidRPr="00247854">
        <w:rPr>
          <w:rFonts w:ascii="Times New Roman" w:hAnsi="Times New Roman" w:cs="Times New Roman"/>
          <w:sz w:val="28"/>
          <w:szCs w:val="28"/>
        </w:rPr>
        <w:t xml:space="preserve"> </w:t>
      </w:r>
      <w:r w:rsidR="001C7E6F" w:rsidRPr="00247854">
        <w:rPr>
          <w:rFonts w:ascii="Times New Roman" w:hAnsi="Times New Roman" w:cs="Times New Roman"/>
          <w:sz w:val="28"/>
          <w:szCs w:val="28"/>
        </w:rPr>
        <w:t>«О</w:t>
      </w:r>
      <w:r w:rsidR="004E113D" w:rsidRPr="00247854">
        <w:rPr>
          <w:rFonts w:ascii="Times New Roman" w:hAnsi="Times New Roman" w:cs="Times New Roman"/>
          <w:sz w:val="28"/>
          <w:szCs w:val="28"/>
        </w:rPr>
        <w:t xml:space="preserve"> внесении изменений в решение</w:t>
      </w:r>
      <w:r w:rsidR="001C7E6F" w:rsidRPr="00247854">
        <w:rPr>
          <w:rFonts w:ascii="Times New Roman" w:hAnsi="Times New Roman" w:cs="Times New Roman"/>
          <w:sz w:val="28"/>
          <w:szCs w:val="28"/>
        </w:rPr>
        <w:t xml:space="preserve"> </w:t>
      </w:r>
      <w:r w:rsidR="004E113D" w:rsidRPr="00247854">
        <w:rPr>
          <w:rFonts w:ascii="Times New Roman" w:hAnsi="Times New Roman" w:cs="Times New Roman"/>
          <w:sz w:val="28"/>
          <w:szCs w:val="28"/>
        </w:rPr>
        <w:t>Велижского районного Совета депутатов от 20.11.2012 года №</w:t>
      </w:r>
      <w:r w:rsidR="002C5155" w:rsidRPr="00247854">
        <w:rPr>
          <w:rFonts w:ascii="Times New Roman" w:hAnsi="Times New Roman" w:cs="Times New Roman"/>
          <w:sz w:val="28"/>
          <w:szCs w:val="28"/>
        </w:rPr>
        <w:t xml:space="preserve"> </w:t>
      </w:r>
      <w:r w:rsidR="004E113D" w:rsidRPr="00247854">
        <w:rPr>
          <w:rFonts w:ascii="Times New Roman" w:hAnsi="Times New Roman" w:cs="Times New Roman"/>
          <w:sz w:val="28"/>
          <w:szCs w:val="28"/>
        </w:rPr>
        <w:t xml:space="preserve">67 «Об </w:t>
      </w:r>
      <w:r w:rsidR="001C7E6F" w:rsidRPr="00247854">
        <w:rPr>
          <w:rFonts w:ascii="Times New Roman" w:hAnsi="Times New Roman" w:cs="Times New Roman"/>
          <w:sz w:val="28"/>
          <w:szCs w:val="28"/>
        </w:rPr>
        <w:t>утверждении структуры Администрации муниципального образования «Велижский район»,</w:t>
      </w:r>
      <w:r w:rsidR="00247854">
        <w:rPr>
          <w:rFonts w:ascii="Times New Roman" w:hAnsi="Times New Roman" w:cs="Times New Roman"/>
          <w:sz w:val="28"/>
          <w:szCs w:val="28"/>
        </w:rPr>
        <w:t xml:space="preserve"> </w:t>
      </w:r>
      <w:r w:rsidR="001C7E6F">
        <w:rPr>
          <w:rStyle w:val="FontStyle22"/>
          <w:sz w:val="28"/>
          <w:szCs w:val="28"/>
        </w:rPr>
        <w:t>А</w:t>
      </w:r>
      <w:r w:rsidR="001C7E6F" w:rsidRPr="001C7E6F">
        <w:rPr>
          <w:rStyle w:val="FontStyle22"/>
          <w:sz w:val="28"/>
          <w:szCs w:val="28"/>
        </w:rPr>
        <w:t>дминистрация муниципального образования «Велижский район»,</w:t>
      </w:r>
    </w:p>
    <w:p w:rsidR="004E113D" w:rsidRDefault="004E113D" w:rsidP="00247854">
      <w:pPr>
        <w:pStyle w:val="Style7"/>
        <w:widowControl/>
        <w:spacing w:line="240" w:lineRule="auto"/>
        <w:ind w:left="-567" w:right="-284"/>
        <w:rPr>
          <w:rStyle w:val="FontStyle22"/>
          <w:sz w:val="28"/>
          <w:szCs w:val="28"/>
        </w:rPr>
      </w:pPr>
    </w:p>
    <w:p w:rsidR="00514935" w:rsidRDefault="00A9290C" w:rsidP="00247854">
      <w:pPr>
        <w:pStyle w:val="Style7"/>
        <w:widowControl/>
        <w:spacing w:line="240" w:lineRule="auto"/>
        <w:ind w:left="-567" w:right="-284"/>
        <w:rPr>
          <w:rStyle w:val="FontStyle22"/>
          <w:sz w:val="28"/>
          <w:szCs w:val="28"/>
        </w:rPr>
      </w:pPr>
      <w:r>
        <w:rPr>
          <w:rStyle w:val="FontStyle22"/>
          <w:sz w:val="28"/>
          <w:szCs w:val="28"/>
        </w:rPr>
        <w:t>ПОСТАНОВЛЯЕТ:</w:t>
      </w:r>
    </w:p>
    <w:p w:rsidR="00247854" w:rsidRDefault="00247854" w:rsidP="00247854">
      <w:pPr>
        <w:pStyle w:val="Style7"/>
        <w:widowControl/>
        <w:spacing w:line="240" w:lineRule="auto"/>
        <w:ind w:left="-567" w:right="-284"/>
        <w:rPr>
          <w:rStyle w:val="FontStyle22"/>
          <w:sz w:val="28"/>
          <w:szCs w:val="28"/>
        </w:rPr>
      </w:pPr>
    </w:p>
    <w:p w:rsidR="00C2504C" w:rsidRDefault="004E113D" w:rsidP="00247854">
      <w:pPr>
        <w:pStyle w:val="ae"/>
        <w:ind w:left="-567" w:right="-284" w:firstLine="708"/>
        <w:rPr>
          <w:sz w:val="28"/>
          <w:szCs w:val="28"/>
        </w:rPr>
      </w:pPr>
      <w:r>
        <w:rPr>
          <w:sz w:val="28"/>
          <w:szCs w:val="28"/>
        </w:rPr>
        <w:t>1.</w:t>
      </w:r>
      <w:r w:rsidR="002C5155">
        <w:rPr>
          <w:sz w:val="28"/>
          <w:szCs w:val="28"/>
        </w:rPr>
        <w:t xml:space="preserve"> </w:t>
      </w:r>
      <w:r w:rsidR="00C2504C" w:rsidRPr="000B495E">
        <w:rPr>
          <w:sz w:val="28"/>
          <w:szCs w:val="28"/>
        </w:rPr>
        <w:t>Утвердить положение</w:t>
      </w:r>
      <w:r w:rsidR="000B495E" w:rsidRPr="000B495E">
        <w:rPr>
          <w:sz w:val="28"/>
          <w:szCs w:val="28"/>
        </w:rPr>
        <w:t xml:space="preserve"> об отделе </w:t>
      </w:r>
      <w:r w:rsidR="00247854">
        <w:rPr>
          <w:sz w:val="28"/>
          <w:szCs w:val="28"/>
        </w:rPr>
        <w:t>жилищно-коммунального и городского хозяйства</w:t>
      </w:r>
      <w:r w:rsidR="00647F9A">
        <w:rPr>
          <w:sz w:val="28"/>
          <w:szCs w:val="28"/>
        </w:rPr>
        <w:t xml:space="preserve"> </w:t>
      </w:r>
      <w:r w:rsidR="00647F9A" w:rsidRPr="00647F9A">
        <w:rPr>
          <w:sz w:val="28"/>
          <w:szCs w:val="28"/>
        </w:rPr>
        <w:t>Администрации муниципального образования «Велижский район»</w:t>
      </w:r>
      <w:r w:rsidR="000B495E" w:rsidRPr="000B495E">
        <w:rPr>
          <w:sz w:val="28"/>
          <w:szCs w:val="28"/>
        </w:rPr>
        <w:t>, согласно приложению.</w:t>
      </w:r>
    </w:p>
    <w:p w:rsidR="00A9290C" w:rsidRDefault="004E113D" w:rsidP="00247854">
      <w:pPr>
        <w:pStyle w:val="ae"/>
        <w:ind w:left="-567" w:right="-284" w:firstLine="708"/>
        <w:rPr>
          <w:sz w:val="28"/>
          <w:szCs w:val="28"/>
        </w:rPr>
      </w:pPr>
      <w:r>
        <w:rPr>
          <w:sz w:val="28"/>
          <w:szCs w:val="28"/>
        </w:rPr>
        <w:t xml:space="preserve">2. </w:t>
      </w:r>
      <w:r w:rsidR="00C2504C" w:rsidRPr="00C2504C">
        <w:rPr>
          <w:sz w:val="28"/>
          <w:szCs w:val="28"/>
        </w:rPr>
        <w:t>Постановление в</w:t>
      </w:r>
      <w:r w:rsidR="00247854">
        <w:rPr>
          <w:sz w:val="28"/>
          <w:szCs w:val="28"/>
        </w:rPr>
        <w:t>ступает в силу после подписания и</w:t>
      </w:r>
      <w:r w:rsidR="00C2504C" w:rsidRPr="00C2504C">
        <w:rPr>
          <w:sz w:val="28"/>
          <w:szCs w:val="28"/>
        </w:rPr>
        <w:t xml:space="preserve"> подлежит обнародованию </w:t>
      </w:r>
      <w:r>
        <w:rPr>
          <w:sz w:val="28"/>
          <w:szCs w:val="28"/>
        </w:rPr>
        <w:t xml:space="preserve">на официальном сайте </w:t>
      </w:r>
      <w:r w:rsidR="00C2504C" w:rsidRPr="00C2504C">
        <w:rPr>
          <w:sz w:val="28"/>
          <w:szCs w:val="28"/>
        </w:rPr>
        <w:t xml:space="preserve">муниципального образования «Велижский район» </w:t>
      </w:r>
      <w:r w:rsidRPr="004E113D">
        <w:rPr>
          <w:sz w:val="28"/>
          <w:szCs w:val="28"/>
        </w:rPr>
        <w:t xml:space="preserve">http://velizh.admin-smolensk.ru/ </w:t>
      </w:r>
      <w:r w:rsidR="00C2504C" w:rsidRPr="00C2504C">
        <w:rPr>
          <w:sz w:val="28"/>
          <w:szCs w:val="28"/>
        </w:rPr>
        <w:t>в</w:t>
      </w:r>
      <w:r w:rsidR="00247854">
        <w:rPr>
          <w:sz w:val="28"/>
          <w:szCs w:val="28"/>
        </w:rPr>
        <w:t xml:space="preserve"> информационно-телекоммуникационной </w:t>
      </w:r>
      <w:r w:rsidR="00C2504C" w:rsidRPr="00C2504C">
        <w:rPr>
          <w:sz w:val="28"/>
          <w:szCs w:val="28"/>
        </w:rPr>
        <w:t xml:space="preserve">сети </w:t>
      </w:r>
      <w:r w:rsidR="00247854">
        <w:rPr>
          <w:sz w:val="28"/>
          <w:szCs w:val="28"/>
        </w:rPr>
        <w:t>«</w:t>
      </w:r>
      <w:r w:rsidR="00C2504C" w:rsidRPr="00C2504C">
        <w:rPr>
          <w:sz w:val="28"/>
          <w:szCs w:val="28"/>
        </w:rPr>
        <w:t>Интернет</w:t>
      </w:r>
      <w:r w:rsidR="00247854">
        <w:rPr>
          <w:sz w:val="28"/>
          <w:szCs w:val="28"/>
        </w:rPr>
        <w:t>».</w:t>
      </w:r>
    </w:p>
    <w:p w:rsidR="00C2504C" w:rsidRDefault="00C2504C" w:rsidP="00247854">
      <w:pPr>
        <w:spacing w:line="240" w:lineRule="auto"/>
        <w:ind w:left="-567" w:right="-284" w:firstLine="708"/>
        <w:jc w:val="both"/>
        <w:rPr>
          <w:rFonts w:ascii="Times New Roman" w:hAnsi="Times New Roman" w:cs="Times New Roman"/>
          <w:sz w:val="28"/>
          <w:szCs w:val="28"/>
        </w:rPr>
      </w:pPr>
      <w:r>
        <w:rPr>
          <w:rFonts w:ascii="Times New Roman" w:hAnsi="Times New Roman" w:cs="Times New Roman"/>
          <w:sz w:val="28"/>
          <w:szCs w:val="28"/>
        </w:rPr>
        <w:t>3.</w:t>
      </w:r>
      <w:r w:rsidR="002C5155">
        <w:rPr>
          <w:rFonts w:ascii="Times New Roman" w:hAnsi="Times New Roman" w:cs="Times New Roman"/>
          <w:sz w:val="28"/>
          <w:szCs w:val="28"/>
        </w:rPr>
        <w:t xml:space="preserve"> </w:t>
      </w:r>
      <w:r w:rsidRPr="00C2504C">
        <w:rPr>
          <w:rFonts w:ascii="Times New Roman" w:hAnsi="Times New Roman" w:cs="Times New Roman"/>
          <w:sz w:val="28"/>
          <w:szCs w:val="28"/>
        </w:rPr>
        <w:t>Контроль за исполнением постановления возложить на заместителя Главы муниципального образования «Велижский район»</w:t>
      </w:r>
      <w:r>
        <w:rPr>
          <w:rFonts w:ascii="Times New Roman" w:hAnsi="Times New Roman" w:cs="Times New Roman"/>
          <w:sz w:val="28"/>
          <w:szCs w:val="28"/>
        </w:rPr>
        <w:t xml:space="preserve"> Г.В.</w:t>
      </w:r>
      <w:r w:rsidR="002C5155">
        <w:rPr>
          <w:rFonts w:ascii="Times New Roman" w:hAnsi="Times New Roman" w:cs="Times New Roman"/>
          <w:sz w:val="28"/>
          <w:szCs w:val="28"/>
        </w:rPr>
        <w:t xml:space="preserve"> </w:t>
      </w:r>
      <w:r>
        <w:rPr>
          <w:rFonts w:ascii="Times New Roman" w:hAnsi="Times New Roman" w:cs="Times New Roman"/>
          <w:sz w:val="28"/>
          <w:szCs w:val="28"/>
        </w:rPr>
        <w:t>Зубкову.</w:t>
      </w:r>
    </w:p>
    <w:p w:rsidR="00A9290C" w:rsidRDefault="00A9290C" w:rsidP="00247854">
      <w:pPr>
        <w:pStyle w:val="a7"/>
        <w:ind w:left="-567" w:right="-284" w:firstLine="0"/>
        <w:jc w:val="both"/>
        <w:rPr>
          <w:sz w:val="24"/>
          <w:szCs w:val="24"/>
        </w:rPr>
      </w:pPr>
    </w:p>
    <w:p w:rsidR="00247854" w:rsidRDefault="00247854" w:rsidP="00247854">
      <w:pPr>
        <w:pStyle w:val="a7"/>
        <w:ind w:left="-567" w:right="-284" w:firstLine="0"/>
        <w:jc w:val="both"/>
        <w:rPr>
          <w:szCs w:val="28"/>
        </w:rPr>
      </w:pPr>
    </w:p>
    <w:p w:rsidR="00A9290C" w:rsidRDefault="002C5155" w:rsidP="00247854">
      <w:pPr>
        <w:pStyle w:val="a7"/>
        <w:ind w:left="-567" w:right="-284" w:firstLine="0"/>
        <w:jc w:val="both"/>
        <w:rPr>
          <w:szCs w:val="28"/>
        </w:rPr>
      </w:pPr>
      <w:r w:rsidRPr="002C5155">
        <w:rPr>
          <w:szCs w:val="28"/>
        </w:rPr>
        <w:t>Глава</w:t>
      </w:r>
      <w:r>
        <w:rPr>
          <w:szCs w:val="28"/>
        </w:rPr>
        <w:t xml:space="preserve"> муниципального образования</w:t>
      </w:r>
    </w:p>
    <w:p w:rsidR="00C2504C" w:rsidRDefault="002C5155" w:rsidP="00247854">
      <w:pPr>
        <w:pStyle w:val="a7"/>
        <w:ind w:left="-567" w:right="-284" w:firstLine="0"/>
        <w:jc w:val="both"/>
        <w:rPr>
          <w:szCs w:val="28"/>
        </w:rPr>
      </w:pPr>
      <w:r>
        <w:rPr>
          <w:szCs w:val="28"/>
        </w:rPr>
        <w:t xml:space="preserve">«Велижский район»                                                                        </w:t>
      </w:r>
      <w:r w:rsidR="00247854">
        <w:rPr>
          <w:szCs w:val="28"/>
        </w:rPr>
        <w:t xml:space="preserve">              </w:t>
      </w:r>
      <w:r>
        <w:rPr>
          <w:szCs w:val="28"/>
        </w:rPr>
        <w:t>В.В.</w:t>
      </w:r>
      <w:r w:rsidR="00B211DD">
        <w:rPr>
          <w:szCs w:val="28"/>
        </w:rPr>
        <w:t xml:space="preserve"> </w:t>
      </w:r>
      <w:proofErr w:type="spellStart"/>
      <w:r>
        <w:rPr>
          <w:szCs w:val="28"/>
        </w:rPr>
        <w:t>Самулеев</w:t>
      </w:r>
      <w:proofErr w:type="spellEnd"/>
    </w:p>
    <w:p w:rsidR="00247854" w:rsidRDefault="00247854" w:rsidP="00247854">
      <w:pPr>
        <w:pStyle w:val="a7"/>
        <w:ind w:left="-567" w:right="-284" w:firstLine="0"/>
        <w:jc w:val="both"/>
        <w:rPr>
          <w:szCs w:val="28"/>
        </w:rPr>
      </w:pPr>
    </w:p>
    <w:p w:rsidR="00247854" w:rsidRDefault="00247854" w:rsidP="00247854">
      <w:pPr>
        <w:pStyle w:val="a7"/>
        <w:ind w:left="-567" w:right="-284" w:firstLine="0"/>
        <w:jc w:val="both"/>
        <w:rPr>
          <w:szCs w:val="28"/>
        </w:rPr>
      </w:pPr>
    </w:p>
    <w:p w:rsidR="00247854" w:rsidRDefault="00247854" w:rsidP="00247854">
      <w:pPr>
        <w:pStyle w:val="a7"/>
        <w:ind w:left="-567" w:right="-284" w:firstLine="0"/>
        <w:jc w:val="both"/>
        <w:rPr>
          <w:szCs w:val="28"/>
        </w:rPr>
      </w:pPr>
    </w:p>
    <w:p w:rsidR="00247854" w:rsidRDefault="00247854" w:rsidP="00247854">
      <w:pPr>
        <w:pStyle w:val="a7"/>
        <w:ind w:left="-567" w:right="-284" w:firstLine="0"/>
        <w:jc w:val="both"/>
        <w:rPr>
          <w:szCs w:val="28"/>
        </w:rPr>
      </w:pPr>
    </w:p>
    <w:p w:rsidR="00247854" w:rsidRDefault="00247854" w:rsidP="00247854">
      <w:pPr>
        <w:pStyle w:val="a7"/>
        <w:ind w:left="-567" w:right="-284" w:firstLine="0"/>
        <w:jc w:val="both"/>
        <w:rPr>
          <w:szCs w:val="28"/>
        </w:rPr>
      </w:pPr>
    </w:p>
    <w:p w:rsidR="00247854" w:rsidRDefault="00247854" w:rsidP="00247854">
      <w:pPr>
        <w:pStyle w:val="a7"/>
        <w:ind w:left="-567" w:right="-284" w:firstLine="0"/>
        <w:jc w:val="both"/>
        <w:rPr>
          <w:szCs w:val="28"/>
        </w:rPr>
      </w:pPr>
    </w:p>
    <w:p w:rsidR="00247854" w:rsidRPr="00247854" w:rsidRDefault="00247854" w:rsidP="00247854">
      <w:pPr>
        <w:pStyle w:val="a7"/>
        <w:ind w:left="-567" w:right="-284"/>
        <w:jc w:val="right"/>
        <w:rPr>
          <w:szCs w:val="28"/>
        </w:rPr>
      </w:pPr>
      <w:r w:rsidRPr="00247854">
        <w:rPr>
          <w:szCs w:val="28"/>
        </w:rPr>
        <w:lastRenderedPageBreak/>
        <w:t xml:space="preserve">    Утверждено </w:t>
      </w:r>
    </w:p>
    <w:p w:rsidR="00247854" w:rsidRPr="00247854" w:rsidRDefault="00247854" w:rsidP="00247854">
      <w:pPr>
        <w:pStyle w:val="a7"/>
        <w:ind w:left="-567" w:right="-284"/>
        <w:jc w:val="right"/>
        <w:rPr>
          <w:szCs w:val="28"/>
        </w:rPr>
      </w:pPr>
      <w:r w:rsidRPr="00247854">
        <w:rPr>
          <w:szCs w:val="28"/>
        </w:rPr>
        <w:t>постановлением Администрации</w:t>
      </w:r>
    </w:p>
    <w:p w:rsidR="00247854" w:rsidRPr="00247854" w:rsidRDefault="00247854" w:rsidP="00247854">
      <w:pPr>
        <w:pStyle w:val="a7"/>
        <w:ind w:left="-567" w:right="-284"/>
        <w:jc w:val="right"/>
        <w:rPr>
          <w:szCs w:val="28"/>
        </w:rPr>
      </w:pPr>
      <w:r w:rsidRPr="00247854">
        <w:rPr>
          <w:szCs w:val="28"/>
        </w:rPr>
        <w:t>муниципального образования</w:t>
      </w:r>
    </w:p>
    <w:p w:rsidR="00247854" w:rsidRPr="00247854" w:rsidRDefault="00247854" w:rsidP="00247854">
      <w:pPr>
        <w:pStyle w:val="a7"/>
        <w:ind w:left="-567" w:right="-284"/>
        <w:jc w:val="right"/>
        <w:rPr>
          <w:szCs w:val="28"/>
        </w:rPr>
      </w:pPr>
      <w:r w:rsidRPr="00247854">
        <w:rPr>
          <w:szCs w:val="28"/>
        </w:rPr>
        <w:t>«Велижский район»</w:t>
      </w:r>
    </w:p>
    <w:p w:rsidR="00247854" w:rsidRPr="00247854" w:rsidRDefault="00247854" w:rsidP="00247854">
      <w:pPr>
        <w:pStyle w:val="a7"/>
        <w:ind w:left="-567" w:right="-284"/>
        <w:jc w:val="right"/>
        <w:rPr>
          <w:szCs w:val="28"/>
        </w:rPr>
      </w:pPr>
      <w:proofErr w:type="gramStart"/>
      <w:r w:rsidRPr="00247854">
        <w:rPr>
          <w:szCs w:val="28"/>
        </w:rPr>
        <w:t>от</w:t>
      </w:r>
      <w:proofErr w:type="gramEnd"/>
      <w:r w:rsidRPr="00247854">
        <w:rPr>
          <w:szCs w:val="28"/>
        </w:rPr>
        <w:t xml:space="preserve"> </w:t>
      </w:r>
      <w:r w:rsidR="00C1262A">
        <w:rPr>
          <w:szCs w:val="28"/>
        </w:rPr>
        <w:t>27.12.2019 г. № 653</w:t>
      </w:r>
      <w:r w:rsidRPr="00247854">
        <w:rPr>
          <w:szCs w:val="28"/>
        </w:rPr>
        <w:t xml:space="preserve">  </w:t>
      </w: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firstLine="0"/>
        <w:jc w:val="center"/>
        <w:rPr>
          <w:b/>
          <w:szCs w:val="28"/>
        </w:rPr>
      </w:pPr>
      <w:r w:rsidRPr="00247854">
        <w:rPr>
          <w:b/>
          <w:szCs w:val="28"/>
        </w:rPr>
        <w:t>ПОЛОЖЕНИЕ</w:t>
      </w:r>
    </w:p>
    <w:p w:rsidR="00247854" w:rsidRPr="00247854" w:rsidRDefault="00247854" w:rsidP="00247854">
      <w:pPr>
        <w:pStyle w:val="a7"/>
        <w:ind w:left="-567" w:right="-284" w:firstLine="0"/>
        <w:jc w:val="center"/>
        <w:rPr>
          <w:b/>
          <w:szCs w:val="28"/>
        </w:rPr>
      </w:pPr>
      <w:r w:rsidRPr="00247854">
        <w:rPr>
          <w:b/>
          <w:szCs w:val="28"/>
        </w:rPr>
        <w:t>об отделе жилищно-коммунального и городского хозяйства</w:t>
      </w:r>
    </w:p>
    <w:p w:rsidR="00247854" w:rsidRPr="00247854" w:rsidRDefault="00247854" w:rsidP="00247854">
      <w:pPr>
        <w:pStyle w:val="a7"/>
        <w:ind w:left="-567" w:right="-284" w:firstLine="0"/>
        <w:jc w:val="center"/>
        <w:rPr>
          <w:b/>
          <w:szCs w:val="28"/>
        </w:rPr>
      </w:pPr>
      <w:r w:rsidRPr="00247854">
        <w:rPr>
          <w:b/>
          <w:szCs w:val="28"/>
        </w:rPr>
        <w:t>Администрации муниципального образования «Велижский район»</w:t>
      </w:r>
    </w:p>
    <w:p w:rsidR="00247854" w:rsidRPr="00247854" w:rsidRDefault="00247854" w:rsidP="00247854">
      <w:pPr>
        <w:pStyle w:val="a7"/>
        <w:ind w:left="-567" w:right="-284" w:firstLine="709"/>
        <w:jc w:val="both"/>
        <w:rPr>
          <w:szCs w:val="28"/>
        </w:rPr>
      </w:pPr>
    </w:p>
    <w:p w:rsidR="00247854" w:rsidRPr="00247854" w:rsidRDefault="00247854" w:rsidP="00247854">
      <w:pPr>
        <w:pStyle w:val="a7"/>
        <w:ind w:left="-567" w:right="-284" w:firstLine="0"/>
        <w:jc w:val="center"/>
        <w:rPr>
          <w:szCs w:val="28"/>
        </w:rPr>
      </w:pPr>
      <w:r w:rsidRPr="00247854">
        <w:rPr>
          <w:szCs w:val="28"/>
        </w:rPr>
        <w:t>1. ОБЩИЕ ПОЛОЖЕНИЯ.</w:t>
      </w:r>
      <w:bookmarkStart w:id="0" w:name="_GoBack"/>
      <w:bookmarkEnd w:id="0"/>
    </w:p>
    <w:p w:rsidR="00247854" w:rsidRPr="00247854" w:rsidRDefault="00247854" w:rsidP="00247854">
      <w:pPr>
        <w:pStyle w:val="a7"/>
        <w:ind w:left="-567" w:right="-284" w:firstLine="709"/>
        <w:jc w:val="both"/>
        <w:rPr>
          <w:szCs w:val="28"/>
        </w:rPr>
      </w:pPr>
      <w:r w:rsidRPr="00247854">
        <w:rPr>
          <w:szCs w:val="28"/>
        </w:rPr>
        <w:t>1.1. Отдел жилищно-коммунального и городского хозяйства Администрации муниципального образования «Велижский район», в дальнейшем именуемый «ОТДЕЛ», является правопреемником отдела по строительству, архитектуре, и</w:t>
      </w:r>
      <w:r w:rsidR="00E4417F">
        <w:rPr>
          <w:szCs w:val="28"/>
        </w:rPr>
        <w:t xml:space="preserve"> дорожному строительству, городскому хозяйству и ЖКХ</w:t>
      </w:r>
      <w:r w:rsidRPr="00247854">
        <w:rPr>
          <w:szCs w:val="28"/>
        </w:rPr>
        <w:t xml:space="preserve"> Администрации муниципального образования «Велижский район»</w:t>
      </w:r>
      <w:r w:rsidR="00055CD1">
        <w:rPr>
          <w:szCs w:val="28"/>
        </w:rPr>
        <w:t>, образованного на основании постановления Администрации муниципального образования «Велижский район» от 20.03.2017 №169 «Об утверждении положения об отделе по строительству, архитектуре, дорожному строительству, городскому хозяйству и ЖКХ»</w:t>
      </w:r>
      <w:r w:rsidRPr="00247854">
        <w:rPr>
          <w:szCs w:val="28"/>
        </w:rPr>
        <w:t>.</w:t>
      </w:r>
    </w:p>
    <w:p w:rsidR="00247854" w:rsidRPr="00247854" w:rsidRDefault="00247854" w:rsidP="00247854">
      <w:pPr>
        <w:pStyle w:val="a7"/>
        <w:ind w:left="-567" w:right="-284" w:firstLine="709"/>
        <w:jc w:val="both"/>
        <w:rPr>
          <w:szCs w:val="28"/>
        </w:rPr>
      </w:pPr>
      <w:r w:rsidRPr="00247854">
        <w:rPr>
          <w:szCs w:val="28"/>
        </w:rPr>
        <w:t xml:space="preserve">1.2. ОТДЕЛ является структурным подразделением Администрации муниципального образования «Велижский район», осуществляющим регулирование деятельности в области </w:t>
      </w:r>
      <w:r w:rsidR="00E4417F" w:rsidRPr="00E4417F">
        <w:rPr>
          <w:szCs w:val="28"/>
        </w:rPr>
        <w:t>жилищно-коммунального и городского хозяйства</w:t>
      </w:r>
      <w:r w:rsidRPr="00247854">
        <w:rPr>
          <w:szCs w:val="28"/>
        </w:rPr>
        <w:t>.</w:t>
      </w:r>
    </w:p>
    <w:p w:rsidR="00247854" w:rsidRPr="00247854" w:rsidRDefault="00247854" w:rsidP="00247854">
      <w:pPr>
        <w:pStyle w:val="a7"/>
        <w:ind w:left="-567" w:right="-284" w:firstLine="709"/>
        <w:jc w:val="both"/>
        <w:rPr>
          <w:szCs w:val="28"/>
        </w:rPr>
      </w:pPr>
      <w:r w:rsidRPr="00247854">
        <w:rPr>
          <w:szCs w:val="28"/>
        </w:rPr>
        <w:t>1.3. ОТДЕЛ в своей деятельности руководствуется Конституцией 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законодательством Смоленской области, решениями Смоленской областной Думы, постановлениями и распоряжениями Губернатора Смоленской области, Уставом муниципального образования «Велижский район» (новая редакция), Уставом муниципального образования Велижское городское поселение, правовыми актами органов местного самоуправления муниципального образования «Велижский район» и муниципального образования Велижское городское поселение, настоящим Положением.</w:t>
      </w:r>
    </w:p>
    <w:p w:rsidR="00247854" w:rsidRPr="00247854" w:rsidRDefault="00247854" w:rsidP="00247854">
      <w:pPr>
        <w:pStyle w:val="a7"/>
        <w:ind w:left="-567" w:right="-284" w:firstLine="709"/>
        <w:jc w:val="both"/>
        <w:rPr>
          <w:szCs w:val="28"/>
        </w:rPr>
      </w:pPr>
      <w:r w:rsidRPr="00247854">
        <w:rPr>
          <w:szCs w:val="28"/>
        </w:rPr>
        <w:t>1.4. ОТДЕЛ в своей деятельности непосредственно подчиняется заместителю Главы муниципального образования «Велижский район» (курирующему производственный комплекс).</w:t>
      </w:r>
    </w:p>
    <w:p w:rsidR="00247854" w:rsidRPr="00247854" w:rsidRDefault="00247854" w:rsidP="00247854">
      <w:pPr>
        <w:pStyle w:val="a7"/>
        <w:ind w:left="-567" w:right="-284" w:firstLine="709"/>
        <w:jc w:val="both"/>
        <w:rPr>
          <w:szCs w:val="28"/>
        </w:rPr>
      </w:pPr>
    </w:p>
    <w:p w:rsidR="00247854" w:rsidRPr="00247854" w:rsidRDefault="00247854" w:rsidP="00247854">
      <w:pPr>
        <w:pStyle w:val="a7"/>
        <w:ind w:left="-567" w:right="-284" w:firstLine="0"/>
        <w:jc w:val="center"/>
        <w:rPr>
          <w:szCs w:val="28"/>
        </w:rPr>
      </w:pPr>
      <w:r w:rsidRPr="00247854">
        <w:rPr>
          <w:szCs w:val="28"/>
        </w:rPr>
        <w:t>2. ОСНОВНЫЕ ЗАДАЧИ.</w:t>
      </w:r>
    </w:p>
    <w:p w:rsidR="00247854" w:rsidRPr="00247854" w:rsidRDefault="00247854" w:rsidP="00247854">
      <w:pPr>
        <w:pStyle w:val="a7"/>
        <w:ind w:left="-567" w:right="-284" w:firstLine="709"/>
        <w:jc w:val="both"/>
        <w:rPr>
          <w:szCs w:val="28"/>
        </w:rPr>
      </w:pPr>
      <w:r w:rsidRPr="00247854">
        <w:rPr>
          <w:szCs w:val="28"/>
        </w:rPr>
        <w:t>2.1. Основными задачами ОТДЕЛА являются:</w:t>
      </w:r>
    </w:p>
    <w:p w:rsidR="00247854" w:rsidRPr="00247854" w:rsidRDefault="00247854" w:rsidP="00247854">
      <w:pPr>
        <w:pStyle w:val="a7"/>
        <w:ind w:left="-567" w:right="-284" w:firstLine="709"/>
        <w:jc w:val="both"/>
        <w:rPr>
          <w:szCs w:val="28"/>
        </w:rPr>
      </w:pPr>
      <w:r w:rsidRPr="00247854">
        <w:rPr>
          <w:szCs w:val="28"/>
        </w:rPr>
        <w:t>1) обеспечение реализации политики Администрации муниципального образования «Велижский район» в сфере:</w:t>
      </w:r>
    </w:p>
    <w:p w:rsidR="00247854" w:rsidRPr="00247854" w:rsidRDefault="00247854" w:rsidP="00247854">
      <w:pPr>
        <w:pStyle w:val="a7"/>
        <w:ind w:left="-567" w:right="-284" w:firstLine="709"/>
        <w:jc w:val="both"/>
        <w:rPr>
          <w:szCs w:val="28"/>
        </w:rPr>
      </w:pPr>
      <w:r w:rsidRPr="00247854">
        <w:rPr>
          <w:szCs w:val="28"/>
        </w:rPr>
        <w:t>-развития социальной инфраструктуры Велижского городского поселения, организаций коммунального комплекса, и повышения энергетической эффективности;</w:t>
      </w:r>
      <w:r w:rsidRPr="00247854">
        <w:rPr>
          <w:szCs w:val="28"/>
        </w:rPr>
        <w:tab/>
      </w:r>
    </w:p>
    <w:p w:rsidR="00731749" w:rsidRDefault="00247854" w:rsidP="00247854">
      <w:pPr>
        <w:pStyle w:val="a7"/>
        <w:ind w:left="-567" w:right="-284" w:firstLine="709"/>
        <w:jc w:val="both"/>
        <w:rPr>
          <w:szCs w:val="28"/>
        </w:rPr>
      </w:pPr>
      <w:r w:rsidRPr="00247854">
        <w:rPr>
          <w:szCs w:val="28"/>
        </w:rPr>
        <w:lastRenderedPageBreak/>
        <w:t>-</w:t>
      </w:r>
      <w:r w:rsidR="00E4417F" w:rsidRPr="00247854">
        <w:rPr>
          <w:szCs w:val="28"/>
        </w:rPr>
        <w:t xml:space="preserve"> </w:t>
      </w:r>
      <w:r w:rsidRPr="00247854">
        <w:rPr>
          <w:szCs w:val="28"/>
        </w:rPr>
        <w:t xml:space="preserve">-тепло-газо-водо и энергоснабжения на территории </w:t>
      </w:r>
      <w:r w:rsidR="00731749">
        <w:rPr>
          <w:szCs w:val="28"/>
        </w:rPr>
        <w:t>муниципального образования «Велижский район» и Велижское городское поселение;</w:t>
      </w:r>
    </w:p>
    <w:p w:rsidR="00247854" w:rsidRPr="00247854" w:rsidRDefault="00247854" w:rsidP="00247854">
      <w:pPr>
        <w:pStyle w:val="a7"/>
        <w:ind w:left="-567" w:right="-284" w:firstLine="709"/>
        <w:jc w:val="both"/>
        <w:rPr>
          <w:szCs w:val="28"/>
        </w:rPr>
      </w:pPr>
      <w:r w:rsidRPr="00247854">
        <w:rPr>
          <w:szCs w:val="28"/>
        </w:rPr>
        <w:t>-</w:t>
      </w:r>
      <w:r w:rsidR="00E4417F">
        <w:rPr>
          <w:szCs w:val="28"/>
        </w:rPr>
        <w:t xml:space="preserve"> </w:t>
      </w:r>
      <w:r w:rsidRPr="00247854">
        <w:rPr>
          <w:szCs w:val="28"/>
        </w:rPr>
        <w:t xml:space="preserve">благоустройства, санитарного состояния, содержания объектов муниципального жилого фонда на территории Велижского городского поселения; </w:t>
      </w:r>
    </w:p>
    <w:p w:rsidR="00247854" w:rsidRPr="00247854" w:rsidRDefault="00247854" w:rsidP="00247854">
      <w:pPr>
        <w:pStyle w:val="a7"/>
        <w:ind w:left="-567" w:right="-284" w:firstLine="709"/>
        <w:jc w:val="both"/>
        <w:rPr>
          <w:szCs w:val="28"/>
        </w:rPr>
      </w:pPr>
      <w:r w:rsidRPr="00247854">
        <w:rPr>
          <w:szCs w:val="28"/>
        </w:rPr>
        <w:t xml:space="preserve">-организации ритуальных услуг, содержание мест захоронений на территории   Велижского городского поселения;     </w:t>
      </w:r>
    </w:p>
    <w:p w:rsidR="00247854" w:rsidRPr="00247854" w:rsidRDefault="00247854" w:rsidP="00247854">
      <w:pPr>
        <w:pStyle w:val="a7"/>
        <w:ind w:left="-567" w:right="-284" w:firstLine="709"/>
        <w:jc w:val="both"/>
        <w:rPr>
          <w:szCs w:val="28"/>
        </w:rPr>
      </w:pPr>
      <w:r w:rsidRPr="00247854">
        <w:rPr>
          <w:szCs w:val="28"/>
        </w:rPr>
        <w:t>-обеспечения проживающих на территории Велижского городского поселения и нуждающихся в жилых помещениях граждан жилыми помещениями;</w:t>
      </w:r>
    </w:p>
    <w:p w:rsidR="00247854" w:rsidRPr="00247854" w:rsidRDefault="00247854" w:rsidP="00247854">
      <w:pPr>
        <w:pStyle w:val="a7"/>
        <w:ind w:left="-567" w:right="-284" w:firstLine="709"/>
        <w:jc w:val="both"/>
        <w:rPr>
          <w:szCs w:val="28"/>
        </w:rPr>
      </w:pPr>
      <w:r w:rsidRPr="00247854">
        <w:rPr>
          <w:szCs w:val="28"/>
        </w:rPr>
        <w:t>- создания условий для обеспечения населения услугами связи</w:t>
      </w:r>
      <w:r w:rsidR="00731749">
        <w:rPr>
          <w:szCs w:val="28"/>
        </w:rPr>
        <w:t xml:space="preserve"> на территории Велижского городского поселения</w:t>
      </w:r>
      <w:r w:rsidRPr="00247854">
        <w:rPr>
          <w:szCs w:val="28"/>
        </w:rPr>
        <w:t>;</w:t>
      </w:r>
    </w:p>
    <w:p w:rsidR="00247854" w:rsidRPr="00247854" w:rsidRDefault="00247854" w:rsidP="00247854">
      <w:pPr>
        <w:pStyle w:val="a7"/>
        <w:ind w:left="-567" w:right="-284" w:firstLine="709"/>
        <w:jc w:val="both"/>
        <w:rPr>
          <w:szCs w:val="28"/>
        </w:rPr>
      </w:pPr>
      <w:r w:rsidRPr="00247854">
        <w:rPr>
          <w:szCs w:val="28"/>
        </w:rPr>
        <w:t>- муни</w:t>
      </w:r>
      <w:r w:rsidR="009339DD">
        <w:rPr>
          <w:szCs w:val="28"/>
        </w:rPr>
        <w:t xml:space="preserve">ципального жилищного контроля в </w:t>
      </w:r>
      <w:r w:rsidRPr="00247854">
        <w:rPr>
          <w:szCs w:val="28"/>
        </w:rPr>
        <w:t xml:space="preserve">границах населенных пунктов </w:t>
      </w:r>
      <w:r w:rsidR="00731749">
        <w:rPr>
          <w:szCs w:val="28"/>
        </w:rPr>
        <w:t>муниципального образования «Велижский район»</w:t>
      </w:r>
      <w:r w:rsidRPr="00247854">
        <w:rPr>
          <w:szCs w:val="28"/>
        </w:rPr>
        <w:t>.</w:t>
      </w:r>
    </w:p>
    <w:p w:rsidR="00247854" w:rsidRPr="00247854" w:rsidRDefault="00247854" w:rsidP="00247854">
      <w:pPr>
        <w:pStyle w:val="a7"/>
        <w:ind w:left="-567" w:right="-284" w:firstLine="709"/>
        <w:jc w:val="both"/>
        <w:rPr>
          <w:szCs w:val="28"/>
        </w:rPr>
      </w:pPr>
    </w:p>
    <w:p w:rsidR="00247854" w:rsidRPr="00247854" w:rsidRDefault="00247854" w:rsidP="00247854">
      <w:pPr>
        <w:pStyle w:val="a7"/>
        <w:ind w:left="-567" w:right="-284" w:firstLine="0"/>
        <w:jc w:val="center"/>
        <w:rPr>
          <w:szCs w:val="28"/>
        </w:rPr>
      </w:pPr>
      <w:r w:rsidRPr="00247854">
        <w:rPr>
          <w:szCs w:val="28"/>
        </w:rPr>
        <w:t>3. ФУНКЦИИ ОТДЕЛА.</w:t>
      </w:r>
    </w:p>
    <w:p w:rsidR="00247854" w:rsidRPr="00247854" w:rsidRDefault="00247854" w:rsidP="00247854">
      <w:pPr>
        <w:pStyle w:val="a7"/>
        <w:ind w:left="-567" w:right="-284" w:firstLine="709"/>
        <w:jc w:val="both"/>
        <w:rPr>
          <w:szCs w:val="28"/>
        </w:rPr>
      </w:pPr>
      <w:r w:rsidRPr="00247854">
        <w:rPr>
          <w:szCs w:val="28"/>
        </w:rPr>
        <w:t>3.1. Участие в разработке и реализации целевых программ развития социальной сферы</w:t>
      </w:r>
      <w:r w:rsidR="00731749">
        <w:rPr>
          <w:szCs w:val="28"/>
        </w:rPr>
        <w:t xml:space="preserve"> на территории Велижского городского поселения</w:t>
      </w:r>
      <w:r w:rsidRPr="00247854">
        <w:rPr>
          <w:szCs w:val="28"/>
        </w:rPr>
        <w:t>, комплексного развития организаций коммунального комплекса, в том числе программ энергосбережения и повышения энергетической эффективности</w:t>
      </w:r>
      <w:r w:rsidR="00731749">
        <w:rPr>
          <w:szCs w:val="28"/>
        </w:rPr>
        <w:t xml:space="preserve"> на территории муниципального образования «Велижский район»</w:t>
      </w:r>
      <w:r w:rsidRPr="00247854">
        <w:rPr>
          <w:szCs w:val="28"/>
        </w:rPr>
        <w:t xml:space="preserve">. </w:t>
      </w:r>
    </w:p>
    <w:p w:rsidR="00247854" w:rsidRPr="00247854" w:rsidRDefault="00247854" w:rsidP="00247854">
      <w:pPr>
        <w:pStyle w:val="a7"/>
        <w:ind w:left="-567" w:right="-284" w:firstLine="709"/>
        <w:jc w:val="both"/>
        <w:rPr>
          <w:szCs w:val="28"/>
        </w:rPr>
      </w:pPr>
      <w:r w:rsidRPr="00247854">
        <w:rPr>
          <w:szCs w:val="28"/>
        </w:rPr>
        <w:t>3.2. Участие в подготовке проектной, сметной документации на текущий ремонт объе</w:t>
      </w:r>
      <w:r w:rsidR="00731749">
        <w:rPr>
          <w:szCs w:val="28"/>
        </w:rPr>
        <w:t>ктов жилищно-коммунального хозяйства</w:t>
      </w:r>
      <w:r w:rsidRPr="00247854">
        <w:rPr>
          <w:szCs w:val="28"/>
        </w:rPr>
        <w:t>.</w:t>
      </w:r>
    </w:p>
    <w:p w:rsidR="00247854" w:rsidRPr="00247854" w:rsidRDefault="00247854" w:rsidP="00247854">
      <w:pPr>
        <w:pStyle w:val="a7"/>
        <w:ind w:left="-567" w:right="-284" w:firstLine="709"/>
        <w:jc w:val="both"/>
        <w:rPr>
          <w:szCs w:val="28"/>
        </w:rPr>
      </w:pPr>
      <w:r w:rsidRPr="00247854">
        <w:rPr>
          <w:szCs w:val="28"/>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на территории Велижского городского поселения, изменение, аннулирование таких наименований, размещение информации в государственном адресном реестре.</w:t>
      </w:r>
    </w:p>
    <w:p w:rsidR="00247854" w:rsidRPr="00247854" w:rsidRDefault="00247854" w:rsidP="00247854">
      <w:pPr>
        <w:pStyle w:val="a7"/>
        <w:ind w:left="-567" w:right="-284" w:firstLine="709"/>
        <w:jc w:val="both"/>
        <w:rPr>
          <w:szCs w:val="28"/>
        </w:rPr>
      </w:pPr>
      <w:r w:rsidRPr="00247854">
        <w:rPr>
          <w:szCs w:val="28"/>
        </w:rPr>
        <w:t xml:space="preserve">3.4. Организации закладки, ведения и хранения </w:t>
      </w:r>
      <w:proofErr w:type="spellStart"/>
      <w:r w:rsidRPr="00247854">
        <w:rPr>
          <w:szCs w:val="28"/>
        </w:rPr>
        <w:t>похозяйственных</w:t>
      </w:r>
      <w:proofErr w:type="spellEnd"/>
      <w:r w:rsidRPr="00247854">
        <w:rPr>
          <w:szCs w:val="28"/>
        </w:rPr>
        <w:t xml:space="preserve"> книг в целях учета личных подсобных хозяйств, расположенных на территории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3.5. Ведение учета муниципального жилищного фонда и контроль</w:t>
      </w:r>
      <w:r w:rsidR="003A5E0F">
        <w:rPr>
          <w:szCs w:val="28"/>
        </w:rPr>
        <w:t xml:space="preserve"> </w:t>
      </w:r>
      <w:r w:rsidRPr="00247854">
        <w:rPr>
          <w:szCs w:val="28"/>
        </w:rPr>
        <w:t>за содержанием муниципальных жилых помещений</w:t>
      </w:r>
      <w:r w:rsidR="00731749">
        <w:rPr>
          <w:szCs w:val="28"/>
        </w:rPr>
        <w:t xml:space="preserve"> муниципального образования «Велижский район» и Велижское городское поселение</w:t>
      </w:r>
      <w:r w:rsidRPr="00247854">
        <w:rPr>
          <w:szCs w:val="28"/>
        </w:rPr>
        <w:t>. Учет граждан, нуждающихся в жилых помещениях. Обеспечение проживающих и нуждающихся в жилых помещениях малоимущих граждан жилыми помещениями, обеспечение детей-сирот и детей</w:t>
      </w:r>
      <w:r w:rsidR="003A5E0F">
        <w:rPr>
          <w:szCs w:val="28"/>
        </w:rPr>
        <w:t>,</w:t>
      </w:r>
      <w:r w:rsidRPr="00247854">
        <w:rPr>
          <w:szCs w:val="28"/>
        </w:rPr>
        <w:t xml:space="preserve"> оставшихся без попечения родителей и лицам из их числа жилых помещений специализированного найма. Реализация законодательства Российской Федерации в сфере предоставления гражданам жилых помещений по договорам социального найма. Реализация программных мероприятий, направленных на улучшение жилищных условий граждан. Формирование учетных дел участников программ.</w:t>
      </w:r>
    </w:p>
    <w:p w:rsidR="00247854" w:rsidRPr="00247854" w:rsidRDefault="00247854" w:rsidP="00247854">
      <w:pPr>
        <w:pStyle w:val="a7"/>
        <w:ind w:left="-567" w:right="-284" w:firstLine="709"/>
        <w:jc w:val="both"/>
        <w:rPr>
          <w:szCs w:val="28"/>
        </w:rPr>
      </w:pPr>
      <w:r w:rsidRPr="00247854">
        <w:rPr>
          <w:szCs w:val="28"/>
        </w:rPr>
        <w:t>3.6. Муниципальный жилищный контроль, а также контроль за жилыми помещениями специализированного найма для детей-сирот и детей</w:t>
      </w:r>
      <w:r w:rsidR="003A5E0F">
        <w:rPr>
          <w:szCs w:val="28"/>
        </w:rPr>
        <w:t>,</w:t>
      </w:r>
      <w:r w:rsidRPr="00247854">
        <w:rPr>
          <w:szCs w:val="28"/>
        </w:rPr>
        <w:t xml:space="preserve"> оставшихся без попечения родителей и лицам из их числа, и иных полномочий органов местного </w:t>
      </w:r>
      <w:r w:rsidRPr="00247854">
        <w:rPr>
          <w:szCs w:val="28"/>
        </w:rPr>
        <w:lastRenderedPageBreak/>
        <w:t xml:space="preserve">самоуправления в соответствии с жилищным законодательством на территории </w:t>
      </w:r>
      <w:r w:rsidR="00731749">
        <w:rPr>
          <w:szCs w:val="28"/>
        </w:rPr>
        <w:t>муниципального образования «Велижский район» и Велижское городское</w:t>
      </w:r>
      <w:r w:rsidRPr="00247854">
        <w:rPr>
          <w:szCs w:val="28"/>
        </w:rPr>
        <w:t xml:space="preserve"> поселени</w:t>
      </w:r>
      <w:r w:rsidR="00731749">
        <w:rPr>
          <w:szCs w:val="28"/>
        </w:rPr>
        <w:t>е</w:t>
      </w:r>
      <w:r w:rsidR="00233E4A">
        <w:rPr>
          <w:szCs w:val="28"/>
        </w:rPr>
        <w:t>.</w:t>
      </w:r>
    </w:p>
    <w:p w:rsidR="00247854" w:rsidRPr="00247854" w:rsidRDefault="00247854" w:rsidP="00247854">
      <w:pPr>
        <w:pStyle w:val="a7"/>
        <w:ind w:left="-567" w:right="-284" w:firstLine="709"/>
        <w:jc w:val="both"/>
        <w:rPr>
          <w:szCs w:val="28"/>
        </w:rPr>
      </w:pPr>
      <w:r w:rsidRPr="00247854">
        <w:rPr>
          <w:szCs w:val="28"/>
        </w:rPr>
        <w:t>3.7. Организация мероприятий, направленных на участие в программах по проведению капитальных ремонтов жилых домов, переселению граждан из ветхого и аварийного жилья на территории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3.8. Участие в организации деятельности по сбору (в том числе раздельному сбору) и транспортированию твердых коммунальных отходов на территории Велижского городск</w:t>
      </w:r>
      <w:r w:rsidR="00731749">
        <w:rPr>
          <w:szCs w:val="28"/>
        </w:rPr>
        <w:t xml:space="preserve">ого поселения, ведение реестра </w:t>
      </w:r>
      <w:r w:rsidR="00731749" w:rsidRPr="00731749">
        <w:rPr>
          <w:szCs w:val="28"/>
        </w:rPr>
        <w:t>мест (площадок) накопления твердых коммунальных отходов на территории муниципального образования "Велижский район"</w:t>
      </w:r>
      <w:r w:rsidR="00233E4A">
        <w:rPr>
          <w:szCs w:val="28"/>
        </w:rPr>
        <w:t>.</w:t>
      </w:r>
    </w:p>
    <w:p w:rsidR="00247854" w:rsidRPr="00247854" w:rsidRDefault="00247854" w:rsidP="00247854">
      <w:pPr>
        <w:pStyle w:val="a7"/>
        <w:ind w:left="-567" w:right="-284" w:firstLine="709"/>
        <w:jc w:val="both"/>
        <w:rPr>
          <w:szCs w:val="28"/>
        </w:rPr>
      </w:pPr>
      <w:r w:rsidRPr="00247854">
        <w:rPr>
          <w:szCs w:val="28"/>
        </w:rPr>
        <w:t>3.9. Участие в разработке правил благоустройства территории Велижского городского поселения, устанавливающих в том числе:</w:t>
      </w:r>
    </w:p>
    <w:p w:rsidR="00247854" w:rsidRPr="00247854" w:rsidRDefault="00247854" w:rsidP="00247854">
      <w:pPr>
        <w:pStyle w:val="a7"/>
        <w:ind w:left="-567" w:right="-284" w:firstLine="709"/>
        <w:jc w:val="both"/>
        <w:rPr>
          <w:szCs w:val="28"/>
        </w:rPr>
      </w:pPr>
      <w:r w:rsidRPr="00247854">
        <w:rPr>
          <w:szCs w:val="28"/>
        </w:rPr>
        <w:t xml:space="preserve">1)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247854" w:rsidRPr="00247854" w:rsidRDefault="00247854" w:rsidP="00247854">
      <w:pPr>
        <w:pStyle w:val="a7"/>
        <w:ind w:left="-567" w:right="-284" w:firstLine="709"/>
        <w:jc w:val="both"/>
        <w:rPr>
          <w:szCs w:val="28"/>
        </w:rPr>
      </w:pPr>
      <w:r w:rsidRPr="00247854">
        <w:rPr>
          <w:szCs w:val="28"/>
        </w:rPr>
        <w:t>2) перечень работ по благоустройству и периодичность их выполнения;</w:t>
      </w:r>
    </w:p>
    <w:p w:rsidR="00247854" w:rsidRPr="00247854" w:rsidRDefault="00247854" w:rsidP="00247854">
      <w:pPr>
        <w:pStyle w:val="a7"/>
        <w:ind w:left="-567" w:right="-284" w:firstLine="709"/>
        <w:jc w:val="both"/>
        <w:rPr>
          <w:szCs w:val="28"/>
        </w:rPr>
      </w:pPr>
      <w:r w:rsidRPr="00247854">
        <w:rPr>
          <w:szCs w:val="28"/>
        </w:rPr>
        <w:t>3) порядок участия собственников зданий (помещений в них) и сооружений в благоустройстве прилегающих территорий;</w:t>
      </w:r>
    </w:p>
    <w:p w:rsidR="00247854" w:rsidRPr="00247854" w:rsidRDefault="00247854" w:rsidP="00247854">
      <w:pPr>
        <w:pStyle w:val="a7"/>
        <w:ind w:left="-567" w:right="-284" w:firstLine="709"/>
        <w:jc w:val="both"/>
        <w:rPr>
          <w:szCs w:val="28"/>
        </w:rPr>
      </w:pPr>
      <w:r w:rsidRPr="00247854">
        <w:rPr>
          <w:szCs w:val="28"/>
        </w:rPr>
        <w:t>4) ответственность за нарушение правил благоустройства на территории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3.10. Организация благоустройства территории Велижского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размещение рекламы)</w:t>
      </w:r>
    </w:p>
    <w:p w:rsidR="00247854" w:rsidRPr="00247854" w:rsidRDefault="00247854" w:rsidP="00247854">
      <w:pPr>
        <w:pStyle w:val="a7"/>
        <w:ind w:left="-567" w:right="-284" w:firstLine="709"/>
        <w:jc w:val="both"/>
        <w:rPr>
          <w:szCs w:val="28"/>
        </w:rPr>
      </w:pPr>
      <w:r w:rsidRPr="00247854">
        <w:rPr>
          <w:szCs w:val="28"/>
        </w:rPr>
        <w:t>3.11. Организация общественных работ, субботников по благоустройству и озеленению территории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 xml:space="preserve">3.12. Контроль за санитарным состоянием и соблюдением Правил благоустройства на территории Велижского городского поселения. </w:t>
      </w:r>
    </w:p>
    <w:p w:rsidR="00247854" w:rsidRPr="00247854" w:rsidRDefault="00247854" w:rsidP="00247854">
      <w:pPr>
        <w:pStyle w:val="a7"/>
        <w:ind w:left="-567" w:right="-284" w:firstLine="709"/>
        <w:jc w:val="both"/>
        <w:rPr>
          <w:szCs w:val="28"/>
        </w:rPr>
      </w:pPr>
      <w:r w:rsidRPr="00247854">
        <w:rPr>
          <w:szCs w:val="28"/>
        </w:rPr>
        <w:t xml:space="preserve">3.13. Планирование и организация мероприятий, направленных на участие муниципального образования «Велижский район» в программах по реформированию, энергосбережению и повышению энергетической эффективности на объектах коммунальной инфраструктуры и </w:t>
      </w:r>
      <w:r w:rsidR="00233E4A">
        <w:rPr>
          <w:szCs w:val="28"/>
        </w:rPr>
        <w:t xml:space="preserve">муниципального </w:t>
      </w:r>
      <w:r w:rsidRPr="00247854">
        <w:rPr>
          <w:szCs w:val="28"/>
        </w:rPr>
        <w:t>жилищного фонда на территории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3.14. Сбор информации о средствах, израсходованных на обслуживание и восстановление уличного освещения Велижского городского поселения.</w:t>
      </w:r>
    </w:p>
    <w:p w:rsidR="00247854" w:rsidRPr="00247854" w:rsidRDefault="00247854" w:rsidP="00233E4A">
      <w:pPr>
        <w:pStyle w:val="a7"/>
        <w:ind w:left="-567" w:right="-284" w:firstLine="709"/>
        <w:jc w:val="both"/>
        <w:rPr>
          <w:szCs w:val="28"/>
        </w:rPr>
      </w:pPr>
      <w:r w:rsidRPr="00247854">
        <w:rPr>
          <w:szCs w:val="28"/>
        </w:rPr>
        <w:t xml:space="preserve">3.15. </w:t>
      </w:r>
      <w:r w:rsidR="00233E4A">
        <w:rPr>
          <w:szCs w:val="28"/>
        </w:rPr>
        <w:t>Координация</w:t>
      </w:r>
      <w:r w:rsidRPr="00247854">
        <w:rPr>
          <w:szCs w:val="28"/>
        </w:rPr>
        <w:t xml:space="preserve"> деятельности организаций коммунального комплекса, </w:t>
      </w:r>
      <w:r w:rsidR="00233E4A">
        <w:rPr>
          <w:szCs w:val="28"/>
        </w:rPr>
        <w:t>о</w:t>
      </w:r>
      <w:r w:rsidRPr="00247854">
        <w:rPr>
          <w:szCs w:val="28"/>
        </w:rPr>
        <w:t xml:space="preserve">рганизаций, </w:t>
      </w:r>
      <w:r w:rsidR="00055CD1">
        <w:rPr>
          <w:szCs w:val="28"/>
        </w:rPr>
        <w:t>осуществляющих управление</w:t>
      </w:r>
      <w:r w:rsidR="00233E4A">
        <w:rPr>
          <w:szCs w:val="28"/>
        </w:rPr>
        <w:t xml:space="preserve"> и обслуживание жилищного фонда,</w:t>
      </w:r>
      <w:r w:rsidRPr="00247854">
        <w:rPr>
          <w:szCs w:val="28"/>
        </w:rPr>
        <w:t xml:space="preserve"> товариществ собственников жилья.</w:t>
      </w:r>
    </w:p>
    <w:p w:rsidR="00247854" w:rsidRPr="00247854" w:rsidRDefault="00247854" w:rsidP="00247854">
      <w:pPr>
        <w:pStyle w:val="a7"/>
        <w:ind w:left="-567" w:right="-284" w:firstLine="709"/>
        <w:jc w:val="both"/>
        <w:rPr>
          <w:szCs w:val="28"/>
        </w:rPr>
      </w:pPr>
      <w:r w:rsidRPr="00247854">
        <w:rPr>
          <w:szCs w:val="28"/>
        </w:rPr>
        <w:t>3.16. Создание условий для повышения эффективности и прозрачности деятельности управляющих организаций</w:t>
      </w:r>
    </w:p>
    <w:p w:rsidR="00247854" w:rsidRPr="00247854" w:rsidRDefault="00247854" w:rsidP="00247854">
      <w:pPr>
        <w:pStyle w:val="a7"/>
        <w:ind w:left="-567" w:right="-284" w:firstLine="709"/>
        <w:jc w:val="both"/>
        <w:rPr>
          <w:szCs w:val="28"/>
        </w:rPr>
      </w:pPr>
      <w:r w:rsidRPr="00247854">
        <w:rPr>
          <w:szCs w:val="28"/>
        </w:rPr>
        <w:t>3.17. Координация подготовки объектов коммунальной инфраструктуры к осенне-зимнему периоду.</w:t>
      </w:r>
    </w:p>
    <w:p w:rsidR="00247854" w:rsidRPr="00247854" w:rsidRDefault="00247854" w:rsidP="00247854">
      <w:pPr>
        <w:pStyle w:val="a7"/>
        <w:ind w:left="-567" w:right="-284" w:firstLine="709"/>
        <w:jc w:val="both"/>
        <w:rPr>
          <w:szCs w:val="28"/>
        </w:rPr>
      </w:pPr>
      <w:r w:rsidRPr="00247854">
        <w:rPr>
          <w:szCs w:val="28"/>
        </w:rPr>
        <w:t xml:space="preserve">3.18. Создание и ведение единой базы объемов коммунальных услуг, в </w:t>
      </w:r>
      <w:proofErr w:type="spellStart"/>
      <w:r w:rsidRPr="00247854">
        <w:rPr>
          <w:szCs w:val="28"/>
        </w:rPr>
        <w:t>т.ч</w:t>
      </w:r>
      <w:proofErr w:type="spellEnd"/>
      <w:r w:rsidRPr="00247854">
        <w:rPr>
          <w:szCs w:val="28"/>
        </w:rPr>
        <w:t xml:space="preserve">. их учет и согласование с организациями коммунального комплекса при получении ими </w:t>
      </w:r>
      <w:r w:rsidRPr="00247854">
        <w:rPr>
          <w:szCs w:val="28"/>
        </w:rPr>
        <w:lastRenderedPageBreak/>
        <w:t>субсидии на возмещение недополученных доходов в связи с государственным регулированием тарифов.</w:t>
      </w:r>
    </w:p>
    <w:p w:rsidR="00247854" w:rsidRPr="00247854" w:rsidRDefault="00247854" w:rsidP="00247854">
      <w:pPr>
        <w:pStyle w:val="a7"/>
        <w:ind w:left="-567" w:right="-284" w:firstLine="709"/>
        <w:jc w:val="both"/>
        <w:rPr>
          <w:szCs w:val="28"/>
        </w:rPr>
      </w:pPr>
      <w:r w:rsidRPr="00247854">
        <w:rPr>
          <w:szCs w:val="28"/>
        </w:rPr>
        <w:t xml:space="preserve">3.19. Сбор информации о заготовке топлива </w:t>
      </w:r>
      <w:r w:rsidR="00233E4A">
        <w:rPr>
          <w:szCs w:val="28"/>
        </w:rPr>
        <w:t>теплоснабжающими организациями</w:t>
      </w:r>
      <w:r w:rsidRPr="00247854">
        <w:rPr>
          <w:szCs w:val="28"/>
        </w:rPr>
        <w:t xml:space="preserve"> муниципального образования «Велижский район» для прохождения осенне-зимнего периода</w:t>
      </w:r>
    </w:p>
    <w:p w:rsidR="00247854" w:rsidRPr="00247854" w:rsidRDefault="00247854" w:rsidP="00247854">
      <w:pPr>
        <w:pStyle w:val="a7"/>
        <w:ind w:left="-567" w:right="-284" w:firstLine="709"/>
        <w:jc w:val="both"/>
        <w:rPr>
          <w:szCs w:val="28"/>
        </w:rPr>
      </w:pPr>
      <w:r w:rsidRPr="00247854">
        <w:rPr>
          <w:szCs w:val="28"/>
        </w:rPr>
        <w:t xml:space="preserve">3.20. Сбор сведений о выработанной и распределенной тепловой энергии котельных (независимо от формы собственности) и формированием сводного топливно-энергетический баланса по муниципальному образованию «Велижский район». </w:t>
      </w:r>
    </w:p>
    <w:p w:rsidR="00247854" w:rsidRPr="00247854" w:rsidRDefault="00247854" w:rsidP="00247854">
      <w:pPr>
        <w:pStyle w:val="a7"/>
        <w:ind w:left="-567" w:right="-284" w:firstLine="709"/>
        <w:jc w:val="both"/>
        <w:rPr>
          <w:szCs w:val="28"/>
        </w:rPr>
      </w:pPr>
      <w:r w:rsidRPr="00247854">
        <w:rPr>
          <w:szCs w:val="28"/>
        </w:rPr>
        <w:t>3.21. Сбор и анализ информации о фактическом расходе топлива (угля, дров) на котельных муниципального образования «Велижский район».</w:t>
      </w:r>
    </w:p>
    <w:p w:rsidR="00247854" w:rsidRPr="00247854" w:rsidRDefault="00247854" w:rsidP="00247854">
      <w:pPr>
        <w:pStyle w:val="a7"/>
        <w:ind w:left="-567" w:right="-284" w:firstLine="709"/>
        <w:jc w:val="both"/>
        <w:rPr>
          <w:szCs w:val="28"/>
        </w:rPr>
      </w:pPr>
      <w:r w:rsidRPr="00247854">
        <w:rPr>
          <w:szCs w:val="28"/>
        </w:rPr>
        <w:t xml:space="preserve">3.22. Внесение в установленном порядке предложений по подготовке проектов правовых актов Велижского районного Совета депутатов, Совета депутатов Велижского городского поселения и Администрации муниципального образования «Велижский район»: </w:t>
      </w:r>
    </w:p>
    <w:p w:rsidR="00247854" w:rsidRPr="00247854" w:rsidRDefault="00247854" w:rsidP="00247854">
      <w:pPr>
        <w:pStyle w:val="a7"/>
        <w:ind w:left="-567" w:right="-284" w:firstLine="709"/>
        <w:jc w:val="both"/>
        <w:rPr>
          <w:szCs w:val="28"/>
        </w:rPr>
      </w:pPr>
      <w:r w:rsidRPr="00247854">
        <w:rPr>
          <w:szCs w:val="28"/>
        </w:rPr>
        <w:t>1) по вопросам организации благоустройства территории в границах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 xml:space="preserve"> 2) по подготовке проектов постановлений Администрации муниципального образования «Велижский район» о постановке и снятии с учета граждан, нуждающихся в жилых помещениях. </w:t>
      </w:r>
    </w:p>
    <w:p w:rsidR="00247854" w:rsidRPr="00247854" w:rsidRDefault="00247854" w:rsidP="00247854">
      <w:pPr>
        <w:pStyle w:val="a7"/>
        <w:ind w:left="-567" w:right="-284" w:firstLine="709"/>
        <w:jc w:val="both"/>
        <w:rPr>
          <w:szCs w:val="28"/>
        </w:rPr>
      </w:pPr>
      <w:r w:rsidRPr="00247854">
        <w:rPr>
          <w:szCs w:val="28"/>
        </w:rPr>
        <w:t>3) по подготовке проектов постановлений Администрации муниципального образования «Велижский район» о признании граждан малоимущими;</w:t>
      </w:r>
    </w:p>
    <w:p w:rsidR="00247854" w:rsidRPr="00247854" w:rsidRDefault="00247854" w:rsidP="00247854">
      <w:pPr>
        <w:pStyle w:val="a7"/>
        <w:ind w:left="-567" w:right="-284" w:firstLine="709"/>
        <w:jc w:val="both"/>
        <w:rPr>
          <w:szCs w:val="28"/>
        </w:rPr>
      </w:pPr>
      <w:r w:rsidRPr="00247854">
        <w:rPr>
          <w:szCs w:val="28"/>
        </w:rPr>
        <w:t>5) по участию в организации деятельности по сбору (в том числе раздельному) и транспортированию твердых коммунальных отходов в границах Велижского городского поселения, а также утилизации, обезвреживанию и захоронению твердых коммунальных отходов в границах муниципального района.</w:t>
      </w:r>
    </w:p>
    <w:p w:rsidR="00247854" w:rsidRPr="00247854" w:rsidRDefault="00247854" w:rsidP="00247854">
      <w:pPr>
        <w:pStyle w:val="a7"/>
        <w:ind w:left="-567" w:right="-284" w:firstLine="709"/>
        <w:jc w:val="both"/>
        <w:rPr>
          <w:szCs w:val="28"/>
        </w:rPr>
      </w:pPr>
      <w:r w:rsidRPr="00247854">
        <w:rPr>
          <w:szCs w:val="28"/>
        </w:rPr>
        <w:t>3.23. Подготовка и выдача справок, выписок в соответствии с действующим законодательством и административными регламентами;</w:t>
      </w:r>
    </w:p>
    <w:p w:rsidR="00247854" w:rsidRPr="00247854" w:rsidRDefault="00247854" w:rsidP="00247854">
      <w:pPr>
        <w:pStyle w:val="a7"/>
        <w:ind w:left="-567" w:right="-284" w:firstLine="709"/>
        <w:jc w:val="both"/>
        <w:rPr>
          <w:szCs w:val="28"/>
        </w:rPr>
      </w:pPr>
      <w:r w:rsidRPr="00247854">
        <w:rPr>
          <w:szCs w:val="28"/>
        </w:rPr>
        <w:t xml:space="preserve">3.24. Участие в подготовке конкурсной (аукционной) документации в области </w:t>
      </w:r>
      <w:r w:rsidR="00233E4A">
        <w:rPr>
          <w:szCs w:val="28"/>
        </w:rPr>
        <w:t>жилищно-коммунального и городского хозяйства</w:t>
      </w:r>
      <w:r w:rsidRPr="00247854">
        <w:rPr>
          <w:szCs w:val="28"/>
        </w:rPr>
        <w:t xml:space="preserve">, по приобретению жилых помещений для детей-сирот и детей оставшихся без попечения родителей и лицам из их числа на территории </w:t>
      </w:r>
      <w:r w:rsidR="00233E4A">
        <w:rPr>
          <w:szCs w:val="28"/>
        </w:rPr>
        <w:t>муниципального образования «Велижский район»</w:t>
      </w:r>
      <w:r w:rsidRPr="00247854">
        <w:rPr>
          <w:szCs w:val="28"/>
        </w:rPr>
        <w:t>.</w:t>
      </w:r>
    </w:p>
    <w:p w:rsidR="00247854" w:rsidRPr="00247854" w:rsidRDefault="00247854" w:rsidP="00247854">
      <w:pPr>
        <w:pStyle w:val="a7"/>
        <w:ind w:left="-567" w:right="-284" w:firstLine="709"/>
        <w:jc w:val="both"/>
        <w:rPr>
          <w:szCs w:val="28"/>
        </w:rPr>
      </w:pPr>
      <w:r w:rsidRPr="00247854">
        <w:rPr>
          <w:szCs w:val="28"/>
        </w:rPr>
        <w:t>3.25. Организация ритуальных услуг и содержание мест захоронений на территории Велижского городского поселения;</w:t>
      </w:r>
    </w:p>
    <w:p w:rsidR="00247854" w:rsidRPr="00247854" w:rsidRDefault="00247854" w:rsidP="00247854">
      <w:pPr>
        <w:pStyle w:val="a7"/>
        <w:ind w:left="-567" w:right="-284" w:firstLine="709"/>
        <w:jc w:val="both"/>
        <w:rPr>
          <w:szCs w:val="28"/>
        </w:rPr>
      </w:pPr>
      <w:r w:rsidRPr="00247854">
        <w:rPr>
          <w:szCs w:val="28"/>
        </w:rPr>
        <w:t>3.2</w:t>
      </w:r>
      <w:r w:rsidR="00233E4A">
        <w:rPr>
          <w:szCs w:val="28"/>
        </w:rPr>
        <w:t>6</w:t>
      </w:r>
      <w:r w:rsidRPr="00247854">
        <w:rPr>
          <w:szCs w:val="28"/>
        </w:rPr>
        <w:t>. Участие в работе комиссии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выдает рекомендации о мерах по устранению выявленных нарушений.</w:t>
      </w:r>
    </w:p>
    <w:p w:rsidR="00247854" w:rsidRPr="00247854" w:rsidRDefault="00247854" w:rsidP="00247854">
      <w:pPr>
        <w:pStyle w:val="a7"/>
        <w:ind w:left="-567" w:right="-284" w:firstLine="709"/>
        <w:jc w:val="both"/>
        <w:rPr>
          <w:szCs w:val="28"/>
        </w:rPr>
      </w:pPr>
      <w:r w:rsidRPr="00247854">
        <w:rPr>
          <w:szCs w:val="28"/>
        </w:rPr>
        <w:t>3.2</w:t>
      </w:r>
      <w:r w:rsidR="00233E4A">
        <w:rPr>
          <w:szCs w:val="28"/>
        </w:rPr>
        <w:t>7</w:t>
      </w:r>
      <w:r w:rsidRPr="00247854">
        <w:rPr>
          <w:szCs w:val="28"/>
        </w:rPr>
        <w:t>. Участие в работе межведомственной комиссии при Администрации по признанию помещения жилым помещением, пригодным (непригодным) для проживания граждан, а также многоквартирного дома аварийным и подлежащим сносу в соответствии с действующим законодательством.</w:t>
      </w:r>
    </w:p>
    <w:p w:rsidR="00247854" w:rsidRPr="00247854" w:rsidRDefault="00247854" w:rsidP="00247854">
      <w:pPr>
        <w:pStyle w:val="a7"/>
        <w:ind w:left="-567" w:right="-284" w:firstLine="709"/>
        <w:jc w:val="both"/>
        <w:rPr>
          <w:szCs w:val="28"/>
        </w:rPr>
      </w:pPr>
      <w:r w:rsidRPr="00247854">
        <w:rPr>
          <w:szCs w:val="28"/>
        </w:rPr>
        <w:lastRenderedPageBreak/>
        <w:t>3.2</w:t>
      </w:r>
      <w:r w:rsidR="00233E4A">
        <w:rPr>
          <w:szCs w:val="28"/>
        </w:rPr>
        <w:t>8</w:t>
      </w:r>
      <w:r w:rsidRPr="00247854">
        <w:rPr>
          <w:szCs w:val="28"/>
        </w:rPr>
        <w:t>. Участие в работе комиссии по подготовке объектов к работе в осенне-зимний период;</w:t>
      </w:r>
    </w:p>
    <w:p w:rsidR="00247854" w:rsidRPr="00247854" w:rsidRDefault="00233E4A" w:rsidP="00247854">
      <w:pPr>
        <w:pStyle w:val="a7"/>
        <w:ind w:left="-567" w:right="-284" w:firstLine="709"/>
        <w:jc w:val="both"/>
        <w:rPr>
          <w:szCs w:val="28"/>
        </w:rPr>
      </w:pPr>
      <w:r>
        <w:rPr>
          <w:szCs w:val="28"/>
        </w:rPr>
        <w:t>3.29</w:t>
      </w:r>
      <w:r w:rsidR="00247854" w:rsidRPr="00247854">
        <w:rPr>
          <w:szCs w:val="28"/>
        </w:rPr>
        <w:t xml:space="preserve">. Участие в работе комиссии по инвентаризации остатков твердого топлива (угля, </w:t>
      </w:r>
      <w:r>
        <w:rPr>
          <w:szCs w:val="28"/>
        </w:rPr>
        <w:t>дров) на котельных муниципального</w:t>
      </w:r>
      <w:r w:rsidR="00247854" w:rsidRPr="00247854">
        <w:rPr>
          <w:szCs w:val="28"/>
        </w:rPr>
        <w:t xml:space="preserve"> </w:t>
      </w:r>
      <w:r>
        <w:rPr>
          <w:szCs w:val="28"/>
        </w:rPr>
        <w:t>образования «Велижский район»</w:t>
      </w:r>
      <w:r w:rsidR="00247854" w:rsidRPr="00247854">
        <w:rPr>
          <w:szCs w:val="28"/>
        </w:rPr>
        <w:t xml:space="preserve"> на конец осенне-зимнего периода.</w:t>
      </w:r>
    </w:p>
    <w:p w:rsidR="00247854" w:rsidRPr="00247854" w:rsidRDefault="00247854" w:rsidP="00247854">
      <w:pPr>
        <w:pStyle w:val="a7"/>
        <w:ind w:left="-567" w:right="-284" w:firstLine="709"/>
        <w:jc w:val="both"/>
        <w:rPr>
          <w:szCs w:val="28"/>
        </w:rPr>
      </w:pPr>
      <w:r w:rsidRPr="00247854">
        <w:rPr>
          <w:szCs w:val="28"/>
        </w:rPr>
        <w:t>3.3</w:t>
      </w:r>
      <w:r w:rsidR="00233E4A">
        <w:rPr>
          <w:szCs w:val="28"/>
        </w:rPr>
        <w:t>0</w:t>
      </w:r>
      <w:r w:rsidRPr="00247854">
        <w:rPr>
          <w:szCs w:val="28"/>
        </w:rPr>
        <w:t xml:space="preserve">. Ведение учета и отчетности, предоставление в установленные сроки отчетности о </w:t>
      </w:r>
      <w:r w:rsidR="00EC657E">
        <w:rPr>
          <w:szCs w:val="28"/>
        </w:rPr>
        <w:t>работе отдела и органов местного самоуправления</w:t>
      </w:r>
      <w:r w:rsidRPr="00247854">
        <w:rPr>
          <w:szCs w:val="28"/>
        </w:rPr>
        <w:t>;</w:t>
      </w:r>
    </w:p>
    <w:p w:rsidR="00247854" w:rsidRPr="00247854" w:rsidRDefault="00E4417F" w:rsidP="00247854">
      <w:pPr>
        <w:pStyle w:val="a7"/>
        <w:ind w:left="-567" w:right="-284" w:firstLine="709"/>
        <w:jc w:val="both"/>
        <w:rPr>
          <w:szCs w:val="28"/>
        </w:rPr>
      </w:pPr>
      <w:r>
        <w:rPr>
          <w:szCs w:val="28"/>
        </w:rPr>
        <w:t>3.</w:t>
      </w:r>
      <w:r w:rsidR="00247854" w:rsidRPr="00247854">
        <w:rPr>
          <w:szCs w:val="28"/>
        </w:rPr>
        <w:t>3</w:t>
      </w:r>
      <w:r w:rsidR="00233E4A">
        <w:rPr>
          <w:szCs w:val="28"/>
        </w:rPr>
        <w:t>1</w:t>
      </w:r>
      <w:r w:rsidR="00247854" w:rsidRPr="00247854">
        <w:rPr>
          <w:szCs w:val="28"/>
        </w:rPr>
        <w:t xml:space="preserve">. Взаимодействие с Администрацией Смоленской области, Департаментом Смоленской области по строительству и жилищно-коммунальному хозяйству, Департаментом Смоленской области по природным ресурсам и экологии, Департаментом Смоленской области по промышленности, транспорту и дорожному хозяйству, Департаментом Смоленской области по социальному развитию, а также с органами местного самоуправления, организациями, учреждениями, предприятиями и общественными объединениями, и гражданами.      </w:t>
      </w:r>
    </w:p>
    <w:p w:rsidR="003A5E0F" w:rsidRDefault="00247854" w:rsidP="00247854">
      <w:pPr>
        <w:pStyle w:val="a7"/>
        <w:ind w:left="-567" w:right="-284" w:firstLine="709"/>
        <w:jc w:val="both"/>
        <w:rPr>
          <w:szCs w:val="28"/>
        </w:rPr>
      </w:pPr>
      <w:r w:rsidRPr="00247854">
        <w:rPr>
          <w:szCs w:val="28"/>
        </w:rPr>
        <w:t>3.3</w:t>
      </w:r>
      <w:r w:rsidR="00233E4A">
        <w:rPr>
          <w:szCs w:val="28"/>
        </w:rPr>
        <w:t>2</w:t>
      </w:r>
      <w:r w:rsidRPr="00247854">
        <w:rPr>
          <w:szCs w:val="28"/>
        </w:rPr>
        <w:t xml:space="preserve">. </w:t>
      </w:r>
      <w:r w:rsidR="003A5E0F">
        <w:rPr>
          <w:szCs w:val="28"/>
        </w:rPr>
        <w:t>Участвовать с</w:t>
      </w:r>
      <w:r w:rsidRPr="00247854">
        <w:rPr>
          <w:szCs w:val="28"/>
        </w:rPr>
        <w:t>овместно с отделом по управлению муниципальным имуществом, экономике, комплексному развитию</w:t>
      </w:r>
      <w:r w:rsidR="003A5E0F">
        <w:rPr>
          <w:szCs w:val="28"/>
        </w:rPr>
        <w:t>:</w:t>
      </w:r>
    </w:p>
    <w:p w:rsidR="00247854" w:rsidRPr="00247854" w:rsidRDefault="003A5E0F" w:rsidP="00247854">
      <w:pPr>
        <w:pStyle w:val="a7"/>
        <w:ind w:left="-567" w:right="-284" w:firstLine="709"/>
        <w:jc w:val="both"/>
        <w:rPr>
          <w:szCs w:val="28"/>
        </w:rPr>
      </w:pPr>
      <w:r>
        <w:rPr>
          <w:szCs w:val="28"/>
        </w:rPr>
        <w:t>-</w:t>
      </w:r>
      <w:r w:rsidR="00247854" w:rsidRPr="00247854">
        <w:rPr>
          <w:szCs w:val="28"/>
        </w:rPr>
        <w:t xml:space="preserve"> в выявлении объектов коммунального назначения, имеющие признаки бесхозяйных, являющиеся недвижимым имуществом.</w:t>
      </w:r>
    </w:p>
    <w:p w:rsidR="00247854" w:rsidRPr="00247854" w:rsidRDefault="003A5E0F" w:rsidP="00247854">
      <w:pPr>
        <w:pStyle w:val="a7"/>
        <w:ind w:left="-567" w:right="-284" w:firstLine="709"/>
        <w:jc w:val="both"/>
        <w:rPr>
          <w:szCs w:val="28"/>
        </w:rPr>
      </w:pPr>
      <w:r>
        <w:rPr>
          <w:szCs w:val="28"/>
        </w:rPr>
        <w:t>-</w:t>
      </w:r>
      <w:r w:rsidR="00247854" w:rsidRPr="00247854">
        <w:rPr>
          <w:szCs w:val="28"/>
        </w:rPr>
        <w:t xml:space="preserve"> в формировании прогноза и программы социально-экономического развития муниципального образования</w:t>
      </w:r>
      <w:r w:rsidR="00EC657E">
        <w:rPr>
          <w:szCs w:val="28"/>
        </w:rPr>
        <w:t xml:space="preserve"> Велижского городского поселения</w:t>
      </w:r>
      <w:r w:rsidR="00247854" w:rsidRPr="00247854">
        <w:rPr>
          <w:szCs w:val="28"/>
        </w:rPr>
        <w:t>.</w:t>
      </w:r>
    </w:p>
    <w:p w:rsidR="00247854" w:rsidRPr="00247854" w:rsidRDefault="00247854" w:rsidP="00247854">
      <w:pPr>
        <w:pStyle w:val="a7"/>
        <w:ind w:left="-567" w:right="-284" w:firstLine="709"/>
        <w:jc w:val="both"/>
        <w:rPr>
          <w:szCs w:val="28"/>
        </w:rPr>
      </w:pPr>
      <w:r w:rsidRPr="00247854">
        <w:rPr>
          <w:szCs w:val="28"/>
        </w:rPr>
        <w:t>3.3</w:t>
      </w:r>
      <w:r w:rsidR="003A5E0F">
        <w:rPr>
          <w:szCs w:val="28"/>
        </w:rPr>
        <w:t>3</w:t>
      </w:r>
      <w:r w:rsidRPr="00247854">
        <w:rPr>
          <w:szCs w:val="28"/>
        </w:rPr>
        <w:t>. Рассмотрение предложений, заявлений и жалоб граждан и принятие мер в пределах своей компетенции.</w:t>
      </w:r>
    </w:p>
    <w:p w:rsidR="00247854" w:rsidRPr="00247854" w:rsidRDefault="00247854" w:rsidP="00247854">
      <w:pPr>
        <w:pStyle w:val="a7"/>
        <w:ind w:left="-567" w:right="-284" w:firstLine="709"/>
        <w:jc w:val="both"/>
        <w:rPr>
          <w:szCs w:val="28"/>
        </w:rPr>
      </w:pPr>
    </w:p>
    <w:p w:rsidR="00247854" w:rsidRPr="00247854" w:rsidRDefault="00247854" w:rsidP="00247854">
      <w:pPr>
        <w:pStyle w:val="a7"/>
        <w:ind w:left="-567" w:right="-284" w:firstLine="0"/>
        <w:jc w:val="center"/>
        <w:rPr>
          <w:szCs w:val="28"/>
        </w:rPr>
      </w:pPr>
      <w:r w:rsidRPr="00247854">
        <w:rPr>
          <w:szCs w:val="28"/>
        </w:rPr>
        <w:t>4. ОТДЕЛ ИМЕЕТ ПРАВО.</w:t>
      </w:r>
    </w:p>
    <w:p w:rsidR="00247854" w:rsidRPr="00247854" w:rsidRDefault="00247854" w:rsidP="00247854">
      <w:pPr>
        <w:pStyle w:val="a7"/>
        <w:ind w:left="-567" w:right="-284" w:firstLine="709"/>
        <w:jc w:val="both"/>
        <w:rPr>
          <w:szCs w:val="28"/>
        </w:rPr>
      </w:pPr>
      <w:r w:rsidRPr="00247854">
        <w:rPr>
          <w:szCs w:val="28"/>
        </w:rPr>
        <w:t xml:space="preserve">4.1. В пределах своей компетенции принимать решения в сфере </w:t>
      </w:r>
      <w:r w:rsidR="00E4417F" w:rsidRPr="00E4417F">
        <w:rPr>
          <w:szCs w:val="28"/>
        </w:rPr>
        <w:t>жилищно-коммунального и городского хозяйства</w:t>
      </w:r>
      <w:r w:rsidRPr="00247854">
        <w:rPr>
          <w:szCs w:val="28"/>
        </w:rPr>
        <w:t xml:space="preserve">, участвовать в формировании и разработке муниципальных программ. </w:t>
      </w:r>
    </w:p>
    <w:p w:rsidR="00247854" w:rsidRPr="00247854" w:rsidRDefault="00247854" w:rsidP="00247854">
      <w:pPr>
        <w:pStyle w:val="a7"/>
        <w:ind w:left="-567" w:right="-284" w:firstLine="709"/>
        <w:jc w:val="both"/>
        <w:rPr>
          <w:szCs w:val="28"/>
        </w:rPr>
      </w:pPr>
      <w:r w:rsidRPr="00247854">
        <w:rPr>
          <w:szCs w:val="28"/>
        </w:rPr>
        <w:t>4.2.  Представлять интересы собственника муниципального жилищного фонда на общих собраниях собственников жилых и нежилых помещений по выбору способа управления многоквартирным жилым домом, управляющей компании.</w:t>
      </w:r>
    </w:p>
    <w:p w:rsidR="00247854" w:rsidRPr="00247854" w:rsidRDefault="00247854" w:rsidP="00247854">
      <w:pPr>
        <w:pStyle w:val="a7"/>
        <w:ind w:left="-567" w:right="-284" w:firstLine="709"/>
        <w:jc w:val="both"/>
        <w:rPr>
          <w:szCs w:val="28"/>
        </w:rPr>
      </w:pPr>
      <w:r w:rsidRPr="00247854">
        <w:rPr>
          <w:szCs w:val="28"/>
        </w:rPr>
        <w:t>4.</w:t>
      </w:r>
      <w:r w:rsidR="00E4417F">
        <w:rPr>
          <w:szCs w:val="28"/>
        </w:rPr>
        <w:t>3</w:t>
      </w:r>
      <w:r w:rsidRPr="00247854">
        <w:rPr>
          <w:szCs w:val="28"/>
        </w:rPr>
        <w:t>. Получать в установленном порядке информацию от предприятий, организаций, необходимую для осуществления своих задач и функций.</w:t>
      </w:r>
    </w:p>
    <w:p w:rsidR="00247854" w:rsidRPr="00247854" w:rsidRDefault="00247854" w:rsidP="00247854">
      <w:pPr>
        <w:pStyle w:val="a7"/>
        <w:ind w:left="-567" w:right="-284" w:firstLine="709"/>
        <w:jc w:val="both"/>
        <w:rPr>
          <w:szCs w:val="28"/>
        </w:rPr>
      </w:pPr>
      <w:r w:rsidRPr="00247854">
        <w:rPr>
          <w:szCs w:val="28"/>
        </w:rPr>
        <w:t>4.</w:t>
      </w:r>
      <w:r w:rsidR="00E4417F">
        <w:rPr>
          <w:szCs w:val="28"/>
        </w:rPr>
        <w:t>4</w:t>
      </w:r>
      <w:r w:rsidRPr="00247854">
        <w:rPr>
          <w:szCs w:val="28"/>
        </w:rPr>
        <w:t>.</w:t>
      </w:r>
      <w:r w:rsidR="00E4417F">
        <w:rPr>
          <w:szCs w:val="28"/>
        </w:rPr>
        <w:t xml:space="preserve"> </w:t>
      </w:r>
      <w:r w:rsidRPr="00247854">
        <w:rPr>
          <w:szCs w:val="28"/>
        </w:rPr>
        <w:t>Составлять акты выявления нарушения запретов, установленных Правилами благоустройства территории муниципального образования Велижское городское поселение.</w:t>
      </w:r>
    </w:p>
    <w:p w:rsidR="00247854" w:rsidRPr="00247854" w:rsidRDefault="00247854" w:rsidP="00247854">
      <w:pPr>
        <w:pStyle w:val="a7"/>
        <w:ind w:left="-567" w:right="-284" w:firstLine="709"/>
        <w:jc w:val="both"/>
        <w:rPr>
          <w:szCs w:val="28"/>
        </w:rPr>
      </w:pPr>
      <w:r w:rsidRPr="00247854">
        <w:rPr>
          <w:szCs w:val="28"/>
        </w:rPr>
        <w:tab/>
      </w:r>
    </w:p>
    <w:p w:rsidR="00247854" w:rsidRPr="00247854" w:rsidRDefault="00247854" w:rsidP="00247854">
      <w:pPr>
        <w:pStyle w:val="a7"/>
        <w:ind w:left="-567" w:right="-284" w:firstLine="0"/>
        <w:jc w:val="center"/>
        <w:rPr>
          <w:szCs w:val="28"/>
        </w:rPr>
      </w:pPr>
      <w:r w:rsidRPr="00247854">
        <w:rPr>
          <w:szCs w:val="28"/>
        </w:rPr>
        <w:t>5. ОРГАНИЗАЦИЯ ДЕЯТЕЛЬНОСТИ ОТДЕЛА.</w:t>
      </w:r>
    </w:p>
    <w:p w:rsidR="00247854" w:rsidRPr="00247854" w:rsidRDefault="00247854" w:rsidP="00247854">
      <w:pPr>
        <w:pStyle w:val="a7"/>
        <w:ind w:left="-567" w:right="-284" w:firstLine="709"/>
        <w:jc w:val="both"/>
        <w:rPr>
          <w:szCs w:val="28"/>
        </w:rPr>
      </w:pPr>
      <w:r w:rsidRPr="00247854">
        <w:rPr>
          <w:szCs w:val="28"/>
        </w:rPr>
        <w:t>5.1. ОТДЕЛ возглавляет начальник ОТДЕЛА, назначаемый на должность, освобождаемый с должности распоряжением Администрации муниципального образования «Велижский район».</w:t>
      </w:r>
    </w:p>
    <w:p w:rsidR="00247854" w:rsidRPr="00247854" w:rsidRDefault="00247854" w:rsidP="00247854">
      <w:pPr>
        <w:pStyle w:val="a7"/>
        <w:ind w:left="-567" w:right="-284" w:firstLine="709"/>
        <w:jc w:val="both"/>
        <w:rPr>
          <w:szCs w:val="28"/>
        </w:rPr>
      </w:pPr>
      <w:r w:rsidRPr="00247854">
        <w:rPr>
          <w:szCs w:val="28"/>
        </w:rPr>
        <w:t>5.2. Начальник ОТДЕЛА:</w:t>
      </w:r>
    </w:p>
    <w:p w:rsidR="00247854" w:rsidRPr="00247854" w:rsidRDefault="00247854" w:rsidP="00247854">
      <w:pPr>
        <w:pStyle w:val="a7"/>
        <w:ind w:left="-567" w:right="-284" w:firstLine="709"/>
        <w:jc w:val="both"/>
        <w:rPr>
          <w:szCs w:val="28"/>
        </w:rPr>
      </w:pPr>
      <w:r w:rsidRPr="00247854">
        <w:rPr>
          <w:szCs w:val="28"/>
        </w:rPr>
        <w:t>- осуществляет руководство деятельностью ОТДЕЛА, обеспечивает выполнение стоящих перед ним задач;</w:t>
      </w:r>
    </w:p>
    <w:p w:rsidR="00247854" w:rsidRPr="00247854" w:rsidRDefault="00247854" w:rsidP="00247854">
      <w:pPr>
        <w:pStyle w:val="a7"/>
        <w:ind w:left="-567" w:right="-284" w:firstLine="709"/>
        <w:jc w:val="both"/>
        <w:rPr>
          <w:szCs w:val="28"/>
        </w:rPr>
      </w:pPr>
      <w:r w:rsidRPr="00247854">
        <w:rPr>
          <w:szCs w:val="28"/>
        </w:rPr>
        <w:t>- распределяет обязанности, дает указания специалистам ОТДЕЛА;</w:t>
      </w:r>
    </w:p>
    <w:p w:rsidR="00247854" w:rsidRPr="00247854" w:rsidRDefault="00247854" w:rsidP="00247854">
      <w:pPr>
        <w:pStyle w:val="a7"/>
        <w:ind w:left="-567" w:right="-284" w:firstLine="709"/>
        <w:jc w:val="both"/>
        <w:rPr>
          <w:szCs w:val="28"/>
        </w:rPr>
      </w:pPr>
      <w:r w:rsidRPr="00247854">
        <w:rPr>
          <w:szCs w:val="28"/>
        </w:rPr>
        <w:lastRenderedPageBreak/>
        <w:t xml:space="preserve">- принимает   участие   в   подготовке проектов правовых актов, Велижского районного Совета депутатов, Совета депутатов Велижского городского поселения и Администрации муниципального образования «Велижский район», подготавливает от лица Администрации проекты правых актов по вопросам, отнесенным к его ведению.  </w:t>
      </w:r>
    </w:p>
    <w:p w:rsidR="00247854" w:rsidRPr="00247854" w:rsidRDefault="00247854" w:rsidP="00247854">
      <w:pPr>
        <w:pStyle w:val="a7"/>
        <w:ind w:left="-567" w:right="-284" w:firstLine="709"/>
        <w:jc w:val="both"/>
        <w:rPr>
          <w:szCs w:val="28"/>
        </w:rPr>
      </w:pPr>
      <w:r w:rsidRPr="00247854">
        <w:rPr>
          <w:szCs w:val="28"/>
        </w:rPr>
        <w:t>5.3. Начальник ОТДЕЛА несет персональную ответственность за выполнение возложенных на ОТДЕЛ задач и функций.</w:t>
      </w:r>
    </w:p>
    <w:p w:rsidR="00247854" w:rsidRPr="00247854" w:rsidRDefault="00247854" w:rsidP="00247854">
      <w:pPr>
        <w:pStyle w:val="a7"/>
        <w:ind w:left="-567" w:right="-284" w:firstLine="709"/>
        <w:jc w:val="both"/>
        <w:rPr>
          <w:szCs w:val="28"/>
        </w:rPr>
      </w:pPr>
      <w:r w:rsidRPr="00247854">
        <w:rPr>
          <w:szCs w:val="28"/>
        </w:rPr>
        <w:t>5.4. Структура и штатное расписание ОТДЕЛА утверждается и изменяется постановлением Администрации муниципального образования «Велижский район».</w:t>
      </w:r>
    </w:p>
    <w:p w:rsidR="00247854" w:rsidRPr="00247854" w:rsidRDefault="00247854" w:rsidP="00247854">
      <w:pPr>
        <w:pStyle w:val="a7"/>
        <w:ind w:left="-567" w:right="-284" w:firstLine="709"/>
        <w:jc w:val="both"/>
        <w:rPr>
          <w:szCs w:val="28"/>
        </w:rPr>
      </w:pPr>
    </w:p>
    <w:p w:rsidR="00247854" w:rsidRPr="00247854" w:rsidRDefault="00247854" w:rsidP="00247854">
      <w:pPr>
        <w:pStyle w:val="a7"/>
        <w:ind w:left="-567" w:right="-284" w:firstLine="0"/>
        <w:jc w:val="center"/>
        <w:rPr>
          <w:szCs w:val="28"/>
        </w:rPr>
      </w:pPr>
      <w:r w:rsidRPr="00247854">
        <w:rPr>
          <w:szCs w:val="28"/>
        </w:rPr>
        <w:t>6. РЕОРГАНИЗАЦИЯ И ЛИКВИДАЦИЯ ОТДЕЛА.</w:t>
      </w:r>
    </w:p>
    <w:p w:rsidR="00247854" w:rsidRPr="00247854" w:rsidRDefault="00247854" w:rsidP="00247854">
      <w:pPr>
        <w:pStyle w:val="a7"/>
        <w:ind w:left="-567" w:right="-284" w:firstLine="709"/>
        <w:jc w:val="both"/>
        <w:rPr>
          <w:szCs w:val="28"/>
        </w:rPr>
      </w:pPr>
      <w:r w:rsidRPr="00247854">
        <w:rPr>
          <w:szCs w:val="28"/>
        </w:rPr>
        <w:t>6.1. Реорганизация или ликвидация ОТДЕЛА осуществляется Администрацией муниципального образования «Велижский район» в соответствии с действующим законодательством.</w:t>
      </w: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Pr="00247854" w:rsidRDefault="00247854" w:rsidP="00247854">
      <w:pPr>
        <w:pStyle w:val="a7"/>
        <w:ind w:left="-567" w:right="-284"/>
        <w:jc w:val="both"/>
        <w:rPr>
          <w:szCs w:val="28"/>
        </w:rPr>
      </w:pPr>
    </w:p>
    <w:p w:rsidR="00247854" w:rsidRDefault="00247854" w:rsidP="00247854">
      <w:pPr>
        <w:pStyle w:val="a7"/>
        <w:ind w:left="-567" w:right="-284" w:firstLine="0"/>
        <w:jc w:val="both"/>
        <w:rPr>
          <w:szCs w:val="28"/>
        </w:rPr>
      </w:pPr>
    </w:p>
    <w:p w:rsidR="00FA0A90" w:rsidRDefault="00FA0A90" w:rsidP="00B211DD">
      <w:pPr>
        <w:pStyle w:val="a7"/>
        <w:ind w:firstLine="0"/>
        <w:rPr>
          <w:szCs w:val="28"/>
        </w:rPr>
      </w:pPr>
    </w:p>
    <w:p w:rsidR="00FA0A90" w:rsidRDefault="00FA0A90" w:rsidP="00B211DD">
      <w:pPr>
        <w:pStyle w:val="a7"/>
        <w:ind w:firstLine="0"/>
        <w:rPr>
          <w:szCs w:val="28"/>
        </w:rPr>
      </w:pPr>
    </w:p>
    <w:p w:rsidR="00FA0A90" w:rsidRDefault="00FA0A90" w:rsidP="00B211DD">
      <w:pPr>
        <w:pStyle w:val="a7"/>
        <w:ind w:firstLine="0"/>
        <w:rPr>
          <w:szCs w:val="28"/>
        </w:rPr>
      </w:pPr>
    </w:p>
    <w:p w:rsidR="00FA0A90" w:rsidRDefault="00FA0A90" w:rsidP="00B211DD">
      <w:pPr>
        <w:pStyle w:val="a7"/>
        <w:ind w:firstLine="0"/>
        <w:rPr>
          <w:szCs w:val="28"/>
        </w:rPr>
      </w:pPr>
    </w:p>
    <w:p w:rsidR="00FA0A90" w:rsidRDefault="00FA0A90" w:rsidP="00B211DD">
      <w:pPr>
        <w:pStyle w:val="a7"/>
        <w:ind w:firstLine="0"/>
        <w:rPr>
          <w:szCs w:val="28"/>
        </w:rPr>
      </w:pPr>
    </w:p>
    <w:sectPr w:rsidR="00FA0A90" w:rsidSect="0024785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C9" w:rsidRDefault="00C73BC9" w:rsidP="00254C99">
      <w:pPr>
        <w:spacing w:after="0" w:line="240" w:lineRule="auto"/>
      </w:pPr>
      <w:r>
        <w:separator/>
      </w:r>
    </w:p>
  </w:endnote>
  <w:endnote w:type="continuationSeparator" w:id="0">
    <w:p w:rsidR="00C73BC9" w:rsidRDefault="00C73BC9" w:rsidP="0025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C9" w:rsidRDefault="00C73BC9" w:rsidP="00254C99">
      <w:pPr>
        <w:spacing w:after="0" w:line="240" w:lineRule="auto"/>
      </w:pPr>
      <w:r>
        <w:separator/>
      </w:r>
    </w:p>
  </w:footnote>
  <w:footnote w:type="continuationSeparator" w:id="0">
    <w:p w:rsidR="00C73BC9" w:rsidRDefault="00C73BC9" w:rsidP="0025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54" w:rsidRPr="00247854" w:rsidRDefault="00247854" w:rsidP="00247854">
    <w:pPr>
      <w:pStyle w:val="a9"/>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3A7B"/>
    <w:multiLevelType w:val="hybridMultilevel"/>
    <w:tmpl w:val="AAD2CF6C"/>
    <w:lvl w:ilvl="0" w:tplc="0E60EF3E">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BC32E0"/>
    <w:multiLevelType w:val="hybridMultilevel"/>
    <w:tmpl w:val="BC56E196"/>
    <w:lvl w:ilvl="0" w:tplc="81586B2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9B6E1F"/>
    <w:multiLevelType w:val="hybridMultilevel"/>
    <w:tmpl w:val="0CE61DF6"/>
    <w:lvl w:ilvl="0" w:tplc="2982E5A8">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8D2664"/>
    <w:multiLevelType w:val="hybridMultilevel"/>
    <w:tmpl w:val="0CE61DF6"/>
    <w:lvl w:ilvl="0" w:tplc="2982E5A8">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8D0F97"/>
    <w:multiLevelType w:val="hybridMultilevel"/>
    <w:tmpl w:val="4D1A5ABA"/>
    <w:lvl w:ilvl="0" w:tplc="D6864B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8C405D"/>
    <w:multiLevelType w:val="hybridMultilevel"/>
    <w:tmpl w:val="67B0208C"/>
    <w:lvl w:ilvl="0" w:tplc="81CE499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04"/>
    <w:rsid w:val="0001120D"/>
    <w:rsid w:val="0002625C"/>
    <w:rsid w:val="00055CD1"/>
    <w:rsid w:val="000813CC"/>
    <w:rsid w:val="0008689C"/>
    <w:rsid w:val="000B495E"/>
    <w:rsid w:val="000F6F32"/>
    <w:rsid w:val="00103C46"/>
    <w:rsid w:val="00127404"/>
    <w:rsid w:val="001833AB"/>
    <w:rsid w:val="00191BCF"/>
    <w:rsid w:val="001A4673"/>
    <w:rsid w:val="001B29CE"/>
    <w:rsid w:val="001C78B3"/>
    <w:rsid w:val="001C7E6F"/>
    <w:rsid w:val="001D3E21"/>
    <w:rsid w:val="00233E4A"/>
    <w:rsid w:val="00247854"/>
    <w:rsid w:val="002547DF"/>
    <w:rsid w:val="00254C99"/>
    <w:rsid w:val="00264EBA"/>
    <w:rsid w:val="00266D7A"/>
    <w:rsid w:val="002C5155"/>
    <w:rsid w:val="002D6618"/>
    <w:rsid w:val="002F7E7B"/>
    <w:rsid w:val="003055A5"/>
    <w:rsid w:val="00323568"/>
    <w:rsid w:val="00335D2D"/>
    <w:rsid w:val="003502F3"/>
    <w:rsid w:val="003A5E0F"/>
    <w:rsid w:val="003C76BB"/>
    <w:rsid w:val="003E5386"/>
    <w:rsid w:val="003F619B"/>
    <w:rsid w:val="00401F7D"/>
    <w:rsid w:val="00416437"/>
    <w:rsid w:val="00423912"/>
    <w:rsid w:val="00444A9E"/>
    <w:rsid w:val="0045780C"/>
    <w:rsid w:val="00493551"/>
    <w:rsid w:val="004E0427"/>
    <w:rsid w:val="004E113D"/>
    <w:rsid w:val="004F7642"/>
    <w:rsid w:val="00501E8A"/>
    <w:rsid w:val="005112CF"/>
    <w:rsid w:val="00514935"/>
    <w:rsid w:val="00541DFF"/>
    <w:rsid w:val="005A074A"/>
    <w:rsid w:val="005A115C"/>
    <w:rsid w:val="005A1A21"/>
    <w:rsid w:val="00617C7D"/>
    <w:rsid w:val="00634EE7"/>
    <w:rsid w:val="00645E9D"/>
    <w:rsid w:val="00647F9A"/>
    <w:rsid w:val="00654525"/>
    <w:rsid w:val="00683951"/>
    <w:rsid w:val="006901CA"/>
    <w:rsid w:val="006F2166"/>
    <w:rsid w:val="00720813"/>
    <w:rsid w:val="007231C2"/>
    <w:rsid w:val="00731749"/>
    <w:rsid w:val="007367B0"/>
    <w:rsid w:val="00781E41"/>
    <w:rsid w:val="007B2405"/>
    <w:rsid w:val="007B3DD9"/>
    <w:rsid w:val="007F4E57"/>
    <w:rsid w:val="00802304"/>
    <w:rsid w:val="00841930"/>
    <w:rsid w:val="00841D47"/>
    <w:rsid w:val="0085614A"/>
    <w:rsid w:val="00856621"/>
    <w:rsid w:val="00886AE5"/>
    <w:rsid w:val="00890427"/>
    <w:rsid w:val="00913AAC"/>
    <w:rsid w:val="00925569"/>
    <w:rsid w:val="009339DD"/>
    <w:rsid w:val="0094561F"/>
    <w:rsid w:val="00952928"/>
    <w:rsid w:val="0097049D"/>
    <w:rsid w:val="0098437F"/>
    <w:rsid w:val="009874F3"/>
    <w:rsid w:val="00994ED2"/>
    <w:rsid w:val="009954C0"/>
    <w:rsid w:val="009B375D"/>
    <w:rsid w:val="009F7D0B"/>
    <w:rsid w:val="00A15386"/>
    <w:rsid w:val="00A36349"/>
    <w:rsid w:val="00A7384E"/>
    <w:rsid w:val="00A75F0F"/>
    <w:rsid w:val="00A9290C"/>
    <w:rsid w:val="00AA2F84"/>
    <w:rsid w:val="00AE1BAB"/>
    <w:rsid w:val="00B1066E"/>
    <w:rsid w:val="00B211DD"/>
    <w:rsid w:val="00B40242"/>
    <w:rsid w:val="00B53F56"/>
    <w:rsid w:val="00B631F4"/>
    <w:rsid w:val="00B73D0D"/>
    <w:rsid w:val="00B97296"/>
    <w:rsid w:val="00BA6A89"/>
    <w:rsid w:val="00BD5F4C"/>
    <w:rsid w:val="00BF5B63"/>
    <w:rsid w:val="00C1262A"/>
    <w:rsid w:val="00C2504C"/>
    <w:rsid w:val="00C35EBC"/>
    <w:rsid w:val="00C676D5"/>
    <w:rsid w:val="00C73BC9"/>
    <w:rsid w:val="00C83017"/>
    <w:rsid w:val="00C940F3"/>
    <w:rsid w:val="00D17246"/>
    <w:rsid w:val="00D370A5"/>
    <w:rsid w:val="00D70B96"/>
    <w:rsid w:val="00D739E4"/>
    <w:rsid w:val="00D80BB4"/>
    <w:rsid w:val="00D94B22"/>
    <w:rsid w:val="00D97526"/>
    <w:rsid w:val="00DB73FE"/>
    <w:rsid w:val="00DF04DC"/>
    <w:rsid w:val="00DF1FD8"/>
    <w:rsid w:val="00E12029"/>
    <w:rsid w:val="00E34679"/>
    <w:rsid w:val="00E4417F"/>
    <w:rsid w:val="00E507F9"/>
    <w:rsid w:val="00E76C1D"/>
    <w:rsid w:val="00E90624"/>
    <w:rsid w:val="00EC657E"/>
    <w:rsid w:val="00EE085A"/>
    <w:rsid w:val="00F01ED2"/>
    <w:rsid w:val="00F36F23"/>
    <w:rsid w:val="00F66771"/>
    <w:rsid w:val="00F66B3A"/>
    <w:rsid w:val="00FA0A90"/>
    <w:rsid w:val="00FC6DB7"/>
    <w:rsid w:val="00FD2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048A9-2335-4BEE-A767-57ECDBEE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3951"/>
    <w:pPr>
      <w:keepNext/>
      <w:keepLine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7404"/>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127404"/>
    <w:rPr>
      <w:rFonts w:ascii="Times New Roman" w:eastAsia="Times New Roman" w:hAnsi="Times New Roman" w:cs="Times New Roman"/>
      <w:sz w:val="28"/>
      <w:szCs w:val="20"/>
    </w:rPr>
  </w:style>
  <w:style w:type="paragraph" w:styleId="a5">
    <w:name w:val="Body Text"/>
    <w:basedOn w:val="a"/>
    <w:link w:val="a6"/>
    <w:semiHidden/>
    <w:unhideWhenUsed/>
    <w:rsid w:val="00127404"/>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semiHidden/>
    <w:rsid w:val="00127404"/>
    <w:rPr>
      <w:rFonts w:ascii="Times New Roman" w:eastAsia="Times New Roman" w:hAnsi="Times New Roman" w:cs="Times New Roman"/>
      <w:sz w:val="20"/>
      <w:szCs w:val="20"/>
    </w:rPr>
  </w:style>
  <w:style w:type="paragraph" w:styleId="a7">
    <w:name w:val="Body Text Indent"/>
    <w:basedOn w:val="a"/>
    <w:link w:val="a8"/>
    <w:unhideWhenUsed/>
    <w:rsid w:val="00127404"/>
    <w:pPr>
      <w:spacing w:after="0" w:line="240" w:lineRule="auto"/>
      <w:ind w:firstLine="1134"/>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127404"/>
    <w:rPr>
      <w:rFonts w:ascii="Times New Roman" w:eastAsia="Times New Roman" w:hAnsi="Times New Roman" w:cs="Times New Roman"/>
      <w:sz w:val="28"/>
      <w:szCs w:val="20"/>
    </w:rPr>
  </w:style>
  <w:style w:type="paragraph" w:customStyle="1" w:styleId="ConsPlusNormal">
    <w:name w:val="ConsPlusNormal"/>
    <w:rsid w:val="00AE1B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unhideWhenUsed/>
    <w:rsid w:val="00254C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4C99"/>
  </w:style>
  <w:style w:type="paragraph" w:styleId="ab">
    <w:name w:val="footer"/>
    <w:basedOn w:val="a"/>
    <w:link w:val="ac"/>
    <w:uiPriority w:val="99"/>
    <w:unhideWhenUsed/>
    <w:rsid w:val="00254C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4C99"/>
  </w:style>
  <w:style w:type="paragraph" w:customStyle="1" w:styleId="Heading">
    <w:name w:val="Heading"/>
    <w:uiPriority w:val="99"/>
    <w:rsid w:val="00683951"/>
    <w:pPr>
      <w:widowControl w:val="0"/>
      <w:autoSpaceDE w:val="0"/>
      <w:autoSpaceDN w:val="0"/>
      <w:adjustRightInd w:val="0"/>
      <w:spacing w:after="0" w:line="240" w:lineRule="auto"/>
    </w:pPr>
    <w:rPr>
      <w:rFonts w:ascii="Arial" w:hAnsi="Arial" w:cs="Arial"/>
      <w:b/>
      <w:bCs/>
    </w:rPr>
  </w:style>
  <w:style w:type="character" w:customStyle="1" w:styleId="10">
    <w:name w:val="Заголовок 1 Знак"/>
    <w:basedOn w:val="a0"/>
    <w:link w:val="1"/>
    <w:uiPriority w:val="9"/>
    <w:rsid w:val="00683951"/>
    <w:rPr>
      <w:rFonts w:asciiTheme="majorHAnsi" w:eastAsiaTheme="majorEastAsia" w:hAnsiTheme="majorHAnsi" w:cstheme="majorBidi"/>
      <w:b/>
      <w:bCs/>
      <w:color w:val="365F91" w:themeColor="accent1" w:themeShade="BF"/>
      <w:sz w:val="28"/>
      <w:szCs w:val="28"/>
      <w:lang w:eastAsia="en-US"/>
    </w:rPr>
  </w:style>
  <w:style w:type="paragraph" w:styleId="ad">
    <w:name w:val="No Spacing"/>
    <w:uiPriority w:val="1"/>
    <w:qFormat/>
    <w:rsid w:val="00683951"/>
    <w:pPr>
      <w:spacing w:after="0" w:line="240" w:lineRule="auto"/>
    </w:pPr>
    <w:rPr>
      <w:rFonts w:ascii="Calibri" w:eastAsia="Times New Roman" w:hAnsi="Calibri" w:cs="Times New Roman"/>
    </w:rPr>
  </w:style>
  <w:style w:type="paragraph" w:styleId="ae">
    <w:name w:val="List Paragraph"/>
    <w:basedOn w:val="a"/>
    <w:qFormat/>
    <w:rsid w:val="00683951"/>
    <w:pPr>
      <w:spacing w:before="60" w:after="0" w:line="240" w:lineRule="auto"/>
      <w:ind w:left="720" w:firstLine="709"/>
      <w:contextualSpacing/>
      <w:jc w:val="both"/>
    </w:pPr>
    <w:rPr>
      <w:rFonts w:ascii="Times New Roman" w:eastAsia="Calibri" w:hAnsi="Times New Roman" w:cs="Times New Roman"/>
      <w:sz w:val="24"/>
      <w:lang w:eastAsia="en-US"/>
    </w:rPr>
  </w:style>
  <w:style w:type="paragraph" w:customStyle="1" w:styleId="Postan">
    <w:name w:val="Postan"/>
    <w:basedOn w:val="a"/>
    <w:rsid w:val="00683951"/>
    <w:pPr>
      <w:spacing w:after="0" w:line="240" w:lineRule="auto"/>
      <w:jc w:val="center"/>
    </w:pPr>
    <w:rPr>
      <w:rFonts w:ascii="Times New Roman" w:eastAsia="Times New Roman" w:hAnsi="Times New Roman" w:cs="Times New Roman"/>
      <w:sz w:val="28"/>
      <w:szCs w:val="20"/>
    </w:rPr>
  </w:style>
  <w:style w:type="paragraph" w:customStyle="1" w:styleId="ConsPlusTitle">
    <w:name w:val="ConsPlusTitle"/>
    <w:uiPriority w:val="99"/>
    <w:rsid w:val="00683951"/>
    <w:pPr>
      <w:widowControl w:val="0"/>
      <w:autoSpaceDE w:val="0"/>
      <w:autoSpaceDN w:val="0"/>
      <w:adjustRightInd w:val="0"/>
      <w:spacing w:after="0" w:line="240" w:lineRule="auto"/>
    </w:pPr>
    <w:rPr>
      <w:rFonts w:ascii="Arial" w:hAnsi="Arial" w:cs="Arial"/>
      <w:b/>
      <w:bCs/>
      <w:sz w:val="20"/>
      <w:szCs w:val="20"/>
    </w:rPr>
  </w:style>
  <w:style w:type="character" w:styleId="af">
    <w:name w:val="Hyperlink"/>
    <w:basedOn w:val="a0"/>
    <w:uiPriority w:val="99"/>
    <w:unhideWhenUsed/>
    <w:rsid w:val="00683951"/>
    <w:rPr>
      <w:color w:val="0000FF"/>
      <w:u w:val="single"/>
    </w:rPr>
  </w:style>
  <w:style w:type="paragraph" w:styleId="af0">
    <w:name w:val="Balloon Text"/>
    <w:basedOn w:val="a"/>
    <w:link w:val="af1"/>
    <w:uiPriority w:val="99"/>
    <w:semiHidden/>
    <w:unhideWhenUsed/>
    <w:rsid w:val="006839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3951"/>
    <w:rPr>
      <w:rFonts w:ascii="Tahoma" w:hAnsi="Tahoma" w:cs="Tahoma"/>
      <w:sz w:val="16"/>
      <w:szCs w:val="16"/>
    </w:rPr>
  </w:style>
  <w:style w:type="paragraph" w:customStyle="1" w:styleId="ConsPlusCell">
    <w:name w:val="ConsPlusCell"/>
    <w:uiPriority w:val="99"/>
    <w:rsid w:val="00EE085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E085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7">
    <w:name w:val="Style7"/>
    <w:basedOn w:val="a"/>
    <w:rsid w:val="00A9290C"/>
    <w:pPr>
      <w:widowControl w:val="0"/>
      <w:autoSpaceDE w:val="0"/>
      <w:autoSpaceDN w:val="0"/>
      <w:adjustRightInd w:val="0"/>
      <w:spacing w:after="0" w:line="373" w:lineRule="exact"/>
      <w:jc w:val="both"/>
    </w:pPr>
    <w:rPr>
      <w:rFonts w:ascii="Arial" w:eastAsia="Times New Roman" w:hAnsi="Arial" w:cs="Times New Roman"/>
      <w:sz w:val="24"/>
      <w:szCs w:val="24"/>
    </w:rPr>
  </w:style>
  <w:style w:type="character" w:customStyle="1" w:styleId="FontStyle22">
    <w:name w:val="Font Style22"/>
    <w:rsid w:val="00A9290C"/>
    <w:rPr>
      <w:rFonts w:ascii="Times New Roman" w:hAnsi="Times New Roman" w:cs="Times New Roman"/>
      <w:sz w:val="30"/>
      <w:szCs w:val="30"/>
    </w:rPr>
  </w:style>
  <w:style w:type="paragraph" w:customStyle="1" w:styleId="Style10">
    <w:name w:val="Style10"/>
    <w:basedOn w:val="a"/>
    <w:rsid w:val="00FA0A90"/>
    <w:pPr>
      <w:widowControl w:val="0"/>
      <w:autoSpaceDE w:val="0"/>
      <w:autoSpaceDN w:val="0"/>
      <w:adjustRightInd w:val="0"/>
      <w:spacing w:after="0" w:line="372" w:lineRule="exact"/>
      <w:ind w:hanging="367"/>
      <w:jc w:val="both"/>
    </w:pPr>
    <w:rPr>
      <w:rFonts w:ascii="Arial" w:eastAsia="Times New Roman" w:hAnsi="Arial" w:cs="Times New Roman"/>
      <w:sz w:val="24"/>
      <w:szCs w:val="24"/>
    </w:rPr>
  </w:style>
  <w:style w:type="paragraph" w:customStyle="1" w:styleId="Style3">
    <w:name w:val="Style3"/>
    <w:basedOn w:val="a"/>
    <w:rsid w:val="00FA0A90"/>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4">
    <w:name w:val="Style4"/>
    <w:basedOn w:val="a"/>
    <w:rsid w:val="00FA0A9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rsid w:val="00FA0A90"/>
    <w:pPr>
      <w:widowControl w:val="0"/>
      <w:autoSpaceDE w:val="0"/>
      <w:autoSpaceDN w:val="0"/>
      <w:adjustRightInd w:val="0"/>
      <w:spacing w:after="0" w:line="325" w:lineRule="exact"/>
      <w:ind w:firstLine="850"/>
      <w:jc w:val="both"/>
    </w:pPr>
    <w:rPr>
      <w:rFonts w:ascii="Times New Roman" w:eastAsia="Times New Roman" w:hAnsi="Times New Roman" w:cs="Times New Roman"/>
      <w:sz w:val="24"/>
      <w:szCs w:val="24"/>
    </w:rPr>
  </w:style>
  <w:style w:type="paragraph" w:customStyle="1" w:styleId="Style8">
    <w:name w:val="Style8"/>
    <w:basedOn w:val="a"/>
    <w:rsid w:val="00FA0A90"/>
    <w:pPr>
      <w:widowControl w:val="0"/>
      <w:autoSpaceDE w:val="0"/>
      <w:autoSpaceDN w:val="0"/>
      <w:adjustRightInd w:val="0"/>
      <w:spacing w:after="0" w:line="331" w:lineRule="exact"/>
      <w:ind w:firstLine="696"/>
      <w:jc w:val="both"/>
    </w:pPr>
    <w:rPr>
      <w:rFonts w:ascii="Times New Roman" w:eastAsia="Times New Roman" w:hAnsi="Times New Roman" w:cs="Times New Roman"/>
      <w:sz w:val="24"/>
      <w:szCs w:val="24"/>
    </w:rPr>
  </w:style>
  <w:style w:type="paragraph" w:customStyle="1" w:styleId="Style12">
    <w:name w:val="Style12"/>
    <w:basedOn w:val="a"/>
    <w:rsid w:val="00FA0A90"/>
    <w:pPr>
      <w:widowControl w:val="0"/>
      <w:autoSpaceDE w:val="0"/>
      <w:autoSpaceDN w:val="0"/>
      <w:adjustRightInd w:val="0"/>
      <w:spacing w:after="0" w:line="325" w:lineRule="exact"/>
      <w:jc w:val="both"/>
    </w:pPr>
    <w:rPr>
      <w:rFonts w:ascii="Times New Roman" w:eastAsia="Times New Roman" w:hAnsi="Times New Roman" w:cs="Times New Roman"/>
      <w:sz w:val="24"/>
      <w:szCs w:val="24"/>
    </w:rPr>
  </w:style>
  <w:style w:type="paragraph" w:customStyle="1" w:styleId="Style6">
    <w:name w:val="Style6"/>
    <w:basedOn w:val="a"/>
    <w:rsid w:val="00FA0A90"/>
    <w:pPr>
      <w:widowControl w:val="0"/>
      <w:autoSpaceDE w:val="0"/>
      <w:autoSpaceDN w:val="0"/>
      <w:adjustRightInd w:val="0"/>
      <w:spacing w:after="0" w:line="325" w:lineRule="exact"/>
      <w:ind w:firstLine="864"/>
      <w:jc w:val="both"/>
    </w:pPr>
    <w:rPr>
      <w:rFonts w:ascii="Times New Roman" w:eastAsia="Times New Roman" w:hAnsi="Times New Roman" w:cs="Times New Roman"/>
      <w:sz w:val="24"/>
      <w:szCs w:val="24"/>
    </w:rPr>
  </w:style>
  <w:style w:type="character" w:customStyle="1" w:styleId="FontStyle20">
    <w:name w:val="Font Style20"/>
    <w:rsid w:val="00FA0A9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3288">
      <w:bodyDiv w:val="1"/>
      <w:marLeft w:val="0"/>
      <w:marRight w:val="0"/>
      <w:marTop w:val="0"/>
      <w:marBottom w:val="0"/>
      <w:divBdr>
        <w:top w:val="none" w:sz="0" w:space="0" w:color="auto"/>
        <w:left w:val="none" w:sz="0" w:space="0" w:color="auto"/>
        <w:bottom w:val="none" w:sz="0" w:space="0" w:color="auto"/>
        <w:right w:val="none" w:sz="0" w:space="0" w:color="auto"/>
      </w:divBdr>
    </w:div>
    <w:div w:id="774249947">
      <w:bodyDiv w:val="1"/>
      <w:marLeft w:val="0"/>
      <w:marRight w:val="0"/>
      <w:marTop w:val="0"/>
      <w:marBottom w:val="0"/>
      <w:divBdr>
        <w:top w:val="none" w:sz="0" w:space="0" w:color="auto"/>
        <w:left w:val="none" w:sz="0" w:space="0" w:color="auto"/>
        <w:bottom w:val="none" w:sz="0" w:space="0" w:color="auto"/>
        <w:right w:val="none" w:sz="0" w:space="0" w:color="auto"/>
      </w:divBdr>
    </w:div>
    <w:div w:id="1628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 Малаховский</dc:creator>
  <cp:keywords/>
  <dc:description/>
  <cp:lastModifiedBy>Юрков ИМ</cp:lastModifiedBy>
  <cp:revision>9</cp:revision>
  <cp:lastPrinted>2019-12-27T11:28:00Z</cp:lastPrinted>
  <dcterms:created xsi:type="dcterms:W3CDTF">2019-12-20T11:13:00Z</dcterms:created>
  <dcterms:modified xsi:type="dcterms:W3CDTF">2020-01-13T07:38:00Z</dcterms:modified>
</cp:coreProperties>
</file>