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99" w:rsidRDefault="00A30A99" w:rsidP="0031310B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A30A99" w:rsidRPr="005275D5" w:rsidRDefault="00A30A99" w:rsidP="00A30A9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A30A99" w:rsidRPr="005275D5" w:rsidRDefault="00A30A99" w:rsidP="00A30A9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A30A99" w:rsidRPr="005275D5" w:rsidRDefault="00A30A99" w:rsidP="00A30A9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A30A99" w:rsidRPr="00F75B0D" w:rsidRDefault="00A30A99" w:rsidP="00A30A99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A30A99">
        <w:rPr>
          <w:sz w:val="18"/>
          <w:szCs w:val="18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A99" w:rsidRDefault="00A30A99" w:rsidP="0031310B">
      <w:pPr>
        <w:pStyle w:val="Default"/>
        <w:rPr>
          <w:sz w:val="18"/>
          <w:szCs w:val="18"/>
        </w:rPr>
      </w:pPr>
    </w:p>
    <w:p w:rsidR="00A30A99" w:rsidRDefault="00A30A99" w:rsidP="0031310B">
      <w:pPr>
        <w:pStyle w:val="Default"/>
        <w:rPr>
          <w:sz w:val="18"/>
          <w:szCs w:val="18"/>
        </w:rPr>
      </w:pPr>
    </w:p>
    <w:p w:rsidR="00A30A99" w:rsidRDefault="00A30A99" w:rsidP="0031310B">
      <w:pPr>
        <w:pStyle w:val="Default"/>
        <w:rPr>
          <w:sz w:val="18"/>
          <w:szCs w:val="18"/>
        </w:rPr>
      </w:pPr>
    </w:p>
    <w:p w:rsidR="00967CA3" w:rsidRPr="00A37A18" w:rsidRDefault="00A37A18" w:rsidP="00A37A18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A37A18">
        <w:rPr>
          <w:rFonts w:ascii="Segoe UI" w:hAnsi="Segoe UI" w:cs="Segoe UI"/>
          <w:b/>
          <w:sz w:val="32"/>
          <w:szCs w:val="32"/>
        </w:rPr>
        <w:t>Снятие с кадастрового учета разрушенного объекта недвижимости</w:t>
      </w:r>
    </w:p>
    <w:p w:rsidR="00A37A18" w:rsidRDefault="00A37A18" w:rsidP="00B260A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260AF" w:rsidRDefault="00B260AF" w:rsidP="00B260A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31310B" w:rsidRPr="00B260AF">
        <w:rPr>
          <w:rFonts w:ascii="Segoe UI" w:hAnsi="Segoe UI" w:cs="Segoe UI"/>
          <w:sz w:val="24"/>
          <w:szCs w:val="24"/>
        </w:rPr>
        <w:t xml:space="preserve"> соответствии с действующим законодательством датой прекращения налогообложения разрушенного объекта недвижимости признается дата снятия такого объекта с государственного кадастрового учета. Документами, необходимыми для снятия объекта недвижимости с государственного кадастрового учета являются – заявление о снятии объекта с государственного кадастрового учета и акт обследования. С заявлением о снятии соответствующего объекта капитального строительства с кадастрового учета вправе обратиться собственник такого объекта, либо его представитель в любой из офисов многофункциональных центров. Другой необходимый документ – это акт обследования, удостоверяющий прекращение существования объекта недвижимости. Для оформления акта обследования заинтересованному лицу необходимо заключить договор с кадастровым инженером. В акте обследования кадастровым инженером должен быть подтвержден факт гибели, уничтожения конкретного объекта недвижимости с обязательным указанием кадастрового номера. </w:t>
      </w:r>
    </w:p>
    <w:p w:rsidR="00B260AF" w:rsidRDefault="0031310B" w:rsidP="00B260AF">
      <w:pPr>
        <w:pStyle w:val="Default"/>
        <w:ind w:firstLine="709"/>
        <w:jc w:val="both"/>
        <w:rPr>
          <w:rFonts w:ascii="Segoe UI" w:hAnsi="Segoe UI" w:cs="Segoe UI"/>
        </w:rPr>
      </w:pPr>
      <w:r w:rsidRPr="006F04A0">
        <w:rPr>
          <w:rFonts w:ascii="Segoe UI" w:hAnsi="Segoe UI" w:cs="Segoe UI"/>
          <w:bCs/>
        </w:rPr>
        <w:t xml:space="preserve">Управление </w:t>
      </w:r>
      <w:proofErr w:type="spellStart"/>
      <w:r w:rsidRPr="006F04A0">
        <w:rPr>
          <w:rFonts w:ascii="Segoe UI" w:hAnsi="Segoe UI" w:cs="Segoe UI"/>
          <w:bCs/>
        </w:rPr>
        <w:t>Росреестра</w:t>
      </w:r>
      <w:proofErr w:type="spellEnd"/>
      <w:r w:rsidRPr="006F04A0">
        <w:rPr>
          <w:rFonts w:ascii="Segoe UI" w:hAnsi="Segoe UI" w:cs="Segoe UI"/>
          <w:bCs/>
        </w:rPr>
        <w:t xml:space="preserve"> по </w:t>
      </w:r>
      <w:r w:rsidR="00B260AF" w:rsidRPr="006F04A0">
        <w:rPr>
          <w:rFonts w:ascii="Segoe UI" w:hAnsi="Segoe UI" w:cs="Segoe UI"/>
          <w:bCs/>
        </w:rPr>
        <w:t>Смоленской</w:t>
      </w:r>
      <w:r w:rsidRPr="006F04A0">
        <w:rPr>
          <w:rFonts w:ascii="Segoe UI" w:hAnsi="Segoe UI" w:cs="Segoe UI"/>
          <w:bCs/>
        </w:rPr>
        <w:t xml:space="preserve"> области</w:t>
      </w:r>
      <w:r w:rsidRPr="00B260AF">
        <w:rPr>
          <w:rFonts w:ascii="Segoe UI" w:hAnsi="Segoe UI" w:cs="Segoe UI"/>
          <w:b/>
          <w:bCs/>
        </w:rPr>
        <w:t xml:space="preserve"> </w:t>
      </w:r>
      <w:r w:rsidRPr="00B260AF">
        <w:rPr>
          <w:rFonts w:ascii="Segoe UI" w:hAnsi="Segoe UI" w:cs="Segoe UI"/>
        </w:rPr>
        <w:t xml:space="preserve">рекомендует проверять сведения о кадастровом инженере перед заключением договора на выполнение работ. Сведения о кадастровых инженерах содержатся в реестрах членов </w:t>
      </w:r>
      <w:proofErr w:type="spellStart"/>
      <w:r w:rsidRPr="00B260AF">
        <w:rPr>
          <w:rFonts w:ascii="Segoe UI" w:hAnsi="Segoe UI" w:cs="Segoe UI"/>
        </w:rPr>
        <w:t>саморегулируемых</w:t>
      </w:r>
      <w:proofErr w:type="spellEnd"/>
      <w:r w:rsidRPr="00B260AF">
        <w:rPr>
          <w:rFonts w:ascii="Segoe UI" w:hAnsi="Segoe UI" w:cs="Segoe UI"/>
        </w:rPr>
        <w:t xml:space="preserve"> организаций кадастровых инженеров, публикуемых н</w:t>
      </w:r>
      <w:r w:rsidR="00B260AF">
        <w:rPr>
          <w:rFonts w:ascii="Segoe UI" w:hAnsi="Segoe UI" w:cs="Segoe UI"/>
        </w:rPr>
        <w:t>а их официальных сайтах в сети «Интернет»</w:t>
      </w:r>
      <w:r w:rsidRPr="00B260AF">
        <w:rPr>
          <w:rFonts w:ascii="Segoe UI" w:hAnsi="Segoe UI" w:cs="Segoe UI"/>
        </w:rPr>
        <w:t xml:space="preserve">, а также в государственном реестре кадастровых инженеров, размещенном на официальном сайте </w:t>
      </w:r>
      <w:proofErr w:type="spellStart"/>
      <w:r w:rsidRPr="006F04A0">
        <w:rPr>
          <w:rFonts w:ascii="Segoe UI" w:hAnsi="Segoe UI" w:cs="Segoe UI"/>
          <w:bCs/>
        </w:rPr>
        <w:t>Росреестра</w:t>
      </w:r>
      <w:proofErr w:type="spellEnd"/>
      <w:r w:rsidRPr="00B260AF">
        <w:rPr>
          <w:rFonts w:ascii="Segoe UI" w:hAnsi="Segoe UI" w:cs="Segoe UI"/>
        </w:rPr>
        <w:t xml:space="preserve">. </w:t>
      </w:r>
      <w:r w:rsidR="00B260AF">
        <w:rPr>
          <w:rFonts w:ascii="Segoe UI" w:hAnsi="Segoe UI" w:cs="Segoe UI"/>
          <w:lang w:val="en-US"/>
        </w:rPr>
        <w:t>www</w:t>
      </w:r>
      <w:r w:rsidR="00B260AF" w:rsidRPr="00170F0D">
        <w:rPr>
          <w:rFonts w:ascii="Segoe UI" w:hAnsi="Segoe UI" w:cs="Segoe UI"/>
        </w:rPr>
        <w:t>.</w:t>
      </w:r>
      <w:proofErr w:type="spellStart"/>
      <w:r w:rsidR="00B260AF" w:rsidRPr="00170F0D">
        <w:rPr>
          <w:rFonts w:ascii="Segoe UI" w:hAnsi="Segoe UI" w:cs="Segoe UI"/>
        </w:rPr>
        <w:t>rosreestr.ru</w:t>
      </w:r>
      <w:proofErr w:type="spellEnd"/>
      <w:r w:rsidR="00B260AF">
        <w:rPr>
          <w:rFonts w:ascii="Segoe UI" w:hAnsi="Segoe UI" w:cs="Segoe UI"/>
        </w:rPr>
        <w:t>.</w:t>
      </w:r>
    </w:p>
    <w:p w:rsidR="00B260AF" w:rsidRDefault="0031310B" w:rsidP="00B260A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260AF">
        <w:rPr>
          <w:rFonts w:ascii="Segoe UI" w:hAnsi="Segoe UI" w:cs="Segoe UI"/>
          <w:sz w:val="24"/>
          <w:szCs w:val="24"/>
        </w:rPr>
        <w:t>Следует обратить внимание, что снятие с государственного кадастрового учета объекта капитального строительства в связи с прекращением его существования осуществляется одновременно с государственной регистрацией прекращения прав на него.</w:t>
      </w:r>
    </w:p>
    <w:p w:rsidR="00A37A18" w:rsidRDefault="00A37A18" w:rsidP="00B260A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7A18" w:rsidRDefault="00A37A18" w:rsidP="00B260A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7A18" w:rsidRDefault="00A37A18" w:rsidP="00B260A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37A18" w:rsidRDefault="00A37A18" w:rsidP="00B260A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260AF" w:rsidRPr="002B26A9" w:rsidRDefault="00B260AF" w:rsidP="00B260A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B260AF" w:rsidRPr="002B26A9" w:rsidRDefault="00B260AF" w:rsidP="00B260A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B260AF" w:rsidRPr="002B26A9" w:rsidRDefault="00B260AF" w:rsidP="00B260A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B260AF" w:rsidRPr="00464098" w:rsidRDefault="00B260AF" w:rsidP="00B260A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B260AF" w:rsidRPr="007D3FA8" w:rsidRDefault="00B260AF" w:rsidP="00B260A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B260AF" w:rsidRPr="007D3FA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10B"/>
    <w:rsid w:val="00005185"/>
    <w:rsid w:val="000B1641"/>
    <w:rsid w:val="000C1823"/>
    <w:rsid w:val="000C5C29"/>
    <w:rsid w:val="0019795F"/>
    <w:rsid w:val="0031310B"/>
    <w:rsid w:val="004050F3"/>
    <w:rsid w:val="005A7976"/>
    <w:rsid w:val="005C2F45"/>
    <w:rsid w:val="00681361"/>
    <w:rsid w:val="006F04A0"/>
    <w:rsid w:val="007B3498"/>
    <w:rsid w:val="00967CA3"/>
    <w:rsid w:val="00A30A99"/>
    <w:rsid w:val="00A37A18"/>
    <w:rsid w:val="00B260AF"/>
    <w:rsid w:val="00B3158F"/>
    <w:rsid w:val="00BE3FE4"/>
    <w:rsid w:val="00D27F43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6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BA53B-E768-4949-A31A-1B1A01E2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6</cp:revision>
  <dcterms:created xsi:type="dcterms:W3CDTF">2018-08-31T07:30:00Z</dcterms:created>
  <dcterms:modified xsi:type="dcterms:W3CDTF">2018-09-10T09:30:00Z</dcterms:modified>
</cp:coreProperties>
</file>