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Велижского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C81C57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3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</w:t>
            </w:r>
            <w:r w:rsidR="00A163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решением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ЕДИНАЯ 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="00A163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22.12.2020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A163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9620C8" w:rsidRPr="009620C8" w:rsidRDefault="009620C8" w:rsidP="009620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работы фракции Партии «ЕДИНАЯ 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районном Совете депутатов на 202</w:t>
      </w:r>
      <w:r w:rsidR="00A163E4">
        <w:rPr>
          <w:rFonts w:ascii="Times New Roman" w:hAnsi="Times New Roman" w:cs="Times New Roman"/>
          <w:b/>
          <w:bCs/>
          <w:sz w:val="28"/>
          <w:szCs w:val="28"/>
          <w:lang w:bidi="ru-RU"/>
        </w:rPr>
        <w:t>1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B459C1" w:rsidRDefault="004002CC" w:rsidP="004002CC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163E4" w:rsidRPr="00A163E4">
              <w:rPr>
                <w:sz w:val="28"/>
                <w:szCs w:val="28"/>
              </w:rPr>
              <w:t xml:space="preserve">Об утверждении примерного плана работы </w:t>
            </w:r>
            <w:proofErr w:type="spellStart"/>
            <w:r w:rsidR="00A163E4" w:rsidRPr="00A163E4">
              <w:rPr>
                <w:sz w:val="28"/>
                <w:szCs w:val="28"/>
              </w:rPr>
              <w:t>Велижского</w:t>
            </w:r>
            <w:proofErr w:type="spellEnd"/>
            <w:r w:rsidR="00A163E4" w:rsidRPr="00A163E4">
              <w:rPr>
                <w:sz w:val="28"/>
                <w:szCs w:val="28"/>
              </w:rPr>
              <w:t xml:space="preserve"> районного Совета депутатов на 2021 год</w:t>
            </w:r>
            <w:r>
              <w:rPr>
                <w:sz w:val="28"/>
                <w:szCs w:val="28"/>
              </w:rPr>
              <w:t>.</w:t>
            </w:r>
          </w:p>
          <w:p w:rsidR="00B459C1" w:rsidRPr="006A6E8F" w:rsidRDefault="00B459C1" w:rsidP="00A163E4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B459C1">
              <w:rPr>
                <w:sz w:val="28"/>
                <w:szCs w:val="28"/>
              </w:rPr>
              <w:t xml:space="preserve"> ходе выполне</w:t>
            </w:r>
            <w:r w:rsidR="00A163E4">
              <w:rPr>
                <w:sz w:val="28"/>
                <w:szCs w:val="28"/>
              </w:rPr>
              <w:t>ния проекта «Чистый город» в 2020</w:t>
            </w:r>
            <w:r w:rsidRPr="00B459C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Л.П.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4002CC" w:rsidRDefault="00B459C1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своих доходах,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характера, а также о доходах,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 своих супруги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несовершеннолетних детей депутатами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членами фракции </w:t>
            </w:r>
          </w:p>
          <w:p w:rsidR="00B459C1" w:rsidRPr="006A6E8F" w:rsidRDefault="00B459C1" w:rsidP="00B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О проведении предварительного голосования по кандидатурам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для последующего выдвижения от Партии «</w:t>
            </w:r>
            <w:r w:rsidRPr="00B459C1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кандидатами в депутаты </w:t>
            </w:r>
            <w:proofErr w:type="spellStart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шестого созыва</w:t>
            </w:r>
          </w:p>
        </w:tc>
        <w:tc>
          <w:tcPr>
            <w:tcW w:w="1691" w:type="dxa"/>
          </w:tcPr>
          <w:p w:rsidR="004002CC" w:rsidRPr="006A6E8F" w:rsidRDefault="00F6147E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Л.П.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проведении месячника по благоустройству города.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</w:tcPr>
          <w:p w:rsidR="004002CC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Отчет Главы муниципального образования «</w:t>
            </w:r>
            <w:proofErr w:type="spellStart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 xml:space="preserve"> район» о результатах своей деятельности и деятельности Администрации муницип</w:t>
            </w:r>
            <w:r w:rsidR="00A163E4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02CC" w:rsidRPr="006E34F9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B459C1" w:rsidRPr="006A6E8F" w:rsidTr="009620C8">
        <w:tc>
          <w:tcPr>
            <w:tcW w:w="594" w:type="dxa"/>
          </w:tcPr>
          <w:p w:rsidR="00B459C1" w:rsidRDefault="00B459C1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35" w:type="dxa"/>
          </w:tcPr>
          <w:p w:rsidR="00A163E4" w:rsidRPr="00217686" w:rsidRDefault="00A163E4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59C1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проведении торжественных мероприятий, </w:t>
            </w:r>
            <w:r w:rsidR="00077735">
              <w:rPr>
                <w:rFonts w:ascii="Times New Roman" w:hAnsi="Times New Roman" w:cs="Times New Roman"/>
                <w:sz w:val="28"/>
                <w:szCs w:val="28"/>
              </w:rPr>
              <w:t xml:space="preserve">акциях, </w:t>
            </w:r>
            <w:bookmarkStart w:id="0" w:name="_GoBack"/>
            <w:bookmarkEnd w:id="0"/>
            <w:r w:rsidR="00B459C1">
              <w:rPr>
                <w:rFonts w:ascii="Times New Roman" w:hAnsi="Times New Roman" w:cs="Times New Roman"/>
                <w:sz w:val="28"/>
                <w:szCs w:val="28"/>
              </w:rPr>
              <w:t>посвященных Дню Победы</w:t>
            </w:r>
          </w:p>
        </w:tc>
        <w:tc>
          <w:tcPr>
            <w:tcW w:w="1691" w:type="dxa"/>
          </w:tcPr>
          <w:p w:rsidR="00B459C1" w:rsidRDefault="00B459C1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9C1" w:rsidRDefault="00B459C1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A163E4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</w:tcPr>
          <w:p w:rsidR="00A163E4" w:rsidRPr="00B459C1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Отпускной период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5" w:type="dxa"/>
          </w:tcPr>
          <w:p w:rsidR="00A163E4" w:rsidRPr="00B459C1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молодежной политики на территории </w:t>
            </w:r>
            <w:proofErr w:type="spellStart"/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A163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5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B3898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национальных проектов на территории муниципального образования «</w:t>
            </w:r>
            <w:proofErr w:type="spellStart"/>
            <w:r w:rsidRPr="00FB389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B389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163E4" w:rsidRPr="00B459C1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участии в выборной кампании 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5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выборов депутатов в Государственную Думу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5" w:type="dxa"/>
          </w:tcPr>
          <w:p w:rsidR="00A163E4" w:rsidRP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О работе органов местного управления и</w:t>
            </w:r>
          </w:p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самоуправления с обращениями граждан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5" w:type="dxa"/>
          </w:tcPr>
          <w:p w:rsidR="00A163E4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proofErr w:type="spellStart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за 2021 год Администрацией МО «</w:t>
            </w:r>
            <w:proofErr w:type="spellStart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5" w:type="dxa"/>
          </w:tcPr>
          <w:p w:rsidR="00F02C50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фракции в 2021 году.</w:t>
            </w:r>
          </w:p>
          <w:p w:rsidR="00F02C50" w:rsidRPr="00F02C50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фракции на 2022 год.</w:t>
            </w:r>
          </w:p>
        </w:tc>
        <w:tc>
          <w:tcPr>
            <w:tcW w:w="1691" w:type="dxa"/>
          </w:tcPr>
          <w:p w:rsidR="00F02C50" w:rsidRDefault="00F02C50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C50" w:rsidRPr="00F02C50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F02C50" w:rsidRPr="00A163E4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3E4" w:rsidRPr="006A6E8F" w:rsidTr="00F96AD1">
        <w:tc>
          <w:tcPr>
            <w:tcW w:w="10417" w:type="dxa"/>
            <w:gridSpan w:val="4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II. Нормотворческая деятельность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«О бюджете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 год и плановый период 2022-2023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F02C5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="00F02C5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F02C50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F02C5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F0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F02C5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</w:t>
            </w:r>
            <w:proofErr w:type="spellStart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1 полугодие 202</w:t>
            </w:r>
            <w:r w:rsidR="00F0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</w:t>
            </w:r>
            <w:proofErr w:type="spellStart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046494" w:rsidRDefault="00F02C50" w:rsidP="00F02C5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муниципального образования «</w:t>
            </w:r>
            <w:proofErr w:type="spellStart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район»  на  2022 год и плановый период 2023-2024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AF6EB5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D37873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торжественных мероприятиях, посвященных празднованию Дня Победы, митингах на территориях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Встречи членов фракции с населением в 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8C7F79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VI. Контрольная деятельность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4703E7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071C"/>
    <w:rsid w:val="00046494"/>
    <w:rsid w:val="00077735"/>
    <w:rsid w:val="004002CC"/>
    <w:rsid w:val="00400EDD"/>
    <w:rsid w:val="00460E28"/>
    <w:rsid w:val="004B0843"/>
    <w:rsid w:val="006A6E8F"/>
    <w:rsid w:val="006E34F9"/>
    <w:rsid w:val="007C4C70"/>
    <w:rsid w:val="008C48D3"/>
    <w:rsid w:val="009620C8"/>
    <w:rsid w:val="009D71A1"/>
    <w:rsid w:val="00A163E4"/>
    <w:rsid w:val="00B459C1"/>
    <w:rsid w:val="00C81C57"/>
    <w:rsid w:val="00D6595A"/>
    <w:rsid w:val="00DD0410"/>
    <w:rsid w:val="00DD6118"/>
    <w:rsid w:val="00F02C50"/>
    <w:rsid w:val="00F6147E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3665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3</cp:revision>
  <cp:lastPrinted>2020-08-17T11:45:00Z</cp:lastPrinted>
  <dcterms:created xsi:type="dcterms:W3CDTF">2021-02-18T10:58:00Z</dcterms:created>
  <dcterms:modified xsi:type="dcterms:W3CDTF">2021-02-18T10:58:00Z</dcterms:modified>
</cp:coreProperties>
</file>