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P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F91027">
        <w:rPr>
          <w:rFonts w:ascii="Times New Roman" w:eastAsia="Times New Roman" w:hAnsi="Times New Roman" w:cs="Times New Roman"/>
          <w:sz w:val="28"/>
          <w:szCs w:val="24"/>
          <w:lang w:eastAsia="ru-RU"/>
        </w:rPr>
        <w:t>27 апреля</w:t>
      </w:r>
      <w:r w:rsidR="00013456">
        <w:rPr>
          <w:rFonts w:ascii="Times New Roman" w:eastAsia="Times New Roman" w:hAnsi="Times New Roman" w:cs="Times New Roman"/>
          <w:sz w:val="28"/>
          <w:szCs w:val="24"/>
          <w:lang w:eastAsia="ru-RU"/>
        </w:rPr>
        <w:t xml:space="preserve"> 202</w:t>
      </w:r>
      <w:r w:rsidR="009E4BCA">
        <w:rPr>
          <w:rFonts w:ascii="Times New Roman" w:eastAsia="Times New Roman" w:hAnsi="Times New Roman" w:cs="Times New Roman"/>
          <w:sz w:val="28"/>
          <w:szCs w:val="24"/>
          <w:lang w:eastAsia="ru-RU"/>
        </w:rPr>
        <w:t>3</w:t>
      </w:r>
      <w:r w:rsidR="00013456">
        <w:rPr>
          <w:rFonts w:ascii="Times New Roman" w:eastAsia="Times New Roman" w:hAnsi="Times New Roman" w:cs="Times New Roman"/>
          <w:sz w:val="28"/>
          <w:szCs w:val="24"/>
          <w:lang w:eastAsia="ru-RU"/>
        </w:rPr>
        <w:t xml:space="preserve"> г.</w:t>
      </w:r>
      <w:r w:rsidRPr="005F64E7">
        <w:rPr>
          <w:rFonts w:ascii="Times New Roman" w:eastAsia="Times New Roman" w:hAnsi="Times New Roman" w:cs="Times New Roman"/>
          <w:sz w:val="28"/>
          <w:szCs w:val="24"/>
          <w:lang w:eastAsia="ru-RU"/>
        </w:rPr>
        <w:t xml:space="preserve"> №</w:t>
      </w:r>
      <w:r w:rsidR="002B2A81">
        <w:rPr>
          <w:rFonts w:ascii="Times New Roman" w:eastAsia="Times New Roman" w:hAnsi="Times New Roman" w:cs="Times New Roman"/>
          <w:sz w:val="28"/>
          <w:szCs w:val="24"/>
          <w:lang w:eastAsia="ru-RU"/>
        </w:rPr>
        <w:t xml:space="preserve"> </w:t>
      </w:r>
      <w:r w:rsidR="00F91027">
        <w:rPr>
          <w:rFonts w:ascii="Times New Roman" w:eastAsia="Times New Roman" w:hAnsi="Times New Roman" w:cs="Times New Roman"/>
          <w:sz w:val="28"/>
          <w:szCs w:val="24"/>
          <w:lang w:eastAsia="ru-RU"/>
        </w:rPr>
        <w:t>218</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E33F9C">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00E33F9C">
              <w:rPr>
                <w:rFonts w:ascii="Times New Roman" w:eastAsia="Times New Roman" w:hAnsi="Times New Roman" w:cs="Times New Roman"/>
                <w:sz w:val="28"/>
                <w:szCs w:val="28"/>
                <w:lang w:eastAsia="ru-RU"/>
              </w:rPr>
              <w:t>«О</w:t>
            </w:r>
            <w:r w:rsidRPr="005F64E7">
              <w:rPr>
                <w:rFonts w:ascii="Times New Roman" w:eastAsia="Times New Roman" w:hAnsi="Times New Roman" w:cs="Times New Roman"/>
                <w:sz w:val="28"/>
                <w:szCs w:val="28"/>
                <w:lang w:eastAsia="ru-RU"/>
              </w:rPr>
              <w:t>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proofErr w:type="gramStart"/>
            <w:r w:rsidRPr="005F64E7">
              <w:rPr>
                <w:rFonts w:ascii="Times New Roman" w:eastAsia="Times New Roman" w:hAnsi="Times New Roman" w:cs="Times New Roman"/>
                <w:sz w:val="28"/>
                <w:szCs w:val="28"/>
                <w:lang w:eastAsia="ru-RU"/>
              </w:rPr>
              <w:t>за</w:t>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квартал</w:t>
            </w:r>
            <w:proofErr w:type="gramEnd"/>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w:t>
            </w:r>
            <w:r w:rsidR="00E33F9C">
              <w:rPr>
                <w:rFonts w:ascii="Times New Roman" w:eastAsia="Times New Roman" w:hAnsi="Times New Roman" w:cs="Times New Roman"/>
                <w:sz w:val="28"/>
                <w:szCs w:val="28"/>
                <w:lang w:eastAsia="ru-RU"/>
              </w:rPr>
              <w:t>»</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w:t>
      </w:r>
      <w:proofErr w:type="gramStart"/>
      <w:r w:rsidRPr="005F64E7">
        <w:rPr>
          <w:rFonts w:ascii="Times New Roman" w:eastAsia="Times New Roman" w:hAnsi="Times New Roman" w:cs="Times New Roman"/>
          <w:sz w:val="28"/>
          <w:szCs w:val="28"/>
          <w:lang w:eastAsia="ru-RU"/>
        </w:rPr>
        <w:t>за</w:t>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квартал</w:t>
      </w:r>
      <w:proofErr w:type="gramEnd"/>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согласно приложениям 1, 2, 3.</w:t>
      </w:r>
    </w:p>
    <w:p w:rsidR="001A051D" w:rsidRDefault="005F64E7" w:rsidP="001A051D">
      <w:pPr>
        <w:pStyle w:val="aff9"/>
        <w:ind w:firstLine="708"/>
        <w:jc w:val="both"/>
        <w:rPr>
          <w:sz w:val="28"/>
          <w:szCs w:val="28"/>
        </w:rPr>
      </w:pPr>
      <w:r w:rsidRPr="005F64E7">
        <w:rPr>
          <w:sz w:val="28"/>
          <w:szCs w:val="28"/>
        </w:rPr>
        <w:t xml:space="preserve">2. </w:t>
      </w:r>
      <w:r w:rsidR="009E4BCA">
        <w:rPr>
          <w:sz w:val="28"/>
          <w:szCs w:val="28"/>
        </w:rPr>
        <w:t>Н</w:t>
      </w:r>
      <w:r w:rsidR="001A051D">
        <w:rPr>
          <w:sz w:val="28"/>
          <w:szCs w:val="28"/>
        </w:rPr>
        <w:t xml:space="preserve">ачальник Финансового управления Администрации муниципального образования «Велижский район» </w:t>
      </w:r>
      <w:r w:rsidR="009E4BCA">
        <w:rPr>
          <w:sz w:val="28"/>
          <w:szCs w:val="28"/>
        </w:rPr>
        <w:t>С. М. Миронова</w:t>
      </w:r>
      <w:r w:rsidR="001A051D">
        <w:rPr>
          <w:sz w:val="28"/>
          <w:szCs w:val="28"/>
        </w:rPr>
        <w:t>:</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до 1</w:t>
      </w:r>
      <w:r w:rsidR="009E4BCA">
        <w:rPr>
          <w:rFonts w:ascii="Times New Roman" w:eastAsia="Times New Roman" w:hAnsi="Times New Roman" w:cs="Times New Roman"/>
          <w:sz w:val="28"/>
          <w:szCs w:val="28"/>
          <w:lang w:eastAsia="ru-RU"/>
        </w:rPr>
        <w:t>6</w:t>
      </w:r>
      <w:r w:rsidRPr="005F64E7">
        <w:rPr>
          <w:rFonts w:ascii="Times New Roman" w:eastAsia="Times New Roman" w:hAnsi="Times New Roman" w:cs="Times New Roman"/>
          <w:sz w:val="28"/>
          <w:szCs w:val="28"/>
          <w:lang w:eastAsia="ru-RU"/>
        </w:rPr>
        <w:t xml:space="preserve"> июня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Отделу по информационной политике (К. П. Борис) обнародовать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9E4BCA">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9E4BCA">
        <w:rPr>
          <w:rFonts w:ascii="Times New Roman" w:eastAsia="Times New Roman" w:hAnsi="Times New Roman" w:cs="Times New Roman"/>
          <w:bCs/>
          <w:iCs/>
          <w:sz w:val="28"/>
          <w:szCs w:val="28"/>
          <w:lang w:eastAsia="ru-RU"/>
        </w:rPr>
        <w:t xml:space="preserve">Г. А. </w:t>
      </w:r>
      <w:proofErr w:type="spellStart"/>
      <w:r w:rsidR="009E4BCA">
        <w:rPr>
          <w:rFonts w:ascii="Times New Roman" w:eastAsia="Times New Roman" w:hAnsi="Times New Roman" w:cs="Times New Roman"/>
          <w:bCs/>
          <w:iCs/>
          <w:sz w:val="28"/>
          <w:szCs w:val="28"/>
          <w:lang w:eastAsia="ru-RU"/>
        </w:rPr>
        <w:t>Валикова</w:t>
      </w:r>
      <w:proofErr w:type="spellEnd"/>
    </w:p>
    <w:p w:rsidR="005F64E7" w:rsidRDefault="005F64E7" w:rsidP="00F27762">
      <w:pPr>
        <w:spacing w:after="0" w:line="240" w:lineRule="auto"/>
        <w:ind w:left="5670"/>
        <w:rPr>
          <w:rFonts w:ascii="Times New Roman" w:hAnsi="Times New Roman" w:cs="Times New Roman"/>
          <w:sz w:val="24"/>
          <w:szCs w:val="24"/>
        </w:rPr>
      </w:pPr>
    </w:p>
    <w:p w:rsidR="00D2272E" w:rsidRDefault="00CB0F72" w:rsidP="00264046">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811485" w:rsidRPr="003B2FDD">
        <w:rPr>
          <w:rFonts w:ascii="Times New Roman" w:hAnsi="Times New Roman" w:cs="Times New Roman"/>
          <w:sz w:val="24"/>
          <w:szCs w:val="24"/>
        </w:rPr>
        <w:lastRenderedPageBreak/>
        <w:t>Приложение</w:t>
      </w:r>
      <w:r w:rsidR="00811485">
        <w:rPr>
          <w:rFonts w:ascii="Times New Roman" w:hAnsi="Times New Roman" w:cs="Times New Roman"/>
          <w:sz w:val="24"/>
          <w:szCs w:val="24"/>
        </w:rPr>
        <w:t xml:space="preserve"> </w:t>
      </w:r>
      <w:r w:rsidR="00811485" w:rsidRPr="003B2FDD">
        <w:rPr>
          <w:rFonts w:ascii="Times New Roman" w:hAnsi="Times New Roman" w:cs="Times New Roman"/>
          <w:sz w:val="24"/>
          <w:szCs w:val="24"/>
        </w:rPr>
        <w:t>1</w:t>
      </w:r>
    </w:p>
    <w:p w:rsidR="00811485" w:rsidRPr="003B2FDD" w:rsidRDefault="00811485" w:rsidP="00264046">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264046">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264046">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91027">
        <w:rPr>
          <w:rFonts w:ascii="Times New Roman" w:hAnsi="Times New Roman" w:cs="Times New Roman"/>
          <w:sz w:val="24"/>
          <w:szCs w:val="24"/>
        </w:rPr>
        <w:t>27</w:t>
      </w:r>
      <w:r w:rsidRPr="002A5D55">
        <w:rPr>
          <w:rFonts w:ascii="Times New Roman" w:hAnsi="Times New Roman" w:cs="Times New Roman"/>
          <w:sz w:val="24"/>
          <w:szCs w:val="24"/>
        </w:rPr>
        <w:t xml:space="preserve">» </w:t>
      </w:r>
      <w:r w:rsidR="00F91027">
        <w:rPr>
          <w:rFonts w:ascii="Times New Roman" w:hAnsi="Times New Roman" w:cs="Times New Roman"/>
          <w:sz w:val="24"/>
          <w:szCs w:val="24"/>
        </w:rPr>
        <w:t>апреля</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2B2A81">
        <w:rPr>
          <w:rFonts w:ascii="Times New Roman" w:hAnsi="Times New Roman" w:cs="Times New Roman"/>
          <w:sz w:val="24"/>
          <w:szCs w:val="24"/>
        </w:rPr>
        <w:t xml:space="preserve"> </w:t>
      </w:r>
      <w:r w:rsidR="00F91027">
        <w:rPr>
          <w:rFonts w:ascii="Times New Roman" w:hAnsi="Times New Roman" w:cs="Times New Roman"/>
          <w:sz w:val="24"/>
          <w:szCs w:val="24"/>
        </w:rPr>
        <w:t>218</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C47126">
        <w:rPr>
          <w:rFonts w:ascii="Times New Roman" w:eastAsia="Times New Roman" w:hAnsi="Times New Roman" w:cs="Times New Roman"/>
          <w:b/>
          <w:sz w:val="24"/>
          <w:szCs w:val="24"/>
          <w:lang w:eastAsia="ru-RU"/>
        </w:rPr>
        <w:t xml:space="preserve">1 квартал </w:t>
      </w:r>
      <w:r w:rsidR="00B70BA4">
        <w:rPr>
          <w:rFonts w:ascii="Times New Roman" w:eastAsia="Times New Roman" w:hAnsi="Times New Roman" w:cs="Times New Roman"/>
          <w:b/>
          <w:sz w:val="24"/>
          <w:szCs w:val="24"/>
          <w:lang w:eastAsia="ru-RU"/>
        </w:rPr>
        <w:t>202</w:t>
      </w:r>
      <w:r w:rsidR="009E4BCA">
        <w:rPr>
          <w:rFonts w:ascii="Times New Roman" w:eastAsia="Times New Roman" w:hAnsi="Times New Roman" w:cs="Times New Roman"/>
          <w:b/>
          <w:sz w:val="24"/>
          <w:szCs w:val="24"/>
          <w:lang w:eastAsia="ru-RU"/>
        </w:rPr>
        <w:t>3</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X="-318"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272"/>
        <w:gridCol w:w="1135"/>
        <w:gridCol w:w="1105"/>
        <w:gridCol w:w="1014"/>
      </w:tblGrid>
      <w:tr w:rsidR="00E1674E" w:rsidRPr="00D2272E" w:rsidTr="00E215C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E215C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E215C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E215C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E215C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13228,20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2938,51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22,21</w:t>
            </w:r>
          </w:p>
        </w:tc>
      </w:tr>
      <w:tr w:rsidR="00E1674E" w:rsidRPr="00D2272E" w:rsidTr="00E215C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1224,81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19,36</w:t>
            </w:r>
          </w:p>
        </w:tc>
      </w:tr>
      <w:tr w:rsidR="00E1674E" w:rsidRPr="00D2272E" w:rsidTr="00E215C7">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1224,81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19,36</w:t>
            </w:r>
          </w:p>
        </w:tc>
      </w:tr>
      <w:tr w:rsidR="00E1674E" w:rsidRPr="00D2272E" w:rsidTr="00E215C7">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752,51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26,89</w:t>
            </w:r>
          </w:p>
        </w:tc>
      </w:tr>
      <w:tr w:rsidR="00E1674E" w:rsidRPr="00D2272E" w:rsidTr="00E215C7">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752,51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26,89</w:t>
            </w:r>
          </w:p>
        </w:tc>
      </w:tr>
      <w:tr w:rsidR="00E1674E" w:rsidRPr="00D2272E" w:rsidTr="00E215C7">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20,87</w:t>
            </w:r>
          </w:p>
        </w:tc>
      </w:tr>
      <w:tr w:rsidR="00E1674E" w:rsidRPr="00D2272E" w:rsidTr="00E215C7">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20,87</w:t>
            </w:r>
          </w:p>
        </w:tc>
      </w:tr>
      <w:tr w:rsidR="00E1674E" w:rsidRPr="00D2272E" w:rsidTr="00E215C7">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3121,60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104,54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3,35</w:t>
            </w:r>
          </w:p>
        </w:tc>
      </w:tr>
      <w:tr w:rsidR="00E1674E" w:rsidRPr="00D2272E" w:rsidTr="00E215C7">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-18,53</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215C7">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2061,70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123,08</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w:t>
            </w:r>
          </w:p>
        </w:tc>
      </w:tr>
      <w:tr w:rsidR="00E1674E" w:rsidRPr="00D2272E" w:rsidTr="00E215C7">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837,10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287,42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B65D5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34,33</w:t>
            </w:r>
          </w:p>
        </w:tc>
      </w:tr>
      <w:tr w:rsidR="00E1674E" w:rsidRPr="00D2272E" w:rsidTr="00E215C7">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E215C7">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E215C7">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624,90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271,39</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43,43</w:t>
            </w:r>
          </w:p>
        </w:tc>
      </w:tr>
      <w:tr w:rsidR="00E1674E" w:rsidRPr="00D2272E" w:rsidTr="00E215C7">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E215C7">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E215C7">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7,55</w:t>
            </w:r>
          </w:p>
        </w:tc>
      </w:tr>
      <w:tr w:rsidR="00E1674E" w:rsidRPr="00D2272E" w:rsidTr="00E215C7">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22,06</w:t>
            </w:r>
          </w:p>
        </w:tc>
      </w:tr>
      <w:tr w:rsidR="00E1674E" w:rsidRPr="00D2272E" w:rsidTr="00E215C7">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22,06</w:t>
            </w:r>
          </w:p>
        </w:tc>
      </w:tr>
      <w:tr w:rsidR="00E1674E" w:rsidRPr="00D2272E" w:rsidTr="00E215C7">
        <w:trPr>
          <w:trHeight w:val="273"/>
        </w:trPr>
        <w:tc>
          <w:tcPr>
            <w:tcW w:w="1253" w:type="pct"/>
            <w:vAlign w:val="center"/>
          </w:tcPr>
          <w:p w:rsidR="00120DB6" w:rsidRPr="00D2272E" w:rsidRDefault="00120DB6" w:rsidP="00E215C7">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1 14 00000 00 0000 000</w:t>
            </w:r>
          </w:p>
        </w:tc>
        <w:tc>
          <w:tcPr>
            <w:tcW w:w="2127" w:type="pct"/>
            <w:vAlign w:val="center"/>
          </w:tcPr>
          <w:p w:rsidR="00120DB6" w:rsidRPr="00D2272E" w:rsidRDefault="00120DB6" w:rsidP="00E215C7">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ДОХОДЫ ОТ ПРОДАЖИ МАТЕРИАЛЬНЫХ И 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539,79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E215C7">
        <w:trPr>
          <w:trHeight w:val="2154"/>
        </w:trPr>
        <w:tc>
          <w:tcPr>
            <w:tcW w:w="1253" w:type="pct"/>
            <w:vAlign w:val="center"/>
          </w:tcPr>
          <w:p w:rsidR="0028012A" w:rsidRPr="0028012A" w:rsidRDefault="0028012A" w:rsidP="00E215C7">
            <w:pPr>
              <w:spacing w:after="0" w:line="240" w:lineRule="auto"/>
              <w:jc w:val="center"/>
              <w:rPr>
                <w:rFonts w:ascii="Times New Roman" w:hAnsi="Times New Roman" w:cs="Times New Roman"/>
              </w:rPr>
            </w:pPr>
            <w:r w:rsidRPr="0028012A">
              <w:rPr>
                <w:rFonts w:ascii="Times New Roman" w:hAnsi="Times New Roman" w:cs="Times New Roman"/>
              </w:rPr>
              <w:lastRenderedPageBreak/>
              <w:t>1 14 02000 00 0000 000</w:t>
            </w:r>
          </w:p>
        </w:tc>
        <w:tc>
          <w:tcPr>
            <w:tcW w:w="2127" w:type="pct"/>
          </w:tcPr>
          <w:p w:rsidR="0028012A" w:rsidRPr="0028012A" w:rsidRDefault="0028012A" w:rsidP="00E215C7">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E215C7">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E215C7">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E215C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539,79</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E215C7">
        <w:trPr>
          <w:trHeight w:val="530"/>
        </w:trPr>
        <w:tc>
          <w:tcPr>
            <w:tcW w:w="1253" w:type="pct"/>
            <w:vAlign w:val="center"/>
          </w:tcPr>
          <w:p w:rsidR="00BF7872" w:rsidRPr="00D2272E" w:rsidRDefault="00BF7872" w:rsidP="00E215C7">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E215C7">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r>
      <w:tr w:rsidR="00E1674E" w:rsidRPr="00D2272E" w:rsidTr="00E215C7">
        <w:trPr>
          <w:trHeight w:val="530"/>
        </w:trPr>
        <w:tc>
          <w:tcPr>
            <w:tcW w:w="1253" w:type="pct"/>
            <w:vAlign w:val="center"/>
          </w:tcPr>
          <w:p w:rsidR="00013456" w:rsidRPr="0028012A" w:rsidRDefault="00013456" w:rsidP="00E215C7">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E215C7">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E215C7">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215C7">
        <w:trPr>
          <w:trHeight w:val="530"/>
        </w:trPr>
        <w:tc>
          <w:tcPr>
            <w:tcW w:w="1253" w:type="pct"/>
            <w:vAlign w:val="center"/>
          </w:tcPr>
          <w:p w:rsidR="0028012A" w:rsidRPr="00D2272E" w:rsidRDefault="00013456" w:rsidP="00E215C7">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E215C7">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E81208"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215C7">
        <w:trPr>
          <w:trHeight w:val="398"/>
        </w:trPr>
        <w:tc>
          <w:tcPr>
            <w:tcW w:w="1253" w:type="pct"/>
            <w:vAlign w:val="center"/>
          </w:tcPr>
          <w:p w:rsidR="00013456" w:rsidRPr="00013456" w:rsidRDefault="00013456" w:rsidP="00E215C7">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E215C7">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E215C7">
        <w:trPr>
          <w:trHeight w:val="394"/>
        </w:trPr>
        <w:tc>
          <w:tcPr>
            <w:tcW w:w="1253" w:type="pct"/>
            <w:vAlign w:val="center"/>
          </w:tcPr>
          <w:p w:rsidR="00013456" w:rsidRPr="00013456" w:rsidRDefault="00013456" w:rsidP="00E215C7">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E215C7">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E215C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120DB6" w:rsidRPr="00120DB6" w:rsidRDefault="00120DB6" w:rsidP="00F27762">
      <w:pPr>
        <w:spacing w:after="0" w:line="240" w:lineRule="auto"/>
        <w:rPr>
          <w:rFonts w:ascii="Times New Roman" w:eastAsia="Times New Roman" w:hAnsi="Times New Roman" w:cs="Times New Roman"/>
          <w:lang w:eastAsia="ru-RU"/>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91027">
        <w:rPr>
          <w:rFonts w:ascii="Times New Roman" w:hAnsi="Times New Roman" w:cs="Times New Roman"/>
          <w:sz w:val="24"/>
          <w:szCs w:val="24"/>
        </w:rPr>
        <w:t>27</w:t>
      </w:r>
      <w:r w:rsidRPr="002A5D55">
        <w:rPr>
          <w:rFonts w:ascii="Times New Roman" w:hAnsi="Times New Roman" w:cs="Times New Roman"/>
          <w:sz w:val="24"/>
          <w:szCs w:val="24"/>
        </w:rPr>
        <w:t xml:space="preserve">» </w:t>
      </w:r>
      <w:r w:rsidR="00F91027">
        <w:rPr>
          <w:rFonts w:ascii="Times New Roman" w:hAnsi="Times New Roman" w:cs="Times New Roman"/>
          <w:sz w:val="24"/>
          <w:szCs w:val="24"/>
        </w:rPr>
        <w:t>апреля</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2B2A81">
        <w:rPr>
          <w:rFonts w:ascii="Times New Roman" w:hAnsi="Times New Roman" w:cs="Times New Roman"/>
          <w:sz w:val="24"/>
          <w:szCs w:val="24"/>
        </w:rPr>
        <w:t xml:space="preserve"> </w:t>
      </w:r>
      <w:r w:rsidR="00F91027">
        <w:rPr>
          <w:rFonts w:ascii="Times New Roman" w:hAnsi="Times New Roman" w:cs="Times New Roman"/>
          <w:sz w:val="24"/>
          <w:szCs w:val="24"/>
        </w:rPr>
        <w:t>218</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361136">
        <w:rPr>
          <w:rFonts w:ascii="Times New Roman" w:eastAsia="Times New Roman" w:hAnsi="Times New Roman" w:cs="Times New Roman"/>
          <w:b/>
          <w:sz w:val="24"/>
          <w:szCs w:val="24"/>
          <w:lang w:eastAsia="ru-RU"/>
        </w:rPr>
        <w:t xml:space="preserve">1 квартал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9E4BCA">
        <w:rPr>
          <w:rFonts w:ascii="Times New Roman" w:eastAsia="Times New Roman" w:hAnsi="Times New Roman" w:cs="Times New Roman"/>
          <w:b/>
          <w:sz w:val="24"/>
          <w:szCs w:val="24"/>
          <w:lang w:eastAsia="ru-RU"/>
        </w:rPr>
        <w:t>3</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4"/>
        <w:gridCol w:w="1418"/>
        <w:gridCol w:w="1275"/>
        <w:gridCol w:w="1105"/>
      </w:tblGrid>
      <w:tr w:rsidR="00120DB6" w:rsidRPr="007E25E2" w:rsidTr="00F13025">
        <w:trPr>
          <w:cantSplit/>
          <w:trHeight w:val="808"/>
        </w:trPr>
        <w:tc>
          <w:tcPr>
            <w:tcW w:w="2552"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418"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0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F13025">
        <w:trPr>
          <w:trHeight w:val="170"/>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115431,47</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14091,90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12,21</w:t>
            </w:r>
          </w:p>
        </w:tc>
      </w:tr>
      <w:tr w:rsidR="00120DB6" w:rsidRPr="007E25E2" w:rsidTr="00F13025">
        <w:trPr>
          <w:trHeight w:val="278"/>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115431,47</w:t>
            </w:r>
          </w:p>
        </w:tc>
        <w:tc>
          <w:tcPr>
            <w:tcW w:w="1275"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13891,90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855F4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12,03</w:t>
            </w:r>
          </w:p>
        </w:tc>
      </w:tr>
      <w:tr w:rsidR="00120DB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2 02 10</w:t>
            </w:r>
            <w:r w:rsidR="0029119A" w:rsidRPr="007E25E2">
              <w:rPr>
                <w:rFonts w:ascii="Times New Roman" w:eastAsia="Times New Roman" w:hAnsi="Times New Roman" w:cs="Times New Roman"/>
                <w:b/>
              </w:rPr>
              <w:t xml:space="preserve"> </w:t>
            </w:r>
            <w:r w:rsidRPr="007E25E2">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w:t>
            </w:r>
            <w:r w:rsidR="00590D79" w:rsidRPr="007E25E2">
              <w:rPr>
                <w:rFonts w:ascii="Times New Roman" w:eastAsia="Times New Roman" w:hAnsi="Times New Roman" w:cs="Times New Roman"/>
                <w:b/>
              </w:rPr>
              <w:t xml:space="preserve">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7D2CA7"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005565CD" w:rsidRPr="007E25E2">
              <w:rPr>
                <w:rFonts w:ascii="Times New Roman" w:eastAsia="Times New Roman" w:hAnsi="Times New Roman" w:cs="Times New Roman"/>
                <w:b/>
              </w:rPr>
              <w:t>,00</w:t>
            </w:r>
          </w:p>
        </w:tc>
      </w:tr>
      <w:tr w:rsidR="00361136"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t>2 02 16 001 00 0000 150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Pr="007E25E2">
              <w:rPr>
                <w:rFonts w:ascii="Times New Roman" w:eastAsia="Times New Roman" w:hAnsi="Times New Roman" w:cs="Times New Roman"/>
                <w:b/>
              </w:rPr>
              <w:t>,00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2 02 16 001 13 0000 150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Дотации бюджетам городских поселений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2601,90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361136">
              <w:rPr>
                <w:rFonts w:ascii="Times New Roman" w:eastAsia="Times New Roman" w:hAnsi="Times New Roman" w:cs="Times New Roman"/>
              </w:rPr>
              <w:t>25,00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b/>
              </w:rPr>
              <w:lastRenderedPageBreak/>
              <w:t>2 02 20000 00 0000 150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105023,60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Pr="00361136"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10,75</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2 02 25394 00 0000 150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101114,47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2 02 25394 13 0000 150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101114,47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0,0</w:t>
            </w:r>
            <w:r>
              <w:rPr>
                <w:rFonts w:ascii="Times New Roman" w:eastAsia="Times New Roman" w:hAnsi="Times New Roman" w:cs="Times New Roman"/>
                <w:b/>
              </w:rPr>
              <w:t>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2 02 25555 13 0000 150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Субсидии бюджетам городских поселений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0,0</w:t>
            </w:r>
            <w:r>
              <w:rPr>
                <w:rFonts w:ascii="Times New Roman" w:eastAsia="Times New Roman" w:hAnsi="Times New Roman" w:cs="Times New Roman"/>
              </w:rPr>
              <w:t>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Прочие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2 02 29999 13 0000 150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Прочие субсидии бюджетам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11290,00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2 18 00000 00 0000 000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r w:rsidR="00F13025" w:rsidRPr="007E25E2" w:rsidTr="00F13025">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lastRenderedPageBreak/>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91027">
        <w:rPr>
          <w:rFonts w:ascii="Times New Roman" w:hAnsi="Times New Roman" w:cs="Times New Roman"/>
          <w:sz w:val="24"/>
          <w:szCs w:val="24"/>
        </w:rPr>
        <w:t>27</w:t>
      </w:r>
      <w:r w:rsidRPr="002A5D55">
        <w:rPr>
          <w:rFonts w:ascii="Times New Roman" w:hAnsi="Times New Roman" w:cs="Times New Roman"/>
          <w:sz w:val="24"/>
          <w:szCs w:val="24"/>
        </w:rPr>
        <w:t xml:space="preserve">» </w:t>
      </w:r>
      <w:r w:rsidR="00F91027">
        <w:rPr>
          <w:rFonts w:ascii="Times New Roman" w:hAnsi="Times New Roman" w:cs="Times New Roman"/>
          <w:sz w:val="24"/>
          <w:szCs w:val="24"/>
        </w:rPr>
        <w:t>апреля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9E4BCA">
        <w:rPr>
          <w:rFonts w:ascii="Times New Roman" w:hAnsi="Times New Roman" w:cs="Times New Roman"/>
          <w:sz w:val="24"/>
          <w:szCs w:val="24"/>
        </w:rPr>
        <w:t>3</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w:t>
      </w:r>
      <w:r w:rsidR="00F91027">
        <w:rPr>
          <w:rFonts w:ascii="Times New Roman" w:hAnsi="Times New Roman" w:cs="Times New Roman"/>
          <w:sz w:val="24"/>
          <w:szCs w:val="24"/>
        </w:rPr>
        <w:t>218</w:t>
      </w:r>
      <w:bookmarkStart w:id="0" w:name="_GoBack"/>
      <w:bookmarkEnd w:id="0"/>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361136">
        <w:rPr>
          <w:rFonts w:ascii="Times New Roman" w:eastAsia="Times New Roman" w:hAnsi="Times New Roman" w:cs="Times New Roman"/>
          <w:b/>
          <w:lang w:eastAsia="ru-RU"/>
        </w:rPr>
        <w:t xml:space="preserve">1 квартал </w:t>
      </w:r>
      <w:r w:rsidRPr="00D63DB1">
        <w:rPr>
          <w:rFonts w:ascii="Times New Roman" w:eastAsia="Times New Roman" w:hAnsi="Times New Roman" w:cs="Times New Roman"/>
          <w:b/>
          <w:lang w:eastAsia="ru-RU"/>
        </w:rPr>
        <w:t>202</w:t>
      </w:r>
      <w:r w:rsidR="009E4BCA">
        <w:rPr>
          <w:rFonts w:ascii="Times New Roman" w:eastAsia="Times New Roman" w:hAnsi="Times New Roman" w:cs="Times New Roman"/>
          <w:b/>
          <w:lang w:eastAsia="ru-RU"/>
        </w:rPr>
        <w:t>3</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100"/>
        <w:tblW w:w="10489" w:type="dxa"/>
        <w:tblInd w:w="-601" w:type="dxa"/>
        <w:tblLayout w:type="fixed"/>
        <w:tblLook w:val="04A0" w:firstRow="1" w:lastRow="0" w:firstColumn="1" w:lastColumn="0" w:noHBand="0" w:noVBand="1"/>
      </w:tblPr>
      <w:tblGrid>
        <w:gridCol w:w="4111"/>
        <w:gridCol w:w="476"/>
        <w:gridCol w:w="476"/>
        <w:gridCol w:w="1032"/>
        <w:gridCol w:w="588"/>
        <w:gridCol w:w="1538"/>
        <w:gridCol w:w="1396"/>
        <w:gridCol w:w="872"/>
      </w:tblGrid>
      <w:tr w:rsidR="00D456E3" w:rsidRPr="00D456E3" w:rsidTr="00F13025">
        <w:trPr>
          <w:cantSplit/>
          <w:trHeight w:val="1381"/>
        </w:trPr>
        <w:tc>
          <w:tcPr>
            <w:tcW w:w="4111" w:type="dxa"/>
            <w:vAlign w:val="center"/>
          </w:tcPr>
          <w:p w:rsidR="00D456E3" w:rsidRPr="00D456E3" w:rsidRDefault="00D456E3" w:rsidP="00D456E3">
            <w:pPr>
              <w:jc w:val="center"/>
              <w:rPr>
                <w:rFonts w:ascii="Times New Roman" w:hAnsi="Times New Roman"/>
                <w:sz w:val="28"/>
                <w:szCs w:val="28"/>
                <w:lang w:eastAsia="ru-RU"/>
              </w:rPr>
            </w:pPr>
            <w:r w:rsidRPr="00D456E3">
              <w:rPr>
                <w:rFonts w:ascii="Times New Roman" w:hAnsi="Times New Roman"/>
                <w:sz w:val="28"/>
                <w:szCs w:val="28"/>
                <w:lang w:eastAsia="ru-RU"/>
              </w:rPr>
              <w:br w:type="page"/>
            </w:r>
            <w:r w:rsidRPr="00D456E3">
              <w:rPr>
                <w:rFonts w:ascii="Times New Roman" w:hAnsi="Times New Roman"/>
                <w:b/>
                <w:lang w:eastAsia="ru-RU"/>
              </w:rPr>
              <w:t>Наименование показателя</w:t>
            </w:r>
          </w:p>
        </w:tc>
        <w:tc>
          <w:tcPr>
            <w:tcW w:w="476"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Раздел</w:t>
            </w:r>
          </w:p>
        </w:tc>
        <w:tc>
          <w:tcPr>
            <w:tcW w:w="476"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Подраздел</w:t>
            </w:r>
          </w:p>
        </w:tc>
        <w:tc>
          <w:tcPr>
            <w:tcW w:w="1032"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Целевая статья</w:t>
            </w:r>
          </w:p>
        </w:tc>
        <w:tc>
          <w:tcPr>
            <w:tcW w:w="588" w:type="dxa"/>
            <w:textDirection w:val="btLr"/>
            <w:vAlign w:val="center"/>
          </w:tcPr>
          <w:p w:rsidR="00D456E3" w:rsidRPr="00D456E3" w:rsidRDefault="00D456E3" w:rsidP="00D456E3">
            <w:pPr>
              <w:ind w:left="113" w:right="113"/>
              <w:jc w:val="center"/>
              <w:rPr>
                <w:rFonts w:ascii="Times New Roman" w:hAnsi="Times New Roman"/>
                <w:sz w:val="28"/>
                <w:szCs w:val="28"/>
                <w:lang w:eastAsia="ru-RU"/>
              </w:rPr>
            </w:pPr>
            <w:r w:rsidRPr="00D456E3">
              <w:rPr>
                <w:rFonts w:ascii="Times New Roman" w:hAnsi="Times New Roman"/>
                <w:b/>
                <w:lang w:eastAsia="ru-RU"/>
              </w:rPr>
              <w:t>Вид расходов</w:t>
            </w:r>
          </w:p>
        </w:tc>
        <w:tc>
          <w:tcPr>
            <w:tcW w:w="1538" w:type="dxa"/>
            <w:vAlign w:val="center"/>
          </w:tcPr>
          <w:p w:rsidR="00D456E3" w:rsidRPr="00361136" w:rsidRDefault="00D456E3" w:rsidP="00D456E3">
            <w:pPr>
              <w:jc w:val="center"/>
              <w:rPr>
                <w:rFonts w:ascii="Times New Roman" w:hAnsi="Times New Roman" w:cs="Times New Roman"/>
              </w:rPr>
            </w:pPr>
            <w:r w:rsidRPr="00361136">
              <w:rPr>
                <w:rFonts w:ascii="Times New Roman" w:hAnsi="Times New Roman" w:cs="Times New Roman"/>
                <w:b/>
              </w:rPr>
              <w:t>План (руб.)</w:t>
            </w:r>
          </w:p>
        </w:tc>
        <w:tc>
          <w:tcPr>
            <w:tcW w:w="1396" w:type="dxa"/>
            <w:vAlign w:val="center"/>
          </w:tcPr>
          <w:p w:rsidR="00D456E3" w:rsidRPr="00361136" w:rsidRDefault="00D456E3" w:rsidP="00D456E3">
            <w:pPr>
              <w:jc w:val="center"/>
              <w:rPr>
                <w:rFonts w:ascii="Times New Roman" w:hAnsi="Times New Roman" w:cs="Times New Roman"/>
                <w:b/>
              </w:rPr>
            </w:pPr>
            <w:r w:rsidRPr="00361136">
              <w:rPr>
                <w:rFonts w:ascii="Times New Roman" w:hAnsi="Times New Roman" w:cs="Times New Roman"/>
                <w:b/>
              </w:rPr>
              <w:t>Кассовый расход (руб.)</w:t>
            </w:r>
          </w:p>
        </w:tc>
        <w:tc>
          <w:tcPr>
            <w:tcW w:w="872" w:type="dxa"/>
            <w:textDirection w:val="btLr"/>
            <w:vAlign w:val="center"/>
          </w:tcPr>
          <w:p w:rsidR="00D456E3" w:rsidRPr="00361136" w:rsidRDefault="00D456E3" w:rsidP="00D456E3">
            <w:pPr>
              <w:ind w:left="113" w:right="113"/>
              <w:jc w:val="center"/>
              <w:rPr>
                <w:rFonts w:ascii="Times New Roman" w:hAnsi="Times New Roman" w:cs="Times New Roman"/>
                <w:b/>
              </w:rPr>
            </w:pPr>
            <w:r w:rsidRPr="00361136">
              <w:rPr>
                <w:rFonts w:ascii="Times New Roman" w:hAnsi="Times New Roman" w:cs="Times New Roman"/>
                <w:b/>
              </w:rPr>
              <w:t>Исполнено (%)</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lang w:eastAsia="ru-RU"/>
              </w:rPr>
              <w:t>ОБЩЕГОСУДАРСВЕННЫЕ РАСХОДЫ</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lang w:eastAsia="ru-RU"/>
              </w:rPr>
            </w:pPr>
          </w:p>
        </w:tc>
        <w:tc>
          <w:tcPr>
            <w:tcW w:w="1032" w:type="dxa"/>
            <w:vAlign w:val="center"/>
          </w:tcPr>
          <w:p w:rsidR="00D456E3" w:rsidRPr="00D456E3" w:rsidRDefault="00D456E3" w:rsidP="00D456E3">
            <w:pPr>
              <w:jc w:val="center"/>
              <w:rPr>
                <w:rFonts w:ascii="Times New Roman" w:hAnsi="Times New Roman"/>
                <w:lang w:eastAsia="ru-RU"/>
              </w:rPr>
            </w:pPr>
          </w:p>
        </w:tc>
        <w:tc>
          <w:tcPr>
            <w:tcW w:w="588" w:type="dxa"/>
            <w:vAlign w:val="center"/>
          </w:tcPr>
          <w:p w:rsidR="00D456E3" w:rsidRPr="00D456E3" w:rsidRDefault="00D456E3" w:rsidP="00D456E3">
            <w:pPr>
              <w:jc w:val="center"/>
              <w:rPr>
                <w:rFonts w:ascii="Times New Roman" w:hAnsi="Times New Roman"/>
                <w:lang w:eastAsia="ru-RU"/>
              </w:rPr>
            </w:pPr>
          </w:p>
        </w:tc>
        <w:tc>
          <w:tcPr>
            <w:tcW w:w="1538"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1096009,00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180350,75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16,46</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bCs/>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03</w:t>
            </w:r>
          </w:p>
        </w:tc>
        <w:tc>
          <w:tcPr>
            <w:tcW w:w="1032" w:type="dxa"/>
            <w:vAlign w:val="center"/>
          </w:tcPr>
          <w:p w:rsidR="00D456E3" w:rsidRPr="00D456E3" w:rsidRDefault="00D456E3" w:rsidP="00D456E3">
            <w:pPr>
              <w:jc w:val="center"/>
              <w:rPr>
                <w:rFonts w:ascii="Times New Roman" w:hAnsi="Times New Roman"/>
                <w:lang w:eastAsia="ru-RU"/>
              </w:rPr>
            </w:pPr>
          </w:p>
        </w:tc>
        <w:tc>
          <w:tcPr>
            <w:tcW w:w="588" w:type="dxa"/>
            <w:vAlign w:val="center"/>
          </w:tcPr>
          <w:p w:rsidR="00D456E3" w:rsidRPr="00D456E3" w:rsidRDefault="00D456E3" w:rsidP="00D456E3">
            <w:pPr>
              <w:jc w:val="center"/>
              <w:rPr>
                <w:rFonts w:ascii="Times New Roman" w:hAnsi="Times New Roman"/>
                <w:lang w:eastAsia="ru-RU"/>
              </w:rPr>
            </w:pPr>
          </w:p>
        </w:tc>
        <w:tc>
          <w:tcPr>
            <w:tcW w:w="1538" w:type="dxa"/>
            <w:vAlign w:val="center"/>
          </w:tcPr>
          <w:p w:rsidR="00D456E3" w:rsidRPr="00D456E3" w:rsidRDefault="00D456E3" w:rsidP="00D456E3">
            <w:pPr>
              <w:jc w:val="center"/>
              <w:rPr>
                <w:rFonts w:ascii="Times New Roman" w:hAnsi="Times New Roman"/>
                <w:lang w:eastAsia="ru-RU"/>
              </w:rPr>
            </w:pPr>
            <w:r w:rsidRPr="00D456E3">
              <w:rPr>
                <w:rFonts w:ascii="Times New Roman" w:hAnsi="Times New Roman"/>
                <w:b/>
                <w:lang w:eastAsia="ru-RU"/>
              </w:rPr>
              <w:t>1068113,00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14,27</w:t>
            </w:r>
          </w:p>
        </w:tc>
      </w:tr>
      <w:tr w:rsidR="00D456E3" w:rsidRPr="00D456E3" w:rsidTr="00F13025">
        <w:tc>
          <w:tcPr>
            <w:tcW w:w="4111" w:type="dxa"/>
          </w:tcPr>
          <w:p w:rsidR="00D456E3" w:rsidRPr="00D456E3" w:rsidRDefault="00D456E3" w:rsidP="00D456E3">
            <w:pPr>
              <w:rPr>
                <w:rFonts w:ascii="Times New Roman" w:hAnsi="Times New Roman"/>
                <w:lang w:eastAsia="ru-RU"/>
              </w:rPr>
            </w:pPr>
            <w:r w:rsidRPr="00D456E3">
              <w:rPr>
                <w:rFonts w:ascii="Times New Roman" w:hAnsi="Times New Roman"/>
                <w:b/>
                <w:bCs/>
                <w:lang w:eastAsia="ru-RU"/>
              </w:rPr>
              <w:t>Обеспечение деятельности представительных и иных государственных органов власти</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76 0 00 00000</w:t>
            </w:r>
          </w:p>
        </w:tc>
        <w:tc>
          <w:tcPr>
            <w:tcW w:w="588" w:type="dxa"/>
            <w:vAlign w:val="center"/>
          </w:tcPr>
          <w:p w:rsidR="00D456E3" w:rsidRPr="00D456E3" w:rsidRDefault="00D456E3" w:rsidP="00D456E3">
            <w:pPr>
              <w:jc w:val="center"/>
              <w:rPr>
                <w:rFonts w:ascii="Times New Roman" w:hAnsi="Times New Roman"/>
                <w:b/>
                <w:lang w:eastAsia="ru-RU"/>
              </w:rPr>
            </w:pPr>
          </w:p>
        </w:tc>
        <w:tc>
          <w:tcPr>
            <w:tcW w:w="1538" w:type="dxa"/>
            <w:vAlign w:val="center"/>
          </w:tcPr>
          <w:p w:rsidR="00D456E3" w:rsidRPr="00D456E3" w:rsidRDefault="00D456E3" w:rsidP="00D456E3">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D456E3" w:rsidRPr="00D456E3" w:rsidRDefault="007127EE" w:rsidP="00D456E3">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rPr>
                <w:rFonts w:ascii="Times New Roman" w:hAnsi="Times New Roman"/>
                <w:lang w:eastAsia="ru-RU"/>
              </w:rPr>
            </w:pPr>
            <w:r w:rsidRPr="00D456E3">
              <w:rPr>
                <w:rFonts w:ascii="Times New Roman" w:hAnsi="Times New Roman"/>
                <w:b/>
                <w:bCs/>
                <w:lang w:eastAsia="ru-RU"/>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76 0 01 00000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rPr>
                <w:rFonts w:ascii="Times New Roman" w:hAnsi="Times New Roman"/>
                <w:lang w:eastAsia="ru-RU"/>
              </w:rPr>
            </w:pPr>
            <w:r w:rsidRPr="00D456E3">
              <w:rPr>
                <w:rFonts w:ascii="Times New Roman" w:hAnsi="Times New Roman"/>
                <w:b/>
                <w:bCs/>
                <w:lang w:eastAsia="ru-RU"/>
              </w:rPr>
              <w:t>Расходы на обеспечение функций органов местного самоуправления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76 0 01 00140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1068113,00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152454,75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14,27</w:t>
            </w:r>
          </w:p>
        </w:tc>
      </w:tr>
      <w:tr w:rsidR="007127EE" w:rsidRPr="00D456E3" w:rsidTr="00F13025">
        <w:tc>
          <w:tcPr>
            <w:tcW w:w="4111" w:type="dxa"/>
          </w:tcPr>
          <w:p w:rsidR="007127EE" w:rsidRPr="00D456E3" w:rsidRDefault="007127EE" w:rsidP="007127EE">
            <w:pPr>
              <w:outlineLvl w:val="4"/>
              <w:rPr>
                <w:rFonts w:ascii="Times New Roman" w:hAnsi="Times New Roman"/>
                <w:bCs/>
                <w:lang w:eastAsia="ru-RU"/>
              </w:rPr>
            </w:pPr>
            <w:r w:rsidRPr="00D456E3">
              <w:rPr>
                <w:rFonts w:ascii="Times New Roman" w:hAnsi="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100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768113,00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66728,05</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8,69</w:t>
            </w:r>
          </w:p>
        </w:tc>
      </w:tr>
      <w:tr w:rsidR="007127EE" w:rsidRPr="00D456E3" w:rsidTr="00F13025">
        <w:tc>
          <w:tcPr>
            <w:tcW w:w="4111" w:type="dxa"/>
          </w:tcPr>
          <w:p w:rsidR="007127EE" w:rsidRPr="00D456E3" w:rsidRDefault="007127EE" w:rsidP="007127EE">
            <w:pPr>
              <w:outlineLvl w:val="5"/>
              <w:rPr>
                <w:rFonts w:ascii="Times New Roman" w:hAnsi="Times New Roman"/>
                <w:bCs/>
                <w:lang w:eastAsia="ru-RU"/>
              </w:rPr>
            </w:pPr>
            <w:r w:rsidRPr="00D456E3">
              <w:rPr>
                <w:rFonts w:ascii="Times New Roman" w:hAnsi="Times New Roman"/>
                <w:bCs/>
                <w:lang w:eastAsia="ru-RU"/>
              </w:rPr>
              <w:t>Расходы на выплаты персоналу государственных (муниципальных) органов</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120</w:t>
            </w: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768113,00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66728,05</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8,69</w:t>
            </w:r>
          </w:p>
        </w:tc>
      </w:tr>
      <w:tr w:rsidR="007127EE" w:rsidRPr="00D456E3" w:rsidTr="00F13025">
        <w:tc>
          <w:tcPr>
            <w:tcW w:w="4111" w:type="dxa"/>
          </w:tcPr>
          <w:p w:rsidR="007127EE" w:rsidRPr="00D456E3" w:rsidRDefault="007127EE" w:rsidP="007127EE">
            <w:pPr>
              <w:outlineLvl w:val="4"/>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30</w:t>
            </w:r>
            <w:r w:rsidRPr="00D456E3">
              <w:rPr>
                <w:rFonts w:ascii="Times New Roman" w:hAnsi="Times New Roman"/>
                <w:lang w:val="en-US" w:eastAsia="ru-RU"/>
              </w:rPr>
              <w:t>0000</w:t>
            </w:r>
            <w:r w:rsidRPr="00D456E3">
              <w:rPr>
                <w:rFonts w:ascii="Times New Roman" w:hAnsi="Times New Roman"/>
                <w:lang w:eastAsia="ru-RU"/>
              </w:rPr>
              <w:t>,00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85726,70</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28,58</w:t>
            </w:r>
          </w:p>
        </w:tc>
      </w:tr>
      <w:tr w:rsidR="007127EE" w:rsidRPr="00D456E3" w:rsidTr="00F13025">
        <w:tc>
          <w:tcPr>
            <w:tcW w:w="4111" w:type="dxa"/>
          </w:tcPr>
          <w:p w:rsidR="007127EE" w:rsidRPr="00D456E3" w:rsidRDefault="007127EE" w:rsidP="007127EE">
            <w:pPr>
              <w:outlineLvl w:val="5"/>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03</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76 0 01 00140</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240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300000,00</w:t>
            </w:r>
          </w:p>
        </w:tc>
        <w:tc>
          <w:tcPr>
            <w:tcW w:w="1396"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85726,70</w:t>
            </w:r>
          </w:p>
        </w:tc>
        <w:tc>
          <w:tcPr>
            <w:tcW w:w="872" w:type="dxa"/>
            <w:vAlign w:val="center"/>
          </w:tcPr>
          <w:p w:rsidR="007127EE" w:rsidRPr="00D456E3" w:rsidRDefault="007127EE" w:rsidP="007127EE">
            <w:pPr>
              <w:jc w:val="center"/>
              <w:rPr>
                <w:rFonts w:ascii="Times New Roman" w:hAnsi="Times New Roman"/>
                <w:lang w:eastAsia="ru-RU"/>
              </w:rPr>
            </w:pPr>
            <w:r>
              <w:rPr>
                <w:rFonts w:ascii="Times New Roman" w:hAnsi="Times New Roman"/>
                <w:lang w:eastAsia="ru-RU"/>
              </w:rPr>
              <w:t>28,58</w:t>
            </w:r>
          </w:p>
        </w:tc>
      </w:tr>
      <w:tr w:rsidR="007127EE" w:rsidRPr="00D456E3" w:rsidTr="00F13025">
        <w:tc>
          <w:tcPr>
            <w:tcW w:w="4111" w:type="dxa"/>
          </w:tcPr>
          <w:p w:rsidR="007127EE" w:rsidRPr="00D456E3" w:rsidRDefault="007127EE" w:rsidP="007127EE">
            <w:pPr>
              <w:outlineLvl w:val="0"/>
              <w:rPr>
                <w:rFonts w:ascii="Times New Roman" w:hAnsi="Times New Roman"/>
                <w:b/>
                <w:bCs/>
                <w:lang w:eastAsia="ru-RU"/>
              </w:rPr>
            </w:pPr>
            <w:r w:rsidRPr="00D456E3">
              <w:rPr>
                <w:rFonts w:ascii="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1"/>
              <w:rPr>
                <w:rFonts w:ascii="Times New Roman" w:hAnsi="Times New Roman"/>
                <w:b/>
                <w:bCs/>
                <w:lang w:eastAsia="ru-RU"/>
              </w:rPr>
            </w:pPr>
            <w:r w:rsidRPr="00D456E3">
              <w:rPr>
                <w:rFonts w:ascii="Times New Roman" w:hAnsi="Times New Roman"/>
                <w:b/>
                <w:bCs/>
                <w:lang w:eastAsia="ru-RU"/>
              </w:rPr>
              <w:t>Обеспечение деятельности законодательного (представительного) органа муниципального образования</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76 0 00 00000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2"/>
              <w:rPr>
                <w:rFonts w:ascii="Times New Roman" w:hAnsi="Times New Roman"/>
                <w:b/>
                <w:bCs/>
                <w:lang w:eastAsia="ru-RU"/>
              </w:rPr>
            </w:pPr>
            <w:r w:rsidRPr="00D456E3">
              <w:rPr>
                <w:rFonts w:ascii="Times New Roman" w:hAnsi="Times New Roman"/>
                <w:b/>
                <w:bCs/>
                <w:lang w:eastAsia="ru-RU"/>
              </w:rPr>
              <w:t>Обеспечение деятельности Контрольно-ревизионной комиссии муниципального образования «Велижский район»</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76 0 02 00000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27896,00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27896,00</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100,00</w:t>
            </w:r>
          </w:p>
        </w:tc>
      </w:tr>
      <w:tr w:rsidR="007127EE" w:rsidRPr="00D456E3" w:rsidTr="00F13025">
        <w:tc>
          <w:tcPr>
            <w:tcW w:w="4111" w:type="dxa"/>
          </w:tcPr>
          <w:p w:rsidR="007127EE" w:rsidRPr="00D456E3" w:rsidRDefault="007127EE" w:rsidP="007127EE">
            <w:pPr>
              <w:outlineLvl w:val="3"/>
              <w:rPr>
                <w:rFonts w:ascii="Times New Roman" w:hAnsi="Times New Roman"/>
                <w:b/>
                <w:bCs/>
                <w:lang w:eastAsia="ru-RU"/>
              </w:rPr>
            </w:pPr>
            <w:r w:rsidRPr="00D456E3">
              <w:rPr>
                <w:rFonts w:ascii="Times New Roman" w:hAnsi="Times New Roman"/>
                <w:b/>
                <w:bCs/>
                <w:lang w:eastAsia="ru-RU"/>
              </w:rPr>
              <w:t xml:space="preserve">Межбюджетные трансферты бюджету </w:t>
            </w:r>
            <w:r w:rsidRPr="00D456E3">
              <w:rPr>
                <w:rFonts w:ascii="Times New Roman" w:hAnsi="Times New Roman"/>
                <w:b/>
                <w:bCs/>
                <w:lang w:eastAsia="ru-RU"/>
              </w:rPr>
              <w:lastRenderedPageBreak/>
              <w:t>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lastRenderedPageBreak/>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 xml:space="preserve">76 0 02 </w:t>
            </w:r>
            <w:r w:rsidRPr="00D456E3">
              <w:rPr>
                <w:rFonts w:ascii="Times New Roman" w:hAnsi="Times New Roman"/>
                <w:lang w:eastAsia="ru-RU"/>
              </w:rPr>
              <w:lastRenderedPageBreak/>
              <w:t>П0001</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Cs/>
                <w:lang w:eastAsia="ru-RU"/>
              </w:rPr>
            </w:pPr>
            <w:r w:rsidRPr="00D456E3">
              <w:rPr>
                <w:rFonts w:ascii="Times New Roman" w:hAnsi="Times New Roman"/>
                <w:bCs/>
                <w:lang w:eastAsia="ru-RU"/>
              </w:rPr>
              <w:lastRenderedPageBreak/>
              <w:t>Межбюджетные трансферты</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76 0 02 П0001</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500</w:t>
            </w:r>
          </w:p>
        </w:tc>
        <w:tc>
          <w:tcPr>
            <w:tcW w:w="153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
                <w:bCs/>
                <w:lang w:eastAsia="ru-RU"/>
              </w:rPr>
            </w:pPr>
            <w:r w:rsidRPr="00D456E3">
              <w:rPr>
                <w:rFonts w:ascii="Times New Roman" w:hAnsi="Times New Roman"/>
                <w:bCs/>
                <w:lang w:eastAsia="ru-RU"/>
              </w:rPr>
              <w:t>Иные межбюджетные трансферты</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01</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06</w:t>
            </w:r>
          </w:p>
        </w:tc>
        <w:tc>
          <w:tcPr>
            <w:tcW w:w="1032"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lang w:eastAsia="ru-RU"/>
              </w:rPr>
              <w:t>76 0 02 П0001</w:t>
            </w:r>
          </w:p>
        </w:tc>
        <w:tc>
          <w:tcPr>
            <w:tcW w:w="588" w:type="dxa"/>
            <w:vAlign w:val="center"/>
          </w:tcPr>
          <w:p w:rsidR="007127EE" w:rsidRPr="00D456E3" w:rsidRDefault="007127EE" w:rsidP="007127EE">
            <w:pPr>
              <w:jc w:val="center"/>
              <w:rPr>
                <w:rFonts w:ascii="Times New Roman" w:hAnsi="Times New Roman"/>
                <w:lang w:eastAsia="ru-RU"/>
              </w:rPr>
            </w:pPr>
            <w:r w:rsidRPr="00D456E3">
              <w:rPr>
                <w:rFonts w:ascii="Times New Roman" w:hAnsi="Times New Roman"/>
                <w:lang w:eastAsia="ru-RU"/>
              </w:rPr>
              <w:t>540</w:t>
            </w:r>
          </w:p>
        </w:tc>
        <w:tc>
          <w:tcPr>
            <w:tcW w:w="1538" w:type="dxa"/>
            <w:vAlign w:val="center"/>
          </w:tcPr>
          <w:p w:rsidR="007127EE" w:rsidRPr="00D456E3" w:rsidRDefault="007127EE" w:rsidP="007127EE">
            <w:pPr>
              <w:jc w:val="center"/>
              <w:rPr>
                <w:rFonts w:ascii="Times New Roman" w:hAnsi="Times New Roman"/>
                <w:b/>
                <w:bCs/>
                <w:lang w:eastAsia="ru-RU"/>
              </w:rPr>
            </w:pPr>
            <w:r w:rsidRPr="00D456E3">
              <w:rPr>
                <w:rFonts w:ascii="Times New Roman" w:hAnsi="Times New Roman"/>
                <w:lang w:eastAsia="ru-RU"/>
              </w:rPr>
              <w:t>27896,00</w:t>
            </w:r>
          </w:p>
        </w:tc>
        <w:tc>
          <w:tcPr>
            <w:tcW w:w="1396"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27896,00</w:t>
            </w:r>
          </w:p>
        </w:tc>
        <w:tc>
          <w:tcPr>
            <w:tcW w:w="872" w:type="dxa"/>
            <w:vAlign w:val="center"/>
          </w:tcPr>
          <w:p w:rsidR="007127EE" w:rsidRPr="007127EE" w:rsidRDefault="007127EE" w:rsidP="007127EE">
            <w:pPr>
              <w:jc w:val="center"/>
              <w:rPr>
                <w:rFonts w:ascii="Times New Roman" w:hAnsi="Times New Roman"/>
                <w:lang w:eastAsia="ru-RU"/>
              </w:rPr>
            </w:pPr>
            <w:r w:rsidRPr="007127EE">
              <w:rPr>
                <w:rFonts w:ascii="Times New Roman" w:hAnsi="Times New Roman"/>
                <w:lang w:eastAsia="ru-RU"/>
              </w:rPr>
              <w:t>100,00</w:t>
            </w:r>
          </w:p>
        </w:tc>
      </w:tr>
      <w:tr w:rsidR="007127EE" w:rsidRPr="00D456E3" w:rsidTr="00F13025">
        <w:tc>
          <w:tcPr>
            <w:tcW w:w="4111" w:type="dxa"/>
            <w:vAlign w:val="center"/>
          </w:tcPr>
          <w:p w:rsidR="007127EE" w:rsidRPr="00D456E3" w:rsidRDefault="007127EE" w:rsidP="007127EE">
            <w:pPr>
              <w:rPr>
                <w:rFonts w:ascii="Times New Roman" w:hAnsi="Times New Roman"/>
                <w:b/>
                <w:lang w:eastAsia="ru-RU"/>
              </w:rPr>
            </w:pPr>
            <w:r w:rsidRPr="00D456E3">
              <w:rPr>
                <w:rFonts w:ascii="Times New Roman" w:hAnsi="Times New Roman"/>
                <w:b/>
                <w:lang w:eastAsia="ru-RU"/>
              </w:rPr>
              <w:t>НАЦИОНАЛЬНАЯ ЭКОНОМИКА</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04</w:t>
            </w:r>
          </w:p>
        </w:tc>
        <w:tc>
          <w:tcPr>
            <w:tcW w:w="476" w:type="dxa"/>
            <w:vAlign w:val="center"/>
          </w:tcPr>
          <w:p w:rsidR="007127EE" w:rsidRPr="00D456E3" w:rsidRDefault="007127EE" w:rsidP="007127EE">
            <w:pPr>
              <w:jc w:val="center"/>
              <w:rPr>
                <w:rFonts w:ascii="Times New Roman" w:hAnsi="Times New Roman"/>
                <w:b/>
                <w:lang w:eastAsia="ru-RU"/>
              </w:rPr>
            </w:pP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DC6246" w:rsidP="007127EE">
            <w:pPr>
              <w:jc w:val="center"/>
              <w:rPr>
                <w:rFonts w:ascii="Times New Roman" w:hAnsi="Times New Roman"/>
                <w:b/>
                <w:lang w:eastAsia="ru-RU"/>
              </w:rPr>
            </w:pPr>
            <w:r>
              <w:rPr>
                <w:rFonts w:ascii="Times New Roman" w:hAnsi="Times New Roman"/>
                <w:b/>
                <w:lang w:eastAsia="ru-RU"/>
              </w:rPr>
              <w:t>129936425,00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14668699,95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11,29</w:t>
            </w:r>
          </w:p>
        </w:tc>
      </w:tr>
      <w:tr w:rsidR="007127EE" w:rsidRPr="00D456E3" w:rsidTr="00F13025">
        <w:tc>
          <w:tcPr>
            <w:tcW w:w="4111" w:type="dxa"/>
            <w:vAlign w:val="center"/>
          </w:tcPr>
          <w:p w:rsidR="007127EE" w:rsidRPr="00D456E3" w:rsidRDefault="007127EE" w:rsidP="007127EE">
            <w:pPr>
              <w:rPr>
                <w:rFonts w:ascii="Times New Roman" w:hAnsi="Times New Roman"/>
                <w:b/>
                <w:lang w:eastAsia="ru-RU"/>
              </w:rPr>
            </w:pPr>
            <w:r w:rsidRPr="00D456E3">
              <w:rPr>
                <w:rFonts w:ascii="Times New Roman" w:hAnsi="Times New Roman"/>
                <w:b/>
                <w:lang w:eastAsia="ru-RU"/>
              </w:rPr>
              <w:t>ДОРОЖНОЕ ХОЗЯЙСТВО (дорожные фонды)</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04</w:t>
            </w:r>
          </w:p>
        </w:tc>
        <w:tc>
          <w:tcPr>
            <w:tcW w:w="476" w:type="dxa"/>
            <w:vAlign w:val="center"/>
          </w:tcPr>
          <w:p w:rsidR="007127EE" w:rsidRPr="00D456E3" w:rsidRDefault="007127EE" w:rsidP="007127EE">
            <w:pPr>
              <w:jc w:val="center"/>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7127EE" w:rsidRPr="00D456E3" w:rsidRDefault="007127EE" w:rsidP="007127EE">
            <w:pPr>
              <w:jc w:val="center"/>
              <w:rPr>
                <w:rFonts w:ascii="Times New Roman" w:hAnsi="Times New Roman"/>
                <w:b/>
                <w:lang w:eastAsia="ru-RU"/>
              </w:rPr>
            </w:pP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DC6246" w:rsidP="007127EE">
            <w:pPr>
              <w:jc w:val="center"/>
              <w:rPr>
                <w:rFonts w:ascii="Times New Roman" w:hAnsi="Times New Roman"/>
                <w:b/>
                <w:lang w:eastAsia="ru-RU"/>
              </w:rPr>
            </w:pPr>
            <w:r>
              <w:rPr>
                <w:rFonts w:ascii="Times New Roman" w:hAnsi="Times New Roman"/>
                <w:b/>
                <w:lang w:eastAsia="ru-RU"/>
              </w:rPr>
              <w:t>129936425,00</w:t>
            </w:r>
          </w:p>
        </w:tc>
        <w:tc>
          <w:tcPr>
            <w:tcW w:w="1396"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14668699,95</w:t>
            </w:r>
          </w:p>
        </w:tc>
        <w:tc>
          <w:tcPr>
            <w:tcW w:w="872" w:type="dxa"/>
            <w:vAlign w:val="center"/>
          </w:tcPr>
          <w:p w:rsidR="007127EE" w:rsidRPr="00D456E3" w:rsidRDefault="007127EE" w:rsidP="007127EE">
            <w:pPr>
              <w:jc w:val="center"/>
              <w:rPr>
                <w:rFonts w:ascii="Times New Roman" w:hAnsi="Times New Roman"/>
                <w:b/>
                <w:lang w:eastAsia="ru-RU"/>
              </w:rPr>
            </w:pPr>
            <w:r>
              <w:rPr>
                <w:rFonts w:ascii="Times New Roman" w:hAnsi="Times New Roman"/>
                <w:b/>
                <w:lang w:eastAsia="ru-RU"/>
              </w:rPr>
              <w:t>11,29</w:t>
            </w:r>
          </w:p>
        </w:tc>
      </w:tr>
      <w:tr w:rsidR="007127EE" w:rsidRPr="00D456E3" w:rsidTr="00F13025">
        <w:tc>
          <w:tcPr>
            <w:tcW w:w="4111" w:type="dxa"/>
            <w:vAlign w:val="center"/>
          </w:tcPr>
          <w:p w:rsidR="007127EE" w:rsidRPr="00D456E3" w:rsidRDefault="00E719AA" w:rsidP="007127EE">
            <w:pPr>
              <w:rPr>
                <w:rFonts w:ascii="Times New Roman" w:hAnsi="Times New Roman"/>
                <w:b/>
                <w:lang w:eastAsia="ru-RU"/>
              </w:rPr>
            </w:pPr>
            <w:r w:rsidRPr="00D456E3">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05 0 00 00000</w:t>
            </w:r>
          </w:p>
        </w:tc>
        <w:tc>
          <w:tcPr>
            <w:tcW w:w="588" w:type="dxa"/>
            <w:vAlign w:val="center"/>
          </w:tcPr>
          <w:p w:rsidR="007127EE" w:rsidRPr="00D456E3" w:rsidRDefault="007127EE" w:rsidP="007127EE">
            <w:pPr>
              <w:jc w:val="center"/>
              <w:rPr>
                <w:rFonts w:ascii="Times New Roman" w:hAnsi="Times New Roman"/>
                <w:b/>
                <w:lang w:eastAsia="ru-RU"/>
              </w:rPr>
            </w:pPr>
          </w:p>
        </w:tc>
        <w:tc>
          <w:tcPr>
            <w:tcW w:w="1538" w:type="dxa"/>
            <w:vAlign w:val="center"/>
          </w:tcPr>
          <w:p w:rsidR="007127EE" w:rsidRPr="00D456E3" w:rsidRDefault="00E719AA" w:rsidP="007127EE">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7127EE" w:rsidRDefault="00E719AA" w:rsidP="007127EE">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7127EE" w:rsidRDefault="00E719AA" w:rsidP="007127EE">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b/>
                <w:lang w:eastAsia="ru-RU"/>
              </w:rPr>
            </w:pPr>
            <w:r w:rsidRPr="007127EE">
              <w:rPr>
                <w:rFonts w:ascii="Times New Roman" w:hAnsi="Times New Roman"/>
                <w:b/>
                <w:lang w:eastAsia="ru-RU"/>
              </w:rPr>
              <w:t xml:space="preserve">Комплекс процессных мероприятий </w:t>
            </w:r>
            <w:r>
              <w:rPr>
                <w:rFonts w:ascii="Times New Roman" w:hAnsi="Times New Roman"/>
                <w:b/>
                <w:lang w:eastAsia="ru-RU"/>
              </w:rPr>
              <w:t>«</w:t>
            </w:r>
            <w:r w:rsidRPr="007127EE">
              <w:rPr>
                <w:rFonts w:ascii="Times New Roman" w:hAnsi="Times New Roman"/>
                <w:b/>
                <w:lang w:eastAsia="ru-RU"/>
              </w:rPr>
              <w:t>Содержание автомобильных дорог местного значения</w:t>
            </w:r>
            <w:r>
              <w:rPr>
                <w:rFonts w:ascii="Times New Roman" w:hAnsi="Times New Roman"/>
                <w:b/>
                <w:lang w:eastAsia="ru-RU"/>
              </w:rPr>
              <w:t>»</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05 4 04 00000</w:t>
            </w:r>
          </w:p>
        </w:tc>
        <w:tc>
          <w:tcPr>
            <w:tcW w:w="588" w:type="dxa"/>
            <w:vAlign w:val="center"/>
          </w:tcPr>
          <w:p w:rsidR="00E719AA" w:rsidRPr="00D456E3" w:rsidRDefault="00E719AA" w:rsidP="00E719AA">
            <w:pPr>
              <w:jc w:val="center"/>
              <w:rPr>
                <w:rFonts w:ascii="Times New Roman" w:hAnsi="Times New Roman"/>
                <w:b/>
                <w:lang w:eastAsia="ru-RU"/>
              </w:rPr>
            </w:pPr>
          </w:p>
        </w:tc>
        <w:tc>
          <w:tcPr>
            <w:tcW w:w="1538"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b/>
                <w:lang w:eastAsia="ru-RU"/>
              </w:rPr>
            </w:pPr>
            <w:r w:rsidRPr="00E719AA">
              <w:rPr>
                <w:rFonts w:ascii="Times New Roman" w:hAnsi="Times New Roman"/>
                <w:b/>
                <w:lang w:eastAsia="ru-RU"/>
              </w:rPr>
              <w:t>Расходы, связанные с содержанием автомобильных дорог местного значения</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04</w:t>
            </w:r>
          </w:p>
        </w:tc>
        <w:tc>
          <w:tcPr>
            <w:tcW w:w="476"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09</w:t>
            </w:r>
          </w:p>
        </w:tc>
        <w:tc>
          <w:tcPr>
            <w:tcW w:w="1032"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05 4 04 19500</w:t>
            </w:r>
          </w:p>
        </w:tc>
        <w:tc>
          <w:tcPr>
            <w:tcW w:w="588" w:type="dxa"/>
            <w:vAlign w:val="center"/>
          </w:tcPr>
          <w:p w:rsidR="00E719AA" w:rsidRPr="00D456E3" w:rsidRDefault="00E719AA" w:rsidP="00E719AA">
            <w:pPr>
              <w:jc w:val="center"/>
              <w:rPr>
                <w:rFonts w:ascii="Times New Roman" w:hAnsi="Times New Roman"/>
                <w:b/>
                <w:lang w:eastAsia="ru-RU"/>
              </w:rPr>
            </w:pPr>
          </w:p>
        </w:tc>
        <w:tc>
          <w:tcPr>
            <w:tcW w:w="1538" w:type="dxa"/>
            <w:vAlign w:val="center"/>
          </w:tcPr>
          <w:p w:rsidR="00E719AA" w:rsidRPr="00D456E3" w:rsidRDefault="00E719AA" w:rsidP="00E719AA">
            <w:pPr>
              <w:jc w:val="center"/>
              <w:rPr>
                <w:rFonts w:ascii="Times New Roman" w:hAnsi="Times New Roman"/>
                <w:b/>
                <w:lang w:eastAsia="ru-RU"/>
              </w:rPr>
            </w:pPr>
            <w:r>
              <w:rPr>
                <w:rFonts w:ascii="Times New Roman" w:hAnsi="Times New Roman"/>
                <w:b/>
                <w:lang w:eastAsia="ru-RU"/>
              </w:rPr>
              <w:t>1017500,00</w:t>
            </w:r>
          </w:p>
        </w:tc>
        <w:tc>
          <w:tcPr>
            <w:tcW w:w="1396"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885950,00</w:t>
            </w:r>
          </w:p>
        </w:tc>
        <w:tc>
          <w:tcPr>
            <w:tcW w:w="872" w:type="dxa"/>
            <w:vAlign w:val="center"/>
          </w:tcPr>
          <w:p w:rsidR="00E719AA" w:rsidRDefault="00E719AA" w:rsidP="00E719AA">
            <w:pPr>
              <w:jc w:val="center"/>
              <w:rPr>
                <w:rFonts w:ascii="Times New Roman" w:hAnsi="Times New Roman"/>
                <w:b/>
                <w:lang w:eastAsia="ru-RU"/>
              </w:rPr>
            </w:pPr>
            <w:r>
              <w:rPr>
                <w:rFonts w:ascii="Times New Roman" w:hAnsi="Times New Roman"/>
                <w:b/>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04</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09</w:t>
            </w:r>
          </w:p>
        </w:tc>
        <w:tc>
          <w:tcPr>
            <w:tcW w:w="103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 xml:space="preserve">05 4 04 </w:t>
            </w:r>
            <w:r>
              <w:rPr>
                <w:rFonts w:ascii="Times New Roman" w:hAnsi="Times New Roman"/>
                <w:lang w:eastAsia="ru-RU"/>
              </w:rPr>
              <w:t>195</w:t>
            </w:r>
            <w:r w:rsidRPr="00E719AA">
              <w:rPr>
                <w:rFonts w:ascii="Times New Roman" w:hAnsi="Times New Roman"/>
                <w:lang w:eastAsia="ru-RU"/>
              </w:rPr>
              <w:t>00</w:t>
            </w:r>
          </w:p>
        </w:tc>
        <w:tc>
          <w:tcPr>
            <w:tcW w:w="588" w:type="dxa"/>
            <w:vAlign w:val="center"/>
          </w:tcPr>
          <w:p w:rsidR="00E719AA" w:rsidRPr="00E719AA" w:rsidRDefault="00E719AA" w:rsidP="00E719AA">
            <w:pPr>
              <w:jc w:val="center"/>
              <w:rPr>
                <w:rFonts w:ascii="Times New Roman" w:hAnsi="Times New Roman"/>
                <w:lang w:eastAsia="ru-RU"/>
              </w:rPr>
            </w:pPr>
            <w:r>
              <w:rPr>
                <w:rFonts w:ascii="Times New Roman" w:hAnsi="Times New Roman"/>
                <w:lang w:eastAsia="ru-RU"/>
              </w:rPr>
              <w:t>200</w:t>
            </w:r>
          </w:p>
        </w:tc>
        <w:tc>
          <w:tcPr>
            <w:tcW w:w="1538"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1017500,00</w:t>
            </w:r>
          </w:p>
        </w:tc>
        <w:tc>
          <w:tcPr>
            <w:tcW w:w="139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885950,00</w:t>
            </w:r>
          </w:p>
        </w:tc>
        <w:tc>
          <w:tcPr>
            <w:tcW w:w="87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87,07</w:t>
            </w:r>
          </w:p>
        </w:tc>
      </w:tr>
      <w:tr w:rsidR="00E719AA" w:rsidRPr="00D456E3" w:rsidTr="00F13025">
        <w:tc>
          <w:tcPr>
            <w:tcW w:w="4111" w:type="dxa"/>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04</w:t>
            </w:r>
          </w:p>
        </w:tc>
        <w:tc>
          <w:tcPr>
            <w:tcW w:w="47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09</w:t>
            </w:r>
          </w:p>
        </w:tc>
        <w:tc>
          <w:tcPr>
            <w:tcW w:w="103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05 4 04 19500</w:t>
            </w:r>
          </w:p>
        </w:tc>
        <w:tc>
          <w:tcPr>
            <w:tcW w:w="588" w:type="dxa"/>
            <w:vAlign w:val="center"/>
          </w:tcPr>
          <w:p w:rsidR="00E719AA" w:rsidRPr="00E719AA" w:rsidRDefault="00E719AA" w:rsidP="00E719AA">
            <w:pPr>
              <w:jc w:val="center"/>
              <w:rPr>
                <w:rFonts w:ascii="Times New Roman" w:hAnsi="Times New Roman"/>
                <w:lang w:eastAsia="ru-RU"/>
              </w:rPr>
            </w:pPr>
            <w:r>
              <w:rPr>
                <w:rFonts w:ascii="Times New Roman" w:hAnsi="Times New Roman"/>
                <w:lang w:eastAsia="ru-RU"/>
              </w:rPr>
              <w:t>240</w:t>
            </w:r>
          </w:p>
        </w:tc>
        <w:tc>
          <w:tcPr>
            <w:tcW w:w="1538"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1017500,00</w:t>
            </w:r>
          </w:p>
        </w:tc>
        <w:tc>
          <w:tcPr>
            <w:tcW w:w="1396"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885950,00</w:t>
            </w:r>
          </w:p>
        </w:tc>
        <w:tc>
          <w:tcPr>
            <w:tcW w:w="872" w:type="dxa"/>
            <w:vAlign w:val="center"/>
          </w:tcPr>
          <w:p w:rsidR="00E719AA" w:rsidRPr="00E719AA" w:rsidRDefault="00E719AA" w:rsidP="00E719AA">
            <w:pPr>
              <w:jc w:val="center"/>
              <w:rPr>
                <w:rFonts w:ascii="Times New Roman" w:hAnsi="Times New Roman"/>
                <w:lang w:eastAsia="ru-RU"/>
              </w:rPr>
            </w:pPr>
            <w:r w:rsidRPr="00E719AA">
              <w:rPr>
                <w:rFonts w:ascii="Times New Roman" w:hAnsi="Times New Roman"/>
                <w:lang w:eastAsia="ru-RU"/>
              </w:rPr>
              <w:t>87,07</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06 0 00 00000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4001522,95</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1,35</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szCs w:val="24"/>
                <w:lang w:eastAsia="ru-RU"/>
              </w:rPr>
              <w:t>Региональный проект «Формирование комфортной городской среды»</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06 1 </w:t>
            </w:r>
            <w:r w:rsidRPr="00D456E3">
              <w:rPr>
                <w:rFonts w:ascii="Times New Roman" w:hAnsi="Times New Roman"/>
                <w:b/>
                <w:szCs w:val="24"/>
                <w:lang w:val="en-US" w:eastAsia="ru-RU"/>
              </w:rPr>
              <w:t>F2</w:t>
            </w:r>
            <w:r w:rsidRPr="00D456E3">
              <w:rPr>
                <w:rFonts w:ascii="Times New Roman" w:hAnsi="Times New Roman"/>
                <w:b/>
                <w:szCs w:val="24"/>
                <w:lang w:eastAsia="ru-RU"/>
              </w:rPr>
              <w:t xml:space="preserve"> 00000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val="en-US" w:eastAsia="ru-RU"/>
              </w:rPr>
            </w:pPr>
            <w:r w:rsidRPr="00D456E3">
              <w:rPr>
                <w:rFonts w:ascii="Times New Roman" w:hAnsi="Times New Roman"/>
                <w:b/>
                <w:szCs w:val="24"/>
                <w:lang w:eastAsia="ru-RU"/>
              </w:rPr>
              <w:t>3909522,9</w:t>
            </w:r>
            <w:r w:rsidRPr="00D456E3">
              <w:rPr>
                <w:rFonts w:ascii="Times New Roman" w:hAnsi="Times New Roman"/>
                <w:b/>
                <w:szCs w:val="24"/>
                <w:lang w:val="en-US" w:eastAsia="ru-RU"/>
              </w:rPr>
              <w:t>5</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szCs w:val="24"/>
                <w:lang w:eastAsia="ru-RU"/>
              </w:rPr>
              <w:t>Расходы на реализацию программ формирования современной городской среды</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06 1 </w:t>
            </w:r>
            <w:r w:rsidRPr="00D456E3">
              <w:rPr>
                <w:rFonts w:ascii="Times New Roman" w:hAnsi="Times New Roman"/>
                <w:b/>
                <w:szCs w:val="24"/>
                <w:lang w:val="en-US" w:eastAsia="ru-RU"/>
              </w:rPr>
              <w:t>F</w:t>
            </w:r>
            <w:r w:rsidRPr="00D456E3">
              <w:rPr>
                <w:rFonts w:ascii="Times New Roman" w:hAnsi="Times New Roman"/>
                <w:b/>
                <w:szCs w:val="24"/>
                <w:lang w:eastAsia="ru-RU"/>
              </w:rPr>
              <w:t>2 55550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val="en-US" w:eastAsia="ru-RU"/>
              </w:rPr>
              <w:t>3909522</w:t>
            </w:r>
            <w:r w:rsidRPr="00D456E3">
              <w:rPr>
                <w:rFonts w:ascii="Times New Roman" w:hAnsi="Times New Roman"/>
                <w:b/>
                <w:szCs w:val="24"/>
                <w:lang w:eastAsia="ru-RU"/>
              </w:rPr>
              <w:t>,95</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06 1 </w:t>
            </w:r>
            <w:r w:rsidRPr="00D456E3">
              <w:rPr>
                <w:rFonts w:ascii="Times New Roman" w:hAnsi="Times New Roman"/>
                <w:szCs w:val="24"/>
                <w:lang w:val="en-US" w:eastAsia="ru-RU"/>
              </w:rPr>
              <w:t>F2</w:t>
            </w:r>
            <w:r w:rsidRPr="00D456E3">
              <w:rPr>
                <w:rFonts w:ascii="Times New Roman" w:hAnsi="Times New Roman"/>
                <w:szCs w:val="24"/>
                <w:lang w:eastAsia="ru-RU"/>
              </w:rPr>
              <w:t xml:space="preserve"> </w:t>
            </w:r>
            <w:r w:rsidRPr="00D456E3">
              <w:rPr>
                <w:rFonts w:ascii="Times New Roman" w:hAnsi="Times New Roman"/>
                <w:szCs w:val="24"/>
                <w:lang w:val="en-US" w:eastAsia="ru-RU"/>
              </w:rPr>
              <w:t>5555</w:t>
            </w:r>
            <w:r w:rsidRPr="00D456E3">
              <w:rPr>
                <w:rFonts w:ascii="Times New Roman" w:hAnsi="Times New Roman"/>
                <w:szCs w:val="24"/>
                <w:lang w:eastAsia="ru-RU"/>
              </w:rPr>
              <w:t>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3909522,95</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szCs w:val="24"/>
                <w:lang w:eastAsia="ru-RU"/>
              </w:rPr>
            </w:pPr>
            <w:r w:rsidRPr="00D456E3">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06 1 </w:t>
            </w:r>
            <w:r w:rsidRPr="00D456E3">
              <w:rPr>
                <w:rFonts w:ascii="Times New Roman" w:hAnsi="Times New Roman"/>
                <w:szCs w:val="24"/>
                <w:lang w:val="en-US" w:eastAsia="ru-RU"/>
              </w:rPr>
              <w:t>F2</w:t>
            </w:r>
            <w:r w:rsidRPr="00D456E3">
              <w:rPr>
                <w:rFonts w:ascii="Times New Roman" w:hAnsi="Times New Roman"/>
                <w:szCs w:val="24"/>
                <w:lang w:eastAsia="ru-RU"/>
              </w:rPr>
              <w:t xml:space="preserve"> </w:t>
            </w:r>
            <w:r w:rsidRPr="00D456E3">
              <w:rPr>
                <w:rFonts w:ascii="Times New Roman" w:hAnsi="Times New Roman"/>
                <w:szCs w:val="24"/>
                <w:lang w:val="en-US" w:eastAsia="ru-RU"/>
              </w:rPr>
              <w:t>5555</w:t>
            </w:r>
            <w:r w:rsidRPr="00D456E3">
              <w:rPr>
                <w:rFonts w:ascii="Times New Roman" w:hAnsi="Times New Roman"/>
                <w:szCs w:val="24"/>
                <w:lang w:eastAsia="ru-RU"/>
              </w:rPr>
              <w:t>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3909522,95</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bCs/>
                <w:lang w:eastAsia="ru-RU"/>
              </w:rPr>
              <w:t xml:space="preserve">Комплекс процессных мероприятий </w:t>
            </w:r>
            <w:r w:rsidRPr="00D456E3">
              <w:rPr>
                <w:rFonts w:ascii="Times New Roman" w:hAnsi="Times New Roman"/>
                <w:b/>
              </w:rPr>
              <w:t>«Уточнение границ придомовых территорий многоквартирных домов (межевание)»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06 4 04 00000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92000,00</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rPr>
            </w:pPr>
            <w:r w:rsidRPr="00D456E3">
              <w:rPr>
                <w:rFonts w:ascii="Times New Roman" w:hAnsi="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06 4 04 11000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92000,00</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53900,00</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04</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09</w:t>
            </w:r>
          </w:p>
        </w:tc>
        <w:tc>
          <w:tcPr>
            <w:tcW w:w="1032"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06 4 04 11000</w:t>
            </w:r>
          </w:p>
        </w:tc>
        <w:tc>
          <w:tcPr>
            <w:tcW w:w="58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200</w:t>
            </w:r>
          </w:p>
        </w:tc>
        <w:tc>
          <w:tcPr>
            <w:tcW w:w="153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92000,00</w:t>
            </w:r>
          </w:p>
        </w:tc>
        <w:tc>
          <w:tcPr>
            <w:tcW w:w="1396" w:type="dxa"/>
            <w:vAlign w:val="center"/>
          </w:tcPr>
          <w:p w:rsidR="00E719AA" w:rsidRPr="00E719AA" w:rsidRDefault="00E719AA" w:rsidP="00E719AA">
            <w:pPr>
              <w:jc w:val="center"/>
              <w:rPr>
                <w:rFonts w:ascii="Times New Roman" w:hAnsi="Times New Roman"/>
              </w:rPr>
            </w:pPr>
            <w:r w:rsidRPr="00E719AA">
              <w:rPr>
                <w:rFonts w:ascii="Times New Roman" w:hAnsi="Times New Roman"/>
              </w:rPr>
              <w:t>53900,00</w:t>
            </w:r>
          </w:p>
        </w:tc>
        <w:tc>
          <w:tcPr>
            <w:tcW w:w="872" w:type="dxa"/>
            <w:vAlign w:val="center"/>
          </w:tcPr>
          <w:p w:rsidR="00E719AA" w:rsidRPr="00E719AA" w:rsidRDefault="00E719AA" w:rsidP="00E719AA">
            <w:pPr>
              <w:jc w:val="center"/>
              <w:rPr>
                <w:rFonts w:ascii="Times New Roman" w:hAnsi="Times New Roman"/>
              </w:rPr>
            </w:pPr>
            <w:r w:rsidRPr="00E719AA">
              <w:rPr>
                <w:rFonts w:ascii="Times New Roman" w:hAnsi="Times New Roman"/>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04</w:t>
            </w:r>
          </w:p>
        </w:tc>
        <w:tc>
          <w:tcPr>
            <w:tcW w:w="476"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09</w:t>
            </w:r>
          </w:p>
        </w:tc>
        <w:tc>
          <w:tcPr>
            <w:tcW w:w="1032"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06 4 04 11000</w:t>
            </w:r>
          </w:p>
        </w:tc>
        <w:tc>
          <w:tcPr>
            <w:tcW w:w="58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240</w:t>
            </w:r>
          </w:p>
        </w:tc>
        <w:tc>
          <w:tcPr>
            <w:tcW w:w="1538" w:type="dxa"/>
            <w:shd w:val="clear" w:color="auto" w:fill="auto"/>
            <w:vAlign w:val="center"/>
          </w:tcPr>
          <w:p w:rsidR="00E719AA" w:rsidRPr="00D456E3" w:rsidRDefault="00E719AA" w:rsidP="00E719AA">
            <w:pPr>
              <w:jc w:val="center"/>
              <w:rPr>
                <w:rFonts w:ascii="Times New Roman" w:hAnsi="Times New Roman"/>
              </w:rPr>
            </w:pPr>
            <w:r w:rsidRPr="00D456E3">
              <w:rPr>
                <w:rFonts w:ascii="Times New Roman" w:hAnsi="Times New Roman"/>
              </w:rPr>
              <w:t>92000,00</w:t>
            </w:r>
          </w:p>
        </w:tc>
        <w:tc>
          <w:tcPr>
            <w:tcW w:w="1396" w:type="dxa"/>
            <w:vAlign w:val="center"/>
          </w:tcPr>
          <w:p w:rsidR="00E719AA" w:rsidRPr="00E719AA" w:rsidRDefault="00E719AA" w:rsidP="00E719AA">
            <w:pPr>
              <w:jc w:val="center"/>
              <w:rPr>
                <w:rFonts w:ascii="Times New Roman" w:hAnsi="Times New Roman"/>
              </w:rPr>
            </w:pPr>
            <w:r w:rsidRPr="00E719AA">
              <w:rPr>
                <w:rFonts w:ascii="Times New Roman" w:hAnsi="Times New Roman"/>
              </w:rPr>
              <w:t>53900,00</w:t>
            </w:r>
          </w:p>
        </w:tc>
        <w:tc>
          <w:tcPr>
            <w:tcW w:w="872" w:type="dxa"/>
            <w:vAlign w:val="center"/>
          </w:tcPr>
          <w:p w:rsidR="00E719AA" w:rsidRPr="00E719AA" w:rsidRDefault="00E719AA" w:rsidP="00E719AA">
            <w:pPr>
              <w:jc w:val="center"/>
              <w:rPr>
                <w:rFonts w:ascii="Times New Roman" w:hAnsi="Times New Roman"/>
              </w:rPr>
            </w:pPr>
            <w:r w:rsidRPr="00E719AA">
              <w:rPr>
                <w:rFonts w:ascii="Times New Roman" w:hAnsi="Times New Roman"/>
              </w:rPr>
              <w:t>58,59</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rPr>
            </w:pPr>
            <w:r w:rsidRPr="00D456E3">
              <w:rPr>
                <w:rFonts w:ascii="Times New Roman" w:hAnsi="Times New Roman"/>
                <w:b/>
                <w:bCs/>
                <w:sz w:val="24"/>
                <w:lang w:eastAsia="ru-RU"/>
              </w:rPr>
              <w:lastRenderedPageBreak/>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07 0 00 00000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DC6246" w:rsidP="00E719AA">
            <w:pPr>
              <w:jc w:val="center"/>
              <w:rPr>
                <w:rFonts w:ascii="Times New Roman" w:hAnsi="Times New Roman"/>
                <w:b/>
              </w:rPr>
            </w:pPr>
            <w:r>
              <w:rPr>
                <w:rFonts w:ascii="Times New Roman" w:hAnsi="Times New Roman"/>
                <w:b/>
              </w:rPr>
              <w:t>120817402,05</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11645855,33</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9,64</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szCs w:val="24"/>
                <w:lang w:eastAsia="ru-RU"/>
              </w:rPr>
            </w:pPr>
            <w:r w:rsidRPr="00D456E3">
              <w:rPr>
                <w:rFonts w:ascii="Times New Roman" w:hAnsi="Times New Roman"/>
                <w:b/>
                <w:bCs/>
                <w:szCs w:val="24"/>
                <w:lang w:eastAsia="ru-RU"/>
              </w:rPr>
              <w:t>Региональный проект «Дорожная сеть»</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07 1 </w:t>
            </w:r>
            <w:r w:rsidRPr="00D456E3">
              <w:rPr>
                <w:rFonts w:ascii="Times New Roman" w:hAnsi="Times New Roman"/>
                <w:b/>
                <w:szCs w:val="24"/>
                <w:lang w:val="en-US" w:eastAsia="ru-RU"/>
              </w:rPr>
              <w:t>R1</w:t>
            </w:r>
            <w:r w:rsidRPr="00D456E3">
              <w:rPr>
                <w:rFonts w:ascii="Times New Roman" w:hAnsi="Times New Roman"/>
                <w:b/>
                <w:szCs w:val="24"/>
                <w:lang w:eastAsia="ru-RU"/>
              </w:rPr>
              <w:t xml:space="preserve"> 00000</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89847045,98</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szCs w:val="24"/>
                <w:lang w:eastAsia="ru-RU"/>
              </w:rPr>
            </w:pPr>
            <w:r w:rsidRPr="00D456E3">
              <w:rPr>
                <w:rFonts w:ascii="Times New Roman" w:hAnsi="Times New Roman"/>
                <w:b/>
                <w:bCs/>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 xml:space="preserve">07 1 </w:t>
            </w:r>
            <w:r w:rsidRPr="00D456E3">
              <w:rPr>
                <w:rFonts w:ascii="Times New Roman" w:hAnsi="Times New Roman"/>
                <w:b/>
                <w:szCs w:val="24"/>
                <w:lang w:val="en-US" w:eastAsia="ru-RU"/>
              </w:rPr>
              <w:t>R1</w:t>
            </w:r>
            <w:r w:rsidRPr="00D456E3">
              <w:rPr>
                <w:rFonts w:ascii="Times New Roman" w:hAnsi="Times New Roman"/>
                <w:b/>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89847045,98</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tcPr>
          <w:p w:rsidR="00E719AA" w:rsidRPr="00D456E3" w:rsidRDefault="00E719AA" w:rsidP="00E719AA">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07 1 </w:t>
            </w:r>
            <w:r w:rsidRPr="00D456E3">
              <w:rPr>
                <w:rFonts w:ascii="Times New Roman" w:hAnsi="Times New Roman"/>
                <w:szCs w:val="24"/>
                <w:lang w:val="en-US" w:eastAsia="ru-RU"/>
              </w:rPr>
              <w:t>R1</w:t>
            </w:r>
            <w:r w:rsidRPr="00D456E3">
              <w:rPr>
                <w:rFonts w:ascii="Times New Roman" w:hAnsi="Times New Roman"/>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89847045,98</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tcPr>
          <w:p w:rsidR="00E719AA" w:rsidRPr="00D456E3" w:rsidRDefault="00E719AA" w:rsidP="00E719AA">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 xml:space="preserve">07 1 </w:t>
            </w:r>
            <w:r w:rsidRPr="00D456E3">
              <w:rPr>
                <w:rFonts w:ascii="Times New Roman" w:hAnsi="Times New Roman"/>
                <w:szCs w:val="24"/>
                <w:lang w:val="en-US" w:eastAsia="ru-RU"/>
              </w:rPr>
              <w:t>R1</w:t>
            </w:r>
            <w:r w:rsidRPr="00D456E3">
              <w:rPr>
                <w:rFonts w:ascii="Times New Roman" w:hAnsi="Times New Roman"/>
                <w:szCs w:val="24"/>
                <w:lang w:eastAsia="ru-RU"/>
              </w:rPr>
              <w:t xml:space="preserve"> 53941</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89847045,98</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lang w:eastAsia="ru-RU"/>
              </w:rPr>
            </w:pPr>
            <w:r w:rsidRPr="00D456E3">
              <w:rPr>
                <w:rFonts w:ascii="Times New Roman" w:hAnsi="Times New Roman"/>
                <w:b/>
                <w:bCs/>
                <w:lang w:eastAsia="ru-RU"/>
              </w:rPr>
              <w:t>Комплекс процессных мероприятий «</w:t>
            </w:r>
            <w:r w:rsidRPr="00D456E3">
              <w:rPr>
                <w:rFonts w:ascii="Times New Roman" w:hAnsi="Times New Roman"/>
                <w:b/>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D456E3">
              <w:rPr>
                <w:rFonts w:ascii="Times New Roman" w:hAnsi="Times New Roman"/>
                <w:b/>
              </w:rPr>
              <w:t>»</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07 4 01 00000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Pr>
                <w:rFonts w:ascii="Times New Roman" w:hAnsi="Times New Roman"/>
                <w:b/>
              </w:rPr>
              <w:t>30970356,07</w:t>
            </w:r>
          </w:p>
        </w:tc>
        <w:tc>
          <w:tcPr>
            <w:tcW w:w="1396" w:type="dxa"/>
            <w:vAlign w:val="center"/>
          </w:tcPr>
          <w:p w:rsidR="00E719AA" w:rsidRPr="00D456E3" w:rsidRDefault="00E719AA" w:rsidP="00E719AA">
            <w:pPr>
              <w:jc w:val="center"/>
              <w:rPr>
                <w:rFonts w:ascii="Times New Roman" w:hAnsi="Times New Roman"/>
                <w:b/>
              </w:rPr>
            </w:pPr>
            <w:r>
              <w:rPr>
                <w:rFonts w:ascii="Times New Roman" w:hAnsi="Times New Roman"/>
                <w:b/>
              </w:rPr>
              <w:t>11645855,33</w:t>
            </w:r>
          </w:p>
        </w:tc>
        <w:tc>
          <w:tcPr>
            <w:tcW w:w="872" w:type="dxa"/>
            <w:vAlign w:val="center"/>
          </w:tcPr>
          <w:p w:rsidR="00E719AA" w:rsidRPr="00D456E3" w:rsidRDefault="00E719AA" w:rsidP="00E719AA">
            <w:pPr>
              <w:jc w:val="center"/>
              <w:rPr>
                <w:rFonts w:ascii="Times New Roman" w:hAnsi="Times New Roman"/>
                <w:b/>
              </w:rPr>
            </w:pPr>
            <w:r>
              <w:rPr>
                <w:rFonts w:ascii="Times New Roman" w:hAnsi="Times New Roman"/>
                <w:b/>
              </w:rPr>
              <w:t>37,60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
                <w:bCs/>
                <w:lang w:eastAsia="ru-RU"/>
              </w:rPr>
            </w:pPr>
            <w:r w:rsidRPr="00D456E3">
              <w:rPr>
                <w:rFonts w:ascii="Times New Roman" w:hAnsi="Times New Roman"/>
                <w:b/>
                <w:bCs/>
                <w:lang w:eastAsia="ru-RU"/>
              </w:rPr>
              <w:t>Капитальный ремонт и ремонт автомобильных дорог</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04</w:t>
            </w:r>
          </w:p>
        </w:tc>
        <w:tc>
          <w:tcPr>
            <w:tcW w:w="476" w:type="dxa"/>
            <w:shd w:val="clear" w:color="auto" w:fill="auto"/>
            <w:vAlign w:val="center"/>
          </w:tcPr>
          <w:p w:rsidR="00E719AA" w:rsidRPr="00D456E3" w:rsidRDefault="00E719AA" w:rsidP="00E719AA">
            <w:pPr>
              <w:jc w:val="center"/>
              <w:rPr>
                <w:rFonts w:ascii="Times New Roman" w:hAnsi="Times New Roman"/>
                <w:b/>
              </w:rPr>
            </w:pPr>
            <w:r w:rsidRPr="00D456E3">
              <w:rPr>
                <w:rFonts w:ascii="Times New Roman" w:hAnsi="Times New Roman"/>
                <w:b/>
              </w:rPr>
              <w:t>09</w:t>
            </w:r>
          </w:p>
        </w:tc>
        <w:tc>
          <w:tcPr>
            <w:tcW w:w="1032" w:type="dxa"/>
            <w:shd w:val="clear" w:color="auto" w:fill="auto"/>
            <w:vAlign w:val="center"/>
          </w:tcPr>
          <w:p w:rsidR="00E719AA" w:rsidRPr="00D456E3" w:rsidRDefault="00E719AA" w:rsidP="00E719AA">
            <w:pPr>
              <w:jc w:val="center"/>
              <w:rPr>
                <w:rFonts w:ascii="Times New Roman" w:hAnsi="Times New Roman"/>
                <w:b/>
                <w:szCs w:val="24"/>
                <w:lang w:eastAsia="ru-RU"/>
              </w:rPr>
            </w:pPr>
            <w:r w:rsidRPr="00D456E3">
              <w:rPr>
                <w:rFonts w:ascii="Times New Roman" w:hAnsi="Times New Roman"/>
                <w:b/>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b/>
              </w:rPr>
            </w:pPr>
          </w:p>
        </w:tc>
        <w:tc>
          <w:tcPr>
            <w:tcW w:w="1538" w:type="dxa"/>
            <w:shd w:val="clear" w:color="auto" w:fill="auto"/>
            <w:vAlign w:val="center"/>
          </w:tcPr>
          <w:p w:rsidR="00E719AA" w:rsidRPr="00D456E3" w:rsidRDefault="00E719AA" w:rsidP="00E719AA">
            <w:pPr>
              <w:jc w:val="center"/>
              <w:rPr>
                <w:rFonts w:ascii="Times New Roman" w:hAnsi="Times New Roman"/>
                <w:b/>
              </w:rPr>
            </w:pPr>
            <w:r>
              <w:rPr>
                <w:rFonts w:ascii="Times New Roman" w:hAnsi="Times New Roman"/>
                <w:b/>
              </w:rPr>
              <w:t>122083,60</w:t>
            </w:r>
          </w:p>
        </w:tc>
        <w:tc>
          <w:tcPr>
            <w:tcW w:w="1396"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c>
          <w:tcPr>
            <w:tcW w:w="872" w:type="dxa"/>
            <w:vAlign w:val="center"/>
          </w:tcPr>
          <w:p w:rsidR="00E719AA" w:rsidRPr="00D456E3" w:rsidRDefault="00E719AA" w:rsidP="00E719AA">
            <w:pPr>
              <w:jc w:val="center"/>
              <w:rPr>
                <w:rFonts w:ascii="Times New Roman" w:hAnsi="Times New Roman"/>
                <w:b/>
                <w:szCs w:val="24"/>
                <w:lang w:eastAsia="ru-RU"/>
              </w:rPr>
            </w:pPr>
            <w:r>
              <w:rPr>
                <w:rFonts w:ascii="Times New Roman" w:hAnsi="Times New Roman"/>
                <w:b/>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200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Pr>
                <w:rFonts w:ascii="Times New Roman" w:hAnsi="Times New Roman"/>
                <w:szCs w:val="24"/>
                <w:lang w:eastAsia="ru-RU"/>
              </w:rPr>
              <w:t>122083,60</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D456E3" w:rsidTr="00F13025">
        <w:tc>
          <w:tcPr>
            <w:tcW w:w="4111" w:type="dxa"/>
            <w:shd w:val="clear" w:color="auto" w:fill="auto"/>
            <w:vAlign w:val="center"/>
          </w:tcPr>
          <w:p w:rsidR="00E719AA" w:rsidRPr="00D456E3" w:rsidRDefault="00E719AA" w:rsidP="00E719AA">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07 4 01 11600</w:t>
            </w:r>
          </w:p>
        </w:tc>
        <w:tc>
          <w:tcPr>
            <w:tcW w:w="588" w:type="dxa"/>
            <w:shd w:val="clear" w:color="auto" w:fill="auto"/>
            <w:vAlign w:val="center"/>
          </w:tcPr>
          <w:p w:rsidR="00E719AA" w:rsidRPr="00D456E3" w:rsidRDefault="00E719AA" w:rsidP="00E719AA">
            <w:pPr>
              <w:jc w:val="center"/>
              <w:rPr>
                <w:rFonts w:ascii="Times New Roman" w:hAnsi="Times New Roman"/>
                <w:szCs w:val="24"/>
                <w:lang w:eastAsia="ru-RU"/>
              </w:rPr>
            </w:pPr>
            <w:r w:rsidRPr="00D456E3">
              <w:rPr>
                <w:rFonts w:ascii="Times New Roman" w:hAnsi="Times New Roman"/>
                <w:szCs w:val="24"/>
                <w:lang w:eastAsia="ru-RU"/>
              </w:rPr>
              <w:t>240</w:t>
            </w:r>
          </w:p>
        </w:tc>
        <w:tc>
          <w:tcPr>
            <w:tcW w:w="1538" w:type="dxa"/>
            <w:shd w:val="clear" w:color="auto" w:fill="auto"/>
            <w:vAlign w:val="center"/>
          </w:tcPr>
          <w:p w:rsidR="00E719AA" w:rsidRPr="00D456E3" w:rsidRDefault="00E719AA" w:rsidP="00E719AA">
            <w:pPr>
              <w:jc w:val="center"/>
              <w:rPr>
                <w:rFonts w:ascii="Times New Roman" w:hAnsi="Times New Roman"/>
                <w:szCs w:val="24"/>
                <w:lang w:eastAsia="ru-RU"/>
              </w:rPr>
            </w:pPr>
            <w:r>
              <w:rPr>
                <w:rFonts w:ascii="Times New Roman" w:hAnsi="Times New Roman"/>
                <w:szCs w:val="24"/>
                <w:lang w:eastAsia="ru-RU"/>
              </w:rPr>
              <w:t>122083,60</w:t>
            </w:r>
          </w:p>
        </w:tc>
        <w:tc>
          <w:tcPr>
            <w:tcW w:w="1396"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c>
          <w:tcPr>
            <w:tcW w:w="872" w:type="dxa"/>
            <w:vAlign w:val="center"/>
          </w:tcPr>
          <w:p w:rsidR="00E719AA" w:rsidRPr="00E719AA" w:rsidRDefault="00E719AA" w:rsidP="00E719AA">
            <w:pPr>
              <w:jc w:val="center"/>
              <w:rPr>
                <w:rFonts w:ascii="Times New Roman" w:hAnsi="Times New Roman"/>
                <w:szCs w:val="24"/>
                <w:lang w:eastAsia="ru-RU"/>
              </w:rPr>
            </w:pPr>
            <w:r w:rsidRPr="00E719AA">
              <w:rPr>
                <w:rFonts w:ascii="Times New Roman" w:hAnsi="Times New Roman"/>
                <w:szCs w:val="24"/>
                <w:lang w:eastAsia="ru-RU"/>
              </w:rPr>
              <w:t>0,00</w:t>
            </w:r>
          </w:p>
        </w:tc>
      </w:tr>
      <w:tr w:rsidR="00E719AA" w:rsidRPr="00887F78" w:rsidTr="00F13025">
        <w:tc>
          <w:tcPr>
            <w:tcW w:w="4111" w:type="dxa"/>
            <w:shd w:val="clear" w:color="auto" w:fill="auto"/>
            <w:vAlign w:val="center"/>
          </w:tcPr>
          <w:p w:rsidR="00E719AA" w:rsidRPr="00887F78" w:rsidRDefault="00E719AA" w:rsidP="00E719AA">
            <w:pPr>
              <w:rPr>
                <w:rFonts w:ascii="Times New Roman" w:hAnsi="Times New Roman"/>
                <w:b/>
                <w:iCs/>
                <w:szCs w:val="24"/>
                <w:lang w:eastAsia="ru-RU"/>
              </w:rPr>
            </w:pPr>
            <w:r w:rsidRPr="00887F78">
              <w:rPr>
                <w:rFonts w:ascii="Times New Roman" w:hAnsi="Times New Roman"/>
                <w:b/>
                <w:iCs/>
                <w:szCs w:val="24"/>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04</w:t>
            </w:r>
          </w:p>
        </w:tc>
        <w:tc>
          <w:tcPr>
            <w:tcW w:w="476"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09</w:t>
            </w:r>
          </w:p>
        </w:tc>
        <w:tc>
          <w:tcPr>
            <w:tcW w:w="1032" w:type="dxa"/>
            <w:shd w:val="clear" w:color="auto" w:fill="auto"/>
            <w:vAlign w:val="center"/>
          </w:tcPr>
          <w:p w:rsidR="00E719AA" w:rsidRPr="00887F78" w:rsidRDefault="00E719AA" w:rsidP="00E719AA">
            <w:pPr>
              <w:jc w:val="center"/>
              <w:rPr>
                <w:rFonts w:ascii="Times New Roman" w:hAnsi="Times New Roman"/>
                <w:b/>
                <w:szCs w:val="24"/>
                <w:lang w:eastAsia="ru-RU"/>
              </w:rPr>
            </w:pPr>
            <w:r w:rsidRPr="00887F78">
              <w:rPr>
                <w:rFonts w:ascii="Times New Roman" w:hAnsi="Times New Roman"/>
                <w:b/>
                <w:szCs w:val="24"/>
                <w:lang w:eastAsia="ru-RU"/>
              </w:rPr>
              <w:t xml:space="preserve">07 4 01 </w:t>
            </w:r>
            <w:r w:rsidR="00887F78" w:rsidRPr="00887F78">
              <w:rPr>
                <w:rFonts w:ascii="Times New Roman" w:hAnsi="Times New Roman"/>
                <w:b/>
                <w:szCs w:val="24"/>
                <w:lang w:eastAsia="ru-RU"/>
              </w:rPr>
              <w:t>57841</w:t>
            </w:r>
          </w:p>
        </w:tc>
        <w:tc>
          <w:tcPr>
            <w:tcW w:w="588" w:type="dxa"/>
            <w:shd w:val="clear" w:color="auto" w:fill="auto"/>
            <w:vAlign w:val="center"/>
          </w:tcPr>
          <w:p w:rsidR="00E719AA" w:rsidRPr="00887F78"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28289999,47</w:t>
            </w:r>
          </w:p>
        </w:tc>
        <w:tc>
          <w:tcPr>
            <w:tcW w:w="1396" w:type="dxa"/>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11301309,18</w:t>
            </w:r>
          </w:p>
        </w:tc>
        <w:tc>
          <w:tcPr>
            <w:tcW w:w="872" w:type="dxa"/>
            <w:vAlign w:val="center"/>
          </w:tcPr>
          <w:p w:rsidR="00E719AA" w:rsidRPr="00887F78" w:rsidRDefault="00887F78" w:rsidP="00E719AA">
            <w:pPr>
              <w:jc w:val="center"/>
              <w:rPr>
                <w:rFonts w:ascii="Times New Roman" w:hAnsi="Times New Roman"/>
                <w:b/>
                <w:szCs w:val="24"/>
                <w:lang w:eastAsia="ru-RU"/>
              </w:rPr>
            </w:pPr>
            <w:r>
              <w:rPr>
                <w:rFonts w:ascii="Times New Roman" w:hAnsi="Times New Roman"/>
                <w:b/>
                <w:szCs w:val="24"/>
                <w:lang w:eastAsia="ru-RU"/>
              </w:rPr>
              <w:t>39,95</w:t>
            </w:r>
          </w:p>
        </w:tc>
      </w:tr>
      <w:tr w:rsidR="00887F78" w:rsidRPr="00D456E3" w:rsidTr="00F13025">
        <w:tc>
          <w:tcPr>
            <w:tcW w:w="4111" w:type="dxa"/>
            <w:shd w:val="clear" w:color="auto" w:fill="auto"/>
            <w:vAlign w:val="center"/>
          </w:tcPr>
          <w:p w:rsidR="00887F78" w:rsidRPr="00D456E3" w:rsidRDefault="00887F78" w:rsidP="00887F78">
            <w:pPr>
              <w:rPr>
                <w:rFonts w:ascii="Times New Roman" w:hAnsi="Times New Roman"/>
                <w:i/>
                <w:iCs/>
                <w:szCs w:val="24"/>
                <w:lang w:eastAsia="ru-RU"/>
              </w:rPr>
            </w:pPr>
            <w:r w:rsidRPr="00D456E3">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07 4 01 57841</w:t>
            </w:r>
          </w:p>
        </w:tc>
        <w:tc>
          <w:tcPr>
            <w:tcW w:w="588" w:type="dxa"/>
            <w:shd w:val="clear" w:color="auto" w:fill="auto"/>
            <w:vAlign w:val="center"/>
          </w:tcPr>
          <w:p w:rsidR="00887F78" w:rsidRPr="00D456E3" w:rsidRDefault="00887F78" w:rsidP="00887F78">
            <w:pPr>
              <w:jc w:val="center"/>
              <w:rPr>
                <w:rFonts w:ascii="Times New Roman" w:hAnsi="Times New Roman"/>
                <w:szCs w:val="24"/>
                <w:lang w:eastAsia="ru-RU"/>
              </w:rPr>
            </w:pPr>
            <w:r>
              <w:rPr>
                <w:rFonts w:ascii="Times New Roman" w:hAnsi="Times New Roman"/>
                <w:szCs w:val="24"/>
                <w:lang w:eastAsia="ru-RU"/>
              </w:rPr>
              <w:t>200</w:t>
            </w:r>
          </w:p>
        </w:tc>
        <w:tc>
          <w:tcPr>
            <w:tcW w:w="1538"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28289999,47</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11301309,18</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39,95</w:t>
            </w:r>
          </w:p>
        </w:tc>
      </w:tr>
      <w:tr w:rsidR="00887F78" w:rsidRPr="00D456E3" w:rsidTr="00F13025">
        <w:tc>
          <w:tcPr>
            <w:tcW w:w="4111" w:type="dxa"/>
            <w:shd w:val="clear" w:color="auto" w:fill="auto"/>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shd w:val="clear" w:color="auto" w:fill="auto"/>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shd w:val="clear" w:color="auto" w:fill="auto"/>
            <w:vAlign w:val="center"/>
          </w:tcPr>
          <w:p w:rsidR="00887F78" w:rsidRPr="00D456E3" w:rsidRDefault="00887F78" w:rsidP="00887F78">
            <w:pPr>
              <w:jc w:val="center"/>
              <w:rPr>
                <w:rFonts w:ascii="Times New Roman" w:hAnsi="Times New Roman"/>
                <w:szCs w:val="24"/>
                <w:lang w:eastAsia="ru-RU"/>
              </w:rPr>
            </w:pPr>
            <w:r w:rsidRPr="00887F78">
              <w:rPr>
                <w:rFonts w:ascii="Times New Roman" w:hAnsi="Times New Roman"/>
                <w:szCs w:val="24"/>
                <w:lang w:eastAsia="ru-RU"/>
              </w:rPr>
              <w:t>07 4 01 57841</w:t>
            </w:r>
          </w:p>
        </w:tc>
        <w:tc>
          <w:tcPr>
            <w:tcW w:w="588" w:type="dxa"/>
            <w:shd w:val="clear" w:color="auto" w:fill="auto"/>
            <w:vAlign w:val="center"/>
          </w:tcPr>
          <w:p w:rsidR="00887F78" w:rsidRPr="00D456E3" w:rsidRDefault="00887F78" w:rsidP="00887F78">
            <w:pPr>
              <w:jc w:val="center"/>
              <w:rPr>
                <w:rFonts w:ascii="Times New Roman" w:hAnsi="Times New Roman"/>
                <w:szCs w:val="24"/>
                <w:lang w:eastAsia="ru-RU"/>
              </w:rPr>
            </w:pPr>
            <w:r>
              <w:rPr>
                <w:rFonts w:ascii="Times New Roman" w:hAnsi="Times New Roman"/>
                <w:szCs w:val="24"/>
                <w:lang w:eastAsia="ru-RU"/>
              </w:rPr>
              <w:t>240</w:t>
            </w:r>
          </w:p>
        </w:tc>
        <w:tc>
          <w:tcPr>
            <w:tcW w:w="1538" w:type="dxa"/>
            <w:shd w:val="clear" w:color="auto" w:fill="auto"/>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28289999,47</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11301309,18</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39,95</w:t>
            </w:r>
          </w:p>
        </w:tc>
      </w:tr>
      <w:tr w:rsidR="00887F78" w:rsidRPr="00D456E3" w:rsidTr="00F13025">
        <w:tc>
          <w:tcPr>
            <w:tcW w:w="4111" w:type="dxa"/>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b/>
                <w:bCs/>
                <w:szCs w:val="24"/>
                <w:lang w:eastAsia="ru-RU"/>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476"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04</w:t>
            </w:r>
          </w:p>
        </w:tc>
        <w:tc>
          <w:tcPr>
            <w:tcW w:w="476"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09</w:t>
            </w:r>
          </w:p>
        </w:tc>
        <w:tc>
          <w:tcPr>
            <w:tcW w:w="1032"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07 4 01 П0001</w:t>
            </w:r>
          </w:p>
        </w:tc>
        <w:tc>
          <w:tcPr>
            <w:tcW w:w="588" w:type="dxa"/>
            <w:vAlign w:val="center"/>
          </w:tcPr>
          <w:p w:rsidR="00887F78" w:rsidRPr="00D456E3" w:rsidRDefault="00887F78" w:rsidP="00887F78">
            <w:pPr>
              <w:jc w:val="center"/>
              <w:rPr>
                <w:rFonts w:ascii="Times New Roman" w:hAnsi="Times New Roman"/>
                <w:b/>
                <w:szCs w:val="24"/>
                <w:lang w:eastAsia="ru-RU"/>
              </w:rPr>
            </w:pPr>
          </w:p>
        </w:tc>
        <w:tc>
          <w:tcPr>
            <w:tcW w:w="1538" w:type="dxa"/>
            <w:vAlign w:val="center"/>
          </w:tcPr>
          <w:p w:rsidR="00887F78" w:rsidRPr="00D456E3" w:rsidRDefault="00887F78" w:rsidP="00887F78">
            <w:pPr>
              <w:jc w:val="center"/>
              <w:rPr>
                <w:rFonts w:ascii="Times New Roman" w:hAnsi="Times New Roman"/>
                <w:b/>
                <w:szCs w:val="24"/>
                <w:lang w:eastAsia="ru-RU"/>
              </w:rPr>
            </w:pPr>
            <w:r w:rsidRPr="00D456E3">
              <w:rPr>
                <w:rFonts w:ascii="Times New Roman" w:hAnsi="Times New Roman"/>
                <w:b/>
                <w:szCs w:val="24"/>
                <w:lang w:eastAsia="ru-RU"/>
              </w:rPr>
              <w:t>2558273,00</w:t>
            </w:r>
          </w:p>
        </w:tc>
        <w:tc>
          <w:tcPr>
            <w:tcW w:w="1396" w:type="dxa"/>
            <w:vAlign w:val="center"/>
          </w:tcPr>
          <w:p w:rsidR="00887F78" w:rsidRPr="00D456E3" w:rsidRDefault="00887F78" w:rsidP="00887F78">
            <w:pPr>
              <w:jc w:val="center"/>
              <w:rPr>
                <w:rFonts w:ascii="Times New Roman" w:hAnsi="Times New Roman"/>
                <w:b/>
                <w:szCs w:val="24"/>
                <w:lang w:eastAsia="ru-RU"/>
              </w:rPr>
            </w:pPr>
            <w:r>
              <w:rPr>
                <w:rFonts w:ascii="Times New Roman" w:hAnsi="Times New Roman"/>
                <w:b/>
                <w:szCs w:val="24"/>
                <w:lang w:eastAsia="ru-RU"/>
              </w:rPr>
              <w:t>344546,15</w:t>
            </w:r>
          </w:p>
        </w:tc>
        <w:tc>
          <w:tcPr>
            <w:tcW w:w="872" w:type="dxa"/>
            <w:vAlign w:val="center"/>
          </w:tcPr>
          <w:p w:rsidR="00887F78" w:rsidRPr="00D456E3" w:rsidRDefault="00887F78" w:rsidP="00887F78">
            <w:pPr>
              <w:jc w:val="center"/>
              <w:rPr>
                <w:rFonts w:ascii="Times New Roman" w:hAnsi="Times New Roman"/>
                <w:b/>
                <w:szCs w:val="24"/>
                <w:lang w:eastAsia="ru-RU"/>
              </w:rPr>
            </w:pPr>
            <w:r>
              <w:rPr>
                <w:rFonts w:ascii="Times New Roman" w:hAnsi="Times New Roman"/>
                <w:b/>
                <w:szCs w:val="24"/>
                <w:lang w:eastAsia="ru-RU"/>
              </w:rPr>
              <w:t>13,47</w:t>
            </w:r>
          </w:p>
        </w:tc>
      </w:tr>
      <w:tr w:rsidR="00887F78" w:rsidRPr="00D456E3" w:rsidTr="00F13025">
        <w:tc>
          <w:tcPr>
            <w:tcW w:w="4111" w:type="dxa"/>
            <w:vAlign w:val="center"/>
          </w:tcPr>
          <w:p w:rsidR="00887F78" w:rsidRPr="00D456E3" w:rsidRDefault="00887F78" w:rsidP="00887F78">
            <w:pPr>
              <w:rPr>
                <w:rFonts w:ascii="Times New Roman" w:hAnsi="Times New Roman"/>
                <w:i/>
                <w:iCs/>
                <w:szCs w:val="24"/>
                <w:lang w:eastAsia="ru-RU"/>
              </w:rPr>
            </w:pPr>
            <w:r w:rsidRPr="00D456E3">
              <w:rPr>
                <w:rFonts w:ascii="Times New Roman" w:hAnsi="Times New Roman"/>
                <w:bCs/>
                <w:szCs w:val="24"/>
                <w:lang w:eastAsia="ru-RU"/>
              </w:rPr>
              <w:t>Межбюджетные трансферты</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07 4 01 П0001</w:t>
            </w:r>
          </w:p>
        </w:tc>
        <w:tc>
          <w:tcPr>
            <w:tcW w:w="58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500</w:t>
            </w:r>
          </w:p>
        </w:tc>
        <w:tc>
          <w:tcPr>
            <w:tcW w:w="153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2558273,00</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344546,15</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13,47</w:t>
            </w:r>
          </w:p>
        </w:tc>
      </w:tr>
      <w:tr w:rsidR="00887F78" w:rsidRPr="00D456E3" w:rsidTr="00F13025">
        <w:tc>
          <w:tcPr>
            <w:tcW w:w="4111" w:type="dxa"/>
            <w:vAlign w:val="center"/>
          </w:tcPr>
          <w:p w:rsidR="00887F78" w:rsidRPr="00D456E3" w:rsidRDefault="00887F78" w:rsidP="00887F78">
            <w:pPr>
              <w:rPr>
                <w:rFonts w:ascii="Times New Roman" w:hAnsi="Times New Roman"/>
                <w:bCs/>
                <w:szCs w:val="24"/>
                <w:lang w:eastAsia="ru-RU"/>
              </w:rPr>
            </w:pPr>
            <w:r w:rsidRPr="00D456E3">
              <w:rPr>
                <w:rFonts w:ascii="Times New Roman" w:hAnsi="Times New Roman"/>
                <w:bCs/>
                <w:szCs w:val="24"/>
                <w:lang w:eastAsia="ru-RU"/>
              </w:rPr>
              <w:t>Иные межбюджетные трансферты</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04</w:t>
            </w:r>
          </w:p>
        </w:tc>
        <w:tc>
          <w:tcPr>
            <w:tcW w:w="476"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09</w:t>
            </w:r>
          </w:p>
        </w:tc>
        <w:tc>
          <w:tcPr>
            <w:tcW w:w="1032"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 xml:space="preserve">07 4 01 </w:t>
            </w:r>
            <w:r w:rsidRPr="00D456E3">
              <w:rPr>
                <w:rFonts w:ascii="Times New Roman" w:hAnsi="Times New Roman"/>
                <w:szCs w:val="24"/>
                <w:lang w:eastAsia="ru-RU"/>
              </w:rPr>
              <w:lastRenderedPageBreak/>
              <w:t>П0001</w:t>
            </w:r>
          </w:p>
        </w:tc>
        <w:tc>
          <w:tcPr>
            <w:tcW w:w="58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lastRenderedPageBreak/>
              <w:t>540</w:t>
            </w:r>
          </w:p>
        </w:tc>
        <w:tc>
          <w:tcPr>
            <w:tcW w:w="1538" w:type="dxa"/>
            <w:vAlign w:val="center"/>
          </w:tcPr>
          <w:p w:rsidR="00887F78" w:rsidRPr="00D456E3" w:rsidRDefault="00887F78" w:rsidP="00887F78">
            <w:pPr>
              <w:jc w:val="center"/>
              <w:rPr>
                <w:rFonts w:ascii="Times New Roman" w:hAnsi="Times New Roman"/>
                <w:szCs w:val="24"/>
                <w:lang w:eastAsia="ru-RU"/>
              </w:rPr>
            </w:pPr>
            <w:r w:rsidRPr="00D456E3">
              <w:rPr>
                <w:rFonts w:ascii="Times New Roman" w:hAnsi="Times New Roman"/>
                <w:szCs w:val="24"/>
                <w:lang w:eastAsia="ru-RU"/>
              </w:rPr>
              <w:t>2558273,00</w:t>
            </w:r>
          </w:p>
        </w:tc>
        <w:tc>
          <w:tcPr>
            <w:tcW w:w="1396"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344546,15</w:t>
            </w:r>
          </w:p>
        </w:tc>
        <w:tc>
          <w:tcPr>
            <w:tcW w:w="872" w:type="dxa"/>
            <w:vAlign w:val="center"/>
          </w:tcPr>
          <w:p w:rsidR="00887F78" w:rsidRPr="00887F78" w:rsidRDefault="00887F78" w:rsidP="00887F78">
            <w:pPr>
              <w:jc w:val="center"/>
              <w:rPr>
                <w:rFonts w:ascii="Times New Roman" w:hAnsi="Times New Roman"/>
                <w:szCs w:val="24"/>
                <w:lang w:eastAsia="ru-RU"/>
              </w:rPr>
            </w:pPr>
            <w:r w:rsidRPr="00887F78">
              <w:rPr>
                <w:rFonts w:ascii="Times New Roman" w:hAnsi="Times New Roman"/>
                <w:szCs w:val="24"/>
                <w:lang w:eastAsia="ru-RU"/>
              </w:rPr>
              <w:t>13,47</w:t>
            </w:r>
          </w:p>
        </w:tc>
      </w:tr>
      <w:tr w:rsidR="00887F78" w:rsidRPr="00D456E3" w:rsidTr="00F13025">
        <w:tc>
          <w:tcPr>
            <w:tcW w:w="4111" w:type="dxa"/>
            <w:vAlign w:val="center"/>
          </w:tcPr>
          <w:p w:rsidR="00887F78" w:rsidRPr="00D456E3" w:rsidRDefault="00887F78" w:rsidP="00887F78">
            <w:pPr>
              <w:outlineLvl w:val="2"/>
              <w:rPr>
                <w:rFonts w:ascii="Times New Roman" w:hAnsi="Times New Roman"/>
                <w:b/>
                <w:bCs/>
                <w:lang w:eastAsia="ru-RU"/>
              </w:rPr>
            </w:pPr>
            <w:r w:rsidRPr="00D456E3">
              <w:rPr>
                <w:rFonts w:ascii="Times New Roman" w:hAnsi="Times New Roman"/>
                <w:b/>
                <w:bCs/>
                <w:lang w:eastAsia="ru-RU"/>
              </w:rPr>
              <w:lastRenderedPageBreak/>
              <w:t>Непрограммное мероприятие на поддержку дорожного хозяйства</w:t>
            </w:r>
          </w:p>
        </w:tc>
        <w:tc>
          <w:tcPr>
            <w:tcW w:w="476"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95 0 00 00000</w:t>
            </w:r>
          </w:p>
        </w:tc>
        <w:tc>
          <w:tcPr>
            <w:tcW w:w="588" w:type="dxa"/>
            <w:vAlign w:val="center"/>
          </w:tcPr>
          <w:p w:rsidR="00887F78" w:rsidRPr="00D456E3" w:rsidRDefault="00887F78" w:rsidP="00887F78">
            <w:pPr>
              <w:jc w:val="center"/>
              <w:outlineLvl w:val="2"/>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D456E3">
              <w:rPr>
                <w:rFonts w:ascii="Times New Roman" w:hAnsi="Times New Roman"/>
                <w:b/>
                <w:bCs/>
                <w:lang w:eastAsia="ru-RU"/>
              </w:rPr>
              <w:t>Прочие расходы на поддержку дорожного хозяйства</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95 0 01 00000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887F78" w:rsidRPr="00D456E3" w:rsidRDefault="00887F78" w:rsidP="00887F78">
            <w:pPr>
              <w:jc w:val="center"/>
              <w:outlineLvl w:val="4"/>
              <w:rPr>
                <w:rFonts w:ascii="Times New Roman" w:hAnsi="Times New Roman"/>
                <w:b/>
                <w:lang w:eastAsia="ru-RU"/>
              </w:rPr>
            </w:pPr>
            <w:r w:rsidRPr="00D456E3">
              <w:rPr>
                <w:rFonts w:ascii="Times New Roman" w:hAnsi="Times New Roman"/>
                <w:b/>
                <w:lang w:eastAsia="ru-RU"/>
              </w:rPr>
              <w:t>04</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09</w:t>
            </w:r>
          </w:p>
        </w:tc>
        <w:tc>
          <w:tcPr>
            <w:tcW w:w="1032" w:type="dxa"/>
            <w:vAlign w:val="center"/>
          </w:tcPr>
          <w:p w:rsidR="00887F78" w:rsidRPr="00D456E3" w:rsidRDefault="00887F78" w:rsidP="00887F78">
            <w:pPr>
              <w:jc w:val="center"/>
              <w:outlineLvl w:val="4"/>
              <w:rPr>
                <w:rFonts w:ascii="Times New Roman" w:hAnsi="Times New Roman"/>
                <w:b/>
                <w:lang w:eastAsia="ru-RU"/>
              </w:rPr>
            </w:pPr>
            <w:r w:rsidRPr="00D456E3">
              <w:rPr>
                <w:rFonts w:ascii="Times New Roman" w:hAnsi="Times New Roman"/>
                <w:b/>
                <w:lang w:eastAsia="ru-RU"/>
              </w:rPr>
              <w:t>95 0 01 62000</w:t>
            </w:r>
          </w:p>
        </w:tc>
        <w:tc>
          <w:tcPr>
            <w:tcW w:w="588" w:type="dxa"/>
            <w:vAlign w:val="center"/>
          </w:tcPr>
          <w:p w:rsidR="00887F78" w:rsidRPr="00D456E3" w:rsidRDefault="00887F78" w:rsidP="00887F78">
            <w:pPr>
              <w:jc w:val="center"/>
              <w:outlineLvl w:val="4"/>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4100000,00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2082994,62</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50,80</w:t>
            </w:r>
          </w:p>
        </w:tc>
      </w:tr>
      <w:tr w:rsidR="00887F78" w:rsidRPr="00D456E3" w:rsidTr="00F13025">
        <w:tc>
          <w:tcPr>
            <w:tcW w:w="4111" w:type="dxa"/>
            <w:vAlign w:val="center"/>
          </w:tcPr>
          <w:p w:rsidR="00887F78" w:rsidRPr="00D456E3" w:rsidRDefault="00887F78" w:rsidP="00887F78">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04</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09</w:t>
            </w:r>
          </w:p>
        </w:tc>
        <w:tc>
          <w:tcPr>
            <w:tcW w:w="1032"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95 0 01 62000</w:t>
            </w:r>
          </w:p>
        </w:tc>
        <w:tc>
          <w:tcPr>
            <w:tcW w:w="588"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4100000,00</w:t>
            </w:r>
          </w:p>
        </w:tc>
        <w:tc>
          <w:tcPr>
            <w:tcW w:w="1396"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2082994,62</w:t>
            </w:r>
          </w:p>
        </w:tc>
        <w:tc>
          <w:tcPr>
            <w:tcW w:w="872"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50,80</w:t>
            </w:r>
          </w:p>
        </w:tc>
      </w:tr>
      <w:tr w:rsidR="00887F78" w:rsidRPr="00D456E3" w:rsidTr="00F13025">
        <w:tc>
          <w:tcPr>
            <w:tcW w:w="4111" w:type="dxa"/>
            <w:vAlign w:val="center"/>
          </w:tcPr>
          <w:p w:rsidR="00887F78" w:rsidRPr="00D456E3" w:rsidRDefault="00887F78" w:rsidP="00887F78">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04</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09</w:t>
            </w:r>
          </w:p>
        </w:tc>
        <w:tc>
          <w:tcPr>
            <w:tcW w:w="1032"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95 0 01 62000</w:t>
            </w:r>
          </w:p>
        </w:tc>
        <w:tc>
          <w:tcPr>
            <w:tcW w:w="588"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4100000,00</w:t>
            </w:r>
          </w:p>
        </w:tc>
        <w:tc>
          <w:tcPr>
            <w:tcW w:w="1396"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2082994,62</w:t>
            </w:r>
          </w:p>
        </w:tc>
        <w:tc>
          <w:tcPr>
            <w:tcW w:w="872" w:type="dxa"/>
            <w:vAlign w:val="center"/>
          </w:tcPr>
          <w:p w:rsidR="00887F78" w:rsidRPr="00887F78" w:rsidRDefault="00887F78" w:rsidP="00887F78">
            <w:pPr>
              <w:jc w:val="center"/>
              <w:rPr>
                <w:rFonts w:ascii="Times New Roman" w:hAnsi="Times New Roman"/>
                <w:lang w:eastAsia="ru-RU"/>
              </w:rPr>
            </w:pPr>
            <w:r w:rsidRPr="00887F78">
              <w:rPr>
                <w:rFonts w:ascii="Times New Roman" w:hAnsi="Times New Roman"/>
                <w:lang w:eastAsia="ru-RU"/>
              </w:rPr>
              <w:t>50,80</w:t>
            </w:r>
          </w:p>
        </w:tc>
      </w:tr>
      <w:tr w:rsidR="00887F78" w:rsidRPr="00D456E3" w:rsidTr="00F13025">
        <w:tc>
          <w:tcPr>
            <w:tcW w:w="4111" w:type="dxa"/>
            <w:vAlign w:val="center"/>
          </w:tcPr>
          <w:p w:rsidR="00887F78" w:rsidRPr="00D456E3" w:rsidRDefault="00887F78" w:rsidP="00887F78">
            <w:pPr>
              <w:outlineLvl w:val="0"/>
              <w:rPr>
                <w:rFonts w:ascii="Times New Roman" w:hAnsi="Times New Roman"/>
                <w:b/>
                <w:bCs/>
                <w:lang w:eastAsia="ru-RU"/>
              </w:rPr>
            </w:pPr>
            <w:r w:rsidRPr="00D456E3">
              <w:rPr>
                <w:rFonts w:ascii="Times New Roman" w:hAnsi="Times New Roman"/>
                <w:b/>
                <w:bCs/>
                <w:lang w:eastAsia="ru-RU"/>
              </w:rPr>
              <w:t>ЖИЛИЩНО-КОММУНАЛЬНОЕ ХОЗЯЙСТВО</w:t>
            </w:r>
          </w:p>
        </w:tc>
        <w:tc>
          <w:tcPr>
            <w:tcW w:w="476" w:type="dxa"/>
            <w:vAlign w:val="center"/>
          </w:tcPr>
          <w:p w:rsidR="00887F78" w:rsidRPr="00D456E3" w:rsidRDefault="00887F78" w:rsidP="00887F78">
            <w:pPr>
              <w:jc w:val="center"/>
              <w:outlineLvl w:val="0"/>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0"/>
              <w:rPr>
                <w:rFonts w:ascii="Times New Roman" w:hAnsi="Times New Roman"/>
                <w:b/>
                <w:lang w:eastAsia="ru-RU"/>
              </w:rPr>
            </w:pPr>
          </w:p>
        </w:tc>
        <w:tc>
          <w:tcPr>
            <w:tcW w:w="1032" w:type="dxa"/>
            <w:vAlign w:val="center"/>
          </w:tcPr>
          <w:p w:rsidR="00887F78" w:rsidRPr="00D456E3" w:rsidRDefault="00887F78" w:rsidP="00887F78">
            <w:pPr>
              <w:jc w:val="center"/>
              <w:outlineLvl w:val="0"/>
              <w:rPr>
                <w:rFonts w:ascii="Times New Roman" w:hAnsi="Times New Roman"/>
                <w:b/>
                <w:lang w:eastAsia="ru-RU"/>
              </w:rPr>
            </w:pPr>
          </w:p>
        </w:tc>
        <w:tc>
          <w:tcPr>
            <w:tcW w:w="588" w:type="dxa"/>
            <w:vAlign w:val="center"/>
          </w:tcPr>
          <w:p w:rsidR="00887F78" w:rsidRPr="00D456E3" w:rsidRDefault="00887F78" w:rsidP="00887F78">
            <w:pPr>
              <w:jc w:val="center"/>
              <w:outlineLvl w:val="0"/>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15065735,00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1984522,29</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13,17</w:t>
            </w:r>
          </w:p>
        </w:tc>
      </w:tr>
      <w:tr w:rsidR="00887F78" w:rsidRPr="00D456E3" w:rsidTr="00F13025">
        <w:tc>
          <w:tcPr>
            <w:tcW w:w="4111" w:type="dxa"/>
            <w:vAlign w:val="center"/>
          </w:tcPr>
          <w:p w:rsidR="00887F78" w:rsidRPr="00D456E3" w:rsidRDefault="00887F78" w:rsidP="00887F78">
            <w:pPr>
              <w:outlineLvl w:val="1"/>
              <w:rPr>
                <w:rFonts w:ascii="Times New Roman" w:hAnsi="Times New Roman"/>
                <w:b/>
                <w:bCs/>
                <w:lang w:eastAsia="ru-RU"/>
              </w:rPr>
            </w:pPr>
            <w:r w:rsidRPr="00D456E3">
              <w:rPr>
                <w:rFonts w:ascii="Times New Roman" w:hAnsi="Times New Roman"/>
                <w:b/>
                <w:bCs/>
                <w:lang w:eastAsia="ru-RU"/>
              </w:rPr>
              <w:t>ЖИЛИЩНОЕ ХОЗЯЙСТВО</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1"/>
              <w:rPr>
                <w:rFonts w:ascii="Times New Roman" w:hAnsi="Times New Roman"/>
                <w:b/>
                <w:lang w:eastAsia="ru-RU"/>
              </w:rPr>
            </w:pPr>
          </w:p>
        </w:tc>
        <w:tc>
          <w:tcPr>
            <w:tcW w:w="588" w:type="dxa"/>
            <w:vAlign w:val="center"/>
          </w:tcPr>
          <w:p w:rsidR="00887F78" w:rsidRPr="00D456E3" w:rsidRDefault="00887F78" w:rsidP="00887F78">
            <w:pPr>
              <w:jc w:val="center"/>
              <w:outlineLvl w:val="1"/>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sidRPr="00D456E3">
              <w:rPr>
                <w:rFonts w:ascii="Times New Roman" w:hAnsi="Times New Roman"/>
                <w:b/>
                <w:lang w:eastAsia="ru-RU"/>
              </w:rPr>
              <w:t>2630000,00</w:t>
            </w:r>
          </w:p>
        </w:tc>
        <w:tc>
          <w:tcPr>
            <w:tcW w:w="1396"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2"/>
              <w:rPr>
                <w:rFonts w:ascii="Times New Roman" w:hAnsi="Times New Roman"/>
                <w:b/>
                <w:bCs/>
                <w:lang w:eastAsia="ru-RU"/>
              </w:rPr>
            </w:pPr>
            <w:r w:rsidRPr="00D456E3">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2"/>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887F78" w:rsidRPr="00D456E3" w:rsidRDefault="00887F78" w:rsidP="00887F78">
            <w:pPr>
              <w:jc w:val="center"/>
              <w:outlineLvl w:val="2"/>
              <w:rPr>
                <w:rFonts w:ascii="Times New Roman" w:hAnsi="Times New Roman"/>
                <w:b/>
                <w:lang w:eastAsia="ru-RU"/>
              </w:rPr>
            </w:pPr>
          </w:p>
        </w:tc>
        <w:tc>
          <w:tcPr>
            <w:tcW w:w="1538"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263</w:t>
            </w:r>
            <w:r w:rsidR="00887F78" w:rsidRPr="00D456E3">
              <w:rPr>
                <w:rFonts w:ascii="Times New Roman" w:hAnsi="Times New Roman"/>
                <w:b/>
                <w:lang w:eastAsia="ru-RU"/>
              </w:rPr>
              <w:t>0000,00</w:t>
            </w:r>
          </w:p>
        </w:tc>
        <w:tc>
          <w:tcPr>
            <w:tcW w:w="1396"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D456E3">
              <w:rPr>
                <w:rFonts w:ascii="Times New Roman" w:hAnsi="Times New Roman"/>
                <w:b/>
                <w:bCs/>
                <w:lang w:eastAsia="ru-RU"/>
              </w:rPr>
              <w:t>Комплекс процессных мероприятий «Обеспечение качественными жилищными услугами»</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05 4 01 00000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0B7264" w:rsidP="00887F78">
            <w:pPr>
              <w:jc w:val="center"/>
              <w:rPr>
                <w:rFonts w:ascii="Times New Roman" w:hAnsi="Times New Roman"/>
                <w:b/>
                <w:lang w:eastAsia="ru-RU"/>
              </w:rPr>
            </w:pPr>
            <w:r>
              <w:rPr>
                <w:rFonts w:ascii="Times New Roman" w:hAnsi="Times New Roman"/>
                <w:b/>
                <w:lang w:eastAsia="ru-RU"/>
              </w:rPr>
              <w:t>263</w:t>
            </w:r>
            <w:r w:rsidR="00887F78" w:rsidRPr="00D456E3">
              <w:rPr>
                <w:rFonts w:ascii="Times New Roman" w:hAnsi="Times New Roman"/>
                <w:b/>
                <w:lang w:eastAsia="ru-RU"/>
              </w:rPr>
              <w:t>0000,00</w:t>
            </w:r>
          </w:p>
        </w:tc>
        <w:tc>
          <w:tcPr>
            <w:tcW w:w="1396"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175957,60</w:t>
            </w:r>
          </w:p>
        </w:tc>
        <w:tc>
          <w:tcPr>
            <w:tcW w:w="872" w:type="dxa"/>
            <w:vAlign w:val="center"/>
          </w:tcPr>
          <w:p w:rsidR="00887F78" w:rsidRPr="00D456E3" w:rsidRDefault="00DC6246" w:rsidP="00887F78">
            <w:pPr>
              <w:jc w:val="center"/>
              <w:rPr>
                <w:rFonts w:ascii="Times New Roman" w:hAnsi="Times New Roman"/>
                <w:b/>
                <w:lang w:eastAsia="ru-RU"/>
              </w:rPr>
            </w:pPr>
            <w:r>
              <w:rPr>
                <w:rFonts w:ascii="Times New Roman" w:hAnsi="Times New Roman"/>
                <w:b/>
                <w:lang w:eastAsia="ru-RU"/>
              </w:rPr>
              <w:t>6,69</w:t>
            </w:r>
          </w:p>
        </w:tc>
      </w:tr>
      <w:tr w:rsidR="00887F78" w:rsidRPr="00D456E3" w:rsidTr="00F13025">
        <w:tc>
          <w:tcPr>
            <w:tcW w:w="4111" w:type="dxa"/>
            <w:vAlign w:val="center"/>
          </w:tcPr>
          <w:p w:rsidR="00887F78" w:rsidRPr="00D456E3" w:rsidRDefault="00887F78" w:rsidP="00887F78">
            <w:pPr>
              <w:outlineLvl w:val="3"/>
              <w:rPr>
                <w:rFonts w:ascii="Times New Roman" w:hAnsi="Times New Roman"/>
                <w:b/>
                <w:bCs/>
                <w:lang w:eastAsia="ru-RU"/>
              </w:rPr>
            </w:pPr>
            <w:r w:rsidRPr="00887F78">
              <w:rPr>
                <w:rFonts w:ascii="Times New Roman" w:hAnsi="Times New Roman"/>
                <w:b/>
                <w:bCs/>
                <w:lang w:eastAsia="ru-RU"/>
              </w:rPr>
              <w:t xml:space="preserve">Добровольный имущественный взнос Велижского городского поселения в некоммерческую организацию </w:t>
            </w:r>
            <w:r>
              <w:rPr>
                <w:rFonts w:ascii="Times New Roman" w:hAnsi="Times New Roman"/>
                <w:b/>
                <w:bCs/>
                <w:lang w:eastAsia="ru-RU"/>
              </w:rPr>
              <w:t>«</w:t>
            </w:r>
            <w:r w:rsidRPr="00887F78">
              <w:rPr>
                <w:rFonts w:ascii="Times New Roman" w:hAnsi="Times New Roman"/>
                <w:b/>
                <w:bCs/>
                <w:lang w:eastAsia="ru-RU"/>
              </w:rPr>
              <w:t>Региональный фонд капитального ремонта многоквартирных домов Смоленской области</w:t>
            </w:r>
            <w:r>
              <w:rPr>
                <w:rFonts w:ascii="Times New Roman" w:hAnsi="Times New Roman"/>
                <w:b/>
                <w:bCs/>
                <w:lang w:eastAsia="ru-RU"/>
              </w:rPr>
              <w:t>»</w:t>
            </w:r>
          </w:p>
        </w:tc>
        <w:tc>
          <w:tcPr>
            <w:tcW w:w="476" w:type="dxa"/>
            <w:vAlign w:val="center"/>
          </w:tcPr>
          <w:p w:rsidR="00887F78" w:rsidRPr="00D456E3" w:rsidRDefault="00887F78" w:rsidP="00887F78">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887F78" w:rsidRPr="00D456E3" w:rsidRDefault="00887F78" w:rsidP="00887F78">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887F78" w:rsidRPr="00D456E3" w:rsidRDefault="00887F78" w:rsidP="00887F78">
            <w:pPr>
              <w:jc w:val="center"/>
              <w:outlineLvl w:val="3"/>
              <w:rPr>
                <w:rFonts w:ascii="Times New Roman" w:hAnsi="Times New Roman"/>
                <w:b/>
                <w:lang w:eastAsia="ru-RU"/>
              </w:rPr>
            </w:pPr>
            <w:r w:rsidRPr="00887F78">
              <w:rPr>
                <w:rFonts w:ascii="Times New Roman" w:hAnsi="Times New Roman"/>
                <w:b/>
                <w:lang w:eastAsia="ru-RU"/>
              </w:rPr>
              <w:t>05</w:t>
            </w:r>
            <w:r>
              <w:rPr>
                <w:rFonts w:ascii="Times New Roman" w:hAnsi="Times New Roman"/>
                <w:b/>
                <w:lang w:eastAsia="ru-RU"/>
              </w:rPr>
              <w:t xml:space="preserve"> </w:t>
            </w:r>
            <w:r w:rsidRPr="00887F78">
              <w:rPr>
                <w:rFonts w:ascii="Times New Roman" w:hAnsi="Times New Roman"/>
                <w:b/>
                <w:lang w:eastAsia="ru-RU"/>
              </w:rPr>
              <w:t>4</w:t>
            </w:r>
            <w:r>
              <w:rPr>
                <w:rFonts w:ascii="Times New Roman" w:hAnsi="Times New Roman"/>
                <w:b/>
                <w:lang w:eastAsia="ru-RU"/>
              </w:rPr>
              <w:t xml:space="preserve"> </w:t>
            </w:r>
            <w:r w:rsidRPr="00887F78">
              <w:rPr>
                <w:rFonts w:ascii="Times New Roman" w:hAnsi="Times New Roman"/>
                <w:b/>
                <w:lang w:eastAsia="ru-RU"/>
              </w:rPr>
              <w:t>01</w:t>
            </w:r>
            <w:r>
              <w:rPr>
                <w:rFonts w:ascii="Times New Roman" w:hAnsi="Times New Roman"/>
                <w:b/>
                <w:lang w:eastAsia="ru-RU"/>
              </w:rPr>
              <w:t xml:space="preserve"> </w:t>
            </w:r>
            <w:r w:rsidRPr="00887F78">
              <w:rPr>
                <w:rFonts w:ascii="Times New Roman" w:hAnsi="Times New Roman"/>
                <w:b/>
                <w:lang w:eastAsia="ru-RU"/>
              </w:rPr>
              <w:t>15100</w:t>
            </w:r>
          </w:p>
        </w:tc>
        <w:tc>
          <w:tcPr>
            <w:tcW w:w="588" w:type="dxa"/>
            <w:vAlign w:val="center"/>
          </w:tcPr>
          <w:p w:rsidR="00887F78" w:rsidRPr="00D456E3" w:rsidRDefault="00887F78" w:rsidP="00887F78">
            <w:pPr>
              <w:jc w:val="center"/>
              <w:outlineLvl w:val="3"/>
              <w:rPr>
                <w:rFonts w:ascii="Times New Roman" w:hAnsi="Times New Roman"/>
                <w:b/>
                <w:lang w:eastAsia="ru-RU"/>
              </w:rPr>
            </w:pPr>
          </w:p>
        </w:tc>
        <w:tc>
          <w:tcPr>
            <w:tcW w:w="1538" w:type="dxa"/>
            <w:vAlign w:val="center"/>
          </w:tcPr>
          <w:p w:rsidR="00887F78" w:rsidRPr="00D456E3" w:rsidRDefault="00887F78" w:rsidP="00887F78">
            <w:pPr>
              <w:jc w:val="center"/>
              <w:rPr>
                <w:rFonts w:ascii="Times New Roman" w:hAnsi="Times New Roman"/>
                <w:b/>
                <w:lang w:eastAsia="ru-RU"/>
              </w:rPr>
            </w:pPr>
            <w:r>
              <w:rPr>
                <w:rFonts w:ascii="Times New Roman" w:hAnsi="Times New Roman"/>
                <w:b/>
                <w:lang w:eastAsia="ru-RU"/>
              </w:rPr>
              <w:t>560000,00</w:t>
            </w:r>
          </w:p>
        </w:tc>
        <w:tc>
          <w:tcPr>
            <w:tcW w:w="1396" w:type="dxa"/>
            <w:vAlign w:val="center"/>
          </w:tcPr>
          <w:p w:rsidR="00887F78" w:rsidRDefault="00887F78" w:rsidP="00887F78">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887F78" w:rsidRDefault="00887F78" w:rsidP="00887F78">
            <w:pPr>
              <w:jc w:val="center"/>
              <w:rPr>
                <w:rFonts w:ascii="Times New Roman" w:hAnsi="Times New Roman"/>
                <w:b/>
                <w:lang w:eastAsia="ru-RU"/>
              </w:rPr>
            </w:pPr>
            <w:r>
              <w:rPr>
                <w:rFonts w:ascii="Times New Roman" w:hAnsi="Times New Roman"/>
                <w:b/>
                <w:lang w:eastAsia="ru-RU"/>
              </w:rPr>
              <w:t>0,00</w:t>
            </w:r>
          </w:p>
        </w:tc>
      </w:tr>
      <w:tr w:rsidR="00887F78" w:rsidRPr="00D456E3" w:rsidTr="00F13025">
        <w:tc>
          <w:tcPr>
            <w:tcW w:w="4111" w:type="dxa"/>
            <w:vAlign w:val="center"/>
          </w:tcPr>
          <w:p w:rsidR="00887F78" w:rsidRPr="00D456E3" w:rsidRDefault="00887F78" w:rsidP="00887F78">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887F78" w:rsidRPr="00887F78" w:rsidRDefault="00887F78" w:rsidP="00887F78">
            <w:pPr>
              <w:jc w:val="center"/>
              <w:outlineLvl w:val="5"/>
              <w:rPr>
                <w:rFonts w:ascii="Times New Roman" w:hAnsi="Times New Roman"/>
                <w:lang w:eastAsia="ru-RU"/>
              </w:rPr>
            </w:pPr>
            <w:r w:rsidRPr="00887F78">
              <w:rPr>
                <w:rFonts w:ascii="Times New Roman" w:hAnsi="Times New Roman"/>
                <w:lang w:eastAsia="ru-RU"/>
              </w:rPr>
              <w:t>05 4 01 15100</w:t>
            </w:r>
          </w:p>
        </w:tc>
        <w:tc>
          <w:tcPr>
            <w:tcW w:w="588" w:type="dxa"/>
            <w:vAlign w:val="center"/>
          </w:tcPr>
          <w:p w:rsidR="00887F78" w:rsidRPr="00D456E3" w:rsidRDefault="00887F78" w:rsidP="00887F78">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c>
          <w:tcPr>
            <w:tcW w:w="872"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r>
      <w:tr w:rsidR="00887F78" w:rsidRPr="00D456E3" w:rsidTr="00F13025">
        <w:tc>
          <w:tcPr>
            <w:tcW w:w="4111" w:type="dxa"/>
            <w:vAlign w:val="center"/>
          </w:tcPr>
          <w:p w:rsidR="00887F78" w:rsidRPr="00D456E3" w:rsidRDefault="00887F78" w:rsidP="00887F78">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887F78" w:rsidRPr="00D456E3" w:rsidRDefault="00887F78" w:rsidP="00887F78">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887F78" w:rsidRPr="00887F78" w:rsidRDefault="00887F78" w:rsidP="00887F78">
            <w:pPr>
              <w:jc w:val="center"/>
              <w:outlineLvl w:val="5"/>
              <w:rPr>
                <w:rFonts w:ascii="Times New Roman" w:hAnsi="Times New Roman"/>
                <w:lang w:eastAsia="ru-RU"/>
              </w:rPr>
            </w:pPr>
            <w:r w:rsidRPr="00887F78">
              <w:rPr>
                <w:rFonts w:ascii="Times New Roman" w:hAnsi="Times New Roman"/>
                <w:lang w:eastAsia="ru-RU"/>
              </w:rPr>
              <w:t>05 4 01 15100</w:t>
            </w:r>
          </w:p>
        </w:tc>
        <w:tc>
          <w:tcPr>
            <w:tcW w:w="588" w:type="dxa"/>
            <w:vAlign w:val="center"/>
          </w:tcPr>
          <w:p w:rsidR="00887F78" w:rsidRPr="00D456E3" w:rsidRDefault="00887F78" w:rsidP="00887F78">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887F78" w:rsidRPr="00D456E3" w:rsidRDefault="00887F78" w:rsidP="00887F78">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c>
          <w:tcPr>
            <w:tcW w:w="872" w:type="dxa"/>
            <w:vAlign w:val="center"/>
          </w:tcPr>
          <w:p w:rsidR="00887F78" w:rsidRDefault="00887F78" w:rsidP="00887F78">
            <w:pPr>
              <w:jc w:val="center"/>
              <w:rPr>
                <w:rFonts w:ascii="Times New Roman" w:hAnsi="Times New Roman"/>
                <w:b/>
                <w:lang w:eastAsia="ru-RU"/>
              </w:rPr>
            </w:pPr>
            <w:r w:rsidRPr="00D456E3">
              <w:rPr>
                <w:rFonts w:ascii="Times New Roman" w:hAnsi="Times New Roman"/>
                <w:lang w:eastAsia="ru-RU"/>
              </w:rPr>
              <w:t>0,00</w:t>
            </w:r>
          </w:p>
        </w:tc>
      </w:tr>
      <w:tr w:rsidR="00505DA4" w:rsidRPr="00D456E3" w:rsidTr="00F13025">
        <w:tc>
          <w:tcPr>
            <w:tcW w:w="4111" w:type="dxa"/>
            <w:vAlign w:val="center"/>
          </w:tcPr>
          <w:p w:rsidR="00505DA4" w:rsidRPr="00D456E3" w:rsidRDefault="00505DA4" w:rsidP="00505DA4">
            <w:pPr>
              <w:outlineLvl w:val="3"/>
              <w:rPr>
                <w:rFonts w:ascii="Times New Roman" w:hAnsi="Times New Roman"/>
                <w:b/>
                <w:bCs/>
                <w:lang w:eastAsia="ru-RU"/>
              </w:rPr>
            </w:pPr>
            <w:r w:rsidRPr="00505DA4">
              <w:rPr>
                <w:rFonts w:ascii="Times New Roman" w:hAnsi="Times New Roman"/>
                <w:b/>
                <w:bCs/>
                <w:lang w:eastAsia="ru-RU"/>
              </w:rPr>
              <w:t>Расходы по капитальному ремонту жилых домов муниципальной собственности (за счет средств местного бюджета)</w:t>
            </w:r>
          </w:p>
        </w:tc>
        <w:tc>
          <w:tcPr>
            <w:tcW w:w="476" w:type="dxa"/>
            <w:vAlign w:val="center"/>
          </w:tcPr>
          <w:p w:rsidR="00505DA4" w:rsidRPr="00D456E3" w:rsidRDefault="00505DA4" w:rsidP="00505DA4">
            <w:pPr>
              <w:jc w:val="center"/>
              <w:outlineLvl w:val="3"/>
              <w:rPr>
                <w:rFonts w:ascii="Times New Roman" w:hAnsi="Times New Roman"/>
                <w:b/>
                <w:lang w:eastAsia="ru-RU"/>
              </w:rPr>
            </w:pPr>
            <w:r w:rsidRPr="00D456E3">
              <w:rPr>
                <w:rFonts w:ascii="Times New Roman" w:hAnsi="Times New Roman"/>
                <w:b/>
                <w:lang w:eastAsia="ru-RU"/>
              </w:rPr>
              <w:t>05</w:t>
            </w:r>
          </w:p>
        </w:tc>
        <w:tc>
          <w:tcPr>
            <w:tcW w:w="476" w:type="dxa"/>
            <w:vAlign w:val="center"/>
          </w:tcPr>
          <w:p w:rsidR="00505DA4" w:rsidRPr="00D456E3" w:rsidRDefault="00505DA4" w:rsidP="00505DA4">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505DA4" w:rsidRPr="00D456E3" w:rsidRDefault="00505DA4" w:rsidP="00505DA4">
            <w:pPr>
              <w:jc w:val="center"/>
              <w:outlineLvl w:val="3"/>
              <w:rPr>
                <w:rFonts w:ascii="Times New Roman" w:hAnsi="Times New Roman"/>
                <w:b/>
                <w:lang w:eastAsia="ru-RU"/>
              </w:rPr>
            </w:pPr>
            <w:r w:rsidRPr="00505DA4">
              <w:rPr>
                <w:rFonts w:ascii="Times New Roman" w:hAnsi="Times New Roman"/>
                <w:b/>
                <w:lang w:eastAsia="ru-RU"/>
              </w:rPr>
              <w:t>05</w:t>
            </w:r>
            <w:r>
              <w:rPr>
                <w:rFonts w:ascii="Times New Roman" w:hAnsi="Times New Roman"/>
                <w:b/>
                <w:lang w:eastAsia="ru-RU"/>
              </w:rPr>
              <w:t xml:space="preserve"> </w:t>
            </w:r>
            <w:r w:rsidRPr="00505DA4">
              <w:rPr>
                <w:rFonts w:ascii="Times New Roman" w:hAnsi="Times New Roman"/>
                <w:b/>
                <w:lang w:eastAsia="ru-RU"/>
              </w:rPr>
              <w:t>4</w:t>
            </w:r>
            <w:r>
              <w:rPr>
                <w:rFonts w:ascii="Times New Roman" w:hAnsi="Times New Roman"/>
                <w:b/>
                <w:lang w:eastAsia="ru-RU"/>
              </w:rPr>
              <w:t xml:space="preserve"> </w:t>
            </w:r>
            <w:r w:rsidRPr="00505DA4">
              <w:rPr>
                <w:rFonts w:ascii="Times New Roman" w:hAnsi="Times New Roman"/>
                <w:b/>
                <w:lang w:eastAsia="ru-RU"/>
              </w:rPr>
              <w:t>01</w:t>
            </w:r>
            <w:r>
              <w:rPr>
                <w:rFonts w:ascii="Times New Roman" w:hAnsi="Times New Roman"/>
                <w:b/>
                <w:lang w:eastAsia="ru-RU"/>
              </w:rPr>
              <w:t xml:space="preserve"> </w:t>
            </w:r>
            <w:r w:rsidRPr="00505DA4">
              <w:rPr>
                <w:rFonts w:ascii="Times New Roman" w:hAnsi="Times New Roman"/>
                <w:b/>
                <w:lang w:eastAsia="ru-RU"/>
              </w:rPr>
              <w:t>21000</w:t>
            </w:r>
          </w:p>
        </w:tc>
        <w:tc>
          <w:tcPr>
            <w:tcW w:w="588" w:type="dxa"/>
            <w:vAlign w:val="center"/>
          </w:tcPr>
          <w:p w:rsidR="00505DA4" w:rsidRPr="00D456E3" w:rsidRDefault="00505DA4" w:rsidP="00505DA4">
            <w:pPr>
              <w:jc w:val="center"/>
              <w:outlineLvl w:val="3"/>
              <w:rPr>
                <w:rFonts w:ascii="Times New Roman" w:hAnsi="Times New Roman"/>
                <w:b/>
                <w:lang w:eastAsia="ru-RU"/>
              </w:rPr>
            </w:pPr>
          </w:p>
        </w:tc>
        <w:tc>
          <w:tcPr>
            <w:tcW w:w="1538" w:type="dxa"/>
            <w:vAlign w:val="center"/>
          </w:tcPr>
          <w:p w:rsidR="00505DA4" w:rsidRPr="00D456E3" w:rsidRDefault="00505DA4" w:rsidP="00505DA4">
            <w:pPr>
              <w:jc w:val="center"/>
              <w:rPr>
                <w:rFonts w:ascii="Times New Roman" w:hAnsi="Times New Roman"/>
                <w:b/>
                <w:lang w:eastAsia="ru-RU"/>
              </w:rPr>
            </w:pPr>
            <w:r>
              <w:rPr>
                <w:rFonts w:ascii="Times New Roman" w:hAnsi="Times New Roman"/>
                <w:b/>
                <w:lang w:eastAsia="ru-RU"/>
              </w:rPr>
              <w:t>1000000,00</w:t>
            </w:r>
          </w:p>
        </w:tc>
        <w:tc>
          <w:tcPr>
            <w:tcW w:w="1396" w:type="dxa"/>
            <w:vAlign w:val="center"/>
          </w:tcPr>
          <w:p w:rsidR="00505DA4" w:rsidRDefault="00DC6246" w:rsidP="00505DA4">
            <w:pPr>
              <w:jc w:val="center"/>
              <w:rPr>
                <w:rFonts w:ascii="Times New Roman" w:hAnsi="Times New Roman"/>
                <w:b/>
                <w:lang w:eastAsia="ru-RU"/>
              </w:rPr>
            </w:pPr>
            <w:r>
              <w:rPr>
                <w:rFonts w:ascii="Times New Roman" w:hAnsi="Times New Roman"/>
                <w:b/>
                <w:lang w:eastAsia="ru-RU"/>
              </w:rPr>
              <w:t>168997,47</w:t>
            </w:r>
          </w:p>
        </w:tc>
        <w:tc>
          <w:tcPr>
            <w:tcW w:w="872" w:type="dxa"/>
            <w:vAlign w:val="center"/>
          </w:tcPr>
          <w:p w:rsidR="00505DA4" w:rsidRDefault="00DC6246" w:rsidP="00505DA4">
            <w:pPr>
              <w:jc w:val="center"/>
              <w:rPr>
                <w:rFonts w:ascii="Times New Roman" w:hAnsi="Times New Roman"/>
                <w:b/>
                <w:lang w:eastAsia="ru-RU"/>
              </w:rPr>
            </w:pPr>
            <w:r>
              <w:rPr>
                <w:rFonts w:ascii="Times New Roman" w:hAnsi="Times New Roman"/>
                <w:b/>
                <w:lang w:eastAsia="ru-RU"/>
              </w:rPr>
              <w:t>16,90</w:t>
            </w:r>
          </w:p>
        </w:tc>
      </w:tr>
      <w:tr w:rsidR="00505DA4" w:rsidRPr="00D456E3" w:rsidTr="00F13025">
        <w:tc>
          <w:tcPr>
            <w:tcW w:w="4111" w:type="dxa"/>
            <w:vAlign w:val="center"/>
          </w:tcPr>
          <w:p w:rsidR="00505DA4" w:rsidRPr="00D456E3" w:rsidRDefault="00505DA4" w:rsidP="00505DA4">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505DA4" w:rsidRPr="00D456E3" w:rsidRDefault="00505DA4" w:rsidP="00505DA4">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505DA4" w:rsidRPr="00D456E3" w:rsidRDefault="00505DA4" w:rsidP="00505DA4">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505DA4" w:rsidRPr="00505DA4" w:rsidRDefault="00505DA4" w:rsidP="00505DA4">
            <w:pPr>
              <w:jc w:val="center"/>
              <w:outlineLvl w:val="3"/>
              <w:rPr>
                <w:rFonts w:ascii="Times New Roman" w:hAnsi="Times New Roman"/>
                <w:lang w:eastAsia="ru-RU"/>
              </w:rPr>
            </w:pPr>
            <w:r w:rsidRPr="00505DA4">
              <w:rPr>
                <w:rFonts w:ascii="Times New Roman" w:hAnsi="Times New Roman"/>
                <w:lang w:eastAsia="ru-RU"/>
              </w:rPr>
              <w:t>05 4 01 21000</w:t>
            </w:r>
          </w:p>
        </w:tc>
        <w:tc>
          <w:tcPr>
            <w:tcW w:w="588" w:type="dxa"/>
            <w:vAlign w:val="center"/>
          </w:tcPr>
          <w:p w:rsidR="00505DA4" w:rsidRPr="00505DA4" w:rsidRDefault="00505DA4" w:rsidP="00505DA4">
            <w:pPr>
              <w:jc w:val="center"/>
              <w:outlineLvl w:val="3"/>
              <w:rPr>
                <w:rFonts w:ascii="Times New Roman" w:hAnsi="Times New Roman"/>
                <w:lang w:eastAsia="ru-RU"/>
              </w:rPr>
            </w:pPr>
            <w:r w:rsidRPr="00505DA4">
              <w:rPr>
                <w:rFonts w:ascii="Times New Roman" w:hAnsi="Times New Roman"/>
                <w:lang w:eastAsia="ru-RU"/>
              </w:rPr>
              <w:t>200</w:t>
            </w:r>
          </w:p>
        </w:tc>
        <w:tc>
          <w:tcPr>
            <w:tcW w:w="1538" w:type="dxa"/>
            <w:vAlign w:val="center"/>
          </w:tcPr>
          <w:p w:rsidR="00505DA4" w:rsidRPr="00505DA4" w:rsidRDefault="00505DA4" w:rsidP="00505DA4">
            <w:pPr>
              <w:jc w:val="center"/>
              <w:rPr>
                <w:rFonts w:ascii="Times New Roman" w:hAnsi="Times New Roman"/>
                <w:lang w:eastAsia="ru-RU"/>
              </w:rPr>
            </w:pPr>
            <w:r w:rsidRPr="00505DA4">
              <w:rPr>
                <w:rFonts w:ascii="Times New Roman" w:hAnsi="Times New Roman"/>
                <w:lang w:eastAsia="ru-RU"/>
              </w:rPr>
              <w:t>1000000,00</w:t>
            </w:r>
          </w:p>
        </w:tc>
        <w:tc>
          <w:tcPr>
            <w:tcW w:w="1396" w:type="dxa"/>
            <w:vAlign w:val="center"/>
          </w:tcPr>
          <w:p w:rsidR="00505DA4" w:rsidRPr="00505DA4" w:rsidRDefault="00DC6246" w:rsidP="00505DA4">
            <w:pPr>
              <w:jc w:val="center"/>
              <w:rPr>
                <w:rFonts w:ascii="Times New Roman" w:hAnsi="Times New Roman"/>
                <w:lang w:eastAsia="ru-RU"/>
              </w:rPr>
            </w:pPr>
            <w:r>
              <w:rPr>
                <w:rFonts w:ascii="Times New Roman" w:hAnsi="Times New Roman"/>
                <w:lang w:eastAsia="ru-RU"/>
              </w:rPr>
              <w:t>168997,47</w:t>
            </w:r>
          </w:p>
        </w:tc>
        <w:tc>
          <w:tcPr>
            <w:tcW w:w="872" w:type="dxa"/>
            <w:vAlign w:val="center"/>
          </w:tcPr>
          <w:p w:rsidR="00505DA4" w:rsidRPr="00505DA4" w:rsidRDefault="00DC6246" w:rsidP="00505DA4">
            <w:pPr>
              <w:jc w:val="center"/>
              <w:rPr>
                <w:rFonts w:ascii="Times New Roman" w:hAnsi="Times New Roman"/>
                <w:lang w:eastAsia="ru-RU"/>
              </w:rPr>
            </w:pPr>
            <w:r>
              <w:rPr>
                <w:rFonts w:ascii="Times New Roman" w:hAnsi="Times New Roman"/>
                <w:lang w:eastAsia="ru-RU"/>
              </w:rPr>
              <w:t>16,90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505DA4">
              <w:rPr>
                <w:rFonts w:ascii="Times New Roman" w:hAnsi="Times New Roman"/>
                <w:lang w:eastAsia="ru-RU"/>
              </w:rPr>
              <w:t>05 4 01 21000</w:t>
            </w:r>
          </w:p>
        </w:tc>
        <w:tc>
          <w:tcPr>
            <w:tcW w:w="588" w:type="dxa"/>
            <w:vAlign w:val="center"/>
          </w:tcPr>
          <w:p w:rsidR="00DC6246" w:rsidRPr="00505DA4" w:rsidRDefault="00DC6246" w:rsidP="00DC6246">
            <w:pPr>
              <w:jc w:val="center"/>
              <w:outlineLvl w:val="3"/>
              <w:rPr>
                <w:rFonts w:ascii="Times New Roman" w:hAnsi="Times New Roman"/>
                <w:lang w:eastAsia="ru-RU"/>
              </w:rPr>
            </w:pPr>
            <w:r w:rsidRPr="00505DA4">
              <w:rPr>
                <w:rFonts w:ascii="Times New Roman" w:hAnsi="Times New Roman"/>
                <w:lang w:eastAsia="ru-RU"/>
              </w:rPr>
              <w:t>240</w:t>
            </w:r>
          </w:p>
        </w:tc>
        <w:tc>
          <w:tcPr>
            <w:tcW w:w="1538" w:type="dxa"/>
            <w:vAlign w:val="center"/>
          </w:tcPr>
          <w:p w:rsidR="00DC6246" w:rsidRPr="00505DA4" w:rsidRDefault="00DC6246" w:rsidP="00DC6246">
            <w:pPr>
              <w:jc w:val="center"/>
              <w:rPr>
                <w:rFonts w:ascii="Times New Roman" w:hAnsi="Times New Roman"/>
                <w:lang w:eastAsia="ru-RU"/>
              </w:rPr>
            </w:pPr>
            <w:r w:rsidRPr="00505DA4">
              <w:rPr>
                <w:rFonts w:ascii="Times New Roman" w:hAnsi="Times New Roman"/>
                <w:lang w:eastAsia="ru-RU"/>
              </w:rPr>
              <w:t>1000000,00</w:t>
            </w:r>
          </w:p>
        </w:tc>
        <w:tc>
          <w:tcPr>
            <w:tcW w:w="1396" w:type="dxa"/>
            <w:vAlign w:val="center"/>
          </w:tcPr>
          <w:p w:rsidR="00DC6246" w:rsidRPr="00505DA4" w:rsidRDefault="00DC6246" w:rsidP="00DC6246">
            <w:pPr>
              <w:jc w:val="center"/>
              <w:rPr>
                <w:rFonts w:ascii="Times New Roman" w:hAnsi="Times New Roman"/>
                <w:lang w:eastAsia="ru-RU"/>
              </w:rPr>
            </w:pPr>
            <w:r>
              <w:rPr>
                <w:rFonts w:ascii="Times New Roman" w:hAnsi="Times New Roman"/>
                <w:lang w:eastAsia="ru-RU"/>
              </w:rPr>
              <w:t>168997,47</w:t>
            </w:r>
          </w:p>
        </w:tc>
        <w:tc>
          <w:tcPr>
            <w:tcW w:w="872" w:type="dxa"/>
            <w:vAlign w:val="center"/>
          </w:tcPr>
          <w:p w:rsidR="00DC6246" w:rsidRPr="00505DA4" w:rsidRDefault="00DC6246" w:rsidP="00DC6246">
            <w:pPr>
              <w:jc w:val="center"/>
              <w:rPr>
                <w:rFonts w:ascii="Times New Roman" w:hAnsi="Times New Roman"/>
                <w:lang w:eastAsia="ru-RU"/>
              </w:rPr>
            </w:pPr>
            <w:r>
              <w:rPr>
                <w:rFonts w:ascii="Times New Roman" w:hAnsi="Times New Roman"/>
                <w:lang w:eastAsia="ru-RU"/>
              </w:rPr>
              <w:t>16,90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проведением мероприятий по ремонту жилых домов</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05 4 01 63000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1070000,00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6960,13</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0,65</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05 4 01 63000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1070000,00</w:t>
            </w:r>
          </w:p>
        </w:tc>
        <w:tc>
          <w:tcPr>
            <w:tcW w:w="1396"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6960,13</w:t>
            </w:r>
          </w:p>
        </w:tc>
        <w:tc>
          <w:tcPr>
            <w:tcW w:w="872"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0,65</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 xml:space="preserve">Субсидии юридическим лицам (кроме </w:t>
            </w:r>
            <w:r w:rsidRPr="00D456E3">
              <w:rPr>
                <w:rFonts w:ascii="Times New Roman" w:hAnsi="Times New Roman"/>
                <w:bCs/>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lastRenderedPageBreak/>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 xml:space="preserve">05 4 01 </w:t>
            </w:r>
            <w:r w:rsidRPr="00D456E3">
              <w:rPr>
                <w:rFonts w:ascii="Times New Roman" w:hAnsi="Times New Roman"/>
                <w:lang w:eastAsia="ru-RU"/>
              </w:rPr>
              <w:lastRenderedPageBreak/>
              <w:t>63000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lastRenderedPageBreak/>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1070000,00</w:t>
            </w:r>
          </w:p>
        </w:tc>
        <w:tc>
          <w:tcPr>
            <w:tcW w:w="1396"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6960,13</w:t>
            </w:r>
          </w:p>
        </w:tc>
        <w:tc>
          <w:tcPr>
            <w:tcW w:w="872" w:type="dxa"/>
            <w:vAlign w:val="center"/>
          </w:tcPr>
          <w:p w:rsidR="00DC6246" w:rsidRPr="00887F78" w:rsidRDefault="00DC6246" w:rsidP="00DC6246">
            <w:pPr>
              <w:jc w:val="center"/>
              <w:rPr>
                <w:rFonts w:ascii="Times New Roman" w:hAnsi="Times New Roman"/>
                <w:lang w:eastAsia="ru-RU"/>
              </w:rPr>
            </w:pPr>
            <w:r w:rsidRPr="00887F78">
              <w:rPr>
                <w:rFonts w:ascii="Times New Roman" w:hAnsi="Times New Roman"/>
                <w:lang w:eastAsia="ru-RU"/>
              </w:rPr>
              <w:t>0,65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lastRenderedPageBreak/>
              <w:t>КОММУНАЛЬНОЕ ХОЗЯЙСТВО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3045040,37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11,45</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01 0 00 00000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01 4 01 00000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rPr>
                <w:rFonts w:ascii="Times New Roman" w:hAnsi="Times New Roman"/>
                <w:b/>
              </w:rPr>
            </w:pPr>
            <w:r w:rsidRPr="003B7C91">
              <w:rPr>
                <w:rFonts w:ascii="Times New Roman" w:hAnsi="Times New Roman"/>
                <w:b/>
              </w:rPr>
              <w:t>Расходы на строительство, реконструкцию, капитальный ремонт шахтных колодцев</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05</w:t>
            </w:r>
          </w:p>
        </w:tc>
        <w:tc>
          <w:tcPr>
            <w:tcW w:w="476"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02</w:t>
            </w:r>
          </w:p>
        </w:tc>
        <w:tc>
          <w:tcPr>
            <w:tcW w:w="1032"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01 4 01 S1980</w:t>
            </w:r>
          </w:p>
        </w:tc>
        <w:tc>
          <w:tcPr>
            <w:tcW w:w="588" w:type="dxa"/>
            <w:vAlign w:val="center"/>
          </w:tcPr>
          <w:p w:rsidR="00DC6246" w:rsidRPr="003B7C91" w:rsidRDefault="00DC6246" w:rsidP="00DC6246">
            <w:pPr>
              <w:jc w:val="center"/>
              <w:rPr>
                <w:rFonts w:ascii="Times New Roman" w:hAnsi="Times New Roman"/>
                <w:b/>
              </w:rPr>
            </w:pPr>
          </w:p>
        </w:tc>
        <w:tc>
          <w:tcPr>
            <w:tcW w:w="1538" w:type="dxa"/>
            <w:vAlign w:val="center"/>
          </w:tcPr>
          <w:p w:rsidR="00DC6246" w:rsidRPr="003B7C91" w:rsidRDefault="00DC6246" w:rsidP="00DC6246">
            <w:pPr>
              <w:jc w:val="center"/>
              <w:rPr>
                <w:rFonts w:ascii="Times New Roman" w:hAnsi="Times New Roman"/>
                <w:b/>
              </w:rPr>
            </w:pPr>
            <w:r w:rsidRPr="003B7C91">
              <w:rPr>
                <w:rFonts w:ascii="Times New Roman" w:hAnsi="Times New Roman"/>
                <w:b/>
              </w:rPr>
              <w:t>130276,77</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3B7C91" w:rsidRDefault="00DC6246" w:rsidP="00DC6246">
            <w:pPr>
              <w:outlineLvl w:val="5"/>
              <w:rPr>
                <w:rFonts w:ascii="Times New Roman" w:hAnsi="Times New Roman"/>
                <w:bCs/>
              </w:rPr>
            </w:pPr>
            <w:r w:rsidRPr="003B7C91">
              <w:rPr>
                <w:rFonts w:ascii="Times New Roman" w:hAnsi="Times New Roman"/>
                <w:bCs/>
              </w:rPr>
              <w:t>Закупка товаров, работ и услуг для обеспечения государственных (муниципальных) нужд</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05</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02</w:t>
            </w:r>
          </w:p>
        </w:tc>
        <w:tc>
          <w:tcPr>
            <w:tcW w:w="1032" w:type="dxa"/>
            <w:vAlign w:val="center"/>
          </w:tcPr>
          <w:p w:rsidR="00DC6246" w:rsidRPr="003B7C91" w:rsidRDefault="00DC6246" w:rsidP="00DC6246">
            <w:pPr>
              <w:jc w:val="center"/>
              <w:rPr>
                <w:rFonts w:ascii="Times New Roman" w:hAnsi="Times New Roman"/>
              </w:rPr>
            </w:pPr>
            <w:r w:rsidRPr="003B7C91">
              <w:rPr>
                <w:rFonts w:ascii="Times New Roman" w:hAnsi="Times New Roman"/>
              </w:rPr>
              <w:t>01 4 01 S1980</w:t>
            </w:r>
          </w:p>
        </w:tc>
        <w:tc>
          <w:tcPr>
            <w:tcW w:w="588" w:type="dxa"/>
            <w:vAlign w:val="center"/>
          </w:tcPr>
          <w:p w:rsidR="00DC6246" w:rsidRPr="003B7C91" w:rsidRDefault="00DC6246" w:rsidP="00DC6246">
            <w:pPr>
              <w:jc w:val="center"/>
              <w:rPr>
                <w:rFonts w:ascii="Times New Roman" w:hAnsi="Times New Roman"/>
              </w:rPr>
            </w:pPr>
            <w:r w:rsidRPr="003B7C91">
              <w:rPr>
                <w:rFonts w:ascii="Times New Roman" w:hAnsi="Times New Roman"/>
              </w:rPr>
              <w:t>200</w:t>
            </w:r>
          </w:p>
        </w:tc>
        <w:tc>
          <w:tcPr>
            <w:tcW w:w="1538" w:type="dxa"/>
            <w:vAlign w:val="center"/>
          </w:tcPr>
          <w:p w:rsidR="00DC6246" w:rsidRPr="003B7C91" w:rsidRDefault="00DC6246" w:rsidP="00DC6246">
            <w:pPr>
              <w:jc w:val="center"/>
              <w:rPr>
                <w:rFonts w:ascii="Times New Roman" w:hAnsi="Times New Roman"/>
              </w:rPr>
            </w:pPr>
            <w:r w:rsidRPr="003B7C91">
              <w:rPr>
                <w:rFonts w:ascii="Times New Roman" w:hAnsi="Times New Roman"/>
              </w:rPr>
              <w:t>130276,77</w:t>
            </w:r>
          </w:p>
        </w:tc>
        <w:tc>
          <w:tcPr>
            <w:tcW w:w="1396"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c>
          <w:tcPr>
            <w:tcW w:w="872"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r>
      <w:tr w:rsidR="00DC6246" w:rsidRPr="00D456E3" w:rsidTr="00F13025">
        <w:tc>
          <w:tcPr>
            <w:tcW w:w="4111" w:type="dxa"/>
            <w:vAlign w:val="center"/>
          </w:tcPr>
          <w:p w:rsidR="00DC6246" w:rsidRPr="003B7C91" w:rsidRDefault="00DC6246" w:rsidP="00DC6246">
            <w:pPr>
              <w:outlineLvl w:val="6"/>
              <w:rPr>
                <w:rFonts w:ascii="Times New Roman" w:hAnsi="Times New Roman"/>
                <w:bCs/>
              </w:rPr>
            </w:pPr>
            <w:r w:rsidRPr="003B7C91">
              <w:rPr>
                <w:rFonts w:ascii="Times New Roman" w:hAnsi="Times New Roman"/>
                <w:bCs/>
              </w:rPr>
              <w:t>Иные закупки товаров, работ и услуг для обеспечения государственных (муниципальных) нужд</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05</w:t>
            </w:r>
          </w:p>
        </w:tc>
        <w:tc>
          <w:tcPr>
            <w:tcW w:w="476" w:type="dxa"/>
            <w:vAlign w:val="center"/>
          </w:tcPr>
          <w:p w:rsidR="00DC6246" w:rsidRPr="003B7C91" w:rsidRDefault="00DC6246" w:rsidP="00DC6246">
            <w:pPr>
              <w:jc w:val="center"/>
              <w:rPr>
                <w:rFonts w:ascii="Times New Roman" w:hAnsi="Times New Roman"/>
              </w:rPr>
            </w:pPr>
            <w:r w:rsidRPr="003B7C91">
              <w:rPr>
                <w:rFonts w:ascii="Times New Roman" w:hAnsi="Times New Roman"/>
              </w:rPr>
              <w:t>02</w:t>
            </w:r>
          </w:p>
        </w:tc>
        <w:tc>
          <w:tcPr>
            <w:tcW w:w="1032" w:type="dxa"/>
            <w:vAlign w:val="center"/>
          </w:tcPr>
          <w:p w:rsidR="00DC6246" w:rsidRPr="003B7C91" w:rsidRDefault="00DC6246" w:rsidP="00DC6246">
            <w:pPr>
              <w:jc w:val="center"/>
              <w:rPr>
                <w:rFonts w:ascii="Times New Roman" w:hAnsi="Times New Roman"/>
              </w:rPr>
            </w:pPr>
            <w:r w:rsidRPr="003B7C91">
              <w:rPr>
                <w:rFonts w:ascii="Times New Roman" w:hAnsi="Times New Roman"/>
              </w:rPr>
              <w:t>01 4 01 S1980</w:t>
            </w:r>
          </w:p>
        </w:tc>
        <w:tc>
          <w:tcPr>
            <w:tcW w:w="588" w:type="dxa"/>
            <w:vAlign w:val="center"/>
          </w:tcPr>
          <w:p w:rsidR="00DC6246" w:rsidRPr="003B7C91" w:rsidRDefault="00DC6246" w:rsidP="00DC6246">
            <w:pPr>
              <w:jc w:val="center"/>
              <w:rPr>
                <w:rFonts w:ascii="Times New Roman" w:hAnsi="Times New Roman"/>
              </w:rPr>
            </w:pPr>
            <w:r w:rsidRPr="003B7C91">
              <w:rPr>
                <w:rFonts w:ascii="Times New Roman" w:hAnsi="Times New Roman"/>
              </w:rPr>
              <w:t>240</w:t>
            </w:r>
          </w:p>
        </w:tc>
        <w:tc>
          <w:tcPr>
            <w:tcW w:w="1538" w:type="dxa"/>
            <w:vAlign w:val="center"/>
          </w:tcPr>
          <w:p w:rsidR="00DC6246" w:rsidRPr="003B7C91" w:rsidRDefault="00DC6246" w:rsidP="00DC6246">
            <w:pPr>
              <w:jc w:val="center"/>
              <w:rPr>
                <w:rFonts w:ascii="Times New Roman" w:hAnsi="Times New Roman"/>
              </w:rPr>
            </w:pPr>
            <w:r w:rsidRPr="003B7C91">
              <w:rPr>
                <w:rFonts w:ascii="Times New Roman" w:hAnsi="Times New Roman"/>
              </w:rPr>
              <w:t>130276,77</w:t>
            </w:r>
          </w:p>
        </w:tc>
        <w:tc>
          <w:tcPr>
            <w:tcW w:w="1396"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c>
          <w:tcPr>
            <w:tcW w:w="872" w:type="dxa"/>
            <w:vAlign w:val="center"/>
          </w:tcPr>
          <w:p w:rsidR="00DC6246" w:rsidRPr="000B7264" w:rsidRDefault="00DC6246" w:rsidP="00DC6246">
            <w:pPr>
              <w:jc w:val="center"/>
              <w:rPr>
                <w:rFonts w:ascii="Times New Roman" w:hAnsi="Times New Roman"/>
                <w:lang w:eastAsia="ru-RU"/>
              </w:rPr>
            </w:pPr>
            <w:r w:rsidRPr="000B7264">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2845757,60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12,26</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bCs/>
                <w:lang w:eastAsia="ru-RU"/>
              </w:rPr>
              <w:t>Комплекс процессных мероприятий</w:t>
            </w:r>
            <w:r w:rsidRPr="00D456E3">
              <w:rPr>
                <w:rFonts w:ascii="Times New Roman" w:hAnsi="Times New Roman"/>
                <w:b/>
                <w:lang w:eastAsia="ru-RU"/>
              </w:rPr>
              <w:t xml:space="preserve"> «Обеспечение качественными коммунальными услугами»</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05 4 02 00000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2845757,60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348772,47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12,26</w:t>
            </w:r>
          </w:p>
        </w:tc>
      </w:tr>
      <w:tr w:rsidR="00DC6246" w:rsidRPr="00D456E3" w:rsidTr="00F13025">
        <w:tc>
          <w:tcPr>
            <w:tcW w:w="4111" w:type="dxa"/>
            <w:vAlign w:val="center"/>
          </w:tcPr>
          <w:p w:rsidR="00DC6246" w:rsidRPr="00361136" w:rsidRDefault="00DC6246" w:rsidP="00DC6246">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02</w:t>
            </w:r>
          </w:p>
        </w:tc>
        <w:tc>
          <w:tcPr>
            <w:tcW w:w="1032" w:type="dxa"/>
            <w:vAlign w:val="center"/>
          </w:tcPr>
          <w:p w:rsidR="00DC6246" w:rsidRPr="00361136" w:rsidRDefault="00DC6246" w:rsidP="00DC6246">
            <w:pPr>
              <w:jc w:val="center"/>
              <w:rPr>
                <w:rFonts w:ascii="Times New Roman" w:hAnsi="Times New Roman" w:cs="Times New Roman"/>
                <w:b/>
              </w:rPr>
            </w:pPr>
            <w:r w:rsidRPr="00361136">
              <w:rPr>
                <w:rFonts w:ascii="Times New Roman" w:hAnsi="Times New Roman" w:cs="Times New Roman"/>
                <w:b/>
              </w:rPr>
              <w:t>05 4 02 20000</w:t>
            </w:r>
          </w:p>
        </w:tc>
        <w:tc>
          <w:tcPr>
            <w:tcW w:w="588" w:type="dxa"/>
            <w:vAlign w:val="center"/>
          </w:tcPr>
          <w:p w:rsidR="00DC6246" w:rsidRPr="00361136" w:rsidRDefault="00DC6246" w:rsidP="00DC6246">
            <w:pPr>
              <w:jc w:val="center"/>
              <w:outlineLvl w:val="4"/>
              <w:rPr>
                <w:rFonts w:ascii="Times New Roman" w:hAnsi="Times New Roman" w:cs="Times New Roman"/>
                <w:b/>
                <w:color w:val="000000"/>
              </w:rPr>
            </w:pPr>
          </w:p>
        </w:tc>
        <w:tc>
          <w:tcPr>
            <w:tcW w:w="1538" w:type="dxa"/>
            <w:vAlign w:val="center"/>
          </w:tcPr>
          <w:p w:rsidR="00DC6246" w:rsidRPr="00361136" w:rsidRDefault="00DC6246" w:rsidP="00DC6246">
            <w:pPr>
              <w:jc w:val="center"/>
              <w:rPr>
                <w:rFonts w:ascii="Times New Roman" w:hAnsi="Times New Roman" w:cs="Times New Roman"/>
                <w:b/>
              </w:rPr>
            </w:pPr>
            <w:r>
              <w:rPr>
                <w:rFonts w:ascii="Times New Roman" w:hAnsi="Times New Roman" w:cs="Times New Roman"/>
                <w:b/>
              </w:rPr>
              <w:t>146664,42</w:t>
            </w:r>
          </w:p>
        </w:tc>
        <w:tc>
          <w:tcPr>
            <w:tcW w:w="1396" w:type="dxa"/>
            <w:vAlign w:val="center"/>
          </w:tcPr>
          <w:p w:rsidR="00DC6246" w:rsidRPr="00361136" w:rsidRDefault="00DC6246" w:rsidP="00DC6246">
            <w:pPr>
              <w:jc w:val="center"/>
              <w:rPr>
                <w:rFonts w:ascii="Times New Roman" w:hAnsi="Times New Roman" w:cs="Times New Roman"/>
                <w:b/>
              </w:rPr>
            </w:pPr>
            <w:r>
              <w:rPr>
                <w:rFonts w:ascii="Times New Roman" w:hAnsi="Times New Roman" w:cs="Times New Roman"/>
                <w:b/>
              </w:rPr>
              <w:t>30983,51</w:t>
            </w:r>
          </w:p>
        </w:tc>
        <w:tc>
          <w:tcPr>
            <w:tcW w:w="872" w:type="dxa"/>
            <w:vAlign w:val="center"/>
          </w:tcPr>
          <w:p w:rsidR="00DC6246" w:rsidRPr="00361136" w:rsidRDefault="00DC6246" w:rsidP="00DC6246">
            <w:pPr>
              <w:jc w:val="center"/>
              <w:rPr>
                <w:rFonts w:ascii="Times New Roman" w:hAnsi="Times New Roman" w:cs="Times New Roman"/>
              </w:rPr>
            </w:pPr>
            <w:r>
              <w:rPr>
                <w:rFonts w:ascii="Times New Roman" w:hAnsi="Times New Roman" w:cs="Times New Roman"/>
                <w:b/>
              </w:rPr>
              <w:t>21,13</w:t>
            </w:r>
          </w:p>
        </w:tc>
      </w:tr>
      <w:tr w:rsidR="00DC6246" w:rsidRPr="00D456E3" w:rsidTr="00F13025">
        <w:tc>
          <w:tcPr>
            <w:tcW w:w="4111" w:type="dxa"/>
            <w:vAlign w:val="center"/>
          </w:tcPr>
          <w:p w:rsidR="00DC6246" w:rsidRPr="00361136" w:rsidRDefault="00DC6246" w:rsidP="00DC6246">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02</w:t>
            </w:r>
          </w:p>
        </w:tc>
        <w:tc>
          <w:tcPr>
            <w:tcW w:w="1032"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DC6246" w:rsidRPr="00361136" w:rsidRDefault="00DC6246" w:rsidP="00DC6246">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538"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146664,42</w:t>
            </w:r>
          </w:p>
        </w:tc>
        <w:tc>
          <w:tcPr>
            <w:tcW w:w="1396"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30983,51</w:t>
            </w:r>
          </w:p>
        </w:tc>
        <w:tc>
          <w:tcPr>
            <w:tcW w:w="872"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21,13</w:t>
            </w:r>
          </w:p>
        </w:tc>
      </w:tr>
      <w:tr w:rsidR="00DC6246" w:rsidRPr="00D456E3" w:rsidTr="00F13025">
        <w:tc>
          <w:tcPr>
            <w:tcW w:w="4111" w:type="dxa"/>
            <w:vAlign w:val="center"/>
          </w:tcPr>
          <w:p w:rsidR="00DC6246" w:rsidRPr="00361136" w:rsidRDefault="00DC6246" w:rsidP="00DC6246">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02</w:t>
            </w:r>
          </w:p>
        </w:tc>
        <w:tc>
          <w:tcPr>
            <w:tcW w:w="1032" w:type="dxa"/>
            <w:vAlign w:val="center"/>
          </w:tcPr>
          <w:p w:rsidR="00DC6246" w:rsidRPr="00361136" w:rsidRDefault="00DC6246" w:rsidP="00DC6246">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DC6246" w:rsidRPr="00361136" w:rsidRDefault="00DC6246" w:rsidP="00DC6246">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538"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146664,42</w:t>
            </w:r>
          </w:p>
        </w:tc>
        <w:tc>
          <w:tcPr>
            <w:tcW w:w="1396"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30983,51</w:t>
            </w:r>
          </w:p>
        </w:tc>
        <w:tc>
          <w:tcPr>
            <w:tcW w:w="872" w:type="dxa"/>
            <w:vAlign w:val="center"/>
          </w:tcPr>
          <w:p w:rsidR="00DC6246" w:rsidRPr="00F33DDC" w:rsidRDefault="00DC6246" w:rsidP="00DC6246">
            <w:pPr>
              <w:jc w:val="center"/>
              <w:rPr>
                <w:rFonts w:ascii="Times New Roman" w:hAnsi="Times New Roman" w:cs="Times New Roman"/>
              </w:rPr>
            </w:pPr>
            <w:r w:rsidRPr="00F33DDC">
              <w:rPr>
                <w:rFonts w:ascii="Times New Roman" w:hAnsi="Times New Roman" w:cs="Times New Roman"/>
              </w:rPr>
              <w:t>21,13</w:t>
            </w:r>
          </w:p>
        </w:tc>
      </w:tr>
      <w:tr w:rsidR="00DC6246" w:rsidRPr="00D456E3" w:rsidTr="00F13025">
        <w:trPr>
          <w:trHeight w:val="1340"/>
        </w:trPr>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05 4 02 64000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1680000,00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317788,96</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18,92</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05 4 02 64000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1680000,00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317788,96</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18,92</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05 4 02 64000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1680000,00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317788,96</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18,92</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 xml:space="preserve">Субсидия на финансирование </w:t>
            </w:r>
            <w:r w:rsidRPr="00D456E3">
              <w:rPr>
                <w:rFonts w:ascii="Times New Roman" w:hAnsi="Times New Roman"/>
                <w:b/>
                <w:bCs/>
                <w:lang w:eastAsia="ru-RU"/>
              </w:rPr>
              <w:lastRenderedPageBreak/>
              <w:t>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lastRenderedPageBreak/>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 xml:space="preserve">05 4 02 </w:t>
            </w:r>
            <w:r w:rsidRPr="00D456E3">
              <w:rPr>
                <w:rFonts w:ascii="Times New Roman" w:hAnsi="Times New Roman"/>
                <w:b/>
                <w:lang w:eastAsia="ru-RU"/>
              </w:rPr>
              <w:lastRenderedPageBreak/>
              <w:t>65000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553335,58</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F33DDC"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lastRenderedPageBreak/>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05 4 02 65000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553335,58</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05 4 02 65000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553335,58</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F33DDC">
              <w:rPr>
                <w:rFonts w:ascii="Times New Roman" w:hAnsi="Times New Roman"/>
                <w:b/>
                <w:iCs/>
                <w:lang w:eastAsia="ru-RU"/>
              </w:rPr>
              <w:t>Расходы на капитальный ремонт объектов теплоснабжения, водоснабжения, водоотведения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F33DDC">
              <w:rPr>
                <w:rFonts w:ascii="Times New Roman" w:hAnsi="Times New Roman"/>
                <w:b/>
                <w:lang w:eastAsia="ru-RU"/>
              </w:rPr>
              <w:t>05</w:t>
            </w:r>
            <w:r>
              <w:rPr>
                <w:rFonts w:ascii="Times New Roman" w:hAnsi="Times New Roman"/>
                <w:b/>
                <w:lang w:eastAsia="ru-RU"/>
              </w:rPr>
              <w:t xml:space="preserve"> </w:t>
            </w:r>
            <w:r w:rsidRPr="00F33DDC">
              <w:rPr>
                <w:rFonts w:ascii="Times New Roman" w:hAnsi="Times New Roman"/>
                <w:b/>
                <w:lang w:eastAsia="ru-RU"/>
              </w:rPr>
              <w:t>4</w:t>
            </w:r>
            <w:r>
              <w:rPr>
                <w:rFonts w:ascii="Times New Roman" w:hAnsi="Times New Roman"/>
                <w:b/>
                <w:lang w:eastAsia="ru-RU"/>
              </w:rPr>
              <w:t xml:space="preserve"> </w:t>
            </w:r>
            <w:r w:rsidRPr="00F33DDC">
              <w:rPr>
                <w:rFonts w:ascii="Times New Roman" w:hAnsi="Times New Roman"/>
                <w:b/>
                <w:lang w:eastAsia="ru-RU"/>
              </w:rPr>
              <w:t>02</w:t>
            </w:r>
            <w:r>
              <w:rPr>
                <w:rFonts w:ascii="Times New Roman" w:hAnsi="Times New Roman"/>
                <w:b/>
                <w:lang w:eastAsia="ru-RU"/>
              </w:rPr>
              <w:t xml:space="preserve"> </w:t>
            </w:r>
            <w:r w:rsidRPr="00F33DDC">
              <w:rPr>
                <w:rFonts w:ascii="Times New Roman" w:hAnsi="Times New Roman"/>
                <w:b/>
                <w:lang w:eastAsia="ru-RU"/>
              </w:rPr>
              <w:t>S1320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465757,60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F33DDC" w:rsidRDefault="00DC6246" w:rsidP="00DC6246">
            <w:pPr>
              <w:jc w:val="center"/>
              <w:outlineLvl w:val="4"/>
              <w:rPr>
                <w:rFonts w:ascii="Times New Roman" w:hAnsi="Times New Roman"/>
                <w:lang w:eastAsia="ru-RU"/>
              </w:rPr>
            </w:pPr>
            <w:r w:rsidRPr="00F33DDC">
              <w:rPr>
                <w:rFonts w:ascii="Times New Roman" w:hAnsi="Times New Roman"/>
                <w:lang w:eastAsia="ru-RU"/>
              </w:rPr>
              <w:t>05</w:t>
            </w:r>
          </w:p>
        </w:tc>
        <w:tc>
          <w:tcPr>
            <w:tcW w:w="476" w:type="dxa"/>
            <w:vAlign w:val="center"/>
          </w:tcPr>
          <w:p w:rsidR="00DC6246" w:rsidRPr="00F33DDC" w:rsidRDefault="00DC6246" w:rsidP="00DC6246">
            <w:pPr>
              <w:jc w:val="center"/>
              <w:outlineLvl w:val="1"/>
              <w:rPr>
                <w:rFonts w:ascii="Times New Roman" w:hAnsi="Times New Roman"/>
                <w:lang w:eastAsia="ru-RU"/>
              </w:rPr>
            </w:pPr>
            <w:r w:rsidRPr="00F33DDC">
              <w:rPr>
                <w:rFonts w:ascii="Times New Roman" w:hAnsi="Times New Roman"/>
                <w:lang w:eastAsia="ru-RU"/>
              </w:rPr>
              <w:t>02</w:t>
            </w:r>
          </w:p>
        </w:tc>
        <w:tc>
          <w:tcPr>
            <w:tcW w:w="103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05 4 02 S1320</w:t>
            </w:r>
          </w:p>
        </w:tc>
        <w:tc>
          <w:tcPr>
            <w:tcW w:w="588" w:type="dxa"/>
            <w:vAlign w:val="center"/>
          </w:tcPr>
          <w:p w:rsidR="00DC6246" w:rsidRPr="00F33DDC" w:rsidRDefault="00DC6246" w:rsidP="00DC6246">
            <w:pPr>
              <w:jc w:val="center"/>
              <w:rPr>
                <w:rFonts w:ascii="Times New Roman" w:hAnsi="Times New Roman"/>
                <w:lang w:eastAsia="ru-RU"/>
              </w:rPr>
            </w:pPr>
            <w:r>
              <w:rPr>
                <w:rFonts w:ascii="Times New Roman" w:hAnsi="Times New Roman"/>
                <w:lang w:eastAsia="ru-RU"/>
              </w:rPr>
              <w:t>200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465757,60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F33DDC" w:rsidRDefault="00DC6246" w:rsidP="00DC6246">
            <w:pPr>
              <w:jc w:val="center"/>
              <w:outlineLvl w:val="4"/>
              <w:rPr>
                <w:rFonts w:ascii="Times New Roman" w:hAnsi="Times New Roman"/>
                <w:lang w:eastAsia="ru-RU"/>
              </w:rPr>
            </w:pPr>
            <w:r w:rsidRPr="00F33DDC">
              <w:rPr>
                <w:rFonts w:ascii="Times New Roman" w:hAnsi="Times New Roman"/>
                <w:lang w:eastAsia="ru-RU"/>
              </w:rPr>
              <w:t>05</w:t>
            </w:r>
          </w:p>
        </w:tc>
        <w:tc>
          <w:tcPr>
            <w:tcW w:w="476" w:type="dxa"/>
            <w:vAlign w:val="center"/>
          </w:tcPr>
          <w:p w:rsidR="00DC6246" w:rsidRPr="00F33DDC" w:rsidRDefault="00DC6246" w:rsidP="00DC6246">
            <w:pPr>
              <w:jc w:val="center"/>
              <w:outlineLvl w:val="1"/>
              <w:rPr>
                <w:rFonts w:ascii="Times New Roman" w:hAnsi="Times New Roman"/>
                <w:lang w:eastAsia="ru-RU"/>
              </w:rPr>
            </w:pPr>
            <w:r w:rsidRPr="00F33DDC">
              <w:rPr>
                <w:rFonts w:ascii="Times New Roman" w:hAnsi="Times New Roman"/>
                <w:lang w:eastAsia="ru-RU"/>
              </w:rPr>
              <w:t>02</w:t>
            </w:r>
          </w:p>
        </w:tc>
        <w:tc>
          <w:tcPr>
            <w:tcW w:w="103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05 4 02 S1320</w:t>
            </w:r>
          </w:p>
        </w:tc>
        <w:tc>
          <w:tcPr>
            <w:tcW w:w="588" w:type="dxa"/>
            <w:vAlign w:val="center"/>
          </w:tcPr>
          <w:p w:rsidR="00DC6246" w:rsidRPr="00F33DDC" w:rsidRDefault="00DC6246" w:rsidP="00DC6246">
            <w:pPr>
              <w:jc w:val="center"/>
              <w:rPr>
                <w:rFonts w:ascii="Times New Roman" w:hAnsi="Times New Roman"/>
                <w:lang w:eastAsia="ru-RU"/>
              </w:rPr>
            </w:pPr>
            <w:r>
              <w:rPr>
                <w:rFonts w:ascii="Times New Roman" w:hAnsi="Times New Roman"/>
                <w:lang w:eastAsia="ru-RU"/>
              </w:rPr>
              <w:t>240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465757,60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iCs/>
                <w:lang w:eastAsia="ru-RU"/>
              </w:rPr>
              <w:t>Непрограммное мероприятие в области поддержки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D456E3">
              <w:rPr>
                <w:rFonts w:ascii="Times New Roman" w:hAnsi="Times New Roman"/>
                <w:b/>
                <w:lang w:eastAsia="ru-RU"/>
              </w:rPr>
              <w:t>Отдельные мероприятия в области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96 0 01 00000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
                <w:iCs/>
                <w:lang w:eastAsia="ru-RU"/>
              </w:rPr>
            </w:pPr>
            <w:r w:rsidRPr="00D456E3">
              <w:rPr>
                <w:rFonts w:ascii="Times New Roman" w:hAnsi="Times New Roman"/>
                <w:b/>
                <w:iCs/>
                <w:lang w:eastAsia="ru-RU"/>
              </w:rPr>
              <w:t>Расходы на мероприятия в области коммунального хозяйства</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02</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96 0 01 25000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69006,00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96 0 01 25000</w:t>
            </w:r>
          </w:p>
        </w:tc>
        <w:tc>
          <w:tcPr>
            <w:tcW w:w="58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69006,00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02</w:t>
            </w:r>
          </w:p>
        </w:tc>
        <w:tc>
          <w:tcPr>
            <w:tcW w:w="1032"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96 0 01 25000</w:t>
            </w:r>
          </w:p>
        </w:tc>
        <w:tc>
          <w:tcPr>
            <w:tcW w:w="58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rPr>
                <w:rFonts w:ascii="Times New Roman" w:hAnsi="Times New Roman"/>
                <w:lang w:eastAsia="ru-RU"/>
              </w:rPr>
            </w:pPr>
            <w:r w:rsidRPr="00F33DDC">
              <w:rPr>
                <w:rFonts w:ascii="Times New Roman" w:hAnsi="Times New Roman"/>
                <w:lang w:eastAsia="ru-RU"/>
              </w:rPr>
              <w:t>69006,00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БЛАГОУСТРОЙСТВО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05 0 00 00000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rPr>
                <w:rFonts w:ascii="Times New Roman" w:hAnsi="Times New Roman"/>
                <w:b/>
                <w:lang w:eastAsia="ru-RU"/>
              </w:rPr>
            </w:pPr>
            <w:r w:rsidRPr="00D456E3">
              <w:rPr>
                <w:rFonts w:ascii="Times New Roman" w:hAnsi="Times New Roman"/>
                <w:b/>
                <w:bCs/>
                <w:lang w:eastAsia="ru-RU"/>
              </w:rPr>
              <w:t>Комплекс процессных мероприятий</w:t>
            </w:r>
            <w:r w:rsidRPr="00D456E3">
              <w:rPr>
                <w:rFonts w:ascii="Times New Roman" w:hAnsi="Times New Roman"/>
                <w:b/>
                <w:lang w:eastAsia="ru-RU"/>
              </w:rPr>
              <w:t xml:space="preserve"> «Благоустройство»</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05 4 03 00000</w:t>
            </w:r>
          </w:p>
        </w:tc>
        <w:tc>
          <w:tcPr>
            <w:tcW w:w="588" w:type="dxa"/>
            <w:vAlign w:val="center"/>
          </w:tcPr>
          <w:p w:rsidR="00DC6246" w:rsidRPr="00D456E3" w:rsidRDefault="00DC6246" w:rsidP="00DC6246">
            <w:pPr>
              <w:jc w:val="center"/>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9390694,63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1459792,22</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15,55</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Расходы на содержание уличного освещения на территории поселения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05 4 03 16000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55</w:t>
            </w:r>
            <w:r w:rsidRPr="00D456E3">
              <w:rPr>
                <w:rFonts w:ascii="Times New Roman" w:hAnsi="Times New Roman"/>
                <w:b/>
                <w:lang w:eastAsia="ru-RU"/>
              </w:rPr>
              <w:t>90</w:t>
            </w:r>
            <w:r>
              <w:rPr>
                <w:rFonts w:ascii="Times New Roman" w:hAnsi="Times New Roman"/>
                <w:b/>
                <w:lang w:eastAsia="ru-RU"/>
              </w:rPr>
              <w:t>694,63</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1012321,04</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18,11</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05 4 03 16000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D456E3" w:rsidRDefault="00DC6246" w:rsidP="00DC6246">
            <w:pPr>
              <w:jc w:val="center"/>
              <w:rPr>
                <w:rFonts w:ascii="Times New Roman" w:hAnsi="Times New Roman"/>
                <w:lang w:eastAsia="ru-RU"/>
              </w:rPr>
            </w:pPr>
            <w:r>
              <w:rPr>
                <w:rFonts w:ascii="Times New Roman" w:hAnsi="Times New Roman"/>
                <w:lang w:eastAsia="ru-RU"/>
              </w:rPr>
              <w:t>55</w:t>
            </w:r>
            <w:r w:rsidRPr="00D456E3">
              <w:rPr>
                <w:rFonts w:ascii="Times New Roman" w:hAnsi="Times New Roman"/>
                <w:lang w:eastAsia="ru-RU"/>
              </w:rPr>
              <w:t>90400,00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1012026,41</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18,10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05 4 03 16000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rPr>
                <w:rFonts w:ascii="Times New Roman" w:hAnsi="Times New Roman"/>
                <w:lang w:eastAsia="ru-RU"/>
              </w:rPr>
            </w:pPr>
            <w:r>
              <w:rPr>
                <w:rFonts w:ascii="Times New Roman" w:hAnsi="Times New Roman"/>
                <w:lang w:eastAsia="ru-RU"/>
              </w:rPr>
              <w:t>55</w:t>
            </w:r>
            <w:r w:rsidRPr="00D456E3">
              <w:rPr>
                <w:rFonts w:ascii="Times New Roman" w:hAnsi="Times New Roman"/>
                <w:lang w:eastAsia="ru-RU"/>
              </w:rPr>
              <w:t>90400,00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1012026,41</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18,10</w:t>
            </w:r>
          </w:p>
        </w:tc>
      </w:tr>
      <w:tr w:rsidR="00DC6246" w:rsidRPr="00F33DDC" w:rsidTr="00F13025">
        <w:tc>
          <w:tcPr>
            <w:tcW w:w="4111" w:type="dxa"/>
          </w:tcPr>
          <w:p w:rsidR="00DC6246" w:rsidRPr="00F33DDC" w:rsidRDefault="00DC6246" w:rsidP="00DC6246">
            <w:pPr>
              <w:rPr>
                <w:rFonts w:ascii="Times New Roman" w:hAnsi="Times New Roman" w:cs="Times New Roman"/>
              </w:rPr>
            </w:pPr>
            <w:r w:rsidRPr="00F33DDC">
              <w:rPr>
                <w:rFonts w:ascii="Times New Roman" w:hAnsi="Times New Roman" w:cs="Times New Roman"/>
              </w:rPr>
              <w:t>Иные бюджетные ассигнования</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05</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03</w:t>
            </w:r>
          </w:p>
        </w:tc>
        <w:tc>
          <w:tcPr>
            <w:tcW w:w="1032"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 xml:space="preserve">05 </w:t>
            </w:r>
            <w:r>
              <w:rPr>
                <w:rFonts w:ascii="Times New Roman" w:hAnsi="Times New Roman" w:cs="Times New Roman"/>
              </w:rPr>
              <w:t>4</w:t>
            </w:r>
            <w:r w:rsidRPr="00F33DDC">
              <w:rPr>
                <w:rFonts w:ascii="Times New Roman" w:hAnsi="Times New Roman" w:cs="Times New Roman"/>
              </w:rPr>
              <w:t xml:space="preserve"> 0</w:t>
            </w:r>
            <w:r>
              <w:rPr>
                <w:rFonts w:ascii="Times New Roman" w:hAnsi="Times New Roman" w:cs="Times New Roman"/>
              </w:rPr>
              <w:t>3</w:t>
            </w:r>
            <w:r w:rsidRPr="00F33DDC">
              <w:rPr>
                <w:rFonts w:ascii="Times New Roman" w:hAnsi="Times New Roman" w:cs="Times New Roman"/>
              </w:rPr>
              <w:t xml:space="preserve"> 16000</w:t>
            </w:r>
          </w:p>
        </w:tc>
        <w:tc>
          <w:tcPr>
            <w:tcW w:w="588"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800</w:t>
            </w:r>
          </w:p>
        </w:tc>
        <w:tc>
          <w:tcPr>
            <w:tcW w:w="1538"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1396"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872"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100,00</w:t>
            </w:r>
          </w:p>
        </w:tc>
      </w:tr>
      <w:tr w:rsidR="00DC6246" w:rsidRPr="00F33DDC" w:rsidTr="00F13025">
        <w:tc>
          <w:tcPr>
            <w:tcW w:w="4111" w:type="dxa"/>
          </w:tcPr>
          <w:p w:rsidR="00DC6246" w:rsidRPr="00F33DDC" w:rsidRDefault="00DC6246" w:rsidP="00DC6246">
            <w:pPr>
              <w:rPr>
                <w:rFonts w:ascii="Times New Roman" w:hAnsi="Times New Roman" w:cs="Times New Roman"/>
              </w:rPr>
            </w:pPr>
            <w:r w:rsidRPr="00F33DDC">
              <w:rPr>
                <w:rFonts w:ascii="Times New Roman" w:hAnsi="Times New Roman" w:cs="Times New Roman"/>
              </w:rPr>
              <w:t>Уплата налогов, сборов и иных платежей</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05</w:t>
            </w:r>
          </w:p>
        </w:tc>
        <w:tc>
          <w:tcPr>
            <w:tcW w:w="476"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03</w:t>
            </w:r>
          </w:p>
        </w:tc>
        <w:tc>
          <w:tcPr>
            <w:tcW w:w="1032"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 xml:space="preserve">05 </w:t>
            </w:r>
            <w:r>
              <w:rPr>
                <w:rFonts w:ascii="Times New Roman" w:hAnsi="Times New Roman" w:cs="Times New Roman"/>
              </w:rPr>
              <w:t>4</w:t>
            </w:r>
            <w:r w:rsidRPr="00F33DDC">
              <w:rPr>
                <w:rFonts w:ascii="Times New Roman" w:hAnsi="Times New Roman" w:cs="Times New Roman"/>
              </w:rPr>
              <w:t xml:space="preserve"> 0</w:t>
            </w:r>
            <w:r>
              <w:rPr>
                <w:rFonts w:ascii="Times New Roman" w:hAnsi="Times New Roman" w:cs="Times New Roman"/>
              </w:rPr>
              <w:t>3</w:t>
            </w:r>
            <w:r w:rsidRPr="00F33DDC">
              <w:rPr>
                <w:rFonts w:ascii="Times New Roman" w:hAnsi="Times New Roman" w:cs="Times New Roman"/>
              </w:rPr>
              <w:t xml:space="preserve"> 16000</w:t>
            </w:r>
          </w:p>
        </w:tc>
        <w:tc>
          <w:tcPr>
            <w:tcW w:w="588" w:type="dxa"/>
            <w:vAlign w:val="center"/>
          </w:tcPr>
          <w:p w:rsidR="00DC6246" w:rsidRPr="00F33DDC" w:rsidRDefault="00DC6246" w:rsidP="00DC6246">
            <w:pPr>
              <w:rPr>
                <w:rFonts w:ascii="Times New Roman" w:hAnsi="Times New Roman" w:cs="Times New Roman"/>
              </w:rPr>
            </w:pPr>
            <w:r w:rsidRPr="00F33DDC">
              <w:rPr>
                <w:rFonts w:ascii="Times New Roman" w:hAnsi="Times New Roman" w:cs="Times New Roman"/>
              </w:rPr>
              <w:t>850</w:t>
            </w:r>
          </w:p>
        </w:tc>
        <w:tc>
          <w:tcPr>
            <w:tcW w:w="1538"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1396"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294,63</w:t>
            </w:r>
          </w:p>
        </w:tc>
        <w:tc>
          <w:tcPr>
            <w:tcW w:w="872" w:type="dxa"/>
            <w:vAlign w:val="center"/>
          </w:tcPr>
          <w:p w:rsidR="00DC6246" w:rsidRPr="00F33DDC" w:rsidRDefault="00DC6246" w:rsidP="00DC6246">
            <w:pPr>
              <w:jc w:val="center"/>
              <w:rPr>
                <w:rFonts w:ascii="Times New Roman" w:hAnsi="Times New Roman" w:cs="Times New Roman"/>
              </w:rPr>
            </w:pPr>
            <w:r>
              <w:rPr>
                <w:rFonts w:ascii="Times New Roman" w:hAnsi="Times New Roman" w:cs="Times New Roman"/>
              </w:rPr>
              <w:t>100,00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связанные с озеленением территории поселения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05 4 05 67000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240000,00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05 4 03 67000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05 4 03 67000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240000,00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финансирование расходов, связанные с содержанием мест захоронения</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03</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05 4 03 68000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560000,00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60681,61</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10,84</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05 4 03 68000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60681,61</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10,84</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05 4 03 68000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560000,00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60681,61</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10,84</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DC6246" w:rsidRPr="00D456E3" w:rsidRDefault="00DC6246" w:rsidP="00DC6246">
            <w:pPr>
              <w:jc w:val="center"/>
              <w:outlineLvl w:val="4"/>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4"/>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4"/>
              <w:rPr>
                <w:rFonts w:ascii="Times New Roman" w:hAnsi="Times New Roman"/>
                <w:lang w:eastAsia="ru-RU"/>
              </w:rPr>
            </w:pPr>
          </w:p>
        </w:tc>
        <w:tc>
          <w:tcPr>
            <w:tcW w:w="1538" w:type="dxa"/>
            <w:vAlign w:val="center"/>
          </w:tcPr>
          <w:p w:rsidR="00DC6246" w:rsidRPr="00D456E3" w:rsidRDefault="00DC6246" w:rsidP="00DC6246">
            <w:pPr>
              <w:jc w:val="center"/>
              <w:rPr>
                <w:rFonts w:ascii="Times New Roman" w:hAnsi="Times New Roman"/>
                <w:b/>
                <w:lang w:eastAsia="ru-RU"/>
              </w:rPr>
            </w:pPr>
            <w:r w:rsidRPr="00D456E3">
              <w:rPr>
                <w:rFonts w:ascii="Times New Roman" w:hAnsi="Times New Roman"/>
                <w:b/>
                <w:lang w:eastAsia="ru-RU"/>
              </w:rPr>
              <w:t>3000000,00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386789,57</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12,89</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Иные бюджетные ассигнования</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3000000,00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386789,57</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12,89</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03</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05 4 03 69000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810</w:t>
            </w:r>
          </w:p>
        </w:tc>
        <w:tc>
          <w:tcPr>
            <w:tcW w:w="1538" w:type="dxa"/>
            <w:vAlign w:val="center"/>
          </w:tcPr>
          <w:p w:rsidR="00DC6246" w:rsidRPr="00D456E3" w:rsidRDefault="00DC6246" w:rsidP="00DC6246">
            <w:pPr>
              <w:jc w:val="center"/>
              <w:rPr>
                <w:rFonts w:ascii="Times New Roman" w:hAnsi="Times New Roman"/>
                <w:lang w:eastAsia="ru-RU"/>
              </w:rPr>
            </w:pPr>
            <w:r w:rsidRPr="00D456E3">
              <w:rPr>
                <w:rFonts w:ascii="Times New Roman" w:hAnsi="Times New Roman"/>
                <w:lang w:eastAsia="ru-RU"/>
              </w:rPr>
              <w:t>3000000,00</w:t>
            </w:r>
          </w:p>
        </w:tc>
        <w:tc>
          <w:tcPr>
            <w:tcW w:w="1396"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386789,57</w:t>
            </w:r>
          </w:p>
        </w:tc>
        <w:tc>
          <w:tcPr>
            <w:tcW w:w="872" w:type="dxa"/>
            <w:vAlign w:val="center"/>
          </w:tcPr>
          <w:p w:rsidR="00DC6246" w:rsidRPr="00AD7AFC" w:rsidRDefault="00DC6246" w:rsidP="00DC6246">
            <w:pPr>
              <w:jc w:val="center"/>
              <w:rPr>
                <w:rFonts w:ascii="Times New Roman" w:hAnsi="Times New Roman"/>
                <w:lang w:eastAsia="ru-RU"/>
              </w:rPr>
            </w:pPr>
            <w:r w:rsidRPr="00AD7AFC">
              <w:rPr>
                <w:rFonts w:ascii="Times New Roman" w:hAnsi="Times New Roman"/>
                <w:lang w:eastAsia="ru-RU"/>
              </w:rPr>
              <w:t>12,89</w:t>
            </w:r>
          </w:p>
        </w:tc>
      </w:tr>
      <w:tr w:rsidR="00DC6246" w:rsidRPr="00D456E3" w:rsidTr="00F13025">
        <w:tc>
          <w:tcPr>
            <w:tcW w:w="4111" w:type="dxa"/>
            <w:vAlign w:val="center"/>
          </w:tcPr>
          <w:p w:rsidR="00DC6246" w:rsidRPr="00D456E3" w:rsidRDefault="00DC6246" w:rsidP="00DC6246">
            <w:pPr>
              <w:outlineLvl w:val="0"/>
              <w:rPr>
                <w:rFonts w:ascii="Times New Roman" w:hAnsi="Times New Roman"/>
                <w:b/>
                <w:bCs/>
                <w:lang w:eastAsia="ru-RU"/>
              </w:rPr>
            </w:pPr>
            <w:r w:rsidRPr="00D456E3">
              <w:rPr>
                <w:rFonts w:ascii="Times New Roman" w:hAnsi="Times New Roman"/>
                <w:b/>
                <w:bCs/>
                <w:lang w:eastAsia="ru-RU"/>
              </w:rPr>
              <w:t>ФИЗИЧЕСКАЯ КУЛЬТУРА И СПОРТ</w:t>
            </w:r>
          </w:p>
        </w:tc>
        <w:tc>
          <w:tcPr>
            <w:tcW w:w="476" w:type="dxa"/>
            <w:vAlign w:val="center"/>
          </w:tcPr>
          <w:p w:rsidR="00DC6246" w:rsidRPr="00D456E3" w:rsidRDefault="00DC6246" w:rsidP="00DC6246">
            <w:pPr>
              <w:jc w:val="center"/>
              <w:outlineLvl w:val="0"/>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0"/>
              <w:rPr>
                <w:rFonts w:ascii="Times New Roman" w:hAnsi="Times New Roman"/>
                <w:b/>
                <w:lang w:eastAsia="ru-RU"/>
              </w:rPr>
            </w:pPr>
          </w:p>
        </w:tc>
        <w:tc>
          <w:tcPr>
            <w:tcW w:w="1032" w:type="dxa"/>
            <w:vAlign w:val="center"/>
          </w:tcPr>
          <w:p w:rsidR="00DC6246" w:rsidRPr="00D456E3" w:rsidRDefault="00DC6246" w:rsidP="00DC6246">
            <w:pPr>
              <w:jc w:val="center"/>
              <w:outlineLvl w:val="0"/>
              <w:rPr>
                <w:rFonts w:ascii="Times New Roman" w:hAnsi="Times New Roman"/>
                <w:b/>
                <w:lang w:eastAsia="ru-RU"/>
              </w:rPr>
            </w:pPr>
          </w:p>
        </w:tc>
        <w:tc>
          <w:tcPr>
            <w:tcW w:w="588" w:type="dxa"/>
            <w:vAlign w:val="center"/>
          </w:tcPr>
          <w:p w:rsidR="00DC6246" w:rsidRPr="00D456E3" w:rsidRDefault="00DC6246" w:rsidP="00DC6246">
            <w:pPr>
              <w:jc w:val="center"/>
              <w:outlineLvl w:val="0"/>
              <w:rPr>
                <w:rFonts w:ascii="Times New Roman" w:hAnsi="Times New Roman"/>
                <w:b/>
                <w:lang w:eastAsia="ru-RU"/>
              </w:rPr>
            </w:pPr>
          </w:p>
        </w:tc>
        <w:tc>
          <w:tcPr>
            <w:tcW w:w="1538" w:type="dxa"/>
            <w:vAlign w:val="center"/>
          </w:tcPr>
          <w:p w:rsidR="00DC6246" w:rsidRPr="00D456E3" w:rsidRDefault="00DC6246" w:rsidP="00DC6246">
            <w:pPr>
              <w:jc w:val="center"/>
              <w:outlineLvl w:val="0"/>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1"/>
              <w:rPr>
                <w:rFonts w:ascii="Times New Roman" w:hAnsi="Times New Roman"/>
                <w:b/>
                <w:bCs/>
                <w:lang w:eastAsia="ru-RU"/>
              </w:rPr>
            </w:pPr>
            <w:r w:rsidRPr="00D456E3">
              <w:rPr>
                <w:rFonts w:ascii="Times New Roman" w:hAnsi="Times New Roman"/>
                <w:b/>
                <w:bCs/>
                <w:lang w:eastAsia="ru-RU"/>
              </w:rPr>
              <w:t>Физическая культура</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1"/>
              <w:rPr>
                <w:rFonts w:ascii="Times New Roman" w:hAnsi="Times New Roman"/>
                <w:b/>
                <w:lang w:eastAsia="ru-RU"/>
              </w:rPr>
            </w:pPr>
          </w:p>
        </w:tc>
        <w:tc>
          <w:tcPr>
            <w:tcW w:w="588" w:type="dxa"/>
            <w:vAlign w:val="center"/>
          </w:tcPr>
          <w:p w:rsidR="00DC6246" w:rsidRPr="00D456E3" w:rsidRDefault="00DC6246" w:rsidP="00DC6246">
            <w:pPr>
              <w:jc w:val="center"/>
              <w:outlineLvl w:val="1"/>
              <w:rPr>
                <w:rFonts w:ascii="Times New Roman" w:hAnsi="Times New Roman"/>
                <w:b/>
                <w:lang w:eastAsia="ru-RU"/>
              </w:rPr>
            </w:pPr>
          </w:p>
        </w:tc>
        <w:tc>
          <w:tcPr>
            <w:tcW w:w="1538" w:type="dxa"/>
            <w:vAlign w:val="center"/>
          </w:tcPr>
          <w:p w:rsidR="00DC6246" w:rsidRPr="00D456E3" w:rsidRDefault="00DC6246" w:rsidP="00DC6246">
            <w:pPr>
              <w:jc w:val="center"/>
              <w:outlineLvl w:val="1"/>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2"/>
              <w:rPr>
                <w:rFonts w:ascii="Times New Roman" w:hAnsi="Times New Roman"/>
                <w:b/>
                <w:bCs/>
                <w:lang w:eastAsia="ru-RU"/>
              </w:rPr>
            </w:pPr>
            <w:r w:rsidRPr="00D456E3">
              <w:rPr>
                <w:rFonts w:ascii="Times New Roman" w:hAnsi="Times New Roman"/>
                <w:b/>
                <w:bCs/>
                <w:lang w:eastAsia="ru-RU"/>
              </w:rPr>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03 0 00 00000</w:t>
            </w:r>
          </w:p>
        </w:tc>
        <w:tc>
          <w:tcPr>
            <w:tcW w:w="588" w:type="dxa"/>
            <w:vAlign w:val="center"/>
          </w:tcPr>
          <w:p w:rsidR="00DC6246" w:rsidRPr="00D456E3" w:rsidRDefault="00DC6246" w:rsidP="00DC6246">
            <w:pPr>
              <w:jc w:val="center"/>
              <w:outlineLvl w:val="2"/>
              <w:rPr>
                <w:rFonts w:ascii="Times New Roman" w:hAnsi="Times New Roman"/>
                <w:b/>
                <w:lang w:eastAsia="ru-RU"/>
              </w:rPr>
            </w:pPr>
          </w:p>
        </w:tc>
        <w:tc>
          <w:tcPr>
            <w:tcW w:w="1538" w:type="dxa"/>
            <w:vAlign w:val="center"/>
          </w:tcPr>
          <w:p w:rsidR="00DC6246" w:rsidRPr="00D456E3" w:rsidRDefault="00DC6246" w:rsidP="00DC6246">
            <w:pPr>
              <w:jc w:val="center"/>
              <w:outlineLvl w:val="2"/>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3"/>
              <w:rPr>
                <w:rFonts w:ascii="Times New Roman" w:hAnsi="Times New Roman"/>
                <w:b/>
                <w:bCs/>
                <w:lang w:eastAsia="ru-RU"/>
              </w:rPr>
            </w:pPr>
            <w:r w:rsidRPr="00D456E3">
              <w:rPr>
                <w:rFonts w:ascii="Times New Roman" w:hAnsi="Times New Roman"/>
                <w:b/>
                <w:bCs/>
                <w:color w:val="000000"/>
                <w:lang w:eastAsia="ru-RU"/>
              </w:rPr>
              <w:t>Комплекс процессных мероприятий</w:t>
            </w:r>
            <w:r w:rsidRPr="00D456E3">
              <w:rPr>
                <w:rFonts w:ascii="Times New Roman" w:hAnsi="Times New Roman"/>
                <w:b/>
                <w:lang w:eastAsia="ru-RU"/>
              </w:rPr>
              <w:t xml:space="preserve"> «П</w:t>
            </w:r>
            <w:r w:rsidRPr="00D456E3">
              <w:rPr>
                <w:rFonts w:ascii="Times New Roman" w:hAnsi="Times New Roman"/>
                <w:b/>
                <w:bCs/>
                <w:color w:val="000000"/>
                <w:lang w:eastAsia="ru-RU"/>
              </w:rPr>
              <w:t>ривлечение населения к физкультурно-оздоровительным и спортивным мероприятиям»</w:t>
            </w:r>
          </w:p>
        </w:tc>
        <w:tc>
          <w:tcPr>
            <w:tcW w:w="476"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03 4 01 00000</w:t>
            </w:r>
          </w:p>
        </w:tc>
        <w:tc>
          <w:tcPr>
            <w:tcW w:w="588" w:type="dxa"/>
            <w:vAlign w:val="center"/>
          </w:tcPr>
          <w:p w:rsidR="00DC6246" w:rsidRPr="00D456E3" w:rsidRDefault="00DC6246" w:rsidP="00DC6246">
            <w:pPr>
              <w:jc w:val="center"/>
              <w:outlineLvl w:val="3"/>
              <w:rPr>
                <w:rFonts w:ascii="Times New Roman" w:hAnsi="Times New Roman"/>
                <w:b/>
                <w:lang w:eastAsia="ru-RU"/>
              </w:rPr>
            </w:pPr>
          </w:p>
        </w:tc>
        <w:tc>
          <w:tcPr>
            <w:tcW w:w="1538" w:type="dxa"/>
            <w:vAlign w:val="center"/>
          </w:tcPr>
          <w:p w:rsidR="00DC6246" w:rsidRPr="00D456E3" w:rsidRDefault="00DC6246" w:rsidP="00DC6246">
            <w:pPr>
              <w:jc w:val="center"/>
              <w:outlineLvl w:val="3"/>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 xml:space="preserve">Мероприятия в области физической культуры и спорта </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11</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03 4 01 18880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outlineLvl w:val="4"/>
              <w:rPr>
                <w:rFonts w:ascii="Times New Roman" w:hAnsi="Times New Roman"/>
                <w:b/>
                <w:bCs/>
                <w:lang w:eastAsia="ru-RU"/>
              </w:rPr>
            </w:pPr>
            <w:r w:rsidRPr="00D456E3">
              <w:rPr>
                <w:rFonts w:ascii="Times New Roman" w:hAnsi="Times New Roman"/>
                <w:b/>
                <w:bCs/>
                <w:lang w:eastAsia="ru-RU"/>
              </w:rPr>
              <w:t>52000,00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11</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03 4 01 18880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200</w:t>
            </w:r>
          </w:p>
        </w:tc>
        <w:tc>
          <w:tcPr>
            <w:tcW w:w="1538" w:type="dxa"/>
            <w:vAlign w:val="center"/>
          </w:tcPr>
          <w:p w:rsidR="00DC6246" w:rsidRPr="00D456E3" w:rsidRDefault="00DC6246" w:rsidP="00DC6246">
            <w:pPr>
              <w:jc w:val="center"/>
              <w:outlineLvl w:val="5"/>
              <w:rPr>
                <w:rFonts w:ascii="Times New Roman" w:hAnsi="Times New Roman"/>
                <w:bCs/>
                <w:lang w:eastAsia="ru-RU"/>
              </w:rPr>
            </w:pPr>
            <w:r w:rsidRPr="00D456E3">
              <w:rPr>
                <w:rFonts w:ascii="Times New Roman" w:hAnsi="Times New Roman"/>
                <w:bCs/>
                <w:lang w:eastAsia="ru-RU"/>
              </w:rPr>
              <w:t>52000,00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11</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03 4 01 18880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240</w:t>
            </w:r>
          </w:p>
        </w:tc>
        <w:tc>
          <w:tcPr>
            <w:tcW w:w="1538" w:type="dxa"/>
            <w:vAlign w:val="center"/>
          </w:tcPr>
          <w:p w:rsidR="00DC6246" w:rsidRPr="00D456E3" w:rsidRDefault="00DC6246" w:rsidP="00DC6246">
            <w:pPr>
              <w:jc w:val="center"/>
              <w:outlineLvl w:val="6"/>
              <w:rPr>
                <w:rFonts w:ascii="Times New Roman" w:hAnsi="Times New Roman"/>
                <w:bCs/>
                <w:lang w:eastAsia="ru-RU"/>
              </w:rPr>
            </w:pPr>
            <w:r w:rsidRPr="00D456E3">
              <w:rPr>
                <w:rFonts w:ascii="Times New Roman" w:hAnsi="Times New Roman"/>
                <w:bCs/>
                <w:lang w:eastAsia="ru-RU"/>
              </w:rPr>
              <w:t>52000,00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bCs/>
                <w:lang w:eastAsia="ru-RU"/>
              </w:rPr>
              <w:t>ОБСЛУЖИВАНИЕ ГОСУДАРСТВЕННОГО И МУНИЦИПАЛЬНОГО ДОЛГА</w:t>
            </w:r>
          </w:p>
        </w:tc>
        <w:tc>
          <w:tcPr>
            <w:tcW w:w="476" w:type="dxa"/>
            <w:vAlign w:val="center"/>
          </w:tcPr>
          <w:p w:rsidR="00DC6246" w:rsidRPr="00D456E3" w:rsidRDefault="00DC6246" w:rsidP="00DC6246">
            <w:pPr>
              <w:jc w:val="center"/>
              <w:outlineLvl w:val="0"/>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0"/>
              <w:rPr>
                <w:rFonts w:ascii="Times New Roman" w:hAnsi="Times New Roman"/>
                <w:b/>
                <w:lang w:eastAsia="ru-RU"/>
              </w:rPr>
            </w:pPr>
          </w:p>
        </w:tc>
        <w:tc>
          <w:tcPr>
            <w:tcW w:w="1032" w:type="dxa"/>
            <w:vAlign w:val="center"/>
          </w:tcPr>
          <w:p w:rsidR="00DC6246" w:rsidRPr="00D456E3" w:rsidRDefault="00DC6246" w:rsidP="00DC6246">
            <w:pPr>
              <w:jc w:val="center"/>
              <w:outlineLvl w:val="0"/>
              <w:rPr>
                <w:rFonts w:ascii="Times New Roman" w:hAnsi="Times New Roman"/>
                <w:b/>
                <w:lang w:eastAsia="ru-RU"/>
              </w:rPr>
            </w:pPr>
          </w:p>
        </w:tc>
        <w:tc>
          <w:tcPr>
            <w:tcW w:w="588" w:type="dxa"/>
            <w:vAlign w:val="center"/>
          </w:tcPr>
          <w:p w:rsidR="00DC6246" w:rsidRPr="00D456E3" w:rsidRDefault="00DC6246" w:rsidP="00DC6246">
            <w:pPr>
              <w:jc w:val="center"/>
              <w:outlineLvl w:val="0"/>
              <w:rPr>
                <w:rFonts w:ascii="Times New Roman" w:hAnsi="Times New Roman"/>
                <w:b/>
                <w:lang w:eastAsia="ru-RU"/>
              </w:rPr>
            </w:pPr>
          </w:p>
        </w:tc>
        <w:tc>
          <w:tcPr>
            <w:tcW w:w="1538" w:type="dxa"/>
            <w:vAlign w:val="center"/>
          </w:tcPr>
          <w:p w:rsidR="00DC6246" w:rsidRPr="00D456E3" w:rsidRDefault="00DC6246" w:rsidP="00DC6246">
            <w:pPr>
              <w:jc w:val="center"/>
              <w:outlineLvl w:val="0"/>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tcPr>
          <w:p w:rsidR="00DC6246" w:rsidRPr="00D456E3" w:rsidRDefault="00DC6246" w:rsidP="00DC6246">
            <w:pPr>
              <w:rPr>
                <w:rFonts w:ascii="Times New Roman" w:hAnsi="Times New Roman"/>
                <w:iCs/>
                <w:lang w:eastAsia="ru-RU"/>
              </w:rPr>
            </w:pPr>
            <w:r w:rsidRPr="00D456E3">
              <w:rPr>
                <w:rFonts w:ascii="Times New Roman" w:hAnsi="Times New Roman"/>
                <w:b/>
                <w:bCs/>
                <w:lang w:eastAsia="ru-RU"/>
              </w:rPr>
              <w:t>Обслуживание государственного внутреннего и муниципального долга</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1"/>
              <w:rPr>
                <w:rFonts w:ascii="Times New Roman" w:hAnsi="Times New Roman"/>
                <w:b/>
                <w:lang w:eastAsia="ru-RU"/>
              </w:rPr>
            </w:pPr>
          </w:p>
        </w:tc>
        <w:tc>
          <w:tcPr>
            <w:tcW w:w="588" w:type="dxa"/>
            <w:vAlign w:val="center"/>
          </w:tcPr>
          <w:p w:rsidR="00DC6246" w:rsidRPr="00D456E3" w:rsidRDefault="00DC6246" w:rsidP="00DC6246">
            <w:pPr>
              <w:jc w:val="center"/>
              <w:outlineLvl w:val="1"/>
              <w:rPr>
                <w:rFonts w:ascii="Times New Roman" w:hAnsi="Times New Roman"/>
                <w:b/>
                <w:lang w:eastAsia="ru-RU"/>
              </w:rPr>
            </w:pPr>
          </w:p>
        </w:tc>
        <w:tc>
          <w:tcPr>
            <w:tcW w:w="1538" w:type="dxa"/>
            <w:vAlign w:val="center"/>
          </w:tcPr>
          <w:p w:rsidR="00DC6246" w:rsidRPr="00D456E3" w:rsidRDefault="00DC6246" w:rsidP="00DC6246">
            <w:pPr>
              <w:jc w:val="center"/>
              <w:outlineLvl w:val="1"/>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2"/>
              <w:rPr>
                <w:rFonts w:ascii="Times New Roman" w:hAnsi="Times New Roman"/>
                <w:b/>
                <w:bCs/>
                <w:lang w:eastAsia="ru-RU"/>
              </w:rPr>
            </w:pPr>
            <w:r w:rsidRPr="00D456E3">
              <w:rPr>
                <w:rFonts w:ascii="Times New Roman" w:hAnsi="Times New Roman"/>
                <w:b/>
                <w:bCs/>
                <w:lang w:eastAsia="ru-RU"/>
              </w:rPr>
              <w:t>Непрограммное мероприятие по обслуживанию государственного и муниципального долга</w:t>
            </w:r>
          </w:p>
        </w:tc>
        <w:tc>
          <w:tcPr>
            <w:tcW w:w="476"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2"/>
              <w:rPr>
                <w:rFonts w:ascii="Times New Roman" w:hAnsi="Times New Roman"/>
                <w:b/>
                <w:lang w:eastAsia="ru-RU"/>
              </w:rPr>
            </w:pPr>
            <w:r w:rsidRPr="00D456E3">
              <w:rPr>
                <w:rFonts w:ascii="Times New Roman" w:hAnsi="Times New Roman"/>
                <w:b/>
                <w:lang w:eastAsia="ru-RU"/>
              </w:rPr>
              <w:t>80 0 00 00000</w:t>
            </w:r>
          </w:p>
        </w:tc>
        <w:tc>
          <w:tcPr>
            <w:tcW w:w="588" w:type="dxa"/>
            <w:vAlign w:val="center"/>
          </w:tcPr>
          <w:p w:rsidR="00DC6246" w:rsidRPr="00D456E3" w:rsidRDefault="00DC6246" w:rsidP="00DC6246">
            <w:pPr>
              <w:jc w:val="center"/>
              <w:outlineLvl w:val="2"/>
              <w:rPr>
                <w:rFonts w:ascii="Times New Roman" w:hAnsi="Times New Roman"/>
                <w:b/>
                <w:lang w:eastAsia="ru-RU"/>
              </w:rPr>
            </w:pPr>
          </w:p>
        </w:tc>
        <w:tc>
          <w:tcPr>
            <w:tcW w:w="1538" w:type="dxa"/>
            <w:vAlign w:val="center"/>
          </w:tcPr>
          <w:p w:rsidR="00DC6246" w:rsidRPr="00D456E3" w:rsidRDefault="00DC6246" w:rsidP="00DC6246">
            <w:pPr>
              <w:jc w:val="center"/>
              <w:outlineLvl w:val="2"/>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3"/>
              <w:rPr>
                <w:rFonts w:ascii="Times New Roman" w:hAnsi="Times New Roman"/>
                <w:b/>
                <w:bCs/>
                <w:lang w:eastAsia="ru-RU"/>
              </w:rPr>
            </w:pPr>
            <w:r w:rsidRPr="00D456E3">
              <w:rPr>
                <w:rFonts w:ascii="Times New Roman" w:hAnsi="Times New Roman"/>
                <w:b/>
                <w:bCs/>
                <w:lang w:eastAsia="ru-RU"/>
              </w:rPr>
              <w:t>Расходы на обслуживание государственного внутреннего и муниципального долга</w:t>
            </w:r>
          </w:p>
        </w:tc>
        <w:tc>
          <w:tcPr>
            <w:tcW w:w="476"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3"/>
              <w:rPr>
                <w:rFonts w:ascii="Times New Roman" w:hAnsi="Times New Roman"/>
                <w:b/>
                <w:lang w:eastAsia="ru-RU"/>
              </w:rPr>
            </w:pPr>
            <w:r w:rsidRPr="00D456E3">
              <w:rPr>
                <w:rFonts w:ascii="Times New Roman" w:hAnsi="Times New Roman"/>
                <w:b/>
                <w:lang w:eastAsia="ru-RU"/>
              </w:rPr>
              <w:t>80 0 01 00000</w:t>
            </w:r>
          </w:p>
        </w:tc>
        <w:tc>
          <w:tcPr>
            <w:tcW w:w="588" w:type="dxa"/>
            <w:vAlign w:val="center"/>
          </w:tcPr>
          <w:p w:rsidR="00DC6246" w:rsidRPr="00D456E3" w:rsidRDefault="00DC6246" w:rsidP="00DC6246">
            <w:pPr>
              <w:jc w:val="center"/>
              <w:outlineLvl w:val="3"/>
              <w:rPr>
                <w:rFonts w:ascii="Times New Roman" w:hAnsi="Times New Roman"/>
                <w:b/>
                <w:lang w:eastAsia="ru-RU"/>
              </w:rPr>
            </w:pPr>
          </w:p>
        </w:tc>
        <w:tc>
          <w:tcPr>
            <w:tcW w:w="1538" w:type="dxa"/>
            <w:vAlign w:val="center"/>
          </w:tcPr>
          <w:p w:rsidR="00DC6246" w:rsidRPr="00D456E3" w:rsidRDefault="00DC6246" w:rsidP="00DC6246">
            <w:pPr>
              <w:jc w:val="center"/>
              <w:outlineLvl w:val="3"/>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4"/>
              <w:rPr>
                <w:rFonts w:ascii="Times New Roman" w:hAnsi="Times New Roman"/>
                <w:b/>
                <w:bCs/>
                <w:lang w:eastAsia="ru-RU"/>
              </w:rPr>
            </w:pPr>
            <w:r w:rsidRPr="00D456E3">
              <w:rPr>
                <w:rFonts w:ascii="Times New Roman" w:hAnsi="Times New Roman"/>
                <w:b/>
                <w:bCs/>
                <w:lang w:eastAsia="ru-RU"/>
              </w:rPr>
              <w:t>Процентные платежи по муниципальному долгу за счет доходов местного бюджета</w:t>
            </w:r>
          </w:p>
        </w:tc>
        <w:tc>
          <w:tcPr>
            <w:tcW w:w="476"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13</w:t>
            </w:r>
          </w:p>
        </w:tc>
        <w:tc>
          <w:tcPr>
            <w:tcW w:w="476" w:type="dxa"/>
            <w:vAlign w:val="center"/>
          </w:tcPr>
          <w:p w:rsidR="00DC6246" w:rsidRPr="00D456E3" w:rsidRDefault="00DC6246" w:rsidP="00DC6246">
            <w:pPr>
              <w:jc w:val="center"/>
              <w:outlineLvl w:val="1"/>
              <w:rPr>
                <w:rFonts w:ascii="Times New Roman" w:hAnsi="Times New Roman"/>
                <w:b/>
                <w:lang w:eastAsia="ru-RU"/>
              </w:rPr>
            </w:pPr>
            <w:r w:rsidRPr="00D456E3">
              <w:rPr>
                <w:rFonts w:ascii="Times New Roman" w:hAnsi="Times New Roman"/>
                <w:b/>
                <w:lang w:eastAsia="ru-RU"/>
              </w:rPr>
              <w:t>01</w:t>
            </w:r>
          </w:p>
        </w:tc>
        <w:tc>
          <w:tcPr>
            <w:tcW w:w="1032" w:type="dxa"/>
            <w:vAlign w:val="center"/>
          </w:tcPr>
          <w:p w:rsidR="00DC6246" w:rsidRPr="00D456E3" w:rsidRDefault="00DC6246" w:rsidP="00DC6246">
            <w:pPr>
              <w:jc w:val="center"/>
              <w:outlineLvl w:val="4"/>
              <w:rPr>
                <w:rFonts w:ascii="Times New Roman" w:hAnsi="Times New Roman"/>
                <w:b/>
                <w:lang w:eastAsia="ru-RU"/>
              </w:rPr>
            </w:pPr>
            <w:r w:rsidRPr="00D456E3">
              <w:rPr>
                <w:rFonts w:ascii="Times New Roman" w:hAnsi="Times New Roman"/>
                <w:b/>
                <w:lang w:eastAsia="ru-RU"/>
              </w:rPr>
              <w:t>80 0 01 99990</w:t>
            </w:r>
          </w:p>
        </w:tc>
        <w:tc>
          <w:tcPr>
            <w:tcW w:w="588" w:type="dxa"/>
            <w:vAlign w:val="center"/>
          </w:tcPr>
          <w:p w:rsidR="00DC6246" w:rsidRPr="00D456E3" w:rsidRDefault="00DC6246" w:rsidP="00DC6246">
            <w:pPr>
              <w:jc w:val="center"/>
              <w:outlineLvl w:val="4"/>
              <w:rPr>
                <w:rFonts w:ascii="Times New Roman" w:hAnsi="Times New Roman"/>
                <w:b/>
                <w:lang w:eastAsia="ru-RU"/>
              </w:rPr>
            </w:pPr>
          </w:p>
        </w:tc>
        <w:tc>
          <w:tcPr>
            <w:tcW w:w="1538" w:type="dxa"/>
            <w:vAlign w:val="center"/>
          </w:tcPr>
          <w:p w:rsidR="00DC6246" w:rsidRPr="00D456E3" w:rsidRDefault="00DC6246" w:rsidP="00DC6246">
            <w:pPr>
              <w:jc w:val="center"/>
              <w:outlineLvl w:val="4"/>
              <w:rPr>
                <w:rFonts w:ascii="Times New Roman" w:hAnsi="Times New Roman"/>
                <w:b/>
                <w:bCs/>
                <w:lang w:eastAsia="ru-RU"/>
              </w:rPr>
            </w:pPr>
            <w:r w:rsidRPr="00D456E3">
              <w:rPr>
                <w:rFonts w:ascii="Times New Roman" w:hAnsi="Times New Roman"/>
                <w:b/>
                <w:bCs/>
                <w:lang w:eastAsia="ru-RU"/>
              </w:rPr>
              <w:t>4000,00</w:t>
            </w:r>
          </w:p>
        </w:tc>
        <w:tc>
          <w:tcPr>
            <w:tcW w:w="1396"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c>
          <w:tcPr>
            <w:tcW w:w="872" w:type="dxa"/>
            <w:vAlign w:val="center"/>
          </w:tcPr>
          <w:p w:rsidR="00DC6246" w:rsidRPr="00D456E3" w:rsidRDefault="00DC6246" w:rsidP="00DC6246">
            <w:pPr>
              <w:jc w:val="center"/>
              <w:rPr>
                <w:rFonts w:ascii="Times New Roman" w:hAnsi="Times New Roman"/>
                <w:b/>
                <w:lang w:eastAsia="ru-RU"/>
              </w:rPr>
            </w:pPr>
            <w:r>
              <w:rPr>
                <w:rFonts w:ascii="Times New Roman" w:hAnsi="Times New Roman"/>
                <w:b/>
                <w:lang w:eastAsia="ru-RU"/>
              </w:rPr>
              <w:t>0,00</w:t>
            </w:r>
          </w:p>
        </w:tc>
      </w:tr>
      <w:tr w:rsidR="00DC6246" w:rsidRPr="00D456E3" w:rsidTr="00F13025">
        <w:tc>
          <w:tcPr>
            <w:tcW w:w="4111" w:type="dxa"/>
            <w:vAlign w:val="center"/>
          </w:tcPr>
          <w:p w:rsidR="00DC6246" w:rsidRPr="00D456E3" w:rsidRDefault="00DC6246" w:rsidP="00DC6246">
            <w:pPr>
              <w:outlineLvl w:val="5"/>
              <w:rPr>
                <w:rFonts w:ascii="Times New Roman" w:hAnsi="Times New Roman"/>
                <w:bCs/>
                <w:lang w:eastAsia="ru-RU"/>
              </w:rPr>
            </w:pPr>
            <w:r w:rsidRPr="00D456E3">
              <w:rPr>
                <w:rFonts w:ascii="Times New Roman" w:hAnsi="Times New Roman"/>
                <w:bCs/>
                <w:lang w:eastAsia="ru-RU"/>
              </w:rPr>
              <w:lastRenderedPageBreak/>
              <w:t>Обслуживание государственного (муниципального) долга</w:t>
            </w:r>
          </w:p>
        </w:tc>
        <w:tc>
          <w:tcPr>
            <w:tcW w:w="476"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13</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80 0 01 99990</w:t>
            </w:r>
          </w:p>
        </w:tc>
        <w:tc>
          <w:tcPr>
            <w:tcW w:w="588" w:type="dxa"/>
            <w:vAlign w:val="center"/>
          </w:tcPr>
          <w:p w:rsidR="00DC6246" w:rsidRPr="00D456E3" w:rsidRDefault="00DC6246" w:rsidP="00DC6246">
            <w:pPr>
              <w:jc w:val="center"/>
              <w:outlineLvl w:val="5"/>
              <w:rPr>
                <w:rFonts w:ascii="Times New Roman" w:hAnsi="Times New Roman"/>
                <w:lang w:eastAsia="ru-RU"/>
              </w:rPr>
            </w:pPr>
            <w:r w:rsidRPr="00D456E3">
              <w:rPr>
                <w:rFonts w:ascii="Times New Roman" w:hAnsi="Times New Roman"/>
                <w:lang w:eastAsia="ru-RU"/>
              </w:rPr>
              <w:t>700</w:t>
            </w:r>
          </w:p>
        </w:tc>
        <w:tc>
          <w:tcPr>
            <w:tcW w:w="1538" w:type="dxa"/>
            <w:vAlign w:val="center"/>
          </w:tcPr>
          <w:p w:rsidR="00DC6246" w:rsidRPr="00D456E3" w:rsidRDefault="00DC6246" w:rsidP="00DC6246">
            <w:pPr>
              <w:jc w:val="center"/>
              <w:outlineLvl w:val="5"/>
              <w:rPr>
                <w:rFonts w:ascii="Times New Roman" w:hAnsi="Times New Roman"/>
                <w:bCs/>
                <w:lang w:eastAsia="ru-RU"/>
              </w:rPr>
            </w:pPr>
            <w:r w:rsidRPr="00D456E3">
              <w:rPr>
                <w:rFonts w:ascii="Times New Roman" w:hAnsi="Times New Roman"/>
                <w:bCs/>
                <w:lang w:eastAsia="ru-RU"/>
              </w:rPr>
              <w:t>4000,00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r w:rsidR="00DC6246" w:rsidRPr="00D456E3" w:rsidTr="00F13025">
        <w:tc>
          <w:tcPr>
            <w:tcW w:w="4111" w:type="dxa"/>
            <w:vAlign w:val="center"/>
          </w:tcPr>
          <w:p w:rsidR="00DC6246" w:rsidRPr="00D456E3" w:rsidRDefault="00DC6246" w:rsidP="00DC6246">
            <w:pPr>
              <w:outlineLvl w:val="6"/>
              <w:rPr>
                <w:rFonts w:ascii="Times New Roman" w:hAnsi="Times New Roman"/>
                <w:bCs/>
                <w:lang w:eastAsia="ru-RU"/>
              </w:rPr>
            </w:pPr>
            <w:r w:rsidRPr="00D456E3">
              <w:rPr>
                <w:rFonts w:ascii="Times New Roman" w:hAnsi="Times New Roman"/>
                <w:bCs/>
                <w:lang w:eastAsia="ru-RU"/>
              </w:rPr>
              <w:t>Обслуживание муниципального долга</w:t>
            </w:r>
          </w:p>
        </w:tc>
        <w:tc>
          <w:tcPr>
            <w:tcW w:w="476"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13</w:t>
            </w:r>
          </w:p>
        </w:tc>
        <w:tc>
          <w:tcPr>
            <w:tcW w:w="476" w:type="dxa"/>
            <w:vAlign w:val="center"/>
          </w:tcPr>
          <w:p w:rsidR="00DC6246" w:rsidRPr="00D456E3" w:rsidRDefault="00DC6246" w:rsidP="00DC6246">
            <w:pPr>
              <w:jc w:val="center"/>
              <w:outlineLvl w:val="1"/>
              <w:rPr>
                <w:rFonts w:ascii="Times New Roman" w:hAnsi="Times New Roman"/>
                <w:lang w:eastAsia="ru-RU"/>
              </w:rPr>
            </w:pPr>
            <w:r w:rsidRPr="00D456E3">
              <w:rPr>
                <w:rFonts w:ascii="Times New Roman" w:hAnsi="Times New Roman"/>
                <w:lang w:eastAsia="ru-RU"/>
              </w:rPr>
              <w:t>01</w:t>
            </w:r>
          </w:p>
        </w:tc>
        <w:tc>
          <w:tcPr>
            <w:tcW w:w="1032"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80 0 01 99990</w:t>
            </w:r>
          </w:p>
        </w:tc>
        <w:tc>
          <w:tcPr>
            <w:tcW w:w="588" w:type="dxa"/>
            <w:vAlign w:val="center"/>
          </w:tcPr>
          <w:p w:rsidR="00DC6246" w:rsidRPr="00D456E3" w:rsidRDefault="00DC6246" w:rsidP="00DC6246">
            <w:pPr>
              <w:jc w:val="center"/>
              <w:outlineLvl w:val="6"/>
              <w:rPr>
                <w:rFonts w:ascii="Times New Roman" w:hAnsi="Times New Roman"/>
                <w:lang w:eastAsia="ru-RU"/>
              </w:rPr>
            </w:pPr>
            <w:r w:rsidRPr="00D456E3">
              <w:rPr>
                <w:rFonts w:ascii="Times New Roman" w:hAnsi="Times New Roman"/>
                <w:lang w:eastAsia="ru-RU"/>
              </w:rPr>
              <w:t>730</w:t>
            </w:r>
          </w:p>
        </w:tc>
        <w:tc>
          <w:tcPr>
            <w:tcW w:w="1538" w:type="dxa"/>
            <w:vAlign w:val="center"/>
          </w:tcPr>
          <w:p w:rsidR="00DC6246" w:rsidRPr="00D456E3" w:rsidRDefault="00DC6246" w:rsidP="00DC6246">
            <w:pPr>
              <w:jc w:val="center"/>
              <w:outlineLvl w:val="6"/>
              <w:rPr>
                <w:rFonts w:ascii="Times New Roman" w:hAnsi="Times New Roman"/>
                <w:bCs/>
                <w:lang w:eastAsia="ru-RU"/>
              </w:rPr>
            </w:pPr>
            <w:r w:rsidRPr="00D456E3">
              <w:rPr>
                <w:rFonts w:ascii="Times New Roman" w:hAnsi="Times New Roman"/>
                <w:bCs/>
                <w:lang w:eastAsia="ru-RU"/>
              </w:rPr>
              <w:t>4000,00</w:t>
            </w:r>
          </w:p>
        </w:tc>
        <w:tc>
          <w:tcPr>
            <w:tcW w:w="1396"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c>
          <w:tcPr>
            <w:tcW w:w="872" w:type="dxa"/>
            <w:vAlign w:val="center"/>
          </w:tcPr>
          <w:p w:rsidR="00DC6246" w:rsidRPr="00F33DDC" w:rsidRDefault="00DC6246" w:rsidP="00DC6246">
            <w:pPr>
              <w:jc w:val="center"/>
              <w:rPr>
                <w:rFonts w:ascii="Times New Roman" w:hAnsi="Times New Roman"/>
                <w:lang w:eastAsia="ru-RU"/>
              </w:rPr>
            </w:pPr>
            <w:r w:rsidRPr="00F33DDC">
              <w:rPr>
                <w:rFonts w:ascii="Times New Roman" w:hAnsi="Times New Roman"/>
                <w:lang w:eastAsia="ru-RU"/>
              </w:rPr>
              <w:t>0,00</w:t>
            </w:r>
          </w:p>
        </w:tc>
      </w:tr>
    </w:tbl>
    <w:p w:rsidR="00686FCE" w:rsidRDefault="00686FCE" w:rsidP="00AD7AFC">
      <w:pPr>
        <w:rPr>
          <w:rFonts w:ascii="Times New Roman" w:eastAsia="Times New Roman" w:hAnsi="Times New Roman" w:cs="Times New Roman"/>
          <w:sz w:val="24"/>
          <w:szCs w:val="24"/>
          <w:lang w:eastAsia="ru-RU"/>
        </w:rPr>
      </w:pPr>
    </w:p>
    <w:sectPr w:rsidR="00686FCE" w:rsidSect="00F13025">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13456"/>
    <w:rsid w:val="00025FE2"/>
    <w:rsid w:val="00031FEB"/>
    <w:rsid w:val="000350F5"/>
    <w:rsid w:val="00035933"/>
    <w:rsid w:val="000423B3"/>
    <w:rsid w:val="00044E6A"/>
    <w:rsid w:val="00055FC9"/>
    <w:rsid w:val="000835F2"/>
    <w:rsid w:val="00093817"/>
    <w:rsid w:val="00093F6B"/>
    <w:rsid w:val="000A0CCE"/>
    <w:rsid w:val="000B7264"/>
    <w:rsid w:val="000C0C34"/>
    <w:rsid w:val="000C2046"/>
    <w:rsid w:val="000C279B"/>
    <w:rsid w:val="000C7DF7"/>
    <w:rsid w:val="000E0EDD"/>
    <w:rsid w:val="000E79FC"/>
    <w:rsid w:val="000F41C4"/>
    <w:rsid w:val="000F57FF"/>
    <w:rsid w:val="001104CE"/>
    <w:rsid w:val="001140C9"/>
    <w:rsid w:val="00120DB6"/>
    <w:rsid w:val="00125F5C"/>
    <w:rsid w:val="00133546"/>
    <w:rsid w:val="001339D3"/>
    <w:rsid w:val="00146AC3"/>
    <w:rsid w:val="00153134"/>
    <w:rsid w:val="0015429A"/>
    <w:rsid w:val="00156A46"/>
    <w:rsid w:val="00160304"/>
    <w:rsid w:val="00170BE1"/>
    <w:rsid w:val="00173C28"/>
    <w:rsid w:val="00176B45"/>
    <w:rsid w:val="00187413"/>
    <w:rsid w:val="001874EC"/>
    <w:rsid w:val="00197033"/>
    <w:rsid w:val="001A051D"/>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36123"/>
    <w:rsid w:val="00242F8A"/>
    <w:rsid w:val="00243595"/>
    <w:rsid w:val="0025763C"/>
    <w:rsid w:val="00264046"/>
    <w:rsid w:val="002652C3"/>
    <w:rsid w:val="00277DCA"/>
    <w:rsid w:val="0028012A"/>
    <w:rsid w:val="00283795"/>
    <w:rsid w:val="00283ED4"/>
    <w:rsid w:val="00285B0E"/>
    <w:rsid w:val="0029119A"/>
    <w:rsid w:val="00293D12"/>
    <w:rsid w:val="00293D1F"/>
    <w:rsid w:val="002A5D55"/>
    <w:rsid w:val="002A7097"/>
    <w:rsid w:val="002A7737"/>
    <w:rsid w:val="002B2A81"/>
    <w:rsid w:val="002B6BB7"/>
    <w:rsid w:val="002C4AB8"/>
    <w:rsid w:val="002D11CF"/>
    <w:rsid w:val="002D3F08"/>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3222"/>
    <w:rsid w:val="00376EAF"/>
    <w:rsid w:val="003831D4"/>
    <w:rsid w:val="00384C85"/>
    <w:rsid w:val="003A085C"/>
    <w:rsid w:val="003A11D5"/>
    <w:rsid w:val="003A2386"/>
    <w:rsid w:val="003A4CCE"/>
    <w:rsid w:val="003B0A03"/>
    <w:rsid w:val="003B2FDD"/>
    <w:rsid w:val="003B40D3"/>
    <w:rsid w:val="003C40A6"/>
    <w:rsid w:val="003C4910"/>
    <w:rsid w:val="003C56F5"/>
    <w:rsid w:val="003C793B"/>
    <w:rsid w:val="003D08F7"/>
    <w:rsid w:val="003D3E19"/>
    <w:rsid w:val="003D4002"/>
    <w:rsid w:val="003E281F"/>
    <w:rsid w:val="003E7DB9"/>
    <w:rsid w:val="003F3B96"/>
    <w:rsid w:val="003F6416"/>
    <w:rsid w:val="0040071A"/>
    <w:rsid w:val="0040255B"/>
    <w:rsid w:val="00402DC0"/>
    <w:rsid w:val="00422ECA"/>
    <w:rsid w:val="00430AF1"/>
    <w:rsid w:val="004369AC"/>
    <w:rsid w:val="004444E8"/>
    <w:rsid w:val="0044695A"/>
    <w:rsid w:val="0045218A"/>
    <w:rsid w:val="004725C1"/>
    <w:rsid w:val="0048399A"/>
    <w:rsid w:val="004872BD"/>
    <w:rsid w:val="004B36A4"/>
    <w:rsid w:val="004B4C3A"/>
    <w:rsid w:val="004C48A6"/>
    <w:rsid w:val="004C5143"/>
    <w:rsid w:val="004D5353"/>
    <w:rsid w:val="004E2C19"/>
    <w:rsid w:val="004E4FA9"/>
    <w:rsid w:val="004F6BC0"/>
    <w:rsid w:val="00502D73"/>
    <w:rsid w:val="00505DA4"/>
    <w:rsid w:val="005061B6"/>
    <w:rsid w:val="00506EA3"/>
    <w:rsid w:val="00521272"/>
    <w:rsid w:val="005222B0"/>
    <w:rsid w:val="00524F97"/>
    <w:rsid w:val="00531446"/>
    <w:rsid w:val="00531CF0"/>
    <w:rsid w:val="005479F1"/>
    <w:rsid w:val="005514C6"/>
    <w:rsid w:val="00554233"/>
    <w:rsid w:val="005565CD"/>
    <w:rsid w:val="0057174E"/>
    <w:rsid w:val="005734C0"/>
    <w:rsid w:val="00577779"/>
    <w:rsid w:val="005779F9"/>
    <w:rsid w:val="005844CF"/>
    <w:rsid w:val="005875F9"/>
    <w:rsid w:val="00590D79"/>
    <w:rsid w:val="005B1618"/>
    <w:rsid w:val="005B2097"/>
    <w:rsid w:val="005B354D"/>
    <w:rsid w:val="005D0192"/>
    <w:rsid w:val="005E2A8A"/>
    <w:rsid w:val="005E77F6"/>
    <w:rsid w:val="005F64E7"/>
    <w:rsid w:val="00602401"/>
    <w:rsid w:val="00611B02"/>
    <w:rsid w:val="00632187"/>
    <w:rsid w:val="006361CD"/>
    <w:rsid w:val="00636671"/>
    <w:rsid w:val="00637DB8"/>
    <w:rsid w:val="00654246"/>
    <w:rsid w:val="006577C3"/>
    <w:rsid w:val="00662B40"/>
    <w:rsid w:val="00662F20"/>
    <w:rsid w:val="006641A9"/>
    <w:rsid w:val="0067368C"/>
    <w:rsid w:val="00676956"/>
    <w:rsid w:val="00676D8C"/>
    <w:rsid w:val="0068522D"/>
    <w:rsid w:val="00686FCE"/>
    <w:rsid w:val="0069348C"/>
    <w:rsid w:val="006A50BE"/>
    <w:rsid w:val="006A6674"/>
    <w:rsid w:val="006A71F9"/>
    <w:rsid w:val="006B367F"/>
    <w:rsid w:val="006E354C"/>
    <w:rsid w:val="006E736B"/>
    <w:rsid w:val="006F158E"/>
    <w:rsid w:val="006F2434"/>
    <w:rsid w:val="006F2758"/>
    <w:rsid w:val="006F65A5"/>
    <w:rsid w:val="00700619"/>
    <w:rsid w:val="00703E95"/>
    <w:rsid w:val="00705137"/>
    <w:rsid w:val="007127EE"/>
    <w:rsid w:val="00733DF6"/>
    <w:rsid w:val="007340B6"/>
    <w:rsid w:val="00740700"/>
    <w:rsid w:val="00742ABB"/>
    <w:rsid w:val="00743EF8"/>
    <w:rsid w:val="007466F9"/>
    <w:rsid w:val="00754F5A"/>
    <w:rsid w:val="00762C9C"/>
    <w:rsid w:val="007839A8"/>
    <w:rsid w:val="00790C55"/>
    <w:rsid w:val="00792972"/>
    <w:rsid w:val="007A463B"/>
    <w:rsid w:val="007A7146"/>
    <w:rsid w:val="007A7E49"/>
    <w:rsid w:val="007B2159"/>
    <w:rsid w:val="007C785C"/>
    <w:rsid w:val="007D2CA7"/>
    <w:rsid w:val="007D6365"/>
    <w:rsid w:val="007E25E2"/>
    <w:rsid w:val="007F0273"/>
    <w:rsid w:val="007F3918"/>
    <w:rsid w:val="007F5255"/>
    <w:rsid w:val="007F7D5D"/>
    <w:rsid w:val="00801793"/>
    <w:rsid w:val="00810E10"/>
    <w:rsid w:val="00811485"/>
    <w:rsid w:val="0081592E"/>
    <w:rsid w:val="0082606E"/>
    <w:rsid w:val="00834939"/>
    <w:rsid w:val="00855F43"/>
    <w:rsid w:val="00857BF3"/>
    <w:rsid w:val="00881FFF"/>
    <w:rsid w:val="00887F78"/>
    <w:rsid w:val="008B3F4D"/>
    <w:rsid w:val="008B77E9"/>
    <w:rsid w:val="008D25E2"/>
    <w:rsid w:val="008D3113"/>
    <w:rsid w:val="008E3872"/>
    <w:rsid w:val="008F40D3"/>
    <w:rsid w:val="00905C21"/>
    <w:rsid w:val="0092154B"/>
    <w:rsid w:val="009307AC"/>
    <w:rsid w:val="00932A56"/>
    <w:rsid w:val="009364F3"/>
    <w:rsid w:val="00952092"/>
    <w:rsid w:val="0095338B"/>
    <w:rsid w:val="00965A8D"/>
    <w:rsid w:val="0096716F"/>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9E4BCA"/>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D7AFC"/>
    <w:rsid w:val="00AE301B"/>
    <w:rsid w:val="00AE4B0B"/>
    <w:rsid w:val="00AE51EA"/>
    <w:rsid w:val="00B03CF1"/>
    <w:rsid w:val="00B05EF7"/>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5D50"/>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5348"/>
    <w:rsid w:val="00C45EEF"/>
    <w:rsid w:val="00C47126"/>
    <w:rsid w:val="00C5500B"/>
    <w:rsid w:val="00C6088F"/>
    <w:rsid w:val="00C87CAF"/>
    <w:rsid w:val="00C95602"/>
    <w:rsid w:val="00C96CC8"/>
    <w:rsid w:val="00CA0A07"/>
    <w:rsid w:val="00CA5088"/>
    <w:rsid w:val="00CA7F53"/>
    <w:rsid w:val="00CB0F72"/>
    <w:rsid w:val="00CB55DA"/>
    <w:rsid w:val="00CB71CF"/>
    <w:rsid w:val="00CD02C3"/>
    <w:rsid w:val="00CD3FB1"/>
    <w:rsid w:val="00CF283D"/>
    <w:rsid w:val="00CF3F10"/>
    <w:rsid w:val="00CF78AA"/>
    <w:rsid w:val="00D02AE0"/>
    <w:rsid w:val="00D037D4"/>
    <w:rsid w:val="00D06881"/>
    <w:rsid w:val="00D06986"/>
    <w:rsid w:val="00D06BDC"/>
    <w:rsid w:val="00D11746"/>
    <w:rsid w:val="00D1408C"/>
    <w:rsid w:val="00D2272E"/>
    <w:rsid w:val="00D37B28"/>
    <w:rsid w:val="00D456E3"/>
    <w:rsid w:val="00D46831"/>
    <w:rsid w:val="00D47DAE"/>
    <w:rsid w:val="00D55A83"/>
    <w:rsid w:val="00D63DB1"/>
    <w:rsid w:val="00D705FD"/>
    <w:rsid w:val="00D73964"/>
    <w:rsid w:val="00D73FAE"/>
    <w:rsid w:val="00D81994"/>
    <w:rsid w:val="00D9038A"/>
    <w:rsid w:val="00D91842"/>
    <w:rsid w:val="00D97C5F"/>
    <w:rsid w:val="00DB1356"/>
    <w:rsid w:val="00DB186E"/>
    <w:rsid w:val="00DC6246"/>
    <w:rsid w:val="00DD4334"/>
    <w:rsid w:val="00DE0778"/>
    <w:rsid w:val="00DF1E6C"/>
    <w:rsid w:val="00DF26B2"/>
    <w:rsid w:val="00DF327D"/>
    <w:rsid w:val="00E007B1"/>
    <w:rsid w:val="00E03727"/>
    <w:rsid w:val="00E11DCD"/>
    <w:rsid w:val="00E1674E"/>
    <w:rsid w:val="00E169EA"/>
    <w:rsid w:val="00E215C7"/>
    <w:rsid w:val="00E26EA3"/>
    <w:rsid w:val="00E27BFC"/>
    <w:rsid w:val="00E32A2F"/>
    <w:rsid w:val="00E33F9C"/>
    <w:rsid w:val="00E61F5F"/>
    <w:rsid w:val="00E719AA"/>
    <w:rsid w:val="00E753C9"/>
    <w:rsid w:val="00E7687E"/>
    <w:rsid w:val="00E81208"/>
    <w:rsid w:val="00E847C5"/>
    <w:rsid w:val="00E946DA"/>
    <w:rsid w:val="00E96987"/>
    <w:rsid w:val="00EA6AED"/>
    <w:rsid w:val="00EB0DDA"/>
    <w:rsid w:val="00EC5CD4"/>
    <w:rsid w:val="00EC7DDF"/>
    <w:rsid w:val="00ED60A0"/>
    <w:rsid w:val="00ED7CFA"/>
    <w:rsid w:val="00F066B2"/>
    <w:rsid w:val="00F07038"/>
    <w:rsid w:val="00F13025"/>
    <w:rsid w:val="00F13904"/>
    <w:rsid w:val="00F254DD"/>
    <w:rsid w:val="00F27762"/>
    <w:rsid w:val="00F33DDC"/>
    <w:rsid w:val="00F47544"/>
    <w:rsid w:val="00F61F4F"/>
    <w:rsid w:val="00F71E1C"/>
    <w:rsid w:val="00F754A6"/>
    <w:rsid w:val="00F8378C"/>
    <w:rsid w:val="00F83CF6"/>
    <w:rsid w:val="00F84EFC"/>
    <w:rsid w:val="00F91027"/>
    <w:rsid w:val="00F943D8"/>
    <w:rsid w:val="00F9442D"/>
    <w:rsid w:val="00FA2447"/>
    <w:rsid w:val="00FA57D2"/>
    <w:rsid w:val="00FA6C2C"/>
    <w:rsid w:val="00FA7CA7"/>
    <w:rsid w:val="00FB2979"/>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4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12</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83</cp:revision>
  <cp:lastPrinted>2023-04-27T08:37:00Z</cp:lastPrinted>
  <dcterms:created xsi:type="dcterms:W3CDTF">2021-05-12T05:09:00Z</dcterms:created>
  <dcterms:modified xsi:type="dcterms:W3CDTF">2023-04-27T10:18:00Z</dcterms:modified>
</cp:coreProperties>
</file>