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9328E4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9328E4">
        <w:rPr>
          <w:rFonts w:ascii="Times New Roman" w:hAnsi="Times New Roman" w:cs="Times New Roman"/>
          <w:sz w:val="28"/>
          <w:szCs w:val="28"/>
          <w:u w:val="single"/>
        </w:rPr>
        <w:t>13.03.2020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403B9">
        <w:rPr>
          <w:rFonts w:ascii="Times New Roman" w:hAnsi="Times New Roman" w:cs="Times New Roman"/>
          <w:sz w:val="28"/>
          <w:szCs w:val="28"/>
          <w:u w:val="single"/>
        </w:rPr>
        <w:t>11</w:t>
      </w:r>
      <w:bookmarkStart w:id="0" w:name="_GoBack"/>
      <w:bookmarkEnd w:id="0"/>
      <w:r w:rsidR="009328E4" w:rsidRPr="009328E4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EF4F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EF4FA5">
              <w:rPr>
                <w:rFonts w:ascii="Times New Roman" w:hAnsi="Times New Roman" w:cs="Times New Roman"/>
                <w:sz w:val="28"/>
                <w:szCs w:val="28"/>
              </w:rPr>
              <w:t xml:space="preserve"> и стоимости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EF4F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2B9E" w:rsidRPr="009B2B9E">
              <w:rPr>
                <w:rFonts w:ascii="Times New Roman" w:hAnsi="Times New Roman" w:cs="Times New Roman"/>
                <w:sz w:val="28"/>
                <w:szCs w:val="28"/>
              </w:rPr>
              <w:t>Капитальный ремонт фасада здания МБУДО детский сад №1 г.Велижа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«</w:t>
      </w:r>
      <w:r w:rsidR="009B2B9E" w:rsidRPr="009B2B9E">
        <w:rPr>
          <w:bCs/>
          <w:sz w:val="28"/>
          <w:szCs w:val="28"/>
        </w:rPr>
        <w:t>Капитальный ремонт фасада здания МБУДО детский сад №1 г.Велижа</w:t>
      </w:r>
      <w:r w:rsidR="004F04C6">
        <w:rPr>
          <w:bCs/>
          <w:sz w:val="28"/>
          <w:szCs w:val="28"/>
        </w:rPr>
        <w:t>»</w:t>
      </w:r>
      <w:r w:rsidR="00C938D5">
        <w:rPr>
          <w:bCs/>
          <w:sz w:val="28"/>
          <w:szCs w:val="28"/>
        </w:rPr>
        <w:t xml:space="preserve">, разработанную </w:t>
      </w:r>
      <w:r w:rsidR="009B2B9E">
        <w:rPr>
          <w:sz w:val="28"/>
          <w:szCs w:val="28"/>
        </w:rPr>
        <w:t>отделом по строительству, архитектуре и дорожному строительству Администрации муниципального образования «Велижский район»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2B9E" w:rsidRPr="009B2B9E">
        <w:rPr>
          <w:rFonts w:ascii="Times New Roman" w:hAnsi="Times New Roman" w:cs="Times New Roman"/>
          <w:sz w:val="28"/>
          <w:szCs w:val="28"/>
        </w:rPr>
        <w:t>Капитальный ремонт фасада здания МБУДО детский сад №1 г.Велижа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1404"/>
        <w:gridCol w:w="1638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2B6194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фасада</w:t>
            </w:r>
          </w:p>
          <w:p w:rsidR="002B6194" w:rsidRP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638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EE" w:rsidRDefault="002B6194" w:rsidP="00F305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«Капитальный ремонт фасада здания МБУДО детский сад №1 г.Велижа» </w:t>
      </w:r>
      <w:r w:rsidR="00EF4F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05F4">
        <w:rPr>
          <w:rFonts w:ascii="Times New Roman" w:hAnsi="Times New Roman" w:cs="Times New Roman"/>
          <w:sz w:val="28"/>
          <w:szCs w:val="28"/>
        </w:rPr>
        <w:t>п</w:t>
      </w:r>
      <w:r w:rsidR="00F305F4" w:rsidRPr="00F305F4">
        <w:rPr>
          <w:rFonts w:ascii="Times New Roman" w:hAnsi="Times New Roman" w:cs="Times New Roman"/>
          <w:sz w:val="28"/>
          <w:szCs w:val="28"/>
        </w:rPr>
        <w:t>оложительн</w:t>
      </w:r>
      <w:r w:rsidR="00F305F4">
        <w:rPr>
          <w:rFonts w:ascii="Times New Roman" w:hAnsi="Times New Roman" w:cs="Times New Roman"/>
          <w:sz w:val="28"/>
          <w:szCs w:val="28"/>
        </w:rPr>
        <w:t>ым</w:t>
      </w:r>
      <w:r w:rsidR="00F305F4" w:rsidRPr="00F305F4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F305F4">
        <w:rPr>
          <w:rFonts w:ascii="Times New Roman" w:hAnsi="Times New Roman" w:cs="Times New Roman"/>
          <w:sz w:val="28"/>
          <w:szCs w:val="28"/>
        </w:rPr>
        <w:t>м</w:t>
      </w:r>
      <w:r w:rsidR="00F305F4" w:rsidRPr="00F305F4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строительства, реконструкции, капитального ремонта объектов капитального строительства № 67-1-0401-19 от 22.11.2019</w:t>
      </w:r>
      <w:r w:rsidR="00EF4FA5">
        <w:rPr>
          <w:rFonts w:ascii="Times New Roman" w:hAnsi="Times New Roman" w:cs="Times New Roman"/>
          <w:sz w:val="28"/>
          <w:szCs w:val="28"/>
        </w:rPr>
        <w:t xml:space="preserve"> </w:t>
      </w:r>
      <w:r w:rsidRPr="002B61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ценах</w:t>
      </w:r>
      <w:r w:rsidR="00EF4FA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7"/>
        <w:gridCol w:w="1361"/>
        <w:gridCol w:w="1692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2B6194" w:rsidRDefault="002B6194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2B6194" w:rsidRDefault="005F6B63" w:rsidP="00F44E27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ПИР (без НДС)</w:t>
            </w: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B63" w:rsidRPr="002B6194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342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1840,342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98E">
        <w:rPr>
          <w:rFonts w:ascii="Times New Roman" w:hAnsi="Times New Roman" w:cs="Times New Roman"/>
          <w:sz w:val="28"/>
          <w:szCs w:val="28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</w:rPr>
        <w:t>Лицом ответственным за определение цены объекта «Капитальный ремонт фасада здания МБУДО детский сад №1 г.Велижа» 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</w:rPr>
        <w:t>.</w:t>
      </w:r>
    </w:p>
    <w:p w:rsidR="00A156D5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56D5" w:rsidRPr="00A156D5">
        <w:rPr>
          <w:rFonts w:ascii="Times New Roman" w:hAnsi="Times New Roman" w:cs="Times New Roman"/>
          <w:sz w:val="28"/>
          <w:szCs w:val="28"/>
        </w:rPr>
        <w:t>Местом хранения сметной документации на объект «Капитальный ремонт фасада здания МБУДО детский сад №1 г.Велижа» определить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A156D5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3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2B6194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194">
        <w:rPr>
          <w:rFonts w:ascii="Times New Roman" w:hAnsi="Times New Roman" w:cs="Times New Roman"/>
          <w:sz w:val="28"/>
          <w:szCs w:val="28"/>
        </w:rPr>
        <w:t>Г.В.Зубкова</w:t>
      </w:r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11"/>
    <w:rsid w:val="00046719"/>
    <w:rsid w:val="00243FF5"/>
    <w:rsid w:val="002B6194"/>
    <w:rsid w:val="002E6E02"/>
    <w:rsid w:val="00336ABC"/>
    <w:rsid w:val="00364423"/>
    <w:rsid w:val="003850BD"/>
    <w:rsid w:val="003C198E"/>
    <w:rsid w:val="00436FD5"/>
    <w:rsid w:val="004403B9"/>
    <w:rsid w:val="004454CA"/>
    <w:rsid w:val="004D1D72"/>
    <w:rsid w:val="004F04C6"/>
    <w:rsid w:val="005023C1"/>
    <w:rsid w:val="005F6B63"/>
    <w:rsid w:val="00670A18"/>
    <w:rsid w:val="00681251"/>
    <w:rsid w:val="00684FF1"/>
    <w:rsid w:val="007C1998"/>
    <w:rsid w:val="007E4B11"/>
    <w:rsid w:val="007F7D56"/>
    <w:rsid w:val="009328E4"/>
    <w:rsid w:val="0095121C"/>
    <w:rsid w:val="00951CA7"/>
    <w:rsid w:val="009A5443"/>
    <w:rsid w:val="009B2B9E"/>
    <w:rsid w:val="00A156D5"/>
    <w:rsid w:val="00AE7EDA"/>
    <w:rsid w:val="00AF4DF1"/>
    <w:rsid w:val="00C90537"/>
    <w:rsid w:val="00C938D5"/>
    <w:rsid w:val="00D520EE"/>
    <w:rsid w:val="00DE46BF"/>
    <w:rsid w:val="00E0269E"/>
    <w:rsid w:val="00E44FBE"/>
    <w:rsid w:val="00EF175C"/>
    <w:rsid w:val="00EF4FA5"/>
    <w:rsid w:val="00F305F4"/>
    <w:rsid w:val="00F44E27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9E9DBD-2B1D-42EE-BA0D-08B196D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F56F-581B-463B-BA74-1D39A686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7</cp:revision>
  <cp:lastPrinted>2020-03-19T14:40:00Z</cp:lastPrinted>
  <dcterms:created xsi:type="dcterms:W3CDTF">2020-03-11T19:00:00Z</dcterms:created>
  <dcterms:modified xsi:type="dcterms:W3CDTF">2020-03-19T14:40:00Z</dcterms:modified>
</cp:coreProperties>
</file>