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10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73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№100/395</w:t>
      </w:r>
    </w:p>
    <w:p w:rsidR="00367CD8" w:rsidRPr="00367CD8" w:rsidRDefault="00367CD8" w:rsidP="00367C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367CD8" w:rsidRPr="00367CD8" w:rsidRDefault="00367CD8" w:rsidP="00367CD8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3384" w:rsidRPr="00733384" w:rsidRDefault="00733384" w:rsidP="00733384">
      <w:pPr>
        <w:widowControl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7333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календарного плана мероприятий по подготовке и проведению выборов депутатов </w:t>
      </w:r>
      <w:r w:rsidRPr="0073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поселения четвертого</w:t>
      </w:r>
      <w:r w:rsidRPr="0073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 </w:t>
      </w: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Pr="00733384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8"/>
          <w:szCs w:val="28"/>
        </w:rPr>
      </w:pPr>
    </w:p>
    <w:p w:rsidR="00490319" w:rsidRDefault="00733384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384">
        <w:rPr>
          <w:rFonts w:ascii="Times New Roman" w:hAnsi="Times New Roman"/>
          <w:sz w:val="28"/>
          <w:szCs w:val="28"/>
        </w:rPr>
        <w:t xml:space="preserve">В соответствии </w:t>
      </w:r>
      <w:r w:rsidRPr="00733384">
        <w:rPr>
          <w:rFonts w:ascii="Times New Roman" w:hAnsi="Times New Roman"/>
          <w:bCs/>
          <w:sz w:val="28"/>
          <w:szCs w:val="28"/>
        </w:rPr>
        <w:t xml:space="preserve">с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 года № 41-з «О выборах органов местного самоуправления в Смоленской области», </w:t>
      </w:r>
      <w:r w:rsidR="008841AC" w:rsidRPr="00733384">
        <w:rPr>
          <w:rFonts w:ascii="Times New Roman" w:hAnsi="Times New Roman"/>
          <w:sz w:val="28"/>
          <w:szCs w:val="28"/>
        </w:rPr>
        <w:t>на</w:t>
      </w:r>
      <w:r w:rsidR="008841AC" w:rsidRPr="008841AC">
        <w:rPr>
          <w:rFonts w:ascii="Times New Roman" w:hAnsi="Times New Roman"/>
          <w:sz w:val="28"/>
          <w:szCs w:val="28"/>
        </w:rPr>
        <w:t xml:space="preserve">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</w:t>
      </w:r>
      <w:proofErr w:type="gramEnd"/>
      <w:r w:rsidR="008841AC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1AC" w:rsidRPr="008841AC">
        <w:rPr>
          <w:rFonts w:ascii="Times New Roman" w:hAnsi="Times New Roman"/>
          <w:sz w:val="28"/>
          <w:szCs w:val="28"/>
        </w:rPr>
        <w:t>Вели</w:t>
      </w:r>
      <w:r w:rsidR="008841AC">
        <w:rPr>
          <w:rFonts w:ascii="Times New Roman" w:hAnsi="Times New Roman"/>
          <w:sz w:val="28"/>
          <w:szCs w:val="28"/>
        </w:rPr>
        <w:t>жское</w:t>
      </w:r>
      <w:proofErr w:type="spellEnd"/>
      <w:r w:rsidR="008841AC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8841AC" w:rsidRPr="001B2FB1">
        <w:rPr>
          <w:color w:val="000000"/>
          <w:sz w:val="28"/>
          <w:szCs w:val="28"/>
        </w:rPr>
        <w:t xml:space="preserve">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490319" w:rsidP="00490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D8" w:rsidRPr="00367CD8" w:rsidRDefault="00367CD8" w:rsidP="0036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490319" w:rsidRDefault="00490319" w:rsidP="00367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384" w:rsidRPr="00733384" w:rsidRDefault="00733384" w:rsidP="007333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>1.  У</w:t>
      </w:r>
      <w:r w:rsidRPr="007333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твердить </w:t>
      </w:r>
      <w:r w:rsidRPr="007333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календарный  план мероприятий по подготовке и проведению выборов депутатов </w:t>
      </w:r>
      <w:r w:rsidRPr="0073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поселения четвертого</w:t>
      </w:r>
      <w:r w:rsidRPr="0073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33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3338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(</w:t>
      </w:r>
      <w:proofErr w:type="gramStart"/>
      <w:r w:rsidRPr="0073338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п</w:t>
      </w:r>
      <w:proofErr w:type="gramEnd"/>
      <w:r w:rsidRPr="0073338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рилагается).</w:t>
      </w:r>
    </w:p>
    <w:p w:rsidR="00733384" w:rsidRDefault="00733384" w:rsidP="00733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2. </w:t>
      </w:r>
      <w:proofErr w:type="gramStart"/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муниципального образования «</w:t>
      </w:r>
      <w:proofErr w:type="spellStart"/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на странице территориальной избирательной комиссии муниципального образования «</w:t>
      </w:r>
      <w:proofErr w:type="spellStart"/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йон» в разделе «Постановления».</w:t>
      </w:r>
    </w:p>
    <w:p w:rsidR="008841AC" w:rsidRPr="008841AC" w:rsidRDefault="00733384" w:rsidP="00733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8841AC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 xml:space="preserve">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733384" w:rsidRDefault="00367CD8" w:rsidP="00733384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Макаркина </w:t>
      </w:r>
    </w:p>
    <w:p w:rsidR="00733384" w:rsidRDefault="00733384" w:rsidP="00733384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733384" w:rsidSect="00F020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66" w:rsidRDefault="00A25D66">
      <w:pPr>
        <w:spacing w:after="0" w:line="240" w:lineRule="auto"/>
      </w:pPr>
      <w:r>
        <w:separator/>
      </w:r>
    </w:p>
  </w:endnote>
  <w:endnote w:type="continuationSeparator" w:id="0">
    <w:p w:rsidR="00A25D66" w:rsidRDefault="00A2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66" w:rsidRDefault="00A25D66">
      <w:pPr>
        <w:spacing w:after="0" w:line="240" w:lineRule="auto"/>
      </w:pPr>
      <w:r>
        <w:separator/>
      </w:r>
    </w:p>
  </w:footnote>
  <w:footnote w:type="continuationSeparator" w:id="0">
    <w:p w:rsidR="00A25D66" w:rsidRDefault="00A2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A2" w:rsidRDefault="0051036B" w:rsidP="00733384">
    <w:pPr>
      <w:pStyle w:val="a3"/>
    </w:pPr>
  </w:p>
  <w:p w:rsidR="00F020A2" w:rsidRDefault="005103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282801"/>
    <w:rsid w:val="002C0C11"/>
    <w:rsid w:val="00367CD8"/>
    <w:rsid w:val="004231EE"/>
    <w:rsid w:val="00490319"/>
    <w:rsid w:val="0051036B"/>
    <w:rsid w:val="0062187F"/>
    <w:rsid w:val="00702F01"/>
    <w:rsid w:val="00733384"/>
    <w:rsid w:val="00775F2A"/>
    <w:rsid w:val="007E5FA5"/>
    <w:rsid w:val="008841AC"/>
    <w:rsid w:val="009437F2"/>
    <w:rsid w:val="00984E3F"/>
    <w:rsid w:val="00A25D66"/>
    <w:rsid w:val="00AD1340"/>
    <w:rsid w:val="00BA38AE"/>
    <w:rsid w:val="00BB07CC"/>
    <w:rsid w:val="00CF67AC"/>
    <w:rsid w:val="00E10422"/>
    <w:rsid w:val="00E35575"/>
    <w:rsid w:val="00E6179E"/>
    <w:rsid w:val="00EA3E56"/>
    <w:rsid w:val="00EE4FFE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333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20D8-BF8C-4022-AA95-1F177AB2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AC Milan</cp:lastModifiedBy>
  <cp:revision>15</cp:revision>
  <cp:lastPrinted>2020-06-13T06:56:00Z</cp:lastPrinted>
  <dcterms:created xsi:type="dcterms:W3CDTF">2020-06-08T07:50:00Z</dcterms:created>
  <dcterms:modified xsi:type="dcterms:W3CDTF">2020-07-04T12:23:00Z</dcterms:modified>
</cp:coreProperties>
</file>