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03512" w:rsidRDefault="00E03512" w:rsidP="0059399F">
      <w:pPr>
        <w:spacing w:before="20" w:after="20"/>
        <w:ind w:left="142" w:right="-2"/>
        <w:jc w:val="center"/>
        <w:rPr>
          <w:b/>
          <w:sz w:val="28"/>
          <w:szCs w:val="20"/>
        </w:rPr>
      </w:pPr>
      <w:r>
        <w:rPr>
          <w:b/>
          <w:noProof/>
          <w:sz w:val="28"/>
          <w:szCs w:val="20"/>
        </w:rPr>
        <w:drawing>
          <wp:inline distT="0" distB="0" distL="0" distR="0" wp14:anchorId="08D7563F">
            <wp:extent cx="579120" cy="71945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F42452" w:rsidRPr="007932DE" w:rsidRDefault="00F42452" w:rsidP="0059399F">
      <w:pPr>
        <w:spacing w:before="20" w:after="20"/>
        <w:ind w:left="142" w:right="-2"/>
        <w:jc w:val="center"/>
        <w:rPr>
          <w:b/>
          <w:sz w:val="28"/>
          <w:szCs w:val="20"/>
        </w:rPr>
      </w:pPr>
      <w:r w:rsidRPr="007932DE">
        <w:rPr>
          <w:b/>
          <w:sz w:val="28"/>
          <w:szCs w:val="20"/>
        </w:rPr>
        <w:t>АДМИНИСТРАЦИЯ МУНИЦИПАЛЬНОГО ОБРАЗОВАНИЯ</w:t>
      </w:r>
    </w:p>
    <w:p w:rsidR="000D5C89" w:rsidRDefault="000D5C89" w:rsidP="0059399F">
      <w:pPr>
        <w:spacing w:before="20" w:after="20"/>
        <w:ind w:left="142" w:right="-2"/>
        <w:jc w:val="center"/>
        <w:rPr>
          <w:b/>
          <w:sz w:val="28"/>
        </w:rPr>
      </w:pPr>
      <w:r>
        <w:rPr>
          <w:b/>
          <w:sz w:val="28"/>
        </w:rPr>
        <w:t xml:space="preserve"> «ВЕЛИЖСКИЙ МУНИЦИПАЛЬНЫЙ ОКРУГ»</w:t>
      </w:r>
    </w:p>
    <w:p w:rsidR="00F42452" w:rsidRDefault="000D5C89" w:rsidP="0059399F">
      <w:pPr>
        <w:spacing w:before="20" w:after="20"/>
        <w:ind w:left="142" w:right="-2"/>
        <w:jc w:val="center"/>
        <w:rPr>
          <w:b/>
          <w:sz w:val="28"/>
        </w:rPr>
      </w:pPr>
      <w:r>
        <w:rPr>
          <w:b/>
          <w:sz w:val="28"/>
        </w:rPr>
        <w:t>СМОЛЕНСКОЙ ОБЛАСТИ</w:t>
      </w:r>
      <w:r w:rsidR="00F42452" w:rsidRPr="007932DE">
        <w:rPr>
          <w:b/>
          <w:sz w:val="28"/>
        </w:rPr>
        <w:t xml:space="preserve"> </w:t>
      </w:r>
    </w:p>
    <w:p w:rsidR="000D5C89" w:rsidRPr="000D5C89" w:rsidRDefault="000D5C89" w:rsidP="0059399F">
      <w:pPr>
        <w:spacing w:before="20" w:after="20"/>
        <w:ind w:left="142" w:right="-2"/>
        <w:jc w:val="center"/>
        <w:rPr>
          <w:b/>
          <w:sz w:val="28"/>
        </w:rPr>
      </w:pPr>
    </w:p>
    <w:p w:rsidR="00F42452" w:rsidRPr="007932DE" w:rsidRDefault="00F42452" w:rsidP="0059399F">
      <w:pPr>
        <w:keepNext/>
        <w:spacing w:before="20" w:after="20"/>
        <w:ind w:left="142" w:right="-2"/>
        <w:jc w:val="center"/>
        <w:outlineLvl w:val="0"/>
        <w:rPr>
          <w:b/>
          <w:sz w:val="28"/>
          <w:szCs w:val="20"/>
        </w:rPr>
      </w:pPr>
      <w:r w:rsidRPr="007932DE">
        <w:rPr>
          <w:b/>
          <w:sz w:val="40"/>
          <w:szCs w:val="20"/>
        </w:rPr>
        <w:t>ПОСТАНОВЛЕНИЕ</w:t>
      </w:r>
    </w:p>
    <w:p w:rsidR="00F42452" w:rsidRPr="007932DE" w:rsidRDefault="00F42452" w:rsidP="0059399F">
      <w:pPr>
        <w:spacing w:before="20" w:after="20"/>
        <w:ind w:left="142" w:right="-2"/>
        <w:rPr>
          <w:sz w:val="28"/>
        </w:rPr>
      </w:pPr>
    </w:p>
    <w:p w:rsidR="00F42452" w:rsidRPr="007932DE" w:rsidRDefault="00F42452" w:rsidP="0059399F">
      <w:pPr>
        <w:spacing w:before="20" w:after="20"/>
        <w:ind w:left="142" w:right="-2"/>
        <w:rPr>
          <w:color w:val="000000"/>
          <w:sz w:val="28"/>
        </w:rPr>
      </w:pPr>
      <w:proofErr w:type="gramStart"/>
      <w:r>
        <w:rPr>
          <w:color w:val="000000"/>
          <w:sz w:val="28"/>
        </w:rPr>
        <w:t>от</w:t>
      </w:r>
      <w:r w:rsidR="00F20711">
        <w:rPr>
          <w:color w:val="000000"/>
          <w:sz w:val="28"/>
        </w:rPr>
        <w:t xml:space="preserve">  </w:t>
      </w:r>
      <w:r w:rsidR="00B0066F">
        <w:rPr>
          <w:color w:val="000000"/>
          <w:sz w:val="28"/>
        </w:rPr>
        <w:t>23.12.2025</w:t>
      </w:r>
      <w:proofErr w:type="gramEnd"/>
      <w:r w:rsidR="00226B0C">
        <w:rPr>
          <w:color w:val="000000"/>
          <w:sz w:val="28"/>
        </w:rPr>
        <w:t xml:space="preserve"> </w:t>
      </w:r>
      <w:r>
        <w:rPr>
          <w:color w:val="000000"/>
          <w:sz w:val="28"/>
        </w:rPr>
        <w:t xml:space="preserve">№ </w:t>
      </w:r>
      <w:r w:rsidR="00B0066F">
        <w:rPr>
          <w:color w:val="000000"/>
          <w:sz w:val="28"/>
        </w:rPr>
        <w:t>1318</w:t>
      </w:r>
    </w:p>
    <w:p w:rsidR="00F42452" w:rsidRPr="007932DE" w:rsidRDefault="00F42452" w:rsidP="0059399F">
      <w:pPr>
        <w:spacing w:before="20" w:after="20"/>
        <w:ind w:left="142" w:right="-2"/>
        <w:rPr>
          <w:sz w:val="28"/>
        </w:rPr>
      </w:pPr>
      <w:r w:rsidRPr="007932DE">
        <w:rPr>
          <w:sz w:val="28"/>
        </w:rPr>
        <w:t xml:space="preserve">        г. Велиж</w:t>
      </w:r>
    </w:p>
    <w:p w:rsidR="00F42452" w:rsidRPr="007932DE" w:rsidRDefault="00F42452" w:rsidP="0059399F">
      <w:pPr>
        <w:widowControl w:val="0"/>
        <w:spacing w:before="20" w:after="20"/>
        <w:ind w:left="142" w:right="-2"/>
        <w:jc w:val="both"/>
        <w:rPr>
          <w:sz w:val="20"/>
          <w:szCs w:val="20"/>
        </w:rPr>
      </w:pPr>
      <w:r w:rsidRPr="007932DE">
        <w:rPr>
          <w:rFonts w:ascii="Arial" w:hAnsi="Arial" w:cs="Arial"/>
          <w:noProof/>
          <w:sz w:val="20"/>
          <w:szCs w:val="20"/>
        </w:rPr>
        <mc:AlternateContent>
          <mc:Choice Requires="wps">
            <w:drawing>
              <wp:anchor distT="4445" distB="0" distL="4445" distR="0" simplePos="0" relativeHeight="251659264" behindDoc="0" locked="0" layoutInCell="0" allowOverlap="1" wp14:anchorId="0E16315D" wp14:editId="04706E9E">
                <wp:simplePos x="0" y="0"/>
                <wp:positionH relativeFrom="column">
                  <wp:posOffset>-81915</wp:posOffset>
                </wp:positionH>
                <wp:positionV relativeFrom="paragraph">
                  <wp:posOffset>53975</wp:posOffset>
                </wp:positionV>
                <wp:extent cx="3371850" cy="1219200"/>
                <wp:effectExtent l="0" t="0" r="19050" b="19050"/>
                <wp:wrapNone/>
                <wp:docPr id="1" name="Text Box 2"/>
                <wp:cNvGraphicFramePr/>
                <a:graphic xmlns:a="http://schemas.openxmlformats.org/drawingml/2006/main">
                  <a:graphicData uri="http://schemas.microsoft.com/office/word/2010/wordprocessingShape">
                    <wps:wsp>
                      <wps:cNvSpPr/>
                      <wps:spPr>
                        <a:xfrm>
                          <a:off x="0" y="0"/>
                          <a:ext cx="3371850" cy="1219200"/>
                        </a:xfrm>
                        <a:prstGeom prst="rect">
                          <a:avLst/>
                        </a:prstGeom>
                        <a:solidFill>
                          <a:sysClr val="window" lastClr="FFFFFF">
                            <a:lumMod val="100000"/>
                            <a:lumOff val="0"/>
                          </a:sysClr>
                        </a:solidFill>
                        <a:ln w="9525">
                          <a:solidFill>
                            <a:srgbClr val="FFFFFF"/>
                          </a:solidFill>
                          <a:miter/>
                        </a:ln>
                        <a:effectLst/>
                      </wps:spPr>
                      <wps:txbx>
                        <w:txbxContent>
                          <w:p w:rsidR="003A2DF8" w:rsidRDefault="003A2DF8" w:rsidP="00F42452">
                            <w:pPr>
                              <w:pStyle w:val="afe"/>
                              <w:rPr>
                                <w:color w:val="000000"/>
                                <w:szCs w:val="28"/>
                              </w:rPr>
                            </w:pPr>
                          </w:p>
                          <w:p w:rsidR="003A2DF8" w:rsidRDefault="003A2DF8" w:rsidP="00F42452">
                            <w:pPr>
                              <w:pStyle w:val="afe"/>
                              <w:rPr>
                                <w:color w:val="000000"/>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Pr>
                                <w:color w:val="000000"/>
                                <w:szCs w:val="28"/>
                              </w:rPr>
                              <w:t>«Велижский район»</w:t>
                            </w:r>
                            <w:r>
                              <w:rPr>
                                <w:color w:val="000000"/>
                                <w:szCs w:val="28"/>
                                <w:lang w:val="ru-RU"/>
                              </w:rPr>
                              <w:t xml:space="preserve"> от 14.12.2016 № 807</w:t>
                            </w: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E16315D" id="Text Box 2" o:spid="_x0000_s1026" style="position:absolute;left:0;text-align:left;margin-left:-6.45pt;margin-top:4.25pt;width:265.5pt;height:96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" o:allowincell="f" strokecolor="white">
                <v:textbox>
                  <w:txbxContent>
                    <w:p w:rsidR="003A2DF8" w:rsidRDefault="003A2DF8" w:rsidP="00F42452">
                      <w:pPr>
                        <w:pStyle w:val="afe"/>
                        <w:rPr>
                          <w:color w:val="000000"/>
                          <w:szCs w:val="28"/>
                        </w:rPr>
                      </w:pPr>
                    </w:p>
                    <w:p w:rsidR="003A2DF8" w:rsidRDefault="003A2DF8" w:rsidP="00F42452">
                      <w:pPr>
                        <w:pStyle w:val="afe"/>
                        <w:rPr>
                          <w:color w:val="000000"/>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Pr>
                          <w:color w:val="000000"/>
                          <w:szCs w:val="28"/>
                        </w:rPr>
                        <w:t>«Велижский район»</w:t>
                      </w:r>
                      <w:r>
                        <w:rPr>
                          <w:color w:val="000000"/>
                          <w:szCs w:val="28"/>
                          <w:lang w:val="ru-RU"/>
                        </w:rPr>
                        <w:t xml:space="preserve"> от 14.12.2016 № 807</w:t>
                      </w: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p w:rsidR="003A2DF8" w:rsidRDefault="003A2DF8" w:rsidP="00F42452">
                      <w:pPr>
                        <w:pStyle w:val="afe"/>
                        <w:rPr>
                          <w:color w:val="000000"/>
                        </w:rPr>
                      </w:pPr>
                    </w:p>
                  </w:txbxContent>
                </v:textbox>
              </v:rect>
            </w:pict>
          </mc:Fallback>
        </mc:AlternateContent>
      </w:r>
    </w:p>
    <w:p w:rsidR="00F42452" w:rsidRPr="007932DE" w:rsidRDefault="00F42452" w:rsidP="0059399F">
      <w:pPr>
        <w:spacing w:before="20" w:after="20"/>
        <w:ind w:left="142" w:right="-2"/>
        <w:rPr>
          <w:sz w:val="28"/>
        </w:rPr>
      </w:pPr>
      <w:r w:rsidRPr="007932DE">
        <w:rPr>
          <w:sz w:val="28"/>
        </w:rPr>
        <w:t xml:space="preserve">              </w:t>
      </w:r>
    </w:p>
    <w:p w:rsidR="00F42452" w:rsidRPr="007932DE" w:rsidRDefault="00F42452" w:rsidP="0059399F">
      <w:pPr>
        <w:spacing w:before="20" w:after="20"/>
        <w:ind w:left="142" w:right="-2"/>
        <w:rPr>
          <w:sz w:val="28"/>
        </w:rPr>
      </w:pPr>
    </w:p>
    <w:p w:rsidR="00F42452" w:rsidRPr="007932DE" w:rsidRDefault="00F42452" w:rsidP="0059399F">
      <w:pPr>
        <w:spacing w:before="20" w:after="20"/>
        <w:ind w:left="142" w:right="-2"/>
        <w:rPr>
          <w:sz w:val="28"/>
        </w:rPr>
      </w:pPr>
    </w:p>
    <w:p w:rsidR="00F42452" w:rsidRPr="007932DE" w:rsidRDefault="00F42452" w:rsidP="0059399F">
      <w:pPr>
        <w:spacing w:before="20" w:after="20"/>
        <w:ind w:left="142" w:right="-2"/>
        <w:rPr>
          <w:sz w:val="28"/>
        </w:rPr>
      </w:pPr>
    </w:p>
    <w:p w:rsidR="00F42452" w:rsidRPr="007932DE" w:rsidRDefault="00F42452" w:rsidP="0059399F">
      <w:pPr>
        <w:spacing w:before="20" w:after="20"/>
        <w:ind w:left="142" w:right="-2"/>
        <w:rPr>
          <w:sz w:val="28"/>
        </w:rPr>
      </w:pPr>
    </w:p>
    <w:p w:rsidR="00AC20AF" w:rsidRDefault="00F42452" w:rsidP="0059399F">
      <w:pPr>
        <w:tabs>
          <w:tab w:val="left" w:pos="840"/>
        </w:tabs>
        <w:spacing w:before="20" w:after="20"/>
        <w:ind w:left="142" w:right="-2"/>
        <w:jc w:val="both"/>
        <w:rPr>
          <w:sz w:val="28"/>
        </w:rPr>
      </w:pPr>
      <w:r w:rsidRPr="007932DE">
        <w:rPr>
          <w:sz w:val="28"/>
        </w:rPr>
        <w:t xml:space="preserve">            </w:t>
      </w:r>
    </w:p>
    <w:p w:rsidR="000D5C89" w:rsidRPr="000D5C89" w:rsidRDefault="00AC20AF" w:rsidP="0059399F">
      <w:pPr>
        <w:tabs>
          <w:tab w:val="left" w:pos="840"/>
        </w:tabs>
        <w:spacing w:before="20" w:after="20"/>
        <w:ind w:left="142" w:right="-2"/>
        <w:jc w:val="both"/>
        <w:rPr>
          <w:sz w:val="28"/>
        </w:rPr>
      </w:pPr>
      <w:r>
        <w:rPr>
          <w:sz w:val="28"/>
        </w:rPr>
        <w:t xml:space="preserve">            </w:t>
      </w:r>
      <w:r w:rsidR="00F42452" w:rsidRPr="007932DE">
        <w:rPr>
          <w:sz w:val="28"/>
        </w:rPr>
        <w:t>В соответствии</w:t>
      </w:r>
      <w:r w:rsidR="000D5C89" w:rsidRPr="000D5C89">
        <w:rPr>
          <w:sz w:val="28"/>
          <w:szCs w:val="28"/>
        </w:rPr>
        <w:t xml:space="preserve"> </w:t>
      </w:r>
      <w:r w:rsidR="000D5C89" w:rsidRPr="000D5C89">
        <w:rPr>
          <w:sz w:val="28"/>
        </w:rPr>
        <w:t>со статьями 41, 48, 49 Устава муниципального образования «Велижский муниципальный округ» Смоленской области,</w:t>
      </w:r>
      <w:r w:rsidR="00CD44F4">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F42452" w:rsidRPr="007932DE" w:rsidRDefault="00C75780" w:rsidP="0059399F">
      <w:pPr>
        <w:tabs>
          <w:tab w:val="left" w:pos="840"/>
        </w:tabs>
        <w:spacing w:before="20" w:after="20"/>
        <w:ind w:left="142" w:right="-2"/>
        <w:jc w:val="both"/>
        <w:rPr>
          <w:sz w:val="28"/>
        </w:rPr>
      </w:pPr>
      <w:r>
        <w:rPr>
          <w:sz w:val="28"/>
        </w:rPr>
        <w:t xml:space="preserve"> </w:t>
      </w:r>
    </w:p>
    <w:p w:rsidR="00F42452" w:rsidRDefault="00F42452" w:rsidP="0059399F">
      <w:pPr>
        <w:spacing w:before="20" w:after="20"/>
        <w:ind w:left="142" w:right="-2"/>
        <w:jc w:val="both"/>
        <w:rPr>
          <w:sz w:val="28"/>
        </w:rPr>
      </w:pPr>
      <w:r w:rsidRPr="007932DE">
        <w:rPr>
          <w:sz w:val="28"/>
        </w:rPr>
        <w:t>ПОСТАНОВЛЯЕТ:</w:t>
      </w:r>
    </w:p>
    <w:p w:rsidR="00F42452" w:rsidRPr="007932DE" w:rsidRDefault="00F42452" w:rsidP="0059399F">
      <w:pPr>
        <w:tabs>
          <w:tab w:val="left" w:pos="4621"/>
        </w:tabs>
        <w:spacing w:before="20" w:after="20"/>
        <w:ind w:left="142" w:right="-2"/>
        <w:jc w:val="both"/>
        <w:rPr>
          <w:sz w:val="28"/>
          <w:szCs w:val="28"/>
        </w:rPr>
      </w:pPr>
    </w:p>
    <w:p w:rsidR="00F42452" w:rsidRDefault="00F42452" w:rsidP="0059399F">
      <w:pPr>
        <w:spacing w:before="20" w:after="20"/>
        <w:ind w:left="142" w:right="-2" w:firstLine="708"/>
        <w:jc w:val="both"/>
        <w:rPr>
          <w:sz w:val="28"/>
          <w:szCs w:val="28"/>
        </w:rPr>
      </w:pPr>
      <w:r w:rsidRPr="007932DE">
        <w:rPr>
          <w:sz w:val="28"/>
        </w:rPr>
        <w:t xml:space="preserve">1. </w:t>
      </w:r>
      <w:r w:rsidRPr="007932DE">
        <w:rPr>
          <w:sz w:val="28"/>
          <w:szCs w:val="28"/>
        </w:rPr>
        <w:t xml:space="preserve">Внести в </w:t>
      </w:r>
      <w:r w:rsidR="00511AF8">
        <w:rPr>
          <w:sz w:val="28"/>
          <w:szCs w:val="28"/>
        </w:rPr>
        <w:t xml:space="preserve">постановление </w:t>
      </w:r>
      <w:r w:rsidRPr="007932DE">
        <w:rPr>
          <w:sz w:val="28"/>
          <w:szCs w:val="28"/>
        </w:rPr>
        <w:t xml:space="preserve">Администрации муниципального образования «Велижский район» от </w:t>
      </w:r>
      <w:r w:rsidR="00305EBC">
        <w:rPr>
          <w:sz w:val="28"/>
          <w:szCs w:val="28"/>
        </w:rPr>
        <w:t>14</w:t>
      </w:r>
      <w:r w:rsidRPr="007932DE">
        <w:rPr>
          <w:sz w:val="28"/>
          <w:szCs w:val="28"/>
        </w:rPr>
        <w:t>.12.2016 №</w:t>
      </w:r>
      <w:r w:rsidR="00305EBC">
        <w:rPr>
          <w:sz w:val="28"/>
          <w:szCs w:val="28"/>
        </w:rPr>
        <w:t xml:space="preserve"> 807</w:t>
      </w:r>
      <w:r w:rsidRPr="007932DE">
        <w:rPr>
          <w:sz w:val="28"/>
          <w:szCs w:val="28"/>
        </w:rPr>
        <w:t xml:space="preserve"> </w:t>
      </w:r>
      <w:r w:rsidR="009F16A8" w:rsidRPr="009F16A8">
        <w:rPr>
          <w:sz w:val="28"/>
          <w:szCs w:val="28"/>
        </w:rPr>
        <w:t>«Развитие культуры и туризма</w:t>
      </w:r>
      <w:r w:rsidR="00642D5B">
        <w:rPr>
          <w:sz w:val="28"/>
          <w:szCs w:val="28"/>
        </w:rPr>
        <w:t xml:space="preserve"> на территории </w:t>
      </w:r>
      <w:r w:rsidR="009F16A8" w:rsidRPr="009F16A8">
        <w:rPr>
          <w:sz w:val="28"/>
          <w:szCs w:val="28"/>
        </w:rPr>
        <w:t>муниципально</w:t>
      </w:r>
      <w:r w:rsidR="00642D5B">
        <w:rPr>
          <w:sz w:val="28"/>
          <w:szCs w:val="28"/>
        </w:rPr>
        <w:t>го образования</w:t>
      </w:r>
      <w:r w:rsidR="009F16A8" w:rsidRPr="009F16A8">
        <w:rPr>
          <w:sz w:val="28"/>
          <w:szCs w:val="28"/>
        </w:rPr>
        <w:t xml:space="preserve"> «Велижский район»</w:t>
      </w:r>
      <w:r w:rsidR="00305EBC" w:rsidRPr="00305EBC">
        <w:t xml:space="preserve"> </w:t>
      </w:r>
      <w:r w:rsidR="00305EBC" w:rsidRPr="00305EBC">
        <w:rPr>
          <w:sz w:val="28"/>
          <w:szCs w:val="28"/>
        </w:rPr>
        <w:t>(в редакции постановлений от 02.03.2017</w:t>
      </w:r>
      <w:r w:rsidR="00305EBC">
        <w:rPr>
          <w:sz w:val="28"/>
          <w:szCs w:val="28"/>
        </w:rPr>
        <w:t xml:space="preserve"> </w:t>
      </w:r>
      <w:r w:rsidR="00305EBC" w:rsidRPr="00305EBC">
        <w:rPr>
          <w:sz w:val="28"/>
          <w:szCs w:val="28"/>
        </w:rPr>
        <w:t>№ 136, от 21.11.2017 № 669, от 10.08.2018</w:t>
      </w:r>
      <w:r w:rsidR="00305EBC">
        <w:rPr>
          <w:sz w:val="28"/>
          <w:szCs w:val="28"/>
        </w:rPr>
        <w:t xml:space="preserve"> </w:t>
      </w:r>
      <w:r w:rsidR="00305EBC" w:rsidRPr="00305EBC">
        <w:rPr>
          <w:sz w:val="28"/>
          <w:szCs w:val="28"/>
        </w:rPr>
        <w:t>№ 380, от 23.10.2018 № 496, от 23.11.2018</w:t>
      </w:r>
      <w:r w:rsidR="00305EBC">
        <w:rPr>
          <w:sz w:val="28"/>
          <w:szCs w:val="28"/>
        </w:rPr>
        <w:t xml:space="preserve"> </w:t>
      </w:r>
      <w:r w:rsidR="00305EBC" w:rsidRPr="00305EBC">
        <w:rPr>
          <w:sz w:val="28"/>
          <w:szCs w:val="28"/>
        </w:rPr>
        <w:t>№ 540, от 07.02.2019 № 49, от 23.04.2019</w:t>
      </w:r>
      <w:r w:rsidR="00305EBC">
        <w:rPr>
          <w:sz w:val="28"/>
          <w:szCs w:val="28"/>
        </w:rPr>
        <w:t xml:space="preserve"> </w:t>
      </w:r>
      <w:r w:rsidR="00305EBC" w:rsidRPr="00305EBC">
        <w:rPr>
          <w:sz w:val="28"/>
          <w:szCs w:val="28"/>
        </w:rPr>
        <w:t>№ 203, от 23.05.2019 № 260, от 15.07.2019</w:t>
      </w:r>
      <w:r w:rsidR="00305EBC">
        <w:rPr>
          <w:sz w:val="28"/>
          <w:szCs w:val="28"/>
        </w:rPr>
        <w:t xml:space="preserve"> </w:t>
      </w:r>
      <w:r w:rsidR="00305EBC" w:rsidRPr="00305EBC">
        <w:rPr>
          <w:sz w:val="28"/>
          <w:szCs w:val="28"/>
        </w:rPr>
        <w:t>№ 351, от 17.01.2020 № 14, от 13.08.2020</w:t>
      </w:r>
      <w:r w:rsidR="00305EBC">
        <w:rPr>
          <w:sz w:val="28"/>
          <w:szCs w:val="28"/>
        </w:rPr>
        <w:t xml:space="preserve"> </w:t>
      </w:r>
      <w:r w:rsidR="00305EBC" w:rsidRPr="00305EBC">
        <w:rPr>
          <w:sz w:val="28"/>
          <w:szCs w:val="28"/>
        </w:rPr>
        <w:t>№ 359, от 14.12.2020 № 561, от 21.09.2021 №416, от 12.04.2022 №168, от 20.10.2022 №468, от 30.01.2023 №46, от 19.04.2023 №195,от 02.02.2024 № 56</w:t>
      </w:r>
      <w:r w:rsidR="009F16A8" w:rsidRPr="009F16A8">
        <w:rPr>
          <w:sz w:val="28"/>
          <w:szCs w:val="28"/>
        </w:rPr>
        <w:t xml:space="preserve"> </w:t>
      </w:r>
      <w:r w:rsidRPr="007932DE">
        <w:rPr>
          <w:sz w:val="28"/>
          <w:szCs w:val="28"/>
        </w:rPr>
        <w:t>следующие изменения:</w:t>
      </w:r>
    </w:p>
    <w:p w:rsidR="007D5B87" w:rsidRDefault="00511AF8" w:rsidP="0059399F">
      <w:pPr>
        <w:spacing w:before="20" w:after="20"/>
        <w:ind w:left="142" w:right="-2" w:firstLine="708"/>
        <w:jc w:val="both"/>
        <w:rPr>
          <w:sz w:val="28"/>
          <w:szCs w:val="28"/>
        </w:rPr>
      </w:pPr>
      <w:r>
        <w:rPr>
          <w:sz w:val="28"/>
          <w:szCs w:val="28"/>
        </w:rPr>
        <w:t>1.1. В</w:t>
      </w:r>
      <w:r w:rsidR="00884251">
        <w:rPr>
          <w:sz w:val="28"/>
          <w:szCs w:val="28"/>
        </w:rPr>
        <w:t xml:space="preserve"> названии </w:t>
      </w:r>
      <w:r>
        <w:rPr>
          <w:sz w:val="28"/>
          <w:szCs w:val="28"/>
        </w:rPr>
        <w:t xml:space="preserve">постановления </w:t>
      </w:r>
      <w:r w:rsidR="007D5B87">
        <w:rPr>
          <w:sz w:val="28"/>
          <w:szCs w:val="28"/>
        </w:rPr>
        <w:t>слова «</w:t>
      </w:r>
      <w:r w:rsidR="00642D5B">
        <w:rPr>
          <w:sz w:val="28"/>
          <w:szCs w:val="28"/>
        </w:rPr>
        <w:t xml:space="preserve">на территории муниципального образования </w:t>
      </w:r>
      <w:r w:rsidR="00F154E9">
        <w:rPr>
          <w:sz w:val="28"/>
          <w:szCs w:val="28"/>
        </w:rPr>
        <w:t>«</w:t>
      </w:r>
      <w:r w:rsidR="007D5B87">
        <w:rPr>
          <w:sz w:val="28"/>
          <w:szCs w:val="28"/>
        </w:rPr>
        <w:t>Велижский район» заменить словами «</w:t>
      </w:r>
      <w:r w:rsidR="00642D5B">
        <w:rPr>
          <w:sz w:val="28"/>
          <w:szCs w:val="28"/>
        </w:rPr>
        <w:t>в муниципальном образовании «</w:t>
      </w:r>
      <w:r w:rsidR="007D5B87">
        <w:rPr>
          <w:sz w:val="28"/>
          <w:szCs w:val="28"/>
        </w:rPr>
        <w:t>Велижский муниципальный округ» Смоленской области</w:t>
      </w:r>
      <w:r>
        <w:rPr>
          <w:sz w:val="28"/>
          <w:szCs w:val="28"/>
        </w:rPr>
        <w:t>;</w:t>
      </w:r>
    </w:p>
    <w:p w:rsidR="00642D5B" w:rsidRDefault="00642D5B" w:rsidP="009E1FF6">
      <w:pPr>
        <w:spacing w:before="20" w:after="20"/>
        <w:ind w:left="113" w:firstLine="708"/>
        <w:jc w:val="both"/>
        <w:rPr>
          <w:sz w:val="28"/>
          <w:szCs w:val="28"/>
        </w:rPr>
      </w:pPr>
      <w:r>
        <w:rPr>
          <w:sz w:val="28"/>
          <w:szCs w:val="28"/>
        </w:rPr>
        <w:t>1.2.</w:t>
      </w:r>
      <w:r w:rsidR="00F154E9">
        <w:rPr>
          <w:sz w:val="28"/>
          <w:szCs w:val="28"/>
        </w:rPr>
        <w:t xml:space="preserve"> </w:t>
      </w:r>
      <w:r>
        <w:rPr>
          <w:sz w:val="28"/>
          <w:szCs w:val="28"/>
        </w:rPr>
        <w:t>В пункте 1 слова «Велижский район» заменить словами «Велижский муниципальный округ» Смоленской области»;</w:t>
      </w:r>
    </w:p>
    <w:p w:rsidR="00511AF8" w:rsidRDefault="00511AF8" w:rsidP="003A2DF8">
      <w:pPr>
        <w:spacing w:before="20" w:after="20"/>
        <w:ind w:left="142" w:right="-2" w:firstLine="708"/>
        <w:jc w:val="both"/>
        <w:rPr>
          <w:sz w:val="28"/>
          <w:szCs w:val="28"/>
        </w:rPr>
      </w:pPr>
      <w:r>
        <w:rPr>
          <w:sz w:val="28"/>
          <w:szCs w:val="28"/>
        </w:rPr>
        <w:t>1.</w:t>
      </w:r>
      <w:r w:rsidR="00642D5B">
        <w:rPr>
          <w:sz w:val="28"/>
          <w:szCs w:val="28"/>
        </w:rPr>
        <w:t>3</w:t>
      </w:r>
      <w:r>
        <w:rPr>
          <w:sz w:val="28"/>
          <w:szCs w:val="28"/>
        </w:rPr>
        <w:t>.</w:t>
      </w:r>
      <w:r w:rsidR="00305EBC">
        <w:rPr>
          <w:sz w:val="28"/>
          <w:szCs w:val="28"/>
        </w:rPr>
        <w:t xml:space="preserve"> М</w:t>
      </w:r>
      <w:r w:rsidR="00331D07">
        <w:rPr>
          <w:sz w:val="28"/>
          <w:szCs w:val="28"/>
        </w:rPr>
        <w:t xml:space="preserve">униципальную программу «Развитие </w:t>
      </w:r>
      <w:r w:rsidR="00495970">
        <w:rPr>
          <w:sz w:val="28"/>
          <w:szCs w:val="28"/>
        </w:rPr>
        <w:t xml:space="preserve">культуры и туризма </w:t>
      </w:r>
      <w:r w:rsidR="00F154E9">
        <w:rPr>
          <w:sz w:val="28"/>
          <w:szCs w:val="28"/>
        </w:rPr>
        <w:t xml:space="preserve">в </w:t>
      </w:r>
      <w:r w:rsidR="00331D07">
        <w:rPr>
          <w:sz w:val="28"/>
          <w:szCs w:val="28"/>
        </w:rPr>
        <w:t>муници</w:t>
      </w:r>
      <w:r w:rsidR="00F154E9">
        <w:rPr>
          <w:sz w:val="28"/>
          <w:szCs w:val="28"/>
        </w:rPr>
        <w:t>пальном</w:t>
      </w:r>
      <w:r w:rsidR="00642D5B">
        <w:rPr>
          <w:sz w:val="28"/>
          <w:szCs w:val="28"/>
        </w:rPr>
        <w:t xml:space="preserve"> </w:t>
      </w:r>
      <w:r w:rsidR="00F154E9">
        <w:rPr>
          <w:sz w:val="28"/>
          <w:szCs w:val="28"/>
        </w:rPr>
        <w:t>образовании</w:t>
      </w:r>
      <w:r w:rsidR="00331D07">
        <w:rPr>
          <w:sz w:val="28"/>
          <w:szCs w:val="28"/>
        </w:rPr>
        <w:t xml:space="preserve"> «Велижский район», утвержденную </w:t>
      </w:r>
      <w:proofErr w:type="spellStart"/>
      <w:r w:rsidR="00331D07">
        <w:rPr>
          <w:sz w:val="28"/>
          <w:szCs w:val="28"/>
        </w:rPr>
        <w:t>постанов</w:t>
      </w:r>
      <w:r w:rsidR="003A2DF8">
        <w:rPr>
          <w:sz w:val="28"/>
          <w:szCs w:val="28"/>
        </w:rPr>
        <w:t>лени</w:t>
      </w:r>
      <w:proofErr w:type="spellEnd"/>
      <w:r w:rsidR="003A2DF8">
        <w:rPr>
          <w:sz w:val="28"/>
          <w:szCs w:val="28"/>
        </w:rPr>
        <w:t xml:space="preserve">-ем </w:t>
      </w:r>
      <w:r w:rsidR="00331D07">
        <w:rPr>
          <w:sz w:val="28"/>
          <w:szCs w:val="28"/>
        </w:rPr>
        <w:t xml:space="preserve">Администрации муниципального образования </w:t>
      </w:r>
      <w:r w:rsidR="00331D07" w:rsidRPr="007932DE">
        <w:rPr>
          <w:sz w:val="28"/>
          <w:szCs w:val="28"/>
        </w:rPr>
        <w:t xml:space="preserve">«Велижский район» от </w:t>
      </w:r>
      <w:r w:rsidR="00305EBC">
        <w:rPr>
          <w:sz w:val="28"/>
          <w:szCs w:val="28"/>
        </w:rPr>
        <w:lastRenderedPageBreak/>
        <w:t>14</w:t>
      </w:r>
      <w:r w:rsidR="00331D07" w:rsidRPr="007932DE">
        <w:rPr>
          <w:sz w:val="28"/>
          <w:szCs w:val="28"/>
        </w:rPr>
        <w:t>.12.2016 №</w:t>
      </w:r>
      <w:r w:rsidR="00305EBC">
        <w:rPr>
          <w:sz w:val="28"/>
          <w:szCs w:val="28"/>
        </w:rPr>
        <w:t xml:space="preserve"> 807</w:t>
      </w:r>
      <w:r w:rsidR="00331D07">
        <w:rPr>
          <w:sz w:val="28"/>
          <w:szCs w:val="28"/>
        </w:rPr>
        <w:t xml:space="preserve"> </w:t>
      </w:r>
      <w:r w:rsidR="00331D07" w:rsidRPr="007932DE">
        <w:rPr>
          <w:sz w:val="28"/>
          <w:szCs w:val="28"/>
        </w:rPr>
        <w:t>(в редакции постановлений</w:t>
      </w:r>
      <w:r w:rsidR="00305EBC" w:rsidRPr="00305EBC">
        <w:rPr>
          <w:sz w:val="28"/>
          <w:szCs w:val="28"/>
        </w:rPr>
        <w:t xml:space="preserve"> от 02.03.2017</w:t>
      </w:r>
      <w:r w:rsidR="00305EBC">
        <w:rPr>
          <w:sz w:val="28"/>
          <w:szCs w:val="28"/>
        </w:rPr>
        <w:t xml:space="preserve"> </w:t>
      </w:r>
      <w:r w:rsidR="00305EBC" w:rsidRPr="00305EBC">
        <w:rPr>
          <w:sz w:val="28"/>
          <w:szCs w:val="28"/>
        </w:rPr>
        <w:t>№ 136, от 21.11.2017 № 669, от 10.08.2018</w:t>
      </w:r>
      <w:r w:rsidR="00305EBC">
        <w:rPr>
          <w:sz w:val="28"/>
          <w:szCs w:val="28"/>
        </w:rPr>
        <w:t xml:space="preserve"> </w:t>
      </w:r>
      <w:r w:rsidR="00305EBC" w:rsidRPr="00305EBC">
        <w:rPr>
          <w:sz w:val="28"/>
          <w:szCs w:val="28"/>
        </w:rPr>
        <w:t>№ 380, от 23.10.2018 № 496, от 23.11.2018</w:t>
      </w:r>
      <w:r w:rsidR="00305EBC">
        <w:rPr>
          <w:sz w:val="28"/>
          <w:szCs w:val="28"/>
        </w:rPr>
        <w:t xml:space="preserve"> </w:t>
      </w:r>
      <w:r w:rsidR="00305EBC" w:rsidRPr="00305EBC">
        <w:rPr>
          <w:sz w:val="28"/>
          <w:szCs w:val="28"/>
        </w:rPr>
        <w:t>№ 540, от 07.02.2019 № 49, от 23.04.2019</w:t>
      </w:r>
      <w:r w:rsidR="00305EBC">
        <w:rPr>
          <w:sz w:val="28"/>
          <w:szCs w:val="28"/>
        </w:rPr>
        <w:t xml:space="preserve"> </w:t>
      </w:r>
      <w:r w:rsidR="00305EBC" w:rsidRPr="00305EBC">
        <w:rPr>
          <w:sz w:val="28"/>
          <w:szCs w:val="28"/>
        </w:rPr>
        <w:t>№ 203, от 23.05.2019 № 260, от 15.07.2019</w:t>
      </w:r>
      <w:r w:rsidR="00305EBC">
        <w:rPr>
          <w:sz w:val="28"/>
          <w:szCs w:val="28"/>
        </w:rPr>
        <w:t xml:space="preserve"> </w:t>
      </w:r>
      <w:r w:rsidR="00305EBC" w:rsidRPr="00305EBC">
        <w:rPr>
          <w:sz w:val="28"/>
          <w:szCs w:val="28"/>
        </w:rPr>
        <w:t>№ 351, от 17.01.2020 № 14, от 13.08.2020</w:t>
      </w:r>
      <w:r w:rsidR="00305EBC">
        <w:rPr>
          <w:sz w:val="28"/>
          <w:szCs w:val="28"/>
        </w:rPr>
        <w:t xml:space="preserve"> </w:t>
      </w:r>
      <w:r w:rsidR="00305EBC" w:rsidRPr="00305EBC">
        <w:rPr>
          <w:sz w:val="28"/>
          <w:szCs w:val="28"/>
        </w:rPr>
        <w:t>№ 359, от 14.12.2020 № 561, от 21.09.2021 №416, от 12.04.2022 №168, от 20.10.2022 №468, от 30.01.2023 №46, от 19.04.2023 №195,от 02.02.2024 № 56</w:t>
      </w:r>
      <w:r w:rsidR="00305EBC">
        <w:rPr>
          <w:sz w:val="28"/>
          <w:szCs w:val="28"/>
        </w:rPr>
        <w:t>)</w:t>
      </w:r>
      <w:r w:rsidR="003A2DF8">
        <w:rPr>
          <w:sz w:val="28"/>
          <w:szCs w:val="28"/>
        </w:rPr>
        <w:t xml:space="preserve"> </w:t>
      </w:r>
      <w:r w:rsidR="00495970">
        <w:rPr>
          <w:sz w:val="28"/>
          <w:szCs w:val="28"/>
        </w:rPr>
        <w:t>изложить в редакции согласно приложению 1.</w:t>
      </w:r>
    </w:p>
    <w:p w:rsidR="006733BB" w:rsidRPr="006733BB" w:rsidRDefault="006733BB" w:rsidP="0059399F">
      <w:pPr>
        <w:spacing w:before="20" w:after="20"/>
        <w:ind w:left="142" w:right="-2" w:firstLine="708"/>
        <w:jc w:val="both"/>
        <w:rPr>
          <w:sz w:val="28"/>
          <w:szCs w:val="28"/>
        </w:rPr>
      </w:pPr>
      <w:r w:rsidRPr="006733BB">
        <w:rPr>
          <w:sz w:val="28"/>
          <w:szCs w:val="28"/>
        </w:rPr>
        <w:t xml:space="preserve">2.  Настоящее постановление вступает в силу после </w:t>
      </w:r>
      <w:r w:rsidR="00F154E9">
        <w:rPr>
          <w:sz w:val="28"/>
          <w:szCs w:val="28"/>
        </w:rPr>
        <w:t>обнародования</w:t>
      </w:r>
      <w:r w:rsidRPr="006733BB">
        <w:rPr>
          <w:sz w:val="28"/>
          <w:szCs w:val="28"/>
        </w:rPr>
        <w:t xml:space="preserve"> путем размещения на официальном сайте муниципального образования «Велижский муниципальный округ» в информационно-телекоммуникационной сети «Интернет».</w:t>
      </w:r>
    </w:p>
    <w:p w:rsidR="006733BB" w:rsidRPr="006733BB" w:rsidRDefault="006733BB" w:rsidP="0059399F">
      <w:pPr>
        <w:spacing w:before="20" w:after="20"/>
        <w:ind w:left="142" w:right="-2" w:firstLine="708"/>
        <w:jc w:val="both"/>
        <w:rPr>
          <w:sz w:val="28"/>
          <w:szCs w:val="28"/>
        </w:rPr>
      </w:pPr>
      <w:r w:rsidRPr="006733BB">
        <w:rPr>
          <w:sz w:val="28"/>
          <w:szCs w:val="28"/>
        </w:rPr>
        <w:t>3. Контроль за ходом реализации муниципальной программы возложить на начальника отдела по культуре и спорту Администрации муниципального образования «Велижский муниципальный округ»</w:t>
      </w:r>
      <w:r w:rsidR="00CE46EB">
        <w:rPr>
          <w:sz w:val="28"/>
          <w:szCs w:val="28"/>
        </w:rPr>
        <w:t xml:space="preserve"> Смоленской области</w:t>
      </w:r>
      <w:r w:rsidRPr="006733BB">
        <w:rPr>
          <w:sz w:val="28"/>
          <w:szCs w:val="28"/>
        </w:rPr>
        <w:t xml:space="preserve"> В.К. Краснощекова.</w:t>
      </w:r>
    </w:p>
    <w:p w:rsidR="006733BB" w:rsidRPr="006733BB" w:rsidRDefault="006733BB" w:rsidP="0059399F">
      <w:pPr>
        <w:spacing w:before="20" w:after="20"/>
        <w:ind w:left="142" w:right="-2" w:firstLine="708"/>
        <w:jc w:val="both"/>
        <w:rPr>
          <w:sz w:val="28"/>
          <w:szCs w:val="28"/>
        </w:rPr>
      </w:pPr>
    </w:p>
    <w:p w:rsidR="006733BB" w:rsidRPr="006733BB" w:rsidRDefault="006733BB" w:rsidP="0059399F">
      <w:pPr>
        <w:spacing w:before="20" w:after="20"/>
        <w:ind w:left="142" w:right="-2" w:firstLine="708"/>
        <w:jc w:val="both"/>
        <w:rPr>
          <w:sz w:val="28"/>
          <w:szCs w:val="28"/>
        </w:rPr>
      </w:pPr>
    </w:p>
    <w:p w:rsidR="006733BB" w:rsidRPr="006733BB" w:rsidRDefault="006733BB" w:rsidP="0059399F">
      <w:pPr>
        <w:spacing w:before="20" w:after="20"/>
        <w:ind w:left="142" w:right="-2" w:firstLine="708"/>
        <w:jc w:val="both"/>
        <w:rPr>
          <w:sz w:val="28"/>
          <w:szCs w:val="28"/>
        </w:rPr>
      </w:pPr>
    </w:p>
    <w:p w:rsidR="006733BB" w:rsidRPr="006733BB" w:rsidRDefault="006733BB" w:rsidP="0059399F">
      <w:pPr>
        <w:spacing w:before="20" w:after="20"/>
        <w:ind w:left="142" w:right="-2" w:hanging="142"/>
        <w:jc w:val="both"/>
        <w:rPr>
          <w:sz w:val="28"/>
          <w:szCs w:val="28"/>
        </w:rPr>
      </w:pPr>
      <w:r w:rsidRPr="006733BB">
        <w:rPr>
          <w:sz w:val="28"/>
          <w:szCs w:val="28"/>
        </w:rPr>
        <w:t>Глава муниципального образования</w:t>
      </w:r>
    </w:p>
    <w:p w:rsidR="006733BB" w:rsidRPr="006733BB" w:rsidRDefault="006733BB" w:rsidP="0059399F">
      <w:pPr>
        <w:spacing w:before="20" w:after="20"/>
        <w:ind w:left="142" w:right="-2" w:hanging="142"/>
        <w:jc w:val="both"/>
        <w:rPr>
          <w:sz w:val="28"/>
          <w:szCs w:val="28"/>
        </w:rPr>
      </w:pPr>
      <w:r w:rsidRPr="006733BB">
        <w:rPr>
          <w:sz w:val="28"/>
          <w:szCs w:val="28"/>
        </w:rPr>
        <w:t>«Велижский муниципальный округ»</w:t>
      </w:r>
    </w:p>
    <w:p w:rsidR="006733BB" w:rsidRDefault="006733BB" w:rsidP="0059399F">
      <w:pPr>
        <w:spacing w:before="20" w:after="20"/>
        <w:ind w:left="142" w:right="-2" w:hanging="142"/>
        <w:jc w:val="both"/>
        <w:rPr>
          <w:sz w:val="28"/>
          <w:szCs w:val="28"/>
        </w:rPr>
      </w:pPr>
      <w:r w:rsidRPr="006733BB">
        <w:rPr>
          <w:sz w:val="28"/>
          <w:szCs w:val="28"/>
        </w:rPr>
        <w:t xml:space="preserve">Смоленской области                                                                  </w:t>
      </w:r>
      <w:r>
        <w:rPr>
          <w:sz w:val="28"/>
          <w:szCs w:val="28"/>
        </w:rPr>
        <w:t xml:space="preserve"> </w:t>
      </w:r>
      <w:r w:rsidR="00F154E9">
        <w:rPr>
          <w:sz w:val="28"/>
          <w:szCs w:val="28"/>
        </w:rPr>
        <w:t xml:space="preserve">       </w:t>
      </w:r>
      <w:r>
        <w:rPr>
          <w:sz w:val="28"/>
          <w:szCs w:val="28"/>
        </w:rPr>
        <w:t xml:space="preserve">     </w:t>
      </w:r>
      <w:r w:rsidRPr="006733BB">
        <w:rPr>
          <w:sz w:val="28"/>
          <w:szCs w:val="28"/>
        </w:rPr>
        <w:t xml:space="preserve">    Г.А. </w:t>
      </w:r>
      <w:proofErr w:type="spellStart"/>
      <w:r w:rsidRPr="006733BB">
        <w:rPr>
          <w:sz w:val="28"/>
          <w:szCs w:val="28"/>
        </w:rPr>
        <w:t>Валикова</w:t>
      </w:r>
      <w:proofErr w:type="spellEnd"/>
    </w:p>
    <w:p w:rsidR="00E775E7" w:rsidRPr="00385488" w:rsidRDefault="00E775E7" w:rsidP="0059399F">
      <w:pPr>
        <w:keepNext/>
        <w:spacing w:before="20" w:after="20"/>
        <w:ind w:left="142" w:right="-2"/>
        <w:jc w:val="both"/>
        <w:outlineLvl w:val="4"/>
        <w:rPr>
          <w:sz w:val="28"/>
          <w:szCs w:val="28"/>
        </w:rPr>
      </w:pPr>
    </w:p>
    <w:p w:rsidR="00E775E7" w:rsidRDefault="00E775E7"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6733BB" w:rsidRDefault="006733BB" w:rsidP="0059399F">
      <w:pPr>
        <w:spacing w:before="20" w:after="20"/>
        <w:ind w:left="142" w:right="-2" w:firstLine="708"/>
        <w:jc w:val="both"/>
        <w:rPr>
          <w:sz w:val="28"/>
          <w:szCs w:val="28"/>
        </w:rPr>
      </w:pPr>
    </w:p>
    <w:p w:rsidR="00206E8F" w:rsidRDefault="009F16A8" w:rsidP="0059399F">
      <w:pPr>
        <w:spacing w:before="20" w:after="20"/>
        <w:ind w:left="142" w:right="-2"/>
        <w:rPr>
          <w:sz w:val="28"/>
          <w:szCs w:val="28"/>
        </w:rPr>
      </w:pPr>
      <w:r>
        <w:rPr>
          <w:sz w:val="28"/>
          <w:szCs w:val="28"/>
        </w:rPr>
        <w:t xml:space="preserve">                                                                                    </w:t>
      </w:r>
    </w:p>
    <w:p w:rsidR="00206E8F" w:rsidRDefault="00206E8F" w:rsidP="0059399F">
      <w:pPr>
        <w:spacing w:before="20" w:after="20"/>
        <w:ind w:left="142" w:right="-2"/>
        <w:rPr>
          <w:sz w:val="28"/>
          <w:szCs w:val="28"/>
        </w:rPr>
      </w:pPr>
    </w:p>
    <w:p w:rsidR="007D4D48" w:rsidRDefault="007D4D48" w:rsidP="0059399F">
      <w:pPr>
        <w:spacing w:before="20" w:after="20"/>
        <w:ind w:left="142" w:right="-2"/>
        <w:rPr>
          <w:sz w:val="28"/>
          <w:szCs w:val="28"/>
        </w:rPr>
      </w:pPr>
    </w:p>
    <w:p w:rsidR="009E1FF6" w:rsidRDefault="0056654B" w:rsidP="0059399F">
      <w:pPr>
        <w:spacing w:before="20" w:after="20"/>
        <w:ind w:left="142" w:right="-2"/>
        <w:rPr>
          <w:sz w:val="28"/>
          <w:szCs w:val="28"/>
        </w:rPr>
      </w:pPr>
      <w:r>
        <w:rPr>
          <w:sz w:val="28"/>
          <w:szCs w:val="28"/>
        </w:rPr>
        <w:t xml:space="preserve">                                                          </w:t>
      </w:r>
      <w:r w:rsidR="001D4026">
        <w:rPr>
          <w:sz w:val="28"/>
          <w:szCs w:val="28"/>
        </w:rPr>
        <w:t xml:space="preserve">      </w:t>
      </w:r>
      <w:r w:rsidR="00B31ACB">
        <w:rPr>
          <w:sz w:val="28"/>
          <w:szCs w:val="28"/>
        </w:rPr>
        <w:t xml:space="preserve">     </w:t>
      </w:r>
      <w:r w:rsidR="00206E8F">
        <w:rPr>
          <w:sz w:val="28"/>
          <w:szCs w:val="28"/>
        </w:rPr>
        <w:t xml:space="preserve">     </w:t>
      </w:r>
    </w:p>
    <w:p w:rsidR="00055468" w:rsidRDefault="009E1FF6" w:rsidP="0059399F">
      <w:pPr>
        <w:spacing w:before="20" w:after="20"/>
        <w:ind w:left="142" w:right="-2"/>
        <w:rPr>
          <w:sz w:val="28"/>
          <w:szCs w:val="28"/>
        </w:rPr>
      </w:pPr>
      <w:r>
        <w:rPr>
          <w:sz w:val="28"/>
          <w:szCs w:val="28"/>
        </w:rPr>
        <w:lastRenderedPageBreak/>
        <w:t xml:space="preserve">                                         </w:t>
      </w:r>
      <w:r w:rsidR="00206E8F">
        <w:rPr>
          <w:sz w:val="28"/>
          <w:szCs w:val="28"/>
        </w:rPr>
        <w:t xml:space="preserve">     </w:t>
      </w:r>
    </w:p>
    <w:p w:rsidR="0059399F" w:rsidRDefault="00055468" w:rsidP="0059399F">
      <w:pPr>
        <w:spacing w:before="20" w:after="20"/>
        <w:ind w:left="142" w:right="-2"/>
        <w:rPr>
          <w:sz w:val="28"/>
          <w:szCs w:val="28"/>
        </w:rPr>
      </w:pPr>
      <w:r>
        <w:rPr>
          <w:sz w:val="28"/>
          <w:szCs w:val="28"/>
        </w:rPr>
        <w:t xml:space="preserve">                                       </w:t>
      </w:r>
      <w:r w:rsidR="00C7321D">
        <w:rPr>
          <w:sz w:val="28"/>
          <w:szCs w:val="28"/>
        </w:rPr>
        <w:t xml:space="preserve">                         </w:t>
      </w:r>
      <w:r>
        <w:rPr>
          <w:sz w:val="28"/>
          <w:szCs w:val="28"/>
        </w:rPr>
        <w:t xml:space="preserve">       </w:t>
      </w:r>
      <w:r w:rsidR="0059399F">
        <w:rPr>
          <w:sz w:val="28"/>
          <w:szCs w:val="28"/>
        </w:rPr>
        <w:t>Приложение 1</w:t>
      </w:r>
      <w:r w:rsidR="00206E8F">
        <w:rPr>
          <w:sz w:val="28"/>
          <w:szCs w:val="28"/>
        </w:rPr>
        <w:t xml:space="preserve">                                      </w:t>
      </w:r>
      <w:r w:rsidR="0059399F">
        <w:rPr>
          <w:sz w:val="28"/>
          <w:szCs w:val="28"/>
        </w:rPr>
        <w:t xml:space="preserve">       </w:t>
      </w:r>
    </w:p>
    <w:p w:rsidR="006733BB" w:rsidRDefault="0059399F" w:rsidP="0059399F">
      <w:pPr>
        <w:spacing w:before="20" w:after="20"/>
        <w:ind w:left="142" w:right="-2"/>
        <w:rPr>
          <w:sz w:val="28"/>
          <w:szCs w:val="28"/>
        </w:rPr>
      </w:pPr>
      <w:r>
        <w:rPr>
          <w:sz w:val="28"/>
          <w:szCs w:val="28"/>
        </w:rPr>
        <w:t xml:space="preserve">                                                                    </w:t>
      </w:r>
      <w:r w:rsidR="00055468">
        <w:rPr>
          <w:sz w:val="28"/>
          <w:szCs w:val="28"/>
        </w:rPr>
        <w:t xml:space="preserve"> </w:t>
      </w:r>
      <w:r>
        <w:rPr>
          <w:sz w:val="28"/>
          <w:szCs w:val="28"/>
        </w:rPr>
        <w:t xml:space="preserve">  </w:t>
      </w:r>
      <w:proofErr w:type="gramStart"/>
      <w:r w:rsidR="00E12B84">
        <w:rPr>
          <w:sz w:val="28"/>
          <w:szCs w:val="28"/>
        </w:rPr>
        <w:t>к</w:t>
      </w:r>
      <w:proofErr w:type="gramEnd"/>
      <w:r w:rsidR="006733BB">
        <w:rPr>
          <w:sz w:val="28"/>
          <w:szCs w:val="28"/>
        </w:rPr>
        <w:t xml:space="preserve"> постановлению</w:t>
      </w:r>
      <w:r w:rsidR="00E12B84">
        <w:rPr>
          <w:sz w:val="28"/>
          <w:szCs w:val="28"/>
        </w:rPr>
        <w:t xml:space="preserve"> </w:t>
      </w:r>
      <w:r w:rsidR="00206E8F">
        <w:rPr>
          <w:sz w:val="28"/>
          <w:szCs w:val="28"/>
        </w:rPr>
        <w:t>А</w:t>
      </w:r>
      <w:r w:rsidR="006733BB">
        <w:rPr>
          <w:sz w:val="28"/>
          <w:szCs w:val="28"/>
        </w:rPr>
        <w:t>дминистрации</w:t>
      </w:r>
    </w:p>
    <w:p w:rsidR="00E12B84" w:rsidRDefault="00C06722" w:rsidP="0059399F">
      <w:pPr>
        <w:spacing w:before="20" w:after="20"/>
        <w:ind w:left="142" w:right="-2"/>
        <w:rPr>
          <w:sz w:val="28"/>
          <w:szCs w:val="28"/>
        </w:rPr>
      </w:pPr>
      <w:r>
        <w:rPr>
          <w:sz w:val="28"/>
          <w:szCs w:val="28"/>
        </w:rPr>
        <w:t xml:space="preserve">             </w:t>
      </w:r>
      <w:r w:rsidR="00E55F63">
        <w:rPr>
          <w:sz w:val="28"/>
          <w:szCs w:val="28"/>
        </w:rPr>
        <w:t xml:space="preserve">                                                        </w:t>
      </w:r>
      <w:r w:rsidR="00055468">
        <w:rPr>
          <w:sz w:val="28"/>
          <w:szCs w:val="28"/>
        </w:rPr>
        <w:t xml:space="preserve"> </w:t>
      </w:r>
      <w:r w:rsidR="00E55F63">
        <w:rPr>
          <w:sz w:val="28"/>
          <w:szCs w:val="28"/>
        </w:rPr>
        <w:t xml:space="preserve"> </w:t>
      </w:r>
      <w:proofErr w:type="gramStart"/>
      <w:r w:rsidR="00E12B84">
        <w:rPr>
          <w:sz w:val="28"/>
          <w:szCs w:val="28"/>
        </w:rPr>
        <w:t>муниципального</w:t>
      </w:r>
      <w:proofErr w:type="gramEnd"/>
      <w:r w:rsidR="00E12B84">
        <w:rPr>
          <w:sz w:val="28"/>
          <w:szCs w:val="28"/>
        </w:rPr>
        <w:t xml:space="preserve"> образования</w:t>
      </w:r>
    </w:p>
    <w:p w:rsidR="00E12B84" w:rsidRDefault="00E12B84" w:rsidP="0059399F">
      <w:pPr>
        <w:spacing w:before="20" w:after="20"/>
        <w:ind w:left="142" w:right="-2" w:firstLine="708"/>
        <w:jc w:val="both"/>
        <w:rPr>
          <w:sz w:val="28"/>
          <w:szCs w:val="28"/>
        </w:rPr>
      </w:pPr>
      <w:r>
        <w:rPr>
          <w:sz w:val="28"/>
          <w:szCs w:val="28"/>
        </w:rPr>
        <w:t xml:space="preserve">                                    </w:t>
      </w:r>
      <w:r w:rsidR="00E55F63">
        <w:rPr>
          <w:sz w:val="28"/>
          <w:szCs w:val="28"/>
        </w:rPr>
        <w:t xml:space="preserve">                     </w:t>
      </w:r>
      <w:r w:rsidR="00B31ACB">
        <w:rPr>
          <w:sz w:val="28"/>
          <w:szCs w:val="28"/>
        </w:rPr>
        <w:t xml:space="preserve"> </w:t>
      </w:r>
      <w:r>
        <w:rPr>
          <w:sz w:val="28"/>
          <w:szCs w:val="28"/>
        </w:rPr>
        <w:t xml:space="preserve">  </w:t>
      </w:r>
      <w:r w:rsidR="00055468">
        <w:rPr>
          <w:sz w:val="28"/>
          <w:szCs w:val="28"/>
        </w:rPr>
        <w:t xml:space="preserve"> </w:t>
      </w:r>
      <w:r>
        <w:rPr>
          <w:sz w:val="28"/>
          <w:szCs w:val="28"/>
        </w:rPr>
        <w:t>«Велижский муниципальный</w:t>
      </w:r>
    </w:p>
    <w:p w:rsidR="00E12B84" w:rsidRDefault="00E12B84" w:rsidP="0059399F">
      <w:pPr>
        <w:spacing w:before="20" w:after="20"/>
        <w:ind w:left="142" w:right="-2" w:firstLine="708"/>
        <w:jc w:val="both"/>
        <w:rPr>
          <w:sz w:val="28"/>
          <w:szCs w:val="28"/>
        </w:rPr>
      </w:pPr>
      <w:r>
        <w:rPr>
          <w:sz w:val="28"/>
          <w:szCs w:val="28"/>
        </w:rPr>
        <w:t xml:space="preserve">                                                        </w:t>
      </w:r>
      <w:r w:rsidR="00E55F63">
        <w:rPr>
          <w:sz w:val="28"/>
          <w:szCs w:val="28"/>
        </w:rPr>
        <w:t xml:space="preserve">  </w:t>
      </w:r>
      <w:r>
        <w:rPr>
          <w:sz w:val="28"/>
          <w:szCs w:val="28"/>
        </w:rPr>
        <w:t xml:space="preserve">   </w:t>
      </w:r>
      <w:proofErr w:type="gramStart"/>
      <w:r>
        <w:rPr>
          <w:sz w:val="28"/>
          <w:szCs w:val="28"/>
        </w:rPr>
        <w:t>округ</w:t>
      </w:r>
      <w:proofErr w:type="gramEnd"/>
      <w:r>
        <w:rPr>
          <w:sz w:val="28"/>
          <w:szCs w:val="28"/>
        </w:rPr>
        <w:t>» Смоленской области</w:t>
      </w:r>
    </w:p>
    <w:p w:rsidR="00E12B84" w:rsidRDefault="00E12B84" w:rsidP="0059399F">
      <w:pPr>
        <w:tabs>
          <w:tab w:val="left" w:pos="5245"/>
        </w:tabs>
        <w:spacing w:before="20" w:after="20"/>
        <w:ind w:left="142" w:right="-2" w:firstLine="708"/>
        <w:jc w:val="both"/>
        <w:rPr>
          <w:sz w:val="28"/>
          <w:szCs w:val="28"/>
        </w:rPr>
      </w:pPr>
      <w:r>
        <w:rPr>
          <w:sz w:val="28"/>
          <w:szCs w:val="28"/>
        </w:rPr>
        <w:t xml:space="preserve">                                                          </w:t>
      </w:r>
      <w:r w:rsidR="00E55F63">
        <w:rPr>
          <w:sz w:val="28"/>
          <w:szCs w:val="28"/>
        </w:rPr>
        <w:t xml:space="preserve">  </w:t>
      </w:r>
      <w:r>
        <w:rPr>
          <w:sz w:val="28"/>
          <w:szCs w:val="28"/>
        </w:rPr>
        <w:t xml:space="preserve"> </w:t>
      </w:r>
      <w:proofErr w:type="gramStart"/>
      <w:r>
        <w:rPr>
          <w:sz w:val="28"/>
          <w:szCs w:val="28"/>
        </w:rPr>
        <w:t>от</w:t>
      </w:r>
      <w:proofErr w:type="gramEnd"/>
      <w:r>
        <w:rPr>
          <w:sz w:val="28"/>
          <w:szCs w:val="28"/>
        </w:rPr>
        <w:t xml:space="preserve"> </w:t>
      </w:r>
      <w:r w:rsidR="00B0066F">
        <w:rPr>
          <w:sz w:val="28"/>
          <w:szCs w:val="28"/>
        </w:rPr>
        <w:t xml:space="preserve">23.12.2025 </w:t>
      </w:r>
      <w:r>
        <w:rPr>
          <w:sz w:val="28"/>
          <w:szCs w:val="28"/>
        </w:rPr>
        <w:t xml:space="preserve"> № </w:t>
      </w:r>
      <w:r w:rsidR="00B0066F">
        <w:rPr>
          <w:sz w:val="28"/>
          <w:szCs w:val="28"/>
        </w:rPr>
        <w:t>1318</w:t>
      </w:r>
      <w:bookmarkStart w:id="0" w:name="_GoBack"/>
      <w:bookmarkEnd w:id="0"/>
    </w:p>
    <w:p w:rsidR="00E12B84" w:rsidRDefault="00E12B84" w:rsidP="0059399F">
      <w:pPr>
        <w:spacing w:before="20" w:after="20"/>
        <w:ind w:left="142" w:right="-2" w:firstLine="708"/>
        <w:jc w:val="both"/>
        <w:rPr>
          <w:sz w:val="28"/>
          <w:szCs w:val="28"/>
        </w:rPr>
      </w:pPr>
    </w:p>
    <w:p w:rsidR="009F16A8" w:rsidRDefault="009F16A8" w:rsidP="0059399F">
      <w:pPr>
        <w:spacing w:before="20" w:after="20"/>
        <w:ind w:left="142" w:right="-2" w:firstLine="708"/>
        <w:jc w:val="center"/>
        <w:rPr>
          <w:b/>
          <w:sz w:val="28"/>
          <w:szCs w:val="28"/>
        </w:rPr>
      </w:pPr>
    </w:p>
    <w:p w:rsidR="00E12B84" w:rsidRDefault="00E12B84" w:rsidP="00B01B18">
      <w:pPr>
        <w:ind w:firstLine="708"/>
        <w:jc w:val="center"/>
        <w:rPr>
          <w:b/>
          <w:sz w:val="28"/>
          <w:szCs w:val="28"/>
        </w:rPr>
      </w:pPr>
      <w:r>
        <w:rPr>
          <w:b/>
          <w:sz w:val="28"/>
          <w:szCs w:val="28"/>
        </w:rPr>
        <w:t>МУНИЦИПАЛЬНАЯ ПРОГРАММА</w:t>
      </w:r>
    </w:p>
    <w:p w:rsidR="00E12B84" w:rsidRDefault="00E12B84" w:rsidP="00B01B18">
      <w:pPr>
        <w:ind w:firstLine="708"/>
        <w:jc w:val="center"/>
        <w:rPr>
          <w:b/>
          <w:sz w:val="28"/>
          <w:szCs w:val="28"/>
        </w:rPr>
      </w:pPr>
    </w:p>
    <w:p w:rsidR="00E12B84" w:rsidRPr="00E12B84" w:rsidRDefault="00FC21CC" w:rsidP="00B01B18">
      <w:pPr>
        <w:ind w:firstLine="708"/>
        <w:jc w:val="center"/>
        <w:rPr>
          <w:b/>
          <w:sz w:val="28"/>
          <w:szCs w:val="28"/>
        </w:rPr>
      </w:pPr>
      <w:r>
        <w:rPr>
          <w:b/>
          <w:sz w:val="28"/>
          <w:szCs w:val="28"/>
        </w:rPr>
        <w:t xml:space="preserve">«Развитие </w:t>
      </w:r>
      <w:r w:rsidR="00495970">
        <w:rPr>
          <w:b/>
          <w:sz w:val="28"/>
          <w:szCs w:val="28"/>
        </w:rPr>
        <w:t xml:space="preserve">культуры и туризма </w:t>
      </w:r>
      <w:r>
        <w:rPr>
          <w:b/>
          <w:sz w:val="28"/>
          <w:szCs w:val="28"/>
        </w:rPr>
        <w:t>в муниципальном образовани</w:t>
      </w:r>
      <w:r w:rsidR="00303D00">
        <w:rPr>
          <w:b/>
          <w:sz w:val="28"/>
          <w:szCs w:val="28"/>
        </w:rPr>
        <w:t>и «Велижский</w:t>
      </w:r>
      <w:r w:rsidR="00495970">
        <w:rPr>
          <w:b/>
          <w:sz w:val="28"/>
          <w:szCs w:val="28"/>
        </w:rPr>
        <w:t xml:space="preserve"> муниципальный округ</w:t>
      </w:r>
      <w:r w:rsidR="00303D00">
        <w:rPr>
          <w:b/>
          <w:sz w:val="28"/>
          <w:szCs w:val="28"/>
        </w:rPr>
        <w:t>»</w:t>
      </w:r>
      <w:r w:rsidR="00AE2BF7">
        <w:rPr>
          <w:b/>
          <w:sz w:val="28"/>
          <w:szCs w:val="28"/>
        </w:rPr>
        <w:t xml:space="preserve"> </w:t>
      </w:r>
      <w:r w:rsidR="00495970">
        <w:rPr>
          <w:b/>
          <w:sz w:val="28"/>
          <w:szCs w:val="28"/>
        </w:rPr>
        <w:t>Смоленской области</w:t>
      </w:r>
      <w:r w:rsidR="00F154E9">
        <w:rPr>
          <w:b/>
          <w:sz w:val="28"/>
          <w:szCs w:val="28"/>
        </w:rPr>
        <w:t>»</w:t>
      </w:r>
      <w:r w:rsidR="00303D00">
        <w:rPr>
          <w:b/>
          <w:sz w:val="28"/>
          <w:szCs w:val="28"/>
        </w:rPr>
        <w:t xml:space="preserve"> </w:t>
      </w:r>
    </w:p>
    <w:p w:rsidR="00E12B84" w:rsidRDefault="00E12B84" w:rsidP="00B01B18">
      <w:pPr>
        <w:ind w:firstLine="708"/>
        <w:jc w:val="center"/>
        <w:rPr>
          <w:sz w:val="28"/>
          <w:szCs w:val="28"/>
        </w:rPr>
      </w:pPr>
    </w:p>
    <w:p w:rsidR="001252DE" w:rsidRDefault="001252DE" w:rsidP="00B01B18">
      <w:pPr>
        <w:ind w:firstLine="709"/>
        <w:jc w:val="center"/>
        <w:rPr>
          <w:b/>
          <w:sz w:val="28"/>
          <w:szCs w:val="28"/>
        </w:rPr>
      </w:pPr>
      <w:r>
        <w:rPr>
          <w:b/>
          <w:sz w:val="28"/>
          <w:szCs w:val="28"/>
        </w:rPr>
        <w:t xml:space="preserve">Раздел 1. Общая характеристика социально-экономической </w:t>
      </w:r>
    </w:p>
    <w:p w:rsidR="001252DE" w:rsidRDefault="001252DE" w:rsidP="00B01B18">
      <w:pPr>
        <w:ind w:firstLine="709"/>
        <w:jc w:val="center"/>
        <w:rPr>
          <w:b/>
          <w:sz w:val="28"/>
          <w:szCs w:val="28"/>
        </w:rPr>
      </w:pPr>
      <w:proofErr w:type="gramStart"/>
      <w:r>
        <w:rPr>
          <w:b/>
          <w:sz w:val="28"/>
          <w:szCs w:val="28"/>
        </w:rPr>
        <w:t>сферы</w:t>
      </w:r>
      <w:proofErr w:type="gramEnd"/>
      <w:r>
        <w:rPr>
          <w:b/>
          <w:sz w:val="28"/>
          <w:szCs w:val="28"/>
        </w:rPr>
        <w:t xml:space="preserve"> реализации муниципальной программы</w:t>
      </w:r>
    </w:p>
    <w:p w:rsidR="00495970" w:rsidRPr="00495970" w:rsidRDefault="00C76E60" w:rsidP="00B01B18">
      <w:pPr>
        <w:ind w:firstLine="851"/>
        <w:jc w:val="both"/>
        <w:rPr>
          <w:sz w:val="28"/>
          <w:szCs w:val="28"/>
        </w:rPr>
      </w:pPr>
      <w:r w:rsidRPr="00495970">
        <w:rPr>
          <w:sz w:val="28"/>
          <w:szCs w:val="28"/>
        </w:rPr>
        <w:t xml:space="preserve"> </w:t>
      </w:r>
      <w:r w:rsidR="00495970" w:rsidRPr="00495970">
        <w:rPr>
          <w:sz w:val="28"/>
          <w:szCs w:val="28"/>
        </w:rPr>
        <w:t>1.1. Услуги в сфере культуры на тер</w:t>
      </w:r>
      <w:r w:rsidR="004E474A">
        <w:rPr>
          <w:sz w:val="28"/>
          <w:szCs w:val="28"/>
        </w:rPr>
        <w:t>ритории муниципального образова</w:t>
      </w:r>
      <w:r w:rsidR="00495970" w:rsidRPr="00495970">
        <w:rPr>
          <w:sz w:val="28"/>
          <w:szCs w:val="28"/>
        </w:rPr>
        <w:t xml:space="preserve">ния </w:t>
      </w:r>
      <w:r w:rsidR="004E474A">
        <w:rPr>
          <w:sz w:val="28"/>
          <w:szCs w:val="28"/>
        </w:rPr>
        <w:t xml:space="preserve">«Велижский муниципальный округ» Смоленской области </w:t>
      </w:r>
      <w:r w:rsidR="00495970" w:rsidRPr="00495970">
        <w:rPr>
          <w:sz w:val="28"/>
          <w:szCs w:val="28"/>
        </w:rPr>
        <w:t>оказываются в с</w:t>
      </w:r>
      <w:r w:rsidR="004E474A">
        <w:rPr>
          <w:sz w:val="28"/>
          <w:szCs w:val="28"/>
        </w:rPr>
        <w:t>оответствии с муниципальной про</w:t>
      </w:r>
      <w:r w:rsidR="00495970" w:rsidRPr="00495970">
        <w:rPr>
          <w:sz w:val="28"/>
          <w:szCs w:val="28"/>
        </w:rPr>
        <w:t>граммой «Развитие культуры и туризма на</w:t>
      </w:r>
      <w:r w:rsidR="004E474A">
        <w:rPr>
          <w:sz w:val="28"/>
          <w:szCs w:val="28"/>
        </w:rPr>
        <w:t xml:space="preserve"> территории муниципального обра</w:t>
      </w:r>
      <w:r w:rsidR="00495970" w:rsidRPr="00495970">
        <w:rPr>
          <w:sz w:val="28"/>
          <w:szCs w:val="28"/>
        </w:rPr>
        <w:t xml:space="preserve">зования </w:t>
      </w:r>
      <w:r w:rsidR="00305EBC">
        <w:rPr>
          <w:sz w:val="28"/>
          <w:szCs w:val="28"/>
        </w:rPr>
        <w:t>«</w:t>
      </w:r>
      <w:r w:rsidR="004E474A" w:rsidRPr="004E474A">
        <w:rPr>
          <w:sz w:val="28"/>
          <w:szCs w:val="28"/>
        </w:rPr>
        <w:t>Велижский муниципальный округ</w:t>
      </w:r>
      <w:r w:rsidR="00305EBC">
        <w:rPr>
          <w:sz w:val="28"/>
          <w:szCs w:val="28"/>
        </w:rPr>
        <w:t>»</w:t>
      </w:r>
      <w:r w:rsidR="004E474A" w:rsidRPr="004E474A">
        <w:rPr>
          <w:sz w:val="28"/>
          <w:szCs w:val="28"/>
        </w:rPr>
        <w:t xml:space="preserve"> Смоленской области</w:t>
      </w:r>
      <w:r w:rsidR="009F16A8">
        <w:rPr>
          <w:sz w:val="28"/>
          <w:szCs w:val="28"/>
        </w:rPr>
        <w:t xml:space="preserve">. </w:t>
      </w:r>
      <w:r w:rsidR="00495970" w:rsidRPr="00495970">
        <w:rPr>
          <w:sz w:val="28"/>
          <w:szCs w:val="28"/>
        </w:rPr>
        <w:t>В ходе реализации муниципальной программы</w:t>
      </w:r>
      <w:r w:rsidR="00305EBC">
        <w:rPr>
          <w:sz w:val="28"/>
          <w:szCs w:val="28"/>
        </w:rPr>
        <w:t xml:space="preserve"> </w:t>
      </w:r>
      <w:r w:rsidR="00305EBC" w:rsidRPr="00305EBC">
        <w:rPr>
          <w:sz w:val="28"/>
          <w:szCs w:val="28"/>
        </w:rPr>
        <w:t>«</w:t>
      </w:r>
      <w:proofErr w:type="gramStart"/>
      <w:r w:rsidR="00305EBC" w:rsidRPr="00305EBC">
        <w:rPr>
          <w:sz w:val="28"/>
          <w:szCs w:val="28"/>
        </w:rPr>
        <w:t>Развитие  культуры</w:t>
      </w:r>
      <w:proofErr w:type="gramEnd"/>
      <w:r w:rsidR="00305EBC" w:rsidRPr="00305EBC">
        <w:rPr>
          <w:sz w:val="28"/>
          <w:szCs w:val="28"/>
        </w:rPr>
        <w:t xml:space="preserve"> и туризма в муниципальном образовании «Велижский муниципальный округ» Смоленской области</w:t>
      </w:r>
      <w:r w:rsidR="00F154E9">
        <w:rPr>
          <w:sz w:val="28"/>
          <w:szCs w:val="28"/>
        </w:rPr>
        <w:t>»</w:t>
      </w:r>
      <w:r w:rsidR="00305EBC" w:rsidRPr="00305EBC">
        <w:rPr>
          <w:sz w:val="28"/>
          <w:szCs w:val="28"/>
        </w:rPr>
        <w:t xml:space="preserve"> </w:t>
      </w:r>
      <w:r w:rsidR="00495970" w:rsidRPr="00495970">
        <w:rPr>
          <w:sz w:val="28"/>
          <w:szCs w:val="28"/>
        </w:rPr>
        <w:t xml:space="preserve"> были решены следующие задачи: </w:t>
      </w:r>
    </w:p>
    <w:p w:rsidR="00495970" w:rsidRPr="00495970" w:rsidRDefault="009F16A8" w:rsidP="00B01B18">
      <w:pPr>
        <w:ind w:firstLine="851"/>
        <w:jc w:val="both"/>
        <w:rPr>
          <w:sz w:val="28"/>
          <w:szCs w:val="28"/>
        </w:rPr>
      </w:pPr>
      <w:r>
        <w:rPr>
          <w:sz w:val="28"/>
          <w:szCs w:val="28"/>
        </w:rPr>
        <w:t>1)</w:t>
      </w:r>
      <w:r w:rsidR="00495970" w:rsidRPr="00495970">
        <w:rPr>
          <w:sz w:val="28"/>
          <w:szCs w:val="28"/>
        </w:rPr>
        <w:t xml:space="preserve"> сохранена сеть учреждений культуры муниципального образования </w:t>
      </w:r>
      <w:r w:rsidR="00CA23A2">
        <w:rPr>
          <w:sz w:val="28"/>
          <w:szCs w:val="28"/>
        </w:rPr>
        <w:t>«Велижский муниципальный округ» Смоленской области</w:t>
      </w:r>
      <w:r w:rsidR="00495970" w:rsidRPr="00495970">
        <w:rPr>
          <w:sz w:val="28"/>
          <w:szCs w:val="28"/>
        </w:rPr>
        <w:t>;</w:t>
      </w:r>
    </w:p>
    <w:p w:rsidR="00495970" w:rsidRPr="00495970" w:rsidRDefault="009F16A8" w:rsidP="00B01B18">
      <w:pPr>
        <w:ind w:firstLine="851"/>
        <w:jc w:val="both"/>
        <w:rPr>
          <w:sz w:val="28"/>
          <w:szCs w:val="28"/>
        </w:rPr>
      </w:pPr>
      <w:r>
        <w:rPr>
          <w:sz w:val="28"/>
          <w:szCs w:val="28"/>
        </w:rPr>
        <w:t xml:space="preserve">2) </w:t>
      </w:r>
      <w:r w:rsidR="00495970" w:rsidRPr="00495970">
        <w:rPr>
          <w:sz w:val="28"/>
          <w:szCs w:val="28"/>
        </w:rPr>
        <w:t>повышение профессионального уровня специалистов, работающих в учреждениях культуры: семинары работников культуры; показательные мероприятия; обмен опытом;</w:t>
      </w:r>
    </w:p>
    <w:p w:rsidR="00495970" w:rsidRPr="00495970" w:rsidRDefault="009F16A8" w:rsidP="00B01B18">
      <w:pPr>
        <w:ind w:firstLine="851"/>
        <w:jc w:val="both"/>
        <w:rPr>
          <w:sz w:val="28"/>
          <w:szCs w:val="28"/>
        </w:rPr>
      </w:pPr>
      <w:r>
        <w:rPr>
          <w:sz w:val="28"/>
          <w:szCs w:val="28"/>
        </w:rPr>
        <w:t>3)</w:t>
      </w:r>
      <w:r w:rsidR="00495970" w:rsidRPr="00495970">
        <w:rPr>
          <w:sz w:val="28"/>
          <w:szCs w:val="28"/>
        </w:rPr>
        <w:t xml:space="preserve"> популяризация культурных ценностей Велижского района, развитие внутреннего и въездного туризма: разрабо</w:t>
      </w:r>
      <w:r w:rsidR="00206E8F">
        <w:rPr>
          <w:sz w:val="28"/>
          <w:szCs w:val="28"/>
        </w:rPr>
        <w:t>таны и успешно реализуются тури</w:t>
      </w:r>
      <w:r w:rsidR="00495970" w:rsidRPr="00495970">
        <w:rPr>
          <w:sz w:val="28"/>
          <w:szCs w:val="28"/>
        </w:rPr>
        <w:t>стические проекты; ежегодно проводятся мероприятия районного, областного и международного уровня;</w:t>
      </w:r>
    </w:p>
    <w:p w:rsidR="00495970" w:rsidRPr="00495970" w:rsidRDefault="009F16A8" w:rsidP="00B01B18">
      <w:pPr>
        <w:ind w:firstLine="851"/>
        <w:jc w:val="both"/>
        <w:rPr>
          <w:sz w:val="28"/>
          <w:szCs w:val="28"/>
        </w:rPr>
      </w:pPr>
      <w:r>
        <w:rPr>
          <w:sz w:val="28"/>
          <w:szCs w:val="28"/>
        </w:rPr>
        <w:t xml:space="preserve">4) </w:t>
      </w:r>
      <w:r w:rsidR="00495970" w:rsidRPr="00495970">
        <w:rPr>
          <w:sz w:val="28"/>
          <w:szCs w:val="28"/>
        </w:rPr>
        <w:t>межведомственное взаимодействие учреждений культуры с общеобразовательными учреждениями,</w:t>
      </w:r>
      <w:r>
        <w:rPr>
          <w:sz w:val="28"/>
          <w:szCs w:val="28"/>
        </w:rPr>
        <w:t xml:space="preserve"> </w:t>
      </w:r>
      <w:r w:rsidR="00495970" w:rsidRPr="00495970">
        <w:rPr>
          <w:sz w:val="28"/>
          <w:szCs w:val="28"/>
        </w:rPr>
        <w:t>Админист</w:t>
      </w:r>
      <w:r w:rsidR="004E474A">
        <w:rPr>
          <w:sz w:val="28"/>
          <w:szCs w:val="28"/>
        </w:rPr>
        <w:t>рацией</w:t>
      </w:r>
      <w:r w:rsidR="00305EBC">
        <w:rPr>
          <w:sz w:val="28"/>
          <w:szCs w:val="28"/>
        </w:rPr>
        <w:t xml:space="preserve"> муниципального образования «Велижский муниципальный округ» Смоленской области</w:t>
      </w:r>
      <w:r w:rsidR="004E474A">
        <w:rPr>
          <w:sz w:val="28"/>
          <w:szCs w:val="28"/>
        </w:rPr>
        <w:t xml:space="preserve">, </w:t>
      </w:r>
      <w:r w:rsidR="0024601A">
        <w:rPr>
          <w:sz w:val="28"/>
          <w:szCs w:val="28"/>
        </w:rPr>
        <w:t xml:space="preserve">окружным </w:t>
      </w:r>
      <w:r w:rsidR="00495970" w:rsidRPr="00495970">
        <w:rPr>
          <w:sz w:val="28"/>
          <w:szCs w:val="28"/>
        </w:rPr>
        <w:t xml:space="preserve">Советом депутатов, Межмуниципальное отделение МВД России </w:t>
      </w:r>
      <w:r>
        <w:rPr>
          <w:sz w:val="28"/>
          <w:szCs w:val="28"/>
        </w:rPr>
        <w:t>«</w:t>
      </w:r>
      <w:proofErr w:type="spellStart"/>
      <w:r w:rsidR="00495970" w:rsidRPr="00495970">
        <w:rPr>
          <w:sz w:val="28"/>
          <w:szCs w:val="28"/>
        </w:rPr>
        <w:t>Велижское</w:t>
      </w:r>
      <w:proofErr w:type="spellEnd"/>
      <w:r>
        <w:rPr>
          <w:sz w:val="28"/>
          <w:szCs w:val="28"/>
        </w:rPr>
        <w:t>»</w:t>
      </w:r>
      <w:r w:rsidR="00495970" w:rsidRPr="00495970">
        <w:rPr>
          <w:sz w:val="28"/>
          <w:szCs w:val="28"/>
        </w:rPr>
        <w:t xml:space="preserve">, ВКСО по </w:t>
      </w:r>
      <w:proofErr w:type="spellStart"/>
      <w:r w:rsidR="00495970" w:rsidRPr="00495970">
        <w:rPr>
          <w:sz w:val="28"/>
          <w:szCs w:val="28"/>
        </w:rPr>
        <w:t>Велижскому</w:t>
      </w:r>
      <w:proofErr w:type="spellEnd"/>
      <w:r w:rsidR="00495970" w:rsidRPr="00495970">
        <w:rPr>
          <w:sz w:val="28"/>
          <w:szCs w:val="28"/>
        </w:rPr>
        <w:t xml:space="preserve"> району при активном участии представителей русской православной церкви и общественных организаций.</w:t>
      </w:r>
    </w:p>
    <w:p w:rsidR="00206E8F" w:rsidRDefault="00495970" w:rsidP="00B01B18">
      <w:pPr>
        <w:ind w:firstLine="851"/>
        <w:jc w:val="both"/>
        <w:rPr>
          <w:sz w:val="28"/>
          <w:szCs w:val="28"/>
        </w:rPr>
      </w:pPr>
      <w:r w:rsidRPr="00495970">
        <w:rPr>
          <w:sz w:val="28"/>
          <w:szCs w:val="28"/>
        </w:rPr>
        <w:t>1.2.</w:t>
      </w:r>
      <w:r w:rsidR="006A538C">
        <w:rPr>
          <w:sz w:val="28"/>
          <w:szCs w:val="28"/>
        </w:rPr>
        <w:t xml:space="preserve"> </w:t>
      </w:r>
      <w:r w:rsidRPr="00495970">
        <w:rPr>
          <w:sz w:val="28"/>
          <w:szCs w:val="28"/>
        </w:rPr>
        <w:t>Культурно-досуговое обслуживание жителей Велижского района осуществляют следующие учреждения сферы культуры:</w:t>
      </w:r>
    </w:p>
    <w:p w:rsidR="009E1FF6" w:rsidRDefault="009F16A8" w:rsidP="00B01B18">
      <w:pPr>
        <w:ind w:firstLine="851"/>
        <w:jc w:val="both"/>
        <w:rPr>
          <w:sz w:val="28"/>
          <w:szCs w:val="28"/>
        </w:rPr>
      </w:pPr>
      <w:r>
        <w:rPr>
          <w:sz w:val="28"/>
          <w:szCs w:val="28"/>
        </w:rPr>
        <w:t>1)</w:t>
      </w:r>
      <w:r w:rsidR="00495970" w:rsidRPr="00495970">
        <w:rPr>
          <w:sz w:val="28"/>
          <w:szCs w:val="28"/>
        </w:rPr>
        <w:t xml:space="preserve"> муниципальное бюджетное учреждение культуры «Велижская районная централизованная клубная система» (1 – районный Дом культуры, 8 – сельских Домов досуга, 1 – сельский Дом культуры, 4 – сельских клуб</w:t>
      </w:r>
      <w:r>
        <w:rPr>
          <w:sz w:val="28"/>
          <w:szCs w:val="28"/>
        </w:rPr>
        <w:t>а</w:t>
      </w:r>
      <w:r w:rsidR="00495970" w:rsidRPr="00495970">
        <w:rPr>
          <w:sz w:val="28"/>
          <w:szCs w:val="28"/>
        </w:rPr>
        <w:t>);</w:t>
      </w:r>
    </w:p>
    <w:p w:rsidR="00495970" w:rsidRPr="00495970" w:rsidRDefault="009F16A8" w:rsidP="00B01B18">
      <w:pPr>
        <w:ind w:firstLine="851"/>
        <w:jc w:val="both"/>
        <w:rPr>
          <w:sz w:val="28"/>
          <w:szCs w:val="28"/>
        </w:rPr>
      </w:pPr>
      <w:r>
        <w:rPr>
          <w:sz w:val="28"/>
          <w:szCs w:val="28"/>
        </w:rPr>
        <w:t>2)</w:t>
      </w:r>
      <w:r w:rsidR="00495970" w:rsidRPr="00495970">
        <w:rPr>
          <w:sz w:val="28"/>
          <w:szCs w:val="28"/>
        </w:rPr>
        <w:t xml:space="preserve"> муниципальное бюджетное учреждение культуры «Велижская районная централизованная библиотечная система» - 14 учреждений (1 – районная би</w:t>
      </w:r>
      <w:r w:rsidR="0056654B">
        <w:rPr>
          <w:sz w:val="28"/>
          <w:szCs w:val="28"/>
        </w:rPr>
        <w:t>б</w:t>
      </w:r>
      <w:r w:rsidR="00495970" w:rsidRPr="00495970">
        <w:rPr>
          <w:sz w:val="28"/>
          <w:szCs w:val="28"/>
        </w:rPr>
        <w:t>лиотека, 1 – детская библиотека, 12 – сельских библиотек);</w:t>
      </w:r>
    </w:p>
    <w:p w:rsidR="009E1FF6" w:rsidRDefault="009F16A8" w:rsidP="00B01B18">
      <w:pPr>
        <w:ind w:firstLine="851"/>
        <w:jc w:val="both"/>
        <w:rPr>
          <w:sz w:val="28"/>
          <w:szCs w:val="28"/>
        </w:rPr>
      </w:pPr>
      <w:r>
        <w:rPr>
          <w:sz w:val="28"/>
          <w:szCs w:val="28"/>
        </w:rPr>
        <w:lastRenderedPageBreak/>
        <w:t xml:space="preserve">3) </w:t>
      </w:r>
      <w:r w:rsidR="00495970" w:rsidRPr="00495970">
        <w:rPr>
          <w:sz w:val="28"/>
          <w:szCs w:val="28"/>
        </w:rPr>
        <w:t>муниципальное бюджетное учреж</w:t>
      </w:r>
      <w:r w:rsidR="004E474A">
        <w:rPr>
          <w:sz w:val="28"/>
          <w:szCs w:val="28"/>
        </w:rPr>
        <w:t>дение культуры «Велижский район</w:t>
      </w:r>
      <w:r w:rsidR="00495970" w:rsidRPr="00495970">
        <w:rPr>
          <w:sz w:val="28"/>
          <w:szCs w:val="28"/>
        </w:rPr>
        <w:t>ный историко-краеведческий музей»;</w:t>
      </w:r>
    </w:p>
    <w:p w:rsidR="006B2CC0" w:rsidRDefault="006B2CC0" w:rsidP="00B01B18">
      <w:pPr>
        <w:ind w:firstLine="851"/>
        <w:jc w:val="both"/>
        <w:rPr>
          <w:sz w:val="28"/>
          <w:szCs w:val="28"/>
        </w:rPr>
      </w:pPr>
    </w:p>
    <w:p w:rsidR="00495970" w:rsidRPr="00495970" w:rsidRDefault="009F16A8" w:rsidP="00B01B18">
      <w:pPr>
        <w:ind w:firstLine="851"/>
        <w:jc w:val="both"/>
        <w:rPr>
          <w:sz w:val="28"/>
          <w:szCs w:val="28"/>
        </w:rPr>
      </w:pPr>
      <w:r>
        <w:rPr>
          <w:sz w:val="28"/>
          <w:szCs w:val="28"/>
        </w:rPr>
        <w:t>4)</w:t>
      </w:r>
      <w:r w:rsidR="00495970" w:rsidRPr="00495970">
        <w:rPr>
          <w:sz w:val="28"/>
          <w:szCs w:val="28"/>
        </w:rPr>
        <w:t xml:space="preserve"> муниципальное бюджетное учреждение</w:t>
      </w:r>
      <w:r w:rsidR="006B2CC0">
        <w:rPr>
          <w:sz w:val="28"/>
          <w:szCs w:val="28"/>
        </w:rPr>
        <w:t xml:space="preserve"> д</w:t>
      </w:r>
      <w:r w:rsidR="00495970" w:rsidRPr="00495970">
        <w:rPr>
          <w:sz w:val="28"/>
          <w:szCs w:val="28"/>
        </w:rPr>
        <w:t>ополнительного образования «Велижская детская школа искусств».</w:t>
      </w:r>
    </w:p>
    <w:p w:rsidR="00495970" w:rsidRPr="00495970" w:rsidRDefault="00495970" w:rsidP="00B01B18">
      <w:pPr>
        <w:ind w:firstLine="851"/>
        <w:jc w:val="both"/>
        <w:rPr>
          <w:sz w:val="28"/>
          <w:szCs w:val="28"/>
        </w:rPr>
      </w:pPr>
      <w:r w:rsidRPr="00495970">
        <w:rPr>
          <w:sz w:val="28"/>
          <w:szCs w:val="28"/>
        </w:rPr>
        <w:t xml:space="preserve">Их деятельность направлена на повышение качества предоставляемых услуг, поиск и внедрение новых форм работы, улучшение материально-технической базы учреждений, создание </w:t>
      </w:r>
      <w:r w:rsidR="004E474A">
        <w:rPr>
          <w:sz w:val="28"/>
          <w:szCs w:val="28"/>
        </w:rPr>
        <w:t>равных условий доступности куль</w:t>
      </w:r>
      <w:r w:rsidRPr="00495970">
        <w:rPr>
          <w:sz w:val="28"/>
          <w:szCs w:val="28"/>
        </w:rPr>
        <w:t>турных ценностей для жителей города, развитие и сохранение кадрового потенциала учреждений культуры, поддержка культ</w:t>
      </w:r>
      <w:r w:rsidR="004E474A">
        <w:rPr>
          <w:sz w:val="28"/>
          <w:szCs w:val="28"/>
        </w:rPr>
        <w:t>урных инициатив на терри</w:t>
      </w:r>
      <w:r w:rsidRPr="00495970">
        <w:rPr>
          <w:sz w:val="28"/>
          <w:szCs w:val="28"/>
        </w:rPr>
        <w:t>тории района.</w:t>
      </w:r>
    </w:p>
    <w:p w:rsidR="00495970" w:rsidRPr="00495970" w:rsidRDefault="006A538C" w:rsidP="00B01B18">
      <w:pPr>
        <w:ind w:firstLine="851"/>
        <w:jc w:val="both"/>
        <w:rPr>
          <w:sz w:val="28"/>
          <w:szCs w:val="28"/>
        </w:rPr>
      </w:pPr>
      <w:r>
        <w:rPr>
          <w:sz w:val="28"/>
          <w:szCs w:val="28"/>
        </w:rPr>
        <w:t>1.3.</w:t>
      </w:r>
      <w:r w:rsidR="00642D5B">
        <w:rPr>
          <w:sz w:val="28"/>
          <w:szCs w:val="28"/>
        </w:rPr>
        <w:t xml:space="preserve"> </w:t>
      </w:r>
      <w:r w:rsidR="00495970" w:rsidRPr="00495970">
        <w:rPr>
          <w:sz w:val="28"/>
          <w:szCs w:val="28"/>
        </w:rPr>
        <w:t xml:space="preserve">В учреждениях культуры </w:t>
      </w:r>
      <w:r w:rsidR="00305EBC">
        <w:rPr>
          <w:sz w:val="28"/>
          <w:szCs w:val="28"/>
        </w:rPr>
        <w:t>муниципального образования «</w:t>
      </w:r>
      <w:r>
        <w:rPr>
          <w:sz w:val="28"/>
          <w:szCs w:val="28"/>
        </w:rPr>
        <w:t>Велижск</w:t>
      </w:r>
      <w:r w:rsidR="00305EBC">
        <w:rPr>
          <w:sz w:val="28"/>
          <w:szCs w:val="28"/>
        </w:rPr>
        <w:t>ий</w:t>
      </w:r>
      <w:r>
        <w:rPr>
          <w:sz w:val="28"/>
          <w:szCs w:val="28"/>
        </w:rPr>
        <w:t xml:space="preserve"> муниципальн</w:t>
      </w:r>
      <w:r w:rsidR="00305EBC">
        <w:rPr>
          <w:sz w:val="28"/>
          <w:szCs w:val="28"/>
        </w:rPr>
        <w:t>ый</w:t>
      </w:r>
      <w:r>
        <w:rPr>
          <w:sz w:val="28"/>
          <w:szCs w:val="28"/>
        </w:rPr>
        <w:t xml:space="preserve"> округ</w:t>
      </w:r>
      <w:r w:rsidR="00305EBC">
        <w:rPr>
          <w:sz w:val="28"/>
          <w:szCs w:val="28"/>
        </w:rPr>
        <w:t>» Смоленской области</w:t>
      </w:r>
      <w:r>
        <w:rPr>
          <w:sz w:val="28"/>
          <w:szCs w:val="28"/>
        </w:rPr>
        <w:t xml:space="preserve"> </w:t>
      </w:r>
      <w:r w:rsidR="00495970" w:rsidRPr="00495970">
        <w:rPr>
          <w:sz w:val="28"/>
          <w:szCs w:val="28"/>
        </w:rPr>
        <w:t xml:space="preserve">проводятся концерты, вечера отдыха, конкурсное - игровые программы ко всем календарным датам. Работники культуры в своей работе стараются охватить все категории населения, это и молодежь, и пенсионеры, и дети, и люди среднего возраста. Все культурно - досуговые учреждения </w:t>
      </w:r>
      <w:r>
        <w:rPr>
          <w:sz w:val="28"/>
          <w:szCs w:val="28"/>
        </w:rPr>
        <w:t>округа</w:t>
      </w:r>
      <w:r w:rsidR="00495970" w:rsidRPr="00495970">
        <w:rPr>
          <w:sz w:val="28"/>
          <w:szCs w:val="28"/>
        </w:rPr>
        <w:t xml:space="preserve"> работают </w:t>
      </w:r>
      <w:r w:rsidR="004E474A">
        <w:rPr>
          <w:sz w:val="28"/>
          <w:szCs w:val="28"/>
        </w:rPr>
        <w:t>по различным направлениям: нрав</w:t>
      </w:r>
      <w:r w:rsidR="00495970" w:rsidRPr="00495970">
        <w:rPr>
          <w:sz w:val="28"/>
          <w:szCs w:val="28"/>
        </w:rPr>
        <w:t xml:space="preserve">ственное, патриотическое, эстетическое и экологическое воспитание населения, пропаганда здорового образа жизни.  </w:t>
      </w:r>
    </w:p>
    <w:p w:rsidR="00495970" w:rsidRPr="00495970" w:rsidRDefault="00495970" w:rsidP="00B01B18">
      <w:pPr>
        <w:ind w:firstLine="851"/>
        <w:jc w:val="both"/>
        <w:rPr>
          <w:sz w:val="28"/>
          <w:szCs w:val="28"/>
        </w:rPr>
      </w:pPr>
      <w:r w:rsidRPr="00495970">
        <w:rPr>
          <w:sz w:val="28"/>
          <w:szCs w:val="28"/>
        </w:rPr>
        <w:t>1.</w:t>
      </w:r>
      <w:r w:rsidR="006A538C">
        <w:rPr>
          <w:sz w:val="28"/>
          <w:szCs w:val="28"/>
        </w:rPr>
        <w:t>4</w:t>
      </w:r>
      <w:r w:rsidRPr="00495970">
        <w:rPr>
          <w:sz w:val="28"/>
          <w:szCs w:val="28"/>
        </w:rPr>
        <w:t>. За 202</w:t>
      </w:r>
      <w:r w:rsidR="004E474A">
        <w:rPr>
          <w:sz w:val="28"/>
          <w:szCs w:val="28"/>
        </w:rPr>
        <w:t>5</w:t>
      </w:r>
      <w:r w:rsidRPr="00495970">
        <w:rPr>
          <w:sz w:val="28"/>
          <w:szCs w:val="28"/>
        </w:rPr>
        <w:t xml:space="preserve"> год клубными учреждениями культуры проведены более 3 тыс. мероприятий, из них детских мероприятий - 11</w:t>
      </w:r>
      <w:r w:rsidR="004E474A">
        <w:rPr>
          <w:sz w:val="28"/>
          <w:szCs w:val="28"/>
        </w:rPr>
        <w:t>67. В районе функциони</w:t>
      </w:r>
      <w:r w:rsidRPr="00495970">
        <w:rPr>
          <w:sz w:val="28"/>
          <w:szCs w:val="28"/>
        </w:rPr>
        <w:t>руют 114 культурно - досуговых формиров</w:t>
      </w:r>
      <w:r w:rsidR="004E474A">
        <w:rPr>
          <w:sz w:val="28"/>
          <w:szCs w:val="28"/>
        </w:rPr>
        <w:t>аний. На базе учреждений культу</w:t>
      </w:r>
      <w:r w:rsidRPr="00495970">
        <w:rPr>
          <w:sz w:val="28"/>
          <w:szCs w:val="28"/>
        </w:rPr>
        <w:t>ры работают детские объединения, молодежные, семейные клубы, клубы пожилых людей.</w:t>
      </w:r>
    </w:p>
    <w:p w:rsidR="00495970" w:rsidRPr="00495970" w:rsidRDefault="00495970" w:rsidP="00B01B18">
      <w:pPr>
        <w:ind w:firstLine="851"/>
        <w:jc w:val="both"/>
        <w:rPr>
          <w:sz w:val="28"/>
          <w:szCs w:val="28"/>
        </w:rPr>
      </w:pPr>
      <w:r w:rsidRPr="00495970">
        <w:rPr>
          <w:sz w:val="28"/>
          <w:szCs w:val="28"/>
        </w:rPr>
        <w:t>1.</w:t>
      </w:r>
      <w:r w:rsidR="006A538C">
        <w:rPr>
          <w:sz w:val="28"/>
          <w:szCs w:val="28"/>
        </w:rPr>
        <w:t>5</w:t>
      </w:r>
      <w:r w:rsidRPr="00495970">
        <w:rPr>
          <w:sz w:val="28"/>
          <w:szCs w:val="28"/>
        </w:rPr>
        <w:t xml:space="preserve">. В рамках национального проекта «Культура», разработанного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скорректированного в соответствии с </w:t>
      </w:r>
      <w:r w:rsidR="00305EBC">
        <w:rPr>
          <w:sz w:val="28"/>
          <w:szCs w:val="28"/>
        </w:rPr>
        <w:t>У</w:t>
      </w:r>
      <w:r w:rsidRPr="00495970">
        <w:rPr>
          <w:sz w:val="28"/>
          <w:szCs w:val="28"/>
        </w:rPr>
        <w:t>казом</w:t>
      </w:r>
      <w:r w:rsidR="00305EBC">
        <w:rPr>
          <w:sz w:val="28"/>
          <w:szCs w:val="28"/>
        </w:rPr>
        <w:t xml:space="preserve"> Президента Российской Федерации </w:t>
      </w:r>
      <w:r w:rsidRPr="00495970">
        <w:rPr>
          <w:sz w:val="28"/>
          <w:szCs w:val="28"/>
        </w:rPr>
        <w:t xml:space="preserve"> от 21 июля 2020 года № 474 «О нац</w:t>
      </w:r>
      <w:r w:rsidR="004E474A">
        <w:rPr>
          <w:sz w:val="28"/>
          <w:szCs w:val="28"/>
        </w:rPr>
        <w:t>иональных целях развития Россий</w:t>
      </w:r>
      <w:r w:rsidRPr="00495970">
        <w:rPr>
          <w:sz w:val="28"/>
          <w:szCs w:val="28"/>
        </w:rPr>
        <w:t>ской Федерации на период до 2030 года» в 202</w:t>
      </w:r>
      <w:r w:rsidR="004E474A">
        <w:rPr>
          <w:sz w:val="28"/>
          <w:szCs w:val="28"/>
        </w:rPr>
        <w:t>5</w:t>
      </w:r>
      <w:r w:rsidRPr="00495970">
        <w:rPr>
          <w:sz w:val="28"/>
          <w:szCs w:val="28"/>
        </w:rPr>
        <w:t xml:space="preserve"> году были выполнены работы по ремонту </w:t>
      </w:r>
      <w:r w:rsidR="002D04C1">
        <w:rPr>
          <w:sz w:val="28"/>
          <w:szCs w:val="28"/>
        </w:rPr>
        <w:t xml:space="preserve">внутренних помещений </w:t>
      </w:r>
      <w:r w:rsidRPr="00495970">
        <w:rPr>
          <w:sz w:val="28"/>
          <w:szCs w:val="28"/>
        </w:rPr>
        <w:t xml:space="preserve">здания </w:t>
      </w:r>
      <w:r w:rsidR="004E474A">
        <w:rPr>
          <w:sz w:val="28"/>
          <w:szCs w:val="28"/>
        </w:rPr>
        <w:t>Велижского районного дома культуры</w:t>
      </w:r>
      <w:r w:rsidRPr="00495970">
        <w:rPr>
          <w:sz w:val="28"/>
          <w:szCs w:val="28"/>
        </w:rPr>
        <w:t xml:space="preserve"> на сумму </w:t>
      </w:r>
      <w:r w:rsidR="002D04C1">
        <w:rPr>
          <w:sz w:val="28"/>
          <w:szCs w:val="28"/>
        </w:rPr>
        <w:t>400 000</w:t>
      </w:r>
      <w:r w:rsidRPr="00495970">
        <w:rPr>
          <w:sz w:val="28"/>
          <w:szCs w:val="28"/>
        </w:rPr>
        <w:t xml:space="preserve">  рублей</w:t>
      </w:r>
      <w:r w:rsidR="002D04C1">
        <w:rPr>
          <w:sz w:val="28"/>
          <w:szCs w:val="28"/>
        </w:rPr>
        <w:t xml:space="preserve">, приобретено звуковое оборудование на сумму 200 тысяч рублей. По </w:t>
      </w:r>
      <w:r w:rsidR="00F70580">
        <w:rPr>
          <w:sz w:val="28"/>
          <w:szCs w:val="28"/>
        </w:rPr>
        <w:t xml:space="preserve">Федеральному проекту партии «Единая Россия» «Культура малой Родины» выполнен капитальный ремонт здания Велижского РДК МБУК «Велижская </w:t>
      </w:r>
      <w:proofErr w:type="gramStart"/>
      <w:r w:rsidR="00F70580">
        <w:rPr>
          <w:sz w:val="28"/>
          <w:szCs w:val="28"/>
        </w:rPr>
        <w:t>ЦКС»  на</w:t>
      </w:r>
      <w:proofErr w:type="gramEnd"/>
      <w:r w:rsidR="00F70580">
        <w:rPr>
          <w:sz w:val="28"/>
          <w:szCs w:val="28"/>
        </w:rPr>
        <w:t xml:space="preserve"> сумму 1</w:t>
      </w:r>
      <w:r w:rsidR="0056654B">
        <w:rPr>
          <w:sz w:val="28"/>
          <w:szCs w:val="28"/>
        </w:rPr>
        <w:t>5</w:t>
      </w:r>
      <w:r w:rsidR="00F70580">
        <w:rPr>
          <w:sz w:val="28"/>
          <w:szCs w:val="28"/>
        </w:rPr>
        <w:t> </w:t>
      </w:r>
      <w:r w:rsidR="0056654B">
        <w:rPr>
          <w:sz w:val="28"/>
          <w:szCs w:val="28"/>
        </w:rPr>
        <w:t>940</w:t>
      </w:r>
      <w:r w:rsidR="00F70580">
        <w:rPr>
          <w:sz w:val="28"/>
          <w:szCs w:val="28"/>
        </w:rPr>
        <w:t>,</w:t>
      </w:r>
      <w:r w:rsidR="0056654B">
        <w:rPr>
          <w:sz w:val="28"/>
          <w:szCs w:val="28"/>
        </w:rPr>
        <w:t>1</w:t>
      </w:r>
      <w:r w:rsidR="00F70580">
        <w:rPr>
          <w:sz w:val="28"/>
          <w:szCs w:val="28"/>
        </w:rPr>
        <w:t xml:space="preserve"> руб.</w:t>
      </w:r>
    </w:p>
    <w:p w:rsidR="00642D5B" w:rsidRDefault="006A538C" w:rsidP="00B01B18">
      <w:pPr>
        <w:ind w:firstLine="851"/>
        <w:jc w:val="both"/>
        <w:rPr>
          <w:sz w:val="28"/>
          <w:szCs w:val="28"/>
        </w:rPr>
      </w:pPr>
      <w:r>
        <w:rPr>
          <w:sz w:val="28"/>
          <w:szCs w:val="28"/>
        </w:rPr>
        <w:t>1.6</w:t>
      </w:r>
      <w:r w:rsidR="00495970" w:rsidRPr="00495970">
        <w:rPr>
          <w:sz w:val="28"/>
          <w:szCs w:val="28"/>
        </w:rPr>
        <w:t xml:space="preserve">. Библиотечно-информационное обслуживание населения </w:t>
      </w:r>
      <w:r w:rsidR="00695A92">
        <w:rPr>
          <w:sz w:val="28"/>
          <w:szCs w:val="28"/>
        </w:rPr>
        <w:t>муниципального образования «</w:t>
      </w:r>
      <w:r w:rsidR="00495970" w:rsidRPr="00495970">
        <w:rPr>
          <w:sz w:val="28"/>
          <w:szCs w:val="28"/>
        </w:rPr>
        <w:t>Велижск</w:t>
      </w:r>
      <w:r w:rsidR="00695A92">
        <w:rPr>
          <w:sz w:val="28"/>
          <w:szCs w:val="28"/>
        </w:rPr>
        <w:t>ий</w:t>
      </w:r>
      <w:r w:rsidR="00495970" w:rsidRPr="00495970">
        <w:rPr>
          <w:sz w:val="28"/>
          <w:szCs w:val="28"/>
        </w:rPr>
        <w:t xml:space="preserve"> </w:t>
      </w:r>
      <w:r>
        <w:rPr>
          <w:sz w:val="28"/>
          <w:szCs w:val="28"/>
        </w:rPr>
        <w:t>муниципальн</w:t>
      </w:r>
      <w:r w:rsidR="00695A92">
        <w:rPr>
          <w:sz w:val="28"/>
          <w:szCs w:val="28"/>
        </w:rPr>
        <w:t xml:space="preserve">ый </w:t>
      </w:r>
      <w:r>
        <w:rPr>
          <w:sz w:val="28"/>
          <w:szCs w:val="28"/>
        </w:rPr>
        <w:t>округ</w:t>
      </w:r>
      <w:r w:rsidR="00695A92">
        <w:rPr>
          <w:sz w:val="28"/>
          <w:szCs w:val="28"/>
        </w:rPr>
        <w:t>» Смоленской области</w:t>
      </w:r>
      <w:r w:rsidR="00495970" w:rsidRPr="00495970">
        <w:rPr>
          <w:sz w:val="28"/>
          <w:szCs w:val="28"/>
        </w:rPr>
        <w:t xml:space="preserve"> осуществляет муниципальное бю</w:t>
      </w:r>
      <w:r w:rsidR="004E474A">
        <w:rPr>
          <w:sz w:val="28"/>
          <w:szCs w:val="28"/>
        </w:rPr>
        <w:t>джетное учреждение культуры «Ве</w:t>
      </w:r>
      <w:r w:rsidR="00495970" w:rsidRPr="00495970">
        <w:rPr>
          <w:sz w:val="28"/>
          <w:szCs w:val="28"/>
        </w:rPr>
        <w:t xml:space="preserve">лижская районная централизованная библиотечная система». Книжный фонд составляет порядка 80 </w:t>
      </w:r>
      <w:r w:rsidR="00550D2C">
        <w:rPr>
          <w:sz w:val="28"/>
          <w:szCs w:val="28"/>
        </w:rPr>
        <w:t>896</w:t>
      </w:r>
      <w:r w:rsidR="00495970" w:rsidRPr="00495970">
        <w:rPr>
          <w:sz w:val="28"/>
          <w:szCs w:val="28"/>
        </w:rPr>
        <w:t xml:space="preserve"> экземпляра.</w:t>
      </w:r>
    </w:p>
    <w:p w:rsidR="00495970" w:rsidRPr="00495970" w:rsidRDefault="00495970" w:rsidP="00B01B18">
      <w:pPr>
        <w:ind w:firstLine="851"/>
        <w:jc w:val="both"/>
        <w:rPr>
          <w:sz w:val="28"/>
          <w:szCs w:val="28"/>
        </w:rPr>
      </w:pPr>
      <w:r w:rsidRPr="00495970">
        <w:rPr>
          <w:sz w:val="28"/>
          <w:szCs w:val="28"/>
        </w:rPr>
        <w:t xml:space="preserve">В </w:t>
      </w:r>
      <w:r w:rsidR="006A538C" w:rsidRPr="006A538C">
        <w:rPr>
          <w:sz w:val="28"/>
          <w:szCs w:val="28"/>
        </w:rPr>
        <w:t>муниципально</w:t>
      </w:r>
      <w:r w:rsidR="006A538C">
        <w:rPr>
          <w:sz w:val="28"/>
          <w:szCs w:val="28"/>
        </w:rPr>
        <w:t>м</w:t>
      </w:r>
      <w:r w:rsidR="006A538C" w:rsidRPr="006A538C">
        <w:rPr>
          <w:sz w:val="28"/>
          <w:szCs w:val="28"/>
        </w:rPr>
        <w:t xml:space="preserve"> бюджетно</w:t>
      </w:r>
      <w:r w:rsidR="006A538C">
        <w:rPr>
          <w:sz w:val="28"/>
          <w:szCs w:val="28"/>
        </w:rPr>
        <w:t>м</w:t>
      </w:r>
      <w:r w:rsidR="006A538C" w:rsidRPr="006A538C">
        <w:rPr>
          <w:sz w:val="28"/>
          <w:szCs w:val="28"/>
        </w:rPr>
        <w:t xml:space="preserve"> учреждени</w:t>
      </w:r>
      <w:r w:rsidR="006A538C">
        <w:rPr>
          <w:sz w:val="28"/>
          <w:szCs w:val="28"/>
        </w:rPr>
        <w:t>и</w:t>
      </w:r>
      <w:r w:rsidR="006A538C" w:rsidRPr="006A538C">
        <w:rPr>
          <w:sz w:val="28"/>
          <w:szCs w:val="28"/>
        </w:rPr>
        <w:t xml:space="preserve"> культуры «Велижская районная централизованная библиотечная система</w:t>
      </w:r>
      <w:r w:rsidR="006A538C">
        <w:rPr>
          <w:sz w:val="28"/>
          <w:szCs w:val="28"/>
        </w:rPr>
        <w:t>»</w:t>
      </w:r>
      <w:r w:rsidR="006A538C" w:rsidRPr="006A538C">
        <w:rPr>
          <w:sz w:val="28"/>
          <w:szCs w:val="28"/>
        </w:rPr>
        <w:t xml:space="preserve"> </w:t>
      </w:r>
      <w:r w:rsidRPr="00495970">
        <w:rPr>
          <w:sz w:val="28"/>
          <w:szCs w:val="28"/>
        </w:rPr>
        <w:t>работает 17 клубов по интересам, с общим количеством участников - 2</w:t>
      </w:r>
      <w:r w:rsidR="00550D2C">
        <w:rPr>
          <w:sz w:val="28"/>
          <w:szCs w:val="28"/>
        </w:rPr>
        <w:t>68</w:t>
      </w:r>
      <w:r w:rsidRPr="00495970">
        <w:rPr>
          <w:sz w:val="28"/>
          <w:szCs w:val="28"/>
        </w:rPr>
        <w:t xml:space="preserve"> человек.</w:t>
      </w:r>
    </w:p>
    <w:p w:rsidR="00495970" w:rsidRPr="00495970" w:rsidRDefault="00495970" w:rsidP="00B01B18">
      <w:pPr>
        <w:ind w:firstLine="851"/>
        <w:jc w:val="both"/>
        <w:rPr>
          <w:sz w:val="28"/>
          <w:szCs w:val="28"/>
        </w:rPr>
      </w:pPr>
      <w:r w:rsidRPr="00495970">
        <w:rPr>
          <w:sz w:val="28"/>
          <w:szCs w:val="28"/>
        </w:rPr>
        <w:t>В целях расширения свободного доступа читателей к фондам библиотек необходимо проведение работ по</w:t>
      </w:r>
      <w:r w:rsidR="005108C8">
        <w:rPr>
          <w:sz w:val="28"/>
          <w:szCs w:val="28"/>
        </w:rPr>
        <w:t xml:space="preserve"> увеличению количества компьютерной техники</w:t>
      </w:r>
      <w:r w:rsidRPr="00495970">
        <w:rPr>
          <w:sz w:val="28"/>
          <w:szCs w:val="28"/>
        </w:rPr>
        <w:t>, созданию новых информационных ресурсов и усл</w:t>
      </w:r>
      <w:r w:rsidR="0056654B">
        <w:rPr>
          <w:sz w:val="28"/>
          <w:szCs w:val="28"/>
        </w:rPr>
        <w:t>уг для населения, необходимо ак</w:t>
      </w:r>
      <w:r w:rsidRPr="00495970">
        <w:rPr>
          <w:sz w:val="28"/>
          <w:szCs w:val="28"/>
        </w:rPr>
        <w:t>тивизировать социокультурную работу по продвижению чтения, формированию художественной культуры жителей</w:t>
      </w:r>
      <w:r w:rsidR="005108C8">
        <w:rPr>
          <w:sz w:val="28"/>
          <w:szCs w:val="28"/>
        </w:rPr>
        <w:t xml:space="preserve"> муниципального образования «Велижский муниципальный округ» Смоленской области</w:t>
      </w:r>
      <w:r w:rsidRPr="00495970">
        <w:rPr>
          <w:sz w:val="28"/>
          <w:szCs w:val="28"/>
        </w:rPr>
        <w:t>.</w:t>
      </w:r>
    </w:p>
    <w:p w:rsidR="00495970" w:rsidRPr="00495970" w:rsidRDefault="00495970" w:rsidP="00B01B18">
      <w:pPr>
        <w:ind w:firstLine="851"/>
        <w:jc w:val="both"/>
        <w:rPr>
          <w:sz w:val="28"/>
          <w:szCs w:val="28"/>
        </w:rPr>
      </w:pPr>
      <w:r w:rsidRPr="00495970">
        <w:rPr>
          <w:sz w:val="28"/>
          <w:szCs w:val="28"/>
        </w:rPr>
        <w:lastRenderedPageBreak/>
        <w:t>Вследствие недостаточного финансирования острой проблемой остается сохранение и пополнение библиотечного ф</w:t>
      </w:r>
      <w:r w:rsidR="00550D2C">
        <w:rPr>
          <w:sz w:val="28"/>
          <w:szCs w:val="28"/>
        </w:rPr>
        <w:t>онда новыми книгами и периодиче</w:t>
      </w:r>
      <w:r w:rsidRPr="00495970">
        <w:rPr>
          <w:sz w:val="28"/>
          <w:szCs w:val="28"/>
        </w:rPr>
        <w:t>скими изданиями. Фонды устаревают, приход</w:t>
      </w:r>
      <w:r w:rsidR="00550D2C">
        <w:rPr>
          <w:sz w:val="28"/>
          <w:szCs w:val="28"/>
        </w:rPr>
        <w:t>ят в негодность, количество спи</w:t>
      </w:r>
      <w:r w:rsidRPr="00495970">
        <w:rPr>
          <w:sz w:val="28"/>
          <w:szCs w:val="28"/>
        </w:rPr>
        <w:t>санных книг превышает количество поступив</w:t>
      </w:r>
      <w:r w:rsidR="00550D2C">
        <w:rPr>
          <w:sz w:val="28"/>
          <w:szCs w:val="28"/>
        </w:rPr>
        <w:t>ших. Особенно это касается книж</w:t>
      </w:r>
      <w:r w:rsidRPr="00495970">
        <w:rPr>
          <w:sz w:val="28"/>
          <w:szCs w:val="28"/>
        </w:rPr>
        <w:t>ного фонда для детей младшего и среднего возраста.</w:t>
      </w:r>
    </w:p>
    <w:p w:rsidR="00495970" w:rsidRPr="00495970" w:rsidRDefault="006A538C" w:rsidP="00B01B18">
      <w:pPr>
        <w:ind w:firstLine="851"/>
        <w:jc w:val="both"/>
        <w:rPr>
          <w:sz w:val="28"/>
          <w:szCs w:val="28"/>
        </w:rPr>
      </w:pPr>
      <w:r>
        <w:rPr>
          <w:sz w:val="28"/>
          <w:szCs w:val="28"/>
        </w:rPr>
        <w:t>1.7</w:t>
      </w:r>
      <w:r w:rsidR="00495970" w:rsidRPr="00495970">
        <w:rPr>
          <w:sz w:val="28"/>
          <w:szCs w:val="28"/>
        </w:rPr>
        <w:t>. Муниципальное бюджетное учреждение культуры «Велижский рай-</w:t>
      </w:r>
      <w:proofErr w:type="spellStart"/>
      <w:r w:rsidR="00495970" w:rsidRPr="00495970">
        <w:rPr>
          <w:sz w:val="28"/>
          <w:szCs w:val="28"/>
        </w:rPr>
        <w:t>онный</w:t>
      </w:r>
      <w:proofErr w:type="spellEnd"/>
      <w:r w:rsidR="00495970" w:rsidRPr="00495970">
        <w:rPr>
          <w:sz w:val="28"/>
          <w:szCs w:val="28"/>
        </w:rPr>
        <w:t xml:space="preserve"> историко-краеведческий музей» вносит определённый вклад в сохранение и популяризацию культурного наследи</w:t>
      </w:r>
      <w:r w:rsidR="00550D2C">
        <w:rPr>
          <w:sz w:val="28"/>
          <w:szCs w:val="28"/>
        </w:rPr>
        <w:t xml:space="preserve">я благодаря взаимодействию с </w:t>
      </w:r>
      <w:proofErr w:type="gramStart"/>
      <w:r w:rsidR="00550D2C">
        <w:rPr>
          <w:sz w:val="28"/>
          <w:szCs w:val="28"/>
        </w:rPr>
        <w:t>ор</w:t>
      </w:r>
      <w:r w:rsidR="00495970" w:rsidRPr="00495970">
        <w:rPr>
          <w:sz w:val="28"/>
          <w:szCs w:val="28"/>
        </w:rPr>
        <w:t>ганами  управления</w:t>
      </w:r>
      <w:proofErr w:type="gramEnd"/>
      <w:r w:rsidR="00495970" w:rsidRPr="00495970">
        <w:rPr>
          <w:sz w:val="28"/>
          <w:szCs w:val="28"/>
        </w:rPr>
        <w:t xml:space="preserve"> культуры всех уровней власти и реализации федеральных и областных программ в области культуры. За последние годы отмечается устойчив</w:t>
      </w:r>
      <w:r w:rsidR="005108C8">
        <w:rPr>
          <w:sz w:val="28"/>
          <w:szCs w:val="28"/>
        </w:rPr>
        <w:t>ое увеличение количества посетителей</w:t>
      </w:r>
      <w:r w:rsidR="00495970" w:rsidRPr="00495970">
        <w:rPr>
          <w:sz w:val="28"/>
          <w:szCs w:val="28"/>
        </w:rPr>
        <w:t xml:space="preserve"> музея. </w:t>
      </w:r>
    </w:p>
    <w:p w:rsidR="00495970" w:rsidRPr="00495970" w:rsidRDefault="006A538C" w:rsidP="00B01B18">
      <w:pPr>
        <w:ind w:firstLine="851"/>
        <w:jc w:val="both"/>
        <w:rPr>
          <w:sz w:val="28"/>
          <w:szCs w:val="28"/>
        </w:rPr>
      </w:pPr>
      <w:r>
        <w:rPr>
          <w:sz w:val="28"/>
          <w:szCs w:val="28"/>
        </w:rPr>
        <w:t>1.7.1</w:t>
      </w:r>
      <w:r w:rsidR="00642D5B">
        <w:rPr>
          <w:sz w:val="28"/>
          <w:szCs w:val="28"/>
        </w:rPr>
        <w:t>.</w:t>
      </w:r>
      <w:r>
        <w:rPr>
          <w:sz w:val="28"/>
          <w:szCs w:val="28"/>
        </w:rPr>
        <w:t xml:space="preserve"> </w:t>
      </w:r>
      <w:r w:rsidR="00495970" w:rsidRPr="00495970">
        <w:rPr>
          <w:sz w:val="28"/>
          <w:szCs w:val="28"/>
        </w:rPr>
        <w:t>Число посетителей</w:t>
      </w:r>
      <w:r w:rsidRPr="006A538C">
        <w:t xml:space="preserve"> </w:t>
      </w:r>
      <w:r w:rsidRPr="006A538C">
        <w:rPr>
          <w:sz w:val="28"/>
          <w:szCs w:val="28"/>
        </w:rPr>
        <w:t>муниципально</w:t>
      </w:r>
      <w:r>
        <w:rPr>
          <w:sz w:val="28"/>
          <w:szCs w:val="28"/>
        </w:rPr>
        <w:t>го</w:t>
      </w:r>
      <w:r w:rsidRPr="006A538C">
        <w:rPr>
          <w:sz w:val="28"/>
          <w:szCs w:val="28"/>
        </w:rPr>
        <w:t xml:space="preserve"> бюджетно</w:t>
      </w:r>
      <w:r>
        <w:rPr>
          <w:sz w:val="28"/>
          <w:szCs w:val="28"/>
        </w:rPr>
        <w:t>го</w:t>
      </w:r>
      <w:r w:rsidRPr="006A538C">
        <w:rPr>
          <w:sz w:val="28"/>
          <w:szCs w:val="28"/>
        </w:rPr>
        <w:t xml:space="preserve"> учреждени</w:t>
      </w:r>
      <w:r>
        <w:rPr>
          <w:sz w:val="28"/>
          <w:szCs w:val="28"/>
        </w:rPr>
        <w:t>я</w:t>
      </w:r>
      <w:r w:rsidRPr="006A538C">
        <w:rPr>
          <w:sz w:val="28"/>
          <w:szCs w:val="28"/>
        </w:rPr>
        <w:t xml:space="preserve"> культуры </w:t>
      </w:r>
      <w:r w:rsidR="00495970" w:rsidRPr="00495970">
        <w:rPr>
          <w:sz w:val="28"/>
          <w:szCs w:val="28"/>
        </w:rPr>
        <w:t>«Велижский районный историко-краеведческий музей» за 202</w:t>
      </w:r>
      <w:r w:rsidR="00550D2C">
        <w:rPr>
          <w:sz w:val="28"/>
          <w:szCs w:val="28"/>
        </w:rPr>
        <w:t>5</w:t>
      </w:r>
      <w:r w:rsidR="00495970" w:rsidRPr="00495970">
        <w:rPr>
          <w:sz w:val="28"/>
          <w:szCs w:val="28"/>
        </w:rPr>
        <w:t xml:space="preserve"> год:</w:t>
      </w:r>
    </w:p>
    <w:p w:rsidR="00495970" w:rsidRPr="00495970" w:rsidRDefault="00495970" w:rsidP="00B01B18">
      <w:pPr>
        <w:ind w:firstLine="851"/>
        <w:jc w:val="both"/>
        <w:rPr>
          <w:sz w:val="28"/>
          <w:szCs w:val="28"/>
        </w:rPr>
      </w:pPr>
      <w:r w:rsidRPr="00495970">
        <w:rPr>
          <w:sz w:val="28"/>
          <w:szCs w:val="28"/>
        </w:rPr>
        <w:t xml:space="preserve">- число посетителей музея (в </w:t>
      </w:r>
      <w:proofErr w:type="spellStart"/>
      <w:r w:rsidRPr="00495970">
        <w:rPr>
          <w:sz w:val="28"/>
          <w:szCs w:val="28"/>
        </w:rPr>
        <w:t>т.ч</w:t>
      </w:r>
      <w:proofErr w:type="spellEnd"/>
      <w:r w:rsidRPr="00495970">
        <w:rPr>
          <w:sz w:val="28"/>
          <w:szCs w:val="28"/>
        </w:rPr>
        <w:t xml:space="preserve">. мероприятий музея) – </w:t>
      </w:r>
      <w:r w:rsidR="00550D2C">
        <w:rPr>
          <w:sz w:val="28"/>
          <w:szCs w:val="28"/>
        </w:rPr>
        <w:t>10 967</w:t>
      </w:r>
      <w:r w:rsidRPr="00495970">
        <w:rPr>
          <w:sz w:val="28"/>
          <w:szCs w:val="28"/>
        </w:rPr>
        <w:t xml:space="preserve"> чел.;</w:t>
      </w:r>
    </w:p>
    <w:p w:rsidR="00495970" w:rsidRPr="00495970" w:rsidRDefault="00495970" w:rsidP="00B01B18">
      <w:pPr>
        <w:ind w:firstLine="851"/>
        <w:jc w:val="both"/>
        <w:rPr>
          <w:sz w:val="28"/>
          <w:szCs w:val="28"/>
        </w:rPr>
      </w:pPr>
      <w:r w:rsidRPr="00495970">
        <w:rPr>
          <w:sz w:val="28"/>
          <w:szCs w:val="28"/>
        </w:rPr>
        <w:t>- число посетителей мероприятий вне музея – 1</w:t>
      </w:r>
      <w:r w:rsidR="00550D2C">
        <w:rPr>
          <w:sz w:val="28"/>
          <w:szCs w:val="28"/>
        </w:rPr>
        <w:t xml:space="preserve"> 984 </w:t>
      </w:r>
      <w:r w:rsidRPr="00495970">
        <w:rPr>
          <w:sz w:val="28"/>
          <w:szCs w:val="28"/>
        </w:rPr>
        <w:t>чел.</w:t>
      </w:r>
    </w:p>
    <w:p w:rsidR="00495970" w:rsidRPr="00495970" w:rsidRDefault="00495970" w:rsidP="00B01B18">
      <w:pPr>
        <w:ind w:firstLine="851"/>
        <w:jc w:val="both"/>
        <w:rPr>
          <w:sz w:val="28"/>
          <w:szCs w:val="28"/>
        </w:rPr>
      </w:pPr>
      <w:r w:rsidRPr="00495970">
        <w:rPr>
          <w:sz w:val="28"/>
          <w:szCs w:val="28"/>
        </w:rPr>
        <w:t>Всего: 1</w:t>
      </w:r>
      <w:r w:rsidR="00550D2C">
        <w:rPr>
          <w:sz w:val="28"/>
          <w:szCs w:val="28"/>
        </w:rPr>
        <w:t>1 951</w:t>
      </w:r>
      <w:r w:rsidRPr="00495970">
        <w:rPr>
          <w:sz w:val="28"/>
          <w:szCs w:val="28"/>
        </w:rPr>
        <w:t xml:space="preserve"> чел.</w:t>
      </w:r>
    </w:p>
    <w:p w:rsidR="00495970" w:rsidRPr="00495970" w:rsidRDefault="00495970" w:rsidP="00B01B18">
      <w:pPr>
        <w:ind w:firstLine="851"/>
        <w:jc w:val="both"/>
        <w:rPr>
          <w:sz w:val="28"/>
          <w:szCs w:val="28"/>
        </w:rPr>
      </w:pPr>
      <w:r w:rsidRPr="00495970">
        <w:rPr>
          <w:sz w:val="28"/>
          <w:szCs w:val="28"/>
        </w:rPr>
        <w:t xml:space="preserve">Число посетителей удаленно через сеть Интернет («Цифровая культура») </w:t>
      </w:r>
      <w:r w:rsidR="00550D2C">
        <w:rPr>
          <w:sz w:val="28"/>
          <w:szCs w:val="28"/>
        </w:rPr>
        <w:t>–</w:t>
      </w:r>
      <w:r w:rsidRPr="00495970">
        <w:rPr>
          <w:sz w:val="28"/>
          <w:szCs w:val="28"/>
        </w:rPr>
        <w:t xml:space="preserve"> </w:t>
      </w:r>
      <w:r w:rsidR="00550D2C">
        <w:rPr>
          <w:sz w:val="28"/>
          <w:szCs w:val="28"/>
        </w:rPr>
        <w:t xml:space="preserve">4022 </w:t>
      </w:r>
      <w:r w:rsidRPr="00495970">
        <w:rPr>
          <w:sz w:val="28"/>
          <w:szCs w:val="28"/>
        </w:rPr>
        <w:t>чел.</w:t>
      </w:r>
    </w:p>
    <w:p w:rsidR="00495970" w:rsidRPr="00495970" w:rsidRDefault="00495970" w:rsidP="00B01B18">
      <w:pPr>
        <w:ind w:firstLine="851"/>
        <w:jc w:val="both"/>
        <w:rPr>
          <w:sz w:val="28"/>
          <w:szCs w:val="28"/>
        </w:rPr>
      </w:pPr>
      <w:r w:rsidRPr="00495970">
        <w:rPr>
          <w:sz w:val="28"/>
          <w:szCs w:val="28"/>
        </w:rPr>
        <w:t>1.</w:t>
      </w:r>
      <w:r w:rsidR="006A538C">
        <w:rPr>
          <w:sz w:val="28"/>
          <w:szCs w:val="28"/>
        </w:rPr>
        <w:t>7</w:t>
      </w:r>
      <w:r w:rsidRPr="00495970">
        <w:rPr>
          <w:sz w:val="28"/>
          <w:szCs w:val="28"/>
        </w:rPr>
        <w:t>.</w:t>
      </w:r>
      <w:r w:rsidR="006A538C">
        <w:rPr>
          <w:sz w:val="28"/>
          <w:szCs w:val="28"/>
        </w:rPr>
        <w:t>2</w:t>
      </w:r>
      <w:r w:rsidR="00642D5B">
        <w:rPr>
          <w:sz w:val="28"/>
          <w:szCs w:val="28"/>
        </w:rPr>
        <w:t>.</w:t>
      </w:r>
      <w:r w:rsidRPr="00495970">
        <w:rPr>
          <w:sz w:val="28"/>
          <w:szCs w:val="28"/>
        </w:rPr>
        <w:t xml:space="preserve"> Основные направления деятельности </w:t>
      </w:r>
      <w:r w:rsidR="006A538C" w:rsidRPr="006A538C">
        <w:rPr>
          <w:sz w:val="28"/>
          <w:szCs w:val="28"/>
        </w:rPr>
        <w:t xml:space="preserve">муниципального бюджетного учреждения культуры </w:t>
      </w:r>
      <w:r w:rsidRPr="00495970">
        <w:rPr>
          <w:sz w:val="28"/>
          <w:szCs w:val="28"/>
        </w:rPr>
        <w:t>«Велижский районный историко-краеведческий музей» в отчетном году:</w:t>
      </w:r>
    </w:p>
    <w:p w:rsidR="00495970" w:rsidRPr="00495970" w:rsidRDefault="00495970" w:rsidP="00B01B18">
      <w:pPr>
        <w:ind w:firstLine="851"/>
        <w:jc w:val="both"/>
        <w:rPr>
          <w:sz w:val="28"/>
          <w:szCs w:val="28"/>
        </w:rPr>
      </w:pPr>
      <w:r w:rsidRPr="00495970">
        <w:rPr>
          <w:sz w:val="28"/>
          <w:szCs w:val="28"/>
        </w:rPr>
        <w:t>1</w:t>
      </w:r>
      <w:r w:rsidR="00642D5B">
        <w:rPr>
          <w:sz w:val="28"/>
          <w:szCs w:val="28"/>
        </w:rPr>
        <w:t>) э</w:t>
      </w:r>
      <w:r w:rsidR="006A538C">
        <w:rPr>
          <w:sz w:val="28"/>
          <w:szCs w:val="28"/>
        </w:rPr>
        <w:t>к</w:t>
      </w:r>
      <w:r w:rsidRPr="00495970">
        <w:rPr>
          <w:sz w:val="28"/>
          <w:szCs w:val="28"/>
        </w:rPr>
        <w:t>спозиционно-выставочная деятельность;</w:t>
      </w:r>
    </w:p>
    <w:p w:rsidR="00495970" w:rsidRPr="00495970" w:rsidRDefault="00642D5B" w:rsidP="00B01B18">
      <w:pPr>
        <w:ind w:firstLine="851"/>
        <w:jc w:val="both"/>
        <w:rPr>
          <w:sz w:val="28"/>
          <w:szCs w:val="28"/>
        </w:rPr>
      </w:pPr>
      <w:r>
        <w:rPr>
          <w:sz w:val="28"/>
          <w:szCs w:val="28"/>
        </w:rPr>
        <w:t>2) н</w:t>
      </w:r>
      <w:r w:rsidR="00495970" w:rsidRPr="00495970">
        <w:rPr>
          <w:sz w:val="28"/>
          <w:szCs w:val="28"/>
        </w:rPr>
        <w:t>аучно-исследовательская и фондовая работа;</w:t>
      </w:r>
    </w:p>
    <w:p w:rsidR="00495970" w:rsidRPr="00495970" w:rsidRDefault="00642D5B" w:rsidP="00B01B18">
      <w:pPr>
        <w:ind w:firstLine="851"/>
        <w:jc w:val="both"/>
        <w:rPr>
          <w:sz w:val="28"/>
          <w:szCs w:val="28"/>
        </w:rPr>
      </w:pPr>
      <w:r>
        <w:rPr>
          <w:sz w:val="28"/>
          <w:szCs w:val="28"/>
        </w:rPr>
        <w:t>3) р</w:t>
      </w:r>
      <w:r w:rsidR="00495970" w:rsidRPr="00495970">
        <w:rPr>
          <w:sz w:val="28"/>
          <w:szCs w:val="28"/>
        </w:rPr>
        <w:t>абота по привлечению различных категорий посетителей;</w:t>
      </w:r>
    </w:p>
    <w:p w:rsidR="00495970" w:rsidRPr="00495970" w:rsidRDefault="00642D5B" w:rsidP="00B01B18">
      <w:pPr>
        <w:ind w:firstLine="851"/>
        <w:jc w:val="both"/>
        <w:rPr>
          <w:sz w:val="28"/>
          <w:szCs w:val="28"/>
        </w:rPr>
      </w:pPr>
      <w:r>
        <w:rPr>
          <w:sz w:val="28"/>
          <w:szCs w:val="28"/>
        </w:rPr>
        <w:t>4) р</w:t>
      </w:r>
      <w:r w:rsidR="00495970" w:rsidRPr="00495970">
        <w:rPr>
          <w:sz w:val="28"/>
          <w:szCs w:val="28"/>
        </w:rPr>
        <w:t>асширение взаимодействия с учреждениями культуры и образования.</w:t>
      </w:r>
    </w:p>
    <w:p w:rsidR="00495970" w:rsidRPr="00495970" w:rsidRDefault="006A538C" w:rsidP="00B01B18">
      <w:pPr>
        <w:ind w:firstLine="851"/>
        <w:jc w:val="both"/>
        <w:rPr>
          <w:sz w:val="28"/>
          <w:szCs w:val="28"/>
        </w:rPr>
      </w:pPr>
      <w:r>
        <w:rPr>
          <w:sz w:val="28"/>
          <w:szCs w:val="28"/>
        </w:rPr>
        <w:t>1.7.3</w:t>
      </w:r>
      <w:r w:rsidR="00642D5B">
        <w:rPr>
          <w:sz w:val="28"/>
          <w:szCs w:val="28"/>
        </w:rPr>
        <w:t>.</w:t>
      </w:r>
      <w:r>
        <w:rPr>
          <w:sz w:val="28"/>
          <w:szCs w:val="28"/>
        </w:rPr>
        <w:t xml:space="preserve"> </w:t>
      </w:r>
      <w:r w:rsidR="005108C8">
        <w:rPr>
          <w:sz w:val="28"/>
          <w:szCs w:val="28"/>
        </w:rPr>
        <w:t>Велижский районный историко-краеведческий м</w:t>
      </w:r>
      <w:r w:rsidR="00495970" w:rsidRPr="00495970">
        <w:rPr>
          <w:sz w:val="28"/>
          <w:szCs w:val="28"/>
        </w:rPr>
        <w:t>узей активно сотрудничает с музеями Смоленской, Тверской, Псковской областей РФ, Республики Беларусь, с</w:t>
      </w:r>
      <w:r w:rsidR="00550D2C">
        <w:rPr>
          <w:sz w:val="28"/>
          <w:szCs w:val="28"/>
        </w:rPr>
        <w:t xml:space="preserve"> поисковым отрядом «Воин» (руко</w:t>
      </w:r>
      <w:r w:rsidR="00495970" w:rsidRPr="00495970">
        <w:rPr>
          <w:sz w:val="28"/>
          <w:szCs w:val="28"/>
        </w:rPr>
        <w:t xml:space="preserve">водитель – А.И. </w:t>
      </w:r>
      <w:proofErr w:type="spellStart"/>
      <w:r w:rsidR="00495970" w:rsidRPr="00495970">
        <w:rPr>
          <w:sz w:val="28"/>
          <w:szCs w:val="28"/>
        </w:rPr>
        <w:t>Гренко</w:t>
      </w:r>
      <w:proofErr w:type="spellEnd"/>
      <w:r w:rsidR="00495970" w:rsidRPr="00495970">
        <w:rPr>
          <w:sz w:val="28"/>
          <w:szCs w:val="28"/>
        </w:rPr>
        <w:t>), поисковым отрядом «Кречет» г. Фрязино Московская обл. (руководитель – А.В. Зайцев), с Северо-Западной археологической экспедицией Эрмитажа.</w:t>
      </w:r>
    </w:p>
    <w:p w:rsidR="00495970" w:rsidRPr="00495970" w:rsidRDefault="00495970" w:rsidP="00B01B18">
      <w:pPr>
        <w:ind w:firstLine="851"/>
        <w:jc w:val="both"/>
        <w:rPr>
          <w:sz w:val="28"/>
          <w:szCs w:val="28"/>
        </w:rPr>
      </w:pPr>
      <w:r w:rsidRPr="00495970">
        <w:rPr>
          <w:sz w:val="28"/>
          <w:szCs w:val="28"/>
        </w:rPr>
        <w:t xml:space="preserve">Музей работает по государственной электронной каталогизации фондов. </w:t>
      </w:r>
    </w:p>
    <w:p w:rsidR="00495970" w:rsidRPr="00495970" w:rsidRDefault="00495970" w:rsidP="00B01B18">
      <w:pPr>
        <w:ind w:firstLine="851"/>
        <w:jc w:val="both"/>
        <w:rPr>
          <w:sz w:val="28"/>
          <w:szCs w:val="28"/>
        </w:rPr>
      </w:pPr>
      <w:r w:rsidRPr="00495970">
        <w:rPr>
          <w:sz w:val="28"/>
          <w:szCs w:val="28"/>
        </w:rPr>
        <w:t>Сотрудниками муниципального бюджетного учреждения культуры «</w:t>
      </w:r>
      <w:proofErr w:type="spellStart"/>
      <w:r w:rsidRPr="00495970">
        <w:rPr>
          <w:sz w:val="28"/>
          <w:szCs w:val="28"/>
        </w:rPr>
        <w:t>Ве-лижский</w:t>
      </w:r>
      <w:proofErr w:type="spellEnd"/>
      <w:r w:rsidRPr="00495970">
        <w:rPr>
          <w:sz w:val="28"/>
          <w:szCs w:val="28"/>
        </w:rPr>
        <w:t xml:space="preserve"> районный историко-краеведческий музей» проводятся экскурсии по городу и памятным местам, разработаны туристические маршруты.</w:t>
      </w:r>
    </w:p>
    <w:p w:rsidR="00495970" w:rsidRPr="00495970" w:rsidRDefault="006A538C" w:rsidP="00B01B18">
      <w:pPr>
        <w:ind w:firstLine="851"/>
        <w:jc w:val="both"/>
        <w:rPr>
          <w:sz w:val="28"/>
          <w:szCs w:val="28"/>
        </w:rPr>
      </w:pPr>
      <w:r>
        <w:rPr>
          <w:sz w:val="28"/>
          <w:szCs w:val="28"/>
        </w:rPr>
        <w:t>1.8</w:t>
      </w:r>
      <w:r w:rsidR="00642D5B">
        <w:rPr>
          <w:sz w:val="28"/>
          <w:szCs w:val="28"/>
        </w:rPr>
        <w:t>.</w:t>
      </w:r>
      <w:r w:rsidR="00F154E9">
        <w:rPr>
          <w:sz w:val="28"/>
          <w:szCs w:val="28"/>
        </w:rPr>
        <w:t xml:space="preserve"> </w:t>
      </w:r>
      <w:r w:rsidR="00495970" w:rsidRPr="00495970">
        <w:rPr>
          <w:sz w:val="28"/>
          <w:szCs w:val="28"/>
        </w:rPr>
        <w:t>В</w:t>
      </w:r>
      <w:r w:rsidR="00206E8F">
        <w:rPr>
          <w:sz w:val="28"/>
          <w:szCs w:val="28"/>
        </w:rPr>
        <w:t xml:space="preserve"> </w:t>
      </w:r>
      <w:r w:rsidR="005108C8">
        <w:rPr>
          <w:sz w:val="28"/>
          <w:szCs w:val="28"/>
        </w:rPr>
        <w:t>муниципальном образовании «</w:t>
      </w:r>
      <w:r>
        <w:rPr>
          <w:sz w:val="28"/>
          <w:szCs w:val="28"/>
        </w:rPr>
        <w:t>Велижск</w:t>
      </w:r>
      <w:r w:rsidR="005108C8">
        <w:rPr>
          <w:sz w:val="28"/>
          <w:szCs w:val="28"/>
        </w:rPr>
        <w:t>ий</w:t>
      </w:r>
      <w:r>
        <w:rPr>
          <w:sz w:val="28"/>
          <w:szCs w:val="28"/>
        </w:rPr>
        <w:t xml:space="preserve"> </w:t>
      </w:r>
      <w:r w:rsidR="00206E8F">
        <w:rPr>
          <w:sz w:val="28"/>
          <w:szCs w:val="28"/>
        </w:rPr>
        <w:t>м</w:t>
      </w:r>
      <w:r>
        <w:rPr>
          <w:sz w:val="28"/>
          <w:szCs w:val="28"/>
        </w:rPr>
        <w:t>униципальн</w:t>
      </w:r>
      <w:r w:rsidR="005108C8">
        <w:rPr>
          <w:sz w:val="28"/>
          <w:szCs w:val="28"/>
        </w:rPr>
        <w:t>ый</w:t>
      </w:r>
      <w:r>
        <w:rPr>
          <w:sz w:val="28"/>
          <w:szCs w:val="28"/>
        </w:rPr>
        <w:t xml:space="preserve"> округ</w:t>
      </w:r>
      <w:r w:rsidR="005108C8">
        <w:rPr>
          <w:sz w:val="28"/>
          <w:szCs w:val="28"/>
        </w:rPr>
        <w:t>» Смоленской области</w:t>
      </w:r>
      <w:r>
        <w:rPr>
          <w:sz w:val="28"/>
          <w:szCs w:val="28"/>
        </w:rPr>
        <w:t xml:space="preserve"> </w:t>
      </w:r>
      <w:r w:rsidR="00495970" w:rsidRPr="00495970">
        <w:rPr>
          <w:sz w:val="28"/>
          <w:szCs w:val="28"/>
        </w:rPr>
        <w:t>не созданы условия для ра</w:t>
      </w:r>
      <w:r>
        <w:rPr>
          <w:sz w:val="28"/>
          <w:szCs w:val="28"/>
        </w:rPr>
        <w:t>звития туризма. Отсутствие тури</w:t>
      </w:r>
      <w:r w:rsidR="00495970" w:rsidRPr="00495970">
        <w:rPr>
          <w:sz w:val="28"/>
          <w:szCs w:val="28"/>
        </w:rPr>
        <w:t>стических маршрутов не позволяет в полной мере сформировать устойчивый поток туристов в</w:t>
      </w:r>
      <w:r w:rsidR="005108C8">
        <w:rPr>
          <w:sz w:val="28"/>
          <w:szCs w:val="28"/>
        </w:rPr>
        <w:t xml:space="preserve"> </w:t>
      </w:r>
      <w:r w:rsidR="005108C8" w:rsidRPr="005108C8">
        <w:rPr>
          <w:sz w:val="28"/>
          <w:szCs w:val="28"/>
        </w:rPr>
        <w:t>муниципально</w:t>
      </w:r>
      <w:r w:rsidR="00184F68">
        <w:rPr>
          <w:sz w:val="28"/>
          <w:szCs w:val="28"/>
        </w:rPr>
        <w:t>е</w:t>
      </w:r>
      <w:r w:rsidR="005108C8" w:rsidRPr="005108C8">
        <w:rPr>
          <w:sz w:val="28"/>
          <w:szCs w:val="28"/>
        </w:rPr>
        <w:t xml:space="preserve"> образовани</w:t>
      </w:r>
      <w:r w:rsidR="00184F68">
        <w:rPr>
          <w:sz w:val="28"/>
          <w:szCs w:val="28"/>
        </w:rPr>
        <w:t>е</w:t>
      </w:r>
      <w:r w:rsidR="005108C8" w:rsidRPr="005108C8">
        <w:rPr>
          <w:sz w:val="28"/>
          <w:szCs w:val="28"/>
        </w:rPr>
        <w:t xml:space="preserve"> «Велижский муниципальный округ» Смоленской област</w:t>
      </w:r>
      <w:r w:rsidR="00184F68">
        <w:rPr>
          <w:sz w:val="28"/>
          <w:szCs w:val="28"/>
        </w:rPr>
        <w:t>и.</w:t>
      </w:r>
      <w:r w:rsidR="005108C8">
        <w:rPr>
          <w:sz w:val="28"/>
          <w:szCs w:val="28"/>
        </w:rPr>
        <w:t xml:space="preserve"> </w:t>
      </w:r>
    </w:p>
    <w:p w:rsidR="00495970" w:rsidRPr="00495970" w:rsidRDefault="00495970" w:rsidP="00B01B18">
      <w:pPr>
        <w:ind w:firstLine="851"/>
        <w:jc w:val="both"/>
        <w:rPr>
          <w:sz w:val="28"/>
          <w:szCs w:val="28"/>
        </w:rPr>
      </w:pPr>
      <w:r w:rsidRPr="00495970">
        <w:rPr>
          <w:sz w:val="28"/>
          <w:szCs w:val="28"/>
        </w:rPr>
        <w:t>Развитие сферы туризма в настоящий момент является перспективным направлением развития</w:t>
      </w:r>
      <w:r w:rsidR="00184F68">
        <w:rPr>
          <w:sz w:val="28"/>
          <w:szCs w:val="28"/>
        </w:rPr>
        <w:t xml:space="preserve"> </w:t>
      </w:r>
      <w:r w:rsidR="00184F68" w:rsidRPr="00184F68">
        <w:rPr>
          <w:sz w:val="28"/>
          <w:szCs w:val="28"/>
        </w:rPr>
        <w:t>муниципально</w:t>
      </w:r>
      <w:r w:rsidR="00184F68">
        <w:rPr>
          <w:sz w:val="28"/>
          <w:szCs w:val="28"/>
        </w:rPr>
        <w:t>го</w:t>
      </w:r>
      <w:r w:rsidR="00184F68" w:rsidRPr="00184F68">
        <w:rPr>
          <w:sz w:val="28"/>
          <w:szCs w:val="28"/>
        </w:rPr>
        <w:t xml:space="preserve"> образовани</w:t>
      </w:r>
      <w:r w:rsidR="00184F68">
        <w:rPr>
          <w:sz w:val="28"/>
          <w:szCs w:val="28"/>
        </w:rPr>
        <w:t>я</w:t>
      </w:r>
      <w:r w:rsidR="00184F68" w:rsidRPr="00184F68">
        <w:rPr>
          <w:sz w:val="28"/>
          <w:szCs w:val="28"/>
        </w:rPr>
        <w:t xml:space="preserve"> «Велижский муниципальный округ» Смоленской области</w:t>
      </w:r>
      <w:r w:rsidR="00206E8F">
        <w:rPr>
          <w:sz w:val="28"/>
          <w:szCs w:val="28"/>
        </w:rPr>
        <w:t>.</w:t>
      </w:r>
      <w:r w:rsidR="00184F68">
        <w:rPr>
          <w:sz w:val="28"/>
          <w:szCs w:val="28"/>
        </w:rPr>
        <w:t xml:space="preserve"> </w:t>
      </w:r>
      <w:r w:rsidRPr="00495970">
        <w:rPr>
          <w:sz w:val="28"/>
          <w:szCs w:val="28"/>
        </w:rPr>
        <w:t xml:space="preserve"> Однако</w:t>
      </w:r>
      <w:r w:rsidR="00206E8F">
        <w:rPr>
          <w:sz w:val="28"/>
          <w:szCs w:val="28"/>
        </w:rPr>
        <w:t>,</w:t>
      </w:r>
      <w:r w:rsidRPr="00495970">
        <w:rPr>
          <w:sz w:val="28"/>
          <w:szCs w:val="28"/>
        </w:rPr>
        <w:t xml:space="preserve">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w:t>
      </w:r>
      <w:r w:rsidR="00184F68">
        <w:rPr>
          <w:sz w:val="28"/>
          <w:szCs w:val="28"/>
        </w:rPr>
        <w:t xml:space="preserve"> </w:t>
      </w:r>
      <w:r w:rsidR="00184F68" w:rsidRPr="00184F68">
        <w:rPr>
          <w:sz w:val="28"/>
          <w:szCs w:val="28"/>
        </w:rPr>
        <w:t>муниципально</w:t>
      </w:r>
      <w:r w:rsidR="00184F68">
        <w:rPr>
          <w:sz w:val="28"/>
          <w:szCs w:val="28"/>
        </w:rPr>
        <w:t>го</w:t>
      </w:r>
      <w:r w:rsidR="00184F68" w:rsidRPr="00184F68">
        <w:rPr>
          <w:sz w:val="28"/>
          <w:szCs w:val="28"/>
        </w:rPr>
        <w:t xml:space="preserve"> образовани</w:t>
      </w:r>
      <w:r w:rsidR="00184F68">
        <w:rPr>
          <w:sz w:val="28"/>
          <w:szCs w:val="28"/>
        </w:rPr>
        <w:t>я</w:t>
      </w:r>
      <w:r w:rsidR="00184F68" w:rsidRPr="00184F68">
        <w:rPr>
          <w:sz w:val="28"/>
          <w:szCs w:val="28"/>
        </w:rPr>
        <w:t xml:space="preserve"> «Велижский муниципальный округ» Смоленской области</w:t>
      </w:r>
      <w:r w:rsidR="00184F68">
        <w:rPr>
          <w:sz w:val="28"/>
          <w:szCs w:val="28"/>
        </w:rPr>
        <w:t>.</w:t>
      </w:r>
    </w:p>
    <w:p w:rsidR="00206E8F" w:rsidRDefault="00495970" w:rsidP="00B01B18">
      <w:pPr>
        <w:ind w:firstLine="851"/>
        <w:jc w:val="both"/>
        <w:rPr>
          <w:sz w:val="28"/>
          <w:szCs w:val="28"/>
        </w:rPr>
      </w:pPr>
      <w:r w:rsidRPr="00495970">
        <w:rPr>
          <w:sz w:val="28"/>
          <w:szCs w:val="28"/>
        </w:rPr>
        <w:lastRenderedPageBreak/>
        <w:t>1.</w:t>
      </w:r>
      <w:r w:rsidR="006A538C">
        <w:rPr>
          <w:sz w:val="28"/>
          <w:szCs w:val="28"/>
        </w:rPr>
        <w:t>9</w:t>
      </w:r>
      <w:r w:rsidR="0056654B">
        <w:rPr>
          <w:sz w:val="28"/>
          <w:szCs w:val="28"/>
        </w:rPr>
        <w:t>.</w:t>
      </w:r>
      <w:r w:rsidRPr="00495970">
        <w:rPr>
          <w:sz w:val="28"/>
          <w:szCs w:val="28"/>
        </w:rPr>
        <w:t xml:space="preserve"> Культурная среда сегодня станов</w:t>
      </w:r>
      <w:r w:rsidR="00550D2C">
        <w:rPr>
          <w:sz w:val="28"/>
          <w:szCs w:val="28"/>
        </w:rPr>
        <w:t>ится ключевым понятием современ</w:t>
      </w:r>
      <w:r w:rsidRPr="00495970">
        <w:rPr>
          <w:sz w:val="28"/>
          <w:szCs w:val="28"/>
        </w:rPr>
        <w:t>ного общества и представляет собой не отдельную область муниципального регулирования, а сложную и многоуровневую систему, в</w:t>
      </w:r>
      <w:r w:rsidR="00550D2C">
        <w:rPr>
          <w:sz w:val="28"/>
          <w:szCs w:val="28"/>
        </w:rPr>
        <w:t>нутри которой реше</w:t>
      </w:r>
      <w:r w:rsidRPr="00495970">
        <w:rPr>
          <w:sz w:val="28"/>
          <w:szCs w:val="28"/>
        </w:rPr>
        <w:t>ние проблем может быть только комплек</w:t>
      </w:r>
      <w:r w:rsidR="00550D2C">
        <w:rPr>
          <w:sz w:val="28"/>
          <w:szCs w:val="28"/>
        </w:rPr>
        <w:t>сным. Необходима поддержка муни</w:t>
      </w:r>
      <w:r w:rsidRPr="00495970">
        <w:rPr>
          <w:sz w:val="28"/>
          <w:szCs w:val="28"/>
        </w:rPr>
        <w:t>ципальных учреждений культуры</w:t>
      </w:r>
      <w:r w:rsidR="00184F68">
        <w:rPr>
          <w:sz w:val="28"/>
          <w:szCs w:val="28"/>
        </w:rPr>
        <w:t xml:space="preserve"> вышестоящими организациями Смоленской области</w:t>
      </w:r>
      <w:r w:rsidR="00550D2C">
        <w:rPr>
          <w:sz w:val="28"/>
          <w:szCs w:val="28"/>
        </w:rPr>
        <w:t>. Многие проблемы сферы культу</w:t>
      </w:r>
      <w:r w:rsidRPr="00495970">
        <w:rPr>
          <w:sz w:val="28"/>
          <w:szCs w:val="28"/>
        </w:rPr>
        <w:t>ры пока остаются нерешенными:</w:t>
      </w:r>
    </w:p>
    <w:p w:rsidR="00495970" w:rsidRPr="00495970" w:rsidRDefault="00E82435" w:rsidP="00B01B18">
      <w:pPr>
        <w:ind w:firstLine="851"/>
        <w:jc w:val="both"/>
        <w:rPr>
          <w:sz w:val="28"/>
          <w:szCs w:val="28"/>
        </w:rPr>
      </w:pPr>
      <w:r>
        <w:rPr>
          <w:sz w:val="28"/>
          <w:szCs w:val="28"/>
        </w:rPr>
        <w:t>1)</w:t>
      </w:r>
      <w:r w:rsidR="00206E8F">
        <w:rPr>
          <w:sz w:val="28"/>
          <w:szCs w:val="28"/>
        </w:rPr>
        <w:t xml:space="preserve"> </w:t>
      </w:r>
      <w:r w:rsidR="00495970" w:rsidRPr="00495970">
        <w:rPr>
          <w:sz w:val="28"/>
          <w:szCs w:val="28"/>
        </w:rPr>
        <w:t>обновление материально-техническо</w:t>
      </w:r>
      <w:r w:rsidR="00550D2C">
        <w:rPr>
          <w:sz w:val="28"/>
          <w:szCs w:val="28"/>
        </w:rPr>
        <w:t>й базы сельских учреждений куль</w:t>
      </w:r>
      <w:r w:rsidR="00495970" w:rsidRPr="00495970">
        <w:rPr>
          <w:sz w:val="28"/>
          <w:szCs w:val="28"/>
        </w:rPr>
        <w:t>туры, приобретение специального оборудования, автотранспорта;</w:t>
      </w:r>
    </w:p>
    <w:p w:rsidR="00206E8F" w:rsidRDefault="00E82435" w:rsidP="00B01B18">
      <w:pPr>
        <w:ind w:firstLine="851"/>
        <w:jc w:val="both"/>
        <w:rPr>
          <w:sz w:val="28"/>
          <w:szCs w:val="28"/>
        </w:rPr>
      </w:pPr>
      <w:r>
        <w:rPr>
          <w:sz w:val="28"/>
          <w:szCs w:val="28"/>
        </w:rPr>
        <w:t xml:space="preserve">2) </w:t>
      </w:r>
      <w:r w:rsidR="00495970" w:rsidRPr="00495970">
        <w:rPr>
          <w:sz w:val="28"/>
          <w:szCs w:val="28"/>
        </w:rPr>
        <w:t>оснащение и модернизация детской школы искусств;</w:t>
      </w:r>
    </w:p>
    <w:p w:rsidR="00495970" w:rsidRPr="00495970" w:rsidRDefault="00E82435" w:rsidP="00B01B18">
      <w:pPr>
        <w:ind w:firstLine="851"/>
        <w:jc w:val="both"/>
        <w:rPr>
          <w:sz w:val="28"/>
          <w:szCs w:val="28"/>
        </w:rPr>
      </w:pPr>
      <w:r>
        <w:rPr>
          <w:sz w:val="28"/>
          <w:szCs w:val="28"/>
        </w:rPr>
        <w:t xml:space="preserve">3) </w:t>
      </w:r>
      <w:r w:rsidR="00495970" w:rsidRPr="00495970">
        <w:rPr>
          <w:sz w:val="28"/>
          <w:szCs w:val="28"/>
        </w:rPr>
        <w:t xml:space="preserve">приобретение уникального оборудования (музыкальных инструментов, свето- и </w:t>
      </w:r>
      <w:proofErr w:type="spellStart"/>
      <w:r w:rsidR="00495970" w:rsidRPr="00495970">
        <w:rPr>
          <w:sz w:val="28"/>
          <w:szCs w:val="28"/>
        </w:rPr>
        <w:t>звуко</w:t>
      </w:r>
      <w:proofErr w:type="spellEnd"/>
      <w:r w:rsidR="00495970" w:rsidRPr="00495970">
        <w:rPr>
          <w:sz w:val="28"/>
          <w:szCs w:val="28"/>
        </w:rPr>
        <w:t xml:space="preserve">-технического оборудования, фондового и экспозиционного оборудования для музеев и т.д.). </w:t>
      </w:r>
    </w:p>
    <w:p w:rsidR="008D60A6" w:rsidRDefault="00E82435" w:rsidP="00B01B18">
      <w:pPr>
        <w:ind w:firstLine="851"/>
        <w:jc w:val="both"/>
        <w:rPr>
          <w:sz w:val="28"/>
          <w:szCs w:val="28"/>
        </w:rPr>
      </w:pPr>
      <w:r>
        <w:rPr>
          <w:sz w:val="28"/>
          <w:szCs w:val="28"/>
        </w:rPr>
        <w:t>1.10</w:t>
      </w:r>
      <w:r w:rsidR="0056654B">
        <w:rPr>
          <w:sz w:val="28"/>
          <w:szCs w:val="28"/>
        </w:rPr>
        <w:t>.</w:t>
      </w:r>
      <w:r>
        <w:rPr>
          <w:sz w:val="28"/>
          <w:szCs w:val="28"/>
        </w:rPr>
        <w:t xml:space="preserve"> </w:t>
      </w:r>
      <w:r w:rsidR="00495970" w:rsidRPr="00495970">
        <w:rPr>
          <w:sz w:val="28"/>
          <w:szCs w:val="28"/>
        </w:rPr>
        <w:t xml:space="preserve">Для комплексного решения вышеизложенных проблем была разработана муниципальная программа «Развитие культуры и </w:t>
      </w:r>
      <w:r w:rsidR="00184F68">
        <w:rPr>
          <w:sz w:val="28"/>
          <w:szCs w:val="28"/>
        </w:rPr>
        <w:t xml:space="preserve">туризма в </w:t>
      </w:r>
      <w:r w:rsidR="00495970" w:rsidRPr="00495970">
        <w:rPr>
          <w:sz w:val="28"/>
          <w:szCs w:val="28"/>
        </w:rPr>
        <w:t>муниципально</w:t>
      </w:r>
      <w:r w:rsidR="00184F68">
        <w:rPr>
          <w:sz w:val="28"/>
          <w:szCs w:val="28"/>
        </w:rPr>
        <w:t>м</w:t>
      </w:r>
      <w:r w:rsidR="00495970" w:rsidRPr="00495970">
        <w:rPr>
          <w:sz w:val="28"/>
          <w:szCs w:val="28"/>
        </w:rPr>
        <w:t xml:space="preserve"> образовани</w:t>
      </w:r>
      <w:r w:rsidR="00184F68">
        <w:rPr>
          <w:sz w:val="28"/>
          <w:szCs w:val="28"/>
        </w:rPr>
        <w:t>и</w:t>
      </w:r>
      <w:r w:rsidR="00495970" w:rsidRPr="00495970">
        <w:rPr>
          <w:sz w:val="28"/>
          <w:szCs w:val="28"/>
        </w:rPr>
        <w:t xml:space="preserve"> «Велижский</w:t>
      </w:r>
      <w:r w:rsidR="00550D2C">
        <w:rPr>
          <w:sz w:val="28"/>
          <w:szCs w:val="28"/>
        </w:rPr>
        <w:t xml:space="preserve"> муниципальный округ</w:t>
      </w:r>
      <w:r w:rsidR="00495970" w:rsidRPr="00495970">
        <w:rPr>
          <w:sz w:val="28"/>
          <w:szCs w:val="28"/>
        </w:rPr>
        <w:t>»</w:t>
      </w:r>
      <w:r w:rsidR="00550D2C">
        <w:rPr>
          <w:sz w:val="28"/>
          <w:szCs w:val="28"/>
        </w:rPr>
        <w:t xml:space="preserve"> Смоленской области.</w:t>
      </w:r>
    </w:p>
    <w:p w:rsidR="00E75531" w:rsidRPr="001A3827" w:rsidRDefault="001252DE" w:rsidP="00B01B18">
      <w:pPr>
        <w:widowControl w:val="0"/>
        <w:jc w:val="center"/>
        <w:rPr>
          <w:sz w:val="28"/>
          <w:szCs w:val="28"/>
        </w:rPr>
      </w:pPr>
      <w:r>
        <w:rPr>
          <w:b/>
          <w:sz w:val="28"/>
          <w:szCs w:val="28"/>
        </w:rPr>
        <w:t xml:space="preserve">Раздел 2. </w:t>
      </w:r>
      <w:r w:rsidR="00E75531">
        <w:rPr>
          <w:b/>
          <w:sz w:val="28"/>
          <w:szCs w:val="28"/>
        </w:rPr>
        <w:t>ПАСПОРТ</w:t>
      </w:r>
      <w:r w:rsidR="00E82435">
        <w:rPr>
          <w:b/>
          <w:sz w:val="28"/>
          <w:szCs w:val="28"/>
        </w:rPr>
        <w:t xml:space="preserve"> </w:t>
      </w:r>
      <w:r w:rsidR="00E75531" w:rsidRPr="001A3827">
        <w:rPr>
          <w:sz w:val="28"/>
          <w:szCs w:val="28"/>
        </w:rPr>
        <w:t>муниципальной программы</w:t>
      </w:r>
    </w:p>
    <w:p w:rsidR="00E75531" w:rsidRPr="001A3827" w:rsidRDefault="00F815A3" w:rsidP="00B01B18">
      <w:pPr>
        <w:widowControl w:val="0"/>
        <w:jc w:val="center"/>
        <w:rPr>
          <w:sz w:val="28"/>
          <w:szCs w:val="28"/>
        </w:rPr>
      </w:pPr>
      <w:r>
        <w:rPr>
          <w:sz w:val="28"/>
          <w:szCs w:val="28"/>
        </w:rPr>
        <w:t xml:space="preserve">«Развитие </w:t>
      </w:r>
      <w:r w:rsidR="00184F68">
        <w:rPr>
          <w:sz w:val="28"/>
          <w:szCs w:val="28"/>
        </w:rPr>
        <w:t xml:space="preserve">культуры и туризма </w:t>
      </w:r>
      <w:r w:rsidR="00E75531" w:rsidRPr="001A3827">
        <w:rPr>
          <w:sz w:val="28"/>
          <w:szCs w:val="28"/>
        </w:rPr>
        <w:t>в муниципальном</w:t>
      </w:r>
    </w:p>
    <w:p w:rsidR="00E75531" w:rsidRDefault="00376534" w:rsidP="00B01B18">
      <w:pPr>
        <w:widowControl w:val="0"/>
        <w:jc w:val="center"/>
        <w:rPr>
          <w:sz w:val="28"/>
          <w:szCs w:val="28"/>
        </w:rPr>
      </w:pPr>
      <w:proofErr w:type="gramStart"/>
      <w:r>
        <w:rPr>
          <w:sz w:val="28"/>
          <w:szCs w:val="28"/>
        </w:rPr>
        <w:t>образовании</w:t>
      </w:r>
      <w:proofErr w:type="gramEnd"/>
      <w:r>
        <w:rPr>
          <w:sz w:val="28"/>
          <w:szCs w:val="28"/>
        </w:rPr>
        <w:t xml:space="preserve"> «Велижский муниципальный округ» Смоленской области</w:t>
      </w:r>
    </w:p>
    <w:p w:rsidR="00DA1B57" w:rsidRDefault="00DA1B57" w:rsidP="00B01B18">
      <w:pPr>
        <w:widowControl w:val="0"/>
        <w:jc w:val="center"/>
        <w:rPr>
          <w:sz w:val="28"/>
          <w:szCs w:val="28"/>
        </w:rPr>
      </w:pPr>
    </w:p>
    <w:p w:rsidR="00DA1B57" w:rsidRDefault="00DA1B57" w:rsidP="00B01B18">
      <w:pPr>
        <w:widowControl w:val="0"/>
        <w:jc w:val="center"/>
        <w:rPr>
          <w:sz w:val="28"/>
          <w:szCs w:val="28"/>
        </w:rPr>
      </w:pPr>
      <w:r>
        <w:rPr>
          <w:sz w:val="28"/>
          <w:szCs w:val="28"/>
        </w:rPr>
        <w:t>Часть 1. ОСНОВНЫЕ ПОЛОЖЕНИЯ</w:t>
      </w:r>
    </w:p>
    <w:tbl>
      <w:tblPr>
        <w:tblW w:w="9355" w:type="dxa"/>
        <w:tblInd w:w="137" w:type="dxa"/>
        <w:tblLayout w:type="fixed"/>
        <w:tblLook w:val="00A0" w:firstRow="1" w:lastRow="0" w:firstColumn="1" w:lastColumn="0" w:noHBand="0" w:noVBand="0"/>
      </w:tblPr>
      <w:tblGrid>
        <w:gridCol w:w="851"/>
        <w:gridCol w:w="1984"/>
        <w:gridCol w:w="6520"/>
      </w:tblGrid>
      <w:tr w:rsidR="00F76D3D" w:rsidTr="003A2DF8">
        <w:trPr>
          <w:trHeight w:val="691"/>
        </w:trPr>
        <w:tc>
          <w:tcPr>
            <w:tcW w:w="851" w:type="dxa"/>
            <w:tcBorders>
              <w:top w:val="single" w:sz="4" w:space="0" w:color="auto"/>
              <w:left w:val="single" w:sz="4" w:space="0" w:color="000000"/>
              <w:bottom w:val="single" w:sz="4" w:space="0" w:color="000000"/>
              <w:right w:val="single" w:sz="4" w:space="0" w:color="000000"/>
            </w:tcBorders>
          </w:tcPr>
          <w:p w:rsidR="00F76D3D" w:rsidRDefault="00F76D3D" w:rsidP="00B01B18">
            <w:pPr>
              <w:widowControl w:val="0"/>
              <w:jc w:val="both"/>
              <w:rPr>
                <w:sz w:val="28"/>
                <w:szCs w:val="28"/>
              </w:rPr>
            </w:pPr>
            <w:r>
              <w:rPr>
                <w:sz w:val="28"/>
                <w:szCs w:val="28"/>
              </w:rPr>
              <w:t>1.1.</w:t>
            </w:r>
          </w:p>
        </w:tc>
        <w:tc>
          <w:tcPr>
            <w:tcW w:w="1984" w:type="dxa"/>
            <w:tcBorders>
              <w:top w:val="single" w:sz="4" w:space="0" w:color="auto"/>
              <w:left w:val="single" w:sz="4" w:space="0" w:color="000000"/>
              <w:bottom w:val="single" w:sz="4" w:space="0" w:color="000000"/>
              <w:right w:val="single" w:sz="4" w:space="0" w:color="000000"/>
            </w:tcBorders>
          </w:tcPr>
          <w:p w:rsidR="00F76D3D" w:rsidRDefault="00F76D3D" w:rsidP="00B01B18">
            <w:pPr>
              <w:widowControl w:val="0"/>
              <w:rPr>
                <w:sz w:val="28"/>
                <w:szCs w:val="28"/>
              </w:rPr>
            </w:pPr>
            <w:r>
              <w:rPr>
                <w:sz w:val="28"/>
                <w:szCs w:val="28"/>
              </w:rPr>
              <w:t>Ответственные исполнители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vAlign w:val="center"/>
          </w:tcPr>
          <w:p w:rsidR="00F76D3D" w:rsidRDefault="00F76D3D" w:rsidP="00B01B18">
            <w:pPr>
              <w:widowControl w:val="0"/>
              <w:jc w:val="both"/>
              <w:rPr>
                <w:sz w:val="28"/>
                <w:szCs w:val="28"/>
              </w:rPr>
            </w:pPr>
            <w:r>
              <w:rPr>
                <w:sz w:val="28"/>
                <w:szCs w:val="28"/>
              </w:rPr>
              <w:t xml:space="preserve">- отдел по культуре и спорту Администрации муниципального образования «Велижский </w:t>
            </w:r>
            <w:r w:rsidRPr="00264536">
              <w:rPr>
                <w:sz w:val="28"/>
                <w:szCs w:val="28"/>
              </w:rPr>
              <w:t>муниципальный округ» Смоленской области</w:t>
            </w:r>
            <w:r w:rsidR="002738B0">
              <w:rPr>
                <w:sz w:val="28"/>
                <w:szCs w:val="28"/>
              </w:rPr>
              <w:t xml:space="preserve"> (далее – отдел по культуре и спорту);</w:t>
            </w:r>
          </w:p>
          <w:p w:rsidR="00374AD2" w:rsidRPr="00374AD2" w:rsidRDefault="00374AD2" w:rsidP="00B01B18">
            <w:pPr>
              <w:widowControl w:val="0"/>
              <w:jc w:val="both"/>
              <w:rPr>
                <w:sz w:val="28"/>
                <w:szCs w:val="28"/>
              </w:rPr>
            </w:pPr>
            <w:r>
              <w:rPr>
                <w:sz w:val="28"/>
                <w:szCs w:val="28"/>
              </w:rPr>
              <w:t xml:space="preserve">- </w:t>
            </w:r>
            <w:r w:rsidRPr="00374AD2">
              <w:rPr>
                <w:sz w:val="28"/>
                <w:szCs w:val="28"/>
              </w:rPr>
              <w:t xml:space="preserve">муниципальное бюджетное учреждение культуры «Велижская районная централизованная клубная система» </w:t>
            </w:r>
            <w:r w:rsidR="002738B0">
              <w:rPr>
                <w:sz w:val="28"/>
                <w:szCs w:val="28"/>
              </w:rPr>
              <w:t>(далее – МБУК «Велижская ЦКС»);</w:t>
            </w:r>
          </w:p>
          <w:p w:rsidR="00374AD2" w:rsidRDefault="00374AD2" w:rsidP="00B01B18">
            <w:pPr>
              <w:widowControl w:val="0"/>
              <w:jc w:val="both"/>
              <w:rPr>
                <w:sz w:val="28"/>
                <w:szCs w:val="28"/>
              </w:rPr>
            </w:pPr>
            <w:r w:rsidRPr="00374AD2">
              <w:rPr>
                <w:sz w:val="28"/>
                <w:szCs w:val="28"/>
              </w:rPr>
              <w:t>- муниципальное бюджетное учреждение культуры «Велижская районная централизованная библиотечная система»</w:t>
            </w:r>
            <w:r w:rsidR="002738B0">
              <w:rPr>
                <w:sz w:val="28"/>
                <w:szCs w:val="28"/>
              </w:rPr>
              <w:t xml:space="preserve"> (далее – МБУК «Велижская ЦБС»);</w:t>
            </w:r>
          </w:p>
          <w:p w:rsidR="00374AD2" w:rsidRDefault="00374AD2" w:rsidP="00B01B18">
            <w:pPr>
              <w:widowControl w:val="0"/>
              <w:jc w:val="both"/>
              <w:rPr>
                <w:sz w:val="28"/>
                <w:szCs w:val="28"/>
              </w:rPr>
            </w:pPr>
            <w:r>
              <w:rPr>
                <w:sz w:val="28"/>
                <w:szCs w:val="28"/>
              </w:rPr>
              <w:t>- муниципальное бюджетное учреждение культуры «Велижский районный историко-краеведческий музей»</w:t>
            </w:r>
            <w:r w:rsidR="002738B0">
              <w:rPr>
                <w:sz w:val="28"/>
                <w:szCs w:val="28"/>
              </w:rPr>
              <w:t xml:space="preserve"> (далее </w:t>
            </w:r>
            <w:r w:rsidR="00E03512">
              <w:rPr>
                <w:sz w:val="28"/>
                <w:szCs w:val="28"/>
              </w:rPr>
              <w:t>–</w:t>
            </w:r>
            <w:r w:rsidR="002738B0">
              <w:rPr>
                <w:sz w:val="28"/>
                <w:szCs w:val="28"/>
              </w:rPr>
              <w:t xml:space="preserve"> </w:t>
            </w:r>
            <w:r w:rsidR="00E03512">
              <w:rPr>
                <w:sz w:val="28"/>
                <w:szCs w:val="28"/>
              </w:rPr>
              <w:t>МБУК «</w:t>
            </w:r>
            <w:r w:rsidR="002738B0">
              <w:rPr>
                <w:sz w:val="28"/>
                <w:szCs w:val="28"/>
              </w:rPr>
              <w:t>Велижский музей</w:t>
            </w:r>
            <w:r w:rsidR="00E03512">
              <w:rPr>
                <w:sz w:val="28"/>
                <w:szCs w:val="28"/>
              </w:rPr>
              <w:t>»</w:t>
            </w:r>
            <w:r w:rsidR="002738B0">
              <w:rPr>
                <w:sz w:val="28"/>
                <w:szCs w:val="28"/>
              </w:rPr>
              <w:t>)</w:t>
            </w:r>
            <w:r>
              <w:rPr>
                <w:sz w:val="28"/>
                <w:szCs w:val="28"/>
              </w:rPr>
              <w:t>;</w:t>
            </w:r>
          </w:p>
          <w:p w:rsidR="00374AD2" w:rsidRPr="00264536" w:rsidRDefault="00374AD2" w:rsidP="00B01B18">
            <w:pPr>
              <w:widowControl w:val="0"/>
              <w:jc w:val="both"/>
              <w:rPr>
                <w:sz w:val="28"/>
                <w:szCs w:val="28"/>
              </w:rPr>
            </w:pPr>
            <w:r>
              <w:rPr>
                <w:sz w:val="28"/>
                <w:szCs w:val="28"/>
              </w:rPr>
              <w:t xml:space="preserve">- </w:t>
            </w:r>
            <w:r w:rsidR="003F2AAC">
              <w:rPr>
                <w:sz w:val="28"/>
                <w:szCs w:val="28"/>
              </w:rPr>
              <w:t>муниципальное бюджетное учреждение дополнительного образования «Велижская детская школа искусств»</w:t>
            </w:r>
            <w:r w:rsidR="002738B0">
              <w:rPr>
                <w:sz w:val="28"/>
                <w:szCs w:val="28"/>
              </w:rPr>
              <w:t xml:space="preserve"> (далее </w:t>
            </w:r>
            <w:r w:rsidR="00E03512">
              <w:rPr>
                <w:sz w:val="28"/>
                <w:szCs w:val="28"/>
              </w:rPr>
              <w:t>–</w:t>
            </w:r>
            <w:r w:rsidR="002738B0">
              <w:rPr>
                <w:sz w:val="28"/>
                <w:szCs w:val="28"/>
              </w:rPr>
              <w:t xml:space="preserve"> </w:t>
            </w:r>
            <w:r w:rsidR="00E03512">
              <w:rPr>
                <w:sz w:val="28"/>
                <w:szCs w:val="28"/>
              </w:rPr>
              <w:t>МБУДО «</w:t>
            </w:r>
            <w:r w:rsidR="002738B0">
              <w:rPr>
                <w:sz w:val="28"/>
                <w:szCs w:val="28"/>
              </w:rPr>
              <w:t>Велижская ДШИ</w:t>
            </w:r>
            <w:r w:rsidR="00E03512">
              <w:rPr>
                <w:sz w:val="28"/>
                <w:szCs w:val="28"/>
              </w:rPr>
              <w:t>»</w:t>
            </w:r>
            <w:r w:rsidR="002738B0">
              <w:rPr>
                <w:sz w:val="28"/>
                <w:szCs w:val="28"/>
              </w:rPr>
              <w:t>).</w:t>
            </w:r>
          </w:p>
        </w:tc>
      </w:tr>
      <w:tr w:rsidR="00F76D3D" w:rsidTr="003A2DF8">
        <w:tc>
          <w:tcPr>
            <w:tcW w:w="851" w:type="dxa"/>
            <w:tcBorders>
              <w:top w:val="single" w:sz="4" w:space="0" w:color="000000"/>
              <w:left w:val="single" w:sz="4" w:space="0" w:color="000000"/>
              <w:bottom w:val="single" w:sz="4" w:space="0" w:color="000000"/>
              <w:right w:val="single" w:sz="4" w:space="0" w:color="000000"/>
            </w:tcBorders>
          </w:tcPr>
          <w:p w:rsidR="00F76D3D" w:rsidRDefault="00F76D3D" w:rsidP="00B01B18">
            <w:pPr>
              <w:widowControl w:val="0"/>
              <w:rPr>
                <w:sz w:val="28"/>
                <w:szCs w:val="28"/>
              </w:rPr>
            </w:pPr>
            <w:r>
              <w:rPr>
                <w:sz w:val="28"/>
                <w:szCs w:val="28"/>
              </w:rPr>
              <w:t>1.2</w:t>
            </w:r>
            <w:r w:rsidR="004C5D21">
              <w:rPr>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F76D3D" w:rsidRDefault="00F76D3D" w:rsidP="00B01B18">
            <w:pPr>
              <w:widowControl w:val="0"/>
              <w:rPr>
                <w:sz w:val="28"/>
                <w:szCs w:val="28"/>
              </w:rPr>
            </w:pPr>
            <w:r>
              <w:rPr>
                <w:sz w:val="28"/>
                <w:szCs w:val="28"/>
              </w:rPr>
              <w:t>Период (этапы) реализации</w:t>
            </w:r>
          </w:p>
        </w:tc>
        <w:tc>
          <w:tcPr>
            <w:tcW w:w="6520" w:type="dxa"/>
            <w:tcBorders>
              <w:top w:val="single" w:sz="4" w:space="0" w:color="000000"/>
              <w:left w:val="single" w:sz="4" w:space="0" w:color="000000"/>
              <w:bottom w:val="single" w:sz="4" w:space="0" w:color="000000"/>
              <w:right w:val="single" w:sz="4" w:space="0" w:color="000000"/>
            </w:tcBorders>
            <w:vAlign w:val="center"/>
          </w:tcPr>
          <w:p w:rsidR="00F76D3D" w:rsidRDefault="00550D2C" w:rsidP="00B01B18">
            <w:pPr>
              <w:widowControl w:val="0"/>
              <w:jc w:val="both"/>
              <w:rPr>
                <w:sz w:val="28"/>
                <w:szCs w:val="28"/>
              </w:rPr>
            </w:pPr>
            <w:r>
              <w:rPr>
                <w:sz w:val="28"/>
                <w:szCs w:val="28"/>
              </w:rPr>
              <w:t xml:space="preserve"> 202</w:t>
            </w:r>
            <w:r w:rsidR="00E82435">
              <w:rPr>
                <w:sz w:val="28"/>
                <w:szCs w:val="28"/>
              </w:rPr>
              <w:t>5-2028</w:t>
            </w:r>
            <w:r w:rsidR="00F76D3D">
              <w:rPr>
                <w:sz w:val="28"/>
                <w:szCs w:val="28"/>
              </w:rPr>
              <w:t xml:space="preserve"> </w:t>
            </w:r>
          </w:p>
        </w:tc>
      </w:tr>
      <w:tr w:rsidR="00F76D3D" w:rsidTr="003A2DF8">
        <w:tc>
          <w:tcPr>
            <w:tcW w:w="851" w:type="dxa"/>
            <w:tcBorders>
              <w:top w:val="single" w:sz="4" w:space="0" w:color="000000"/>
              <w:left w:val="single" w:sz="4" w:space="0" w:color="000000"/>
              <w:bottom w:val="single" w:sz="4" w:space="0" w:color="000000"/>
              <w:right w:val="single" w:sz="4" w:space="0" w:color="000000"/>
            </w:tcBorders>
          </w:tcPr>
          <w:p w:rsidR="00F76D3D" w:rsidRDefault="004C5D21" w:rsidP="00B01B18">
            <w:pPr>
              <w:widowControl w:val="0"/>
              <w:rPr>
                <w:sz w:val="28"/>
                <w:szCs w:val="28"/>
              </w:rPr>
            </w:pPr>
            <w:r>
              <w:rPr>
                <w:sz w:val="28"/>
                <w:szCs w:val="28"/>
              </w:rPr>
              <w:t>1.3.</w:t>
            </w:r>
          </w:p>
        </w:tc>
        <w:tc>
          <w:tcPr>
            <w:tcW w:w="1984" w:type="dxa"/>
            <w:tcBorders>
              <w:top w:val="single" w:sz="4" w:space="0" w:color="000000"/>
              <w:left w:val="single" w:sz="4" w:space="0" w:color="000000"/>
              <w:bottom w:val="single" w:sz="4" w:space="0" w:color="000000"/>
              <w:right w:val="single" w:sz="4" w:space="0" w:color="000000"/>
            </w:tcBorders>
          </w:tcPr>
          <w:p w:rsidR="00F76D3D" w:rsidRDefault="004C5D21" w:rsidP="00B01B18">
            <w:pPr>
              <w:widowControl w:val="0"/>
              <w:rPr>
                <w:sz w:val="28"/>
                <w:szCs w:val="28"/>
              </w:rPr>
            </w:pPr>
            <w:r>
              <w:rPr>
                <w:sz w:val="28"/>
                <w:szCs w:val="28"/>
              </w:rPr>
              <w:t>Цели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vAlign w:val="center"/>
          </w:tcPr>
          <w:p w:rsidR="00550D2C" w:rsidRPr="00550D2C" w:rsidRDefault="00550D2C" w:rsidP="00B01B18">
            <w:pPr>
              <w:widowControl w:val="0"/>
              <w:contextualSpacing/>
              <w:jc w:val="both"/>
              <w:rPr>
                <w:sz w:val="28"/>
              </w:rPr>
            </w:pPr>
            <w:r w:rsidRPr="00550D2C">
              <w:rPr>
                <w:sz w:val="28"/>
              </w:rPr>
              <w:t>Количество обучающихся в учреждениях дополнительного образования детей в сфере культуры;</w:t>
            </w:r>
          </w:p>
          <w:p w:rsidR="00550D2C" w:rsidRPr="00550D2C" w:rsidRDefault="00550D2C" w:rsidP="00B01B18">
            <w:pPr>
              <w:widowControl w:val="0"/>
              <w:contextualSpacing/>
              <w:jc w:val="both"/>
              <w:rPr>
                <w:sz w:val="28"/>
              </w:rPr>
            </w:pPr>
            <w:r w:rsidRPr="00550D2C">
              <w:rPr>
                <w:sz w:val="28"/>
              </w:rPr>
              <w:t>- рост личностных достижений учащихся;</w:t>
            </w:r>
          </w:p>
          <w:p w:rsidR="00550D2C" w:rsidRPr="00550D2C" w:rsidRDefault="00550D2C" w:rsidP="00B01B18">
            <w:pPr>
              <w:widowControl w:val="0"/>
              <w:contextualSpacing/>
              <w:jc w:val="both"/>
              <w:rPr>
                <w:sz w:val="28"/>
              </w:rPr>
            </w:pPr>
            <w:r w:rsidRPr="00550D2C">
              <w:rPr>
                <w:sz w:val="28"/>
              </w:rPr>
              <w:lastRenderedPageBreak/>
              <w:t>- ко</w:t>
            </w:r>
            <w:r>
              <w:rPr>
                <w:sz w:val="28"/>
              </w:rPr>
              <w:t>личество культурно-досуговых ме</w:t>
            </w:r>
            <w:r w:rsidRPr="00550D2C">
              <w:rPr>
                <w:sz w:val="28"/>
              </w:rPr>
              <w:t>роприятий;</w:t>
            </w:r>
          </w:p>
          <w:p w:rsidR="00550D2C" w:rsidRPr="00550D2C" w:rsidRDefault="00550D2C" w:rsidP="00B01B18">
            <w:pPr>
              <w:widowControl w:val="0"/>
              <w:contextualSpacing/>
              <w:jc w:val="both"/>
              <w:rPr>
                <w:sz w:val="28"/>
              </w:rPr>
            </w:pPr>
            <w:r w:rsidRPr="00550D2C">
              <w:rPr>
                <w:sz w:val="28"/>
              </w:rPr>
              <w:t>- количество лиц, принявших участие в мероприятиях;</w:t>
            </w:r>
          </w:p>
          <w:p w:rsidR="00550D2C" w:rsidRPr="00550D2C" w:rsidRDefault="00550D2C" w:rsidP="00B01B18">
            <w:pPr>
              <w:widowControl w:val="0"/>
              <w:contextualSpacing/>
              <w:jc w:val="both"/>
              <w:rPr>
                <w:sz w:val="28"/>
              </w:rPr>
            </w:pPr>
            <w:r w:rsidRPr="00550D2C">
              <w:rPr>
                <w:sz w:val="28"/>
              </w:rPr>
              <w:t>- количество зарегистрированных пользователей библиотек;</w:t>
            </w:r>
          </w:p>
          <w:p w:rsidR="00550D2C" w:rsidRPr="00550D2C" w:rsidRDefault="00550D2C" w:rsidP="00B01B18">
            <w:pPr>
              <w:widowControl w:val="0"/>
              <w:contextualSpacing/>
              <w:jc w:val="both"/>
              <w:rPr>
                <w:sz w:val="28"/>
              </w:rPr>
            </w:pPr>
            <w:r w:rsidRPr="00550D2C">
              <w:rPr>
                <w:sz w:val="28"/>
              </w:rPr>
              <w:t>-количество посещений библиотек;</w:t>
            </w:r>
          </w:p>
          <w:p w:rsidR="00550D2C" w:rsidRPr="00550D2C" w:rsidRDefault="00550D2C" w:rsidP="00B01B18">
            <w:pPr>
              <w:widowControl w:val="0"/>
              <w:contextualSpacing/>
              <w:jc w:val="both"/>
              <w:rPr>
                <w:sz w:val="28"/>
              </w:rPr>
            </w:pPr>
            <w:r w:rsidRPr="00550D2C">
              <w:rPr>
                <w:sz w:val="28"/>
              </w:rPr>
              <w:t>- количество выданных экземпляров библиотечного фонда;</w:t>
            </w:r>
          </w:p>
          <w:p w:rsidR="00550D2C" w:rsidRPr="00550D2C" w:rsidRDefault="00550D2C" w:rsidP="00B01B18">
            <w:pPr>
              <w:widowControl w:val="0"/>
              <w:contextualSpacing/>
              <w:jc w:val="both"/>
              <w:rPr>
                <w:sz w:val="28"/>
              </w:rPr>
            </w:pPr>
            <w:r w:rsidRPr="00550D2C">
              <w:rPr>
                <w:sz w:val="28"/>
              </w:rPr>
              <w:t>- поступление книжного фонда;</w:t>
            </w:r>
          </w:p>
          <w:p w:rsidR="00550D2C" w:rsidRPr="00550D2C" w:rsidRDefault="00550D2C" w:rsidP="00B01B18">
            <w:pPr>
              <w:widowControl w:val="0"/>
              <w:contextualSpacing/>
              <w:jc w:val="both"/>
              <w:rPr>
                <w:sz w:val="28"/>
              </w:rPr>
            </w:pPr>
            <w:r w:rsidRPr="00550D2C">
              <w:rPr>
                <w:sz w:val="28"/>
              </w:rPr>
              <w:t>- количество посетителей музея;</w:t>
            </w:r>
          </w:p>
          <w:p w:rsidR="00F76D3D" w:rsidRDefault="00550D2C" w:rsidP="00B01B18">
            <w:pPr>
              <w:widowControl w:val="0"/>
              <w:contextualSpacing/>
              <w:jc w:val="both"/>
            </w:pPr>
            <w:r w:rsidRPr="00550D2C">
              <w:rPr>
                <w:sz w:val="28"/>
              </w:rPr>
              <w:t>- кол</w:t>
            </w:r>
            <w:r>
              <w:rPr>
                <w:sz w:val="28"/>
              </w:rPr>
              <w:t>ичество музейных экспозиций (вы</w:t>
            </w:r>
            <w:r w:rsidRPr="00550D2C">
              <w:rPr>
                <w:sz w:val="28"/>
              </w:rPr>
              <w:t>ставленных музейных предметов).</w:t>
            </w:r>
          </w:p>
        </w:tc>
      </w:tr>
      <w:tr w:rsidR="00F76D3D" w:rsidRPr="008817B7" w:rsidTr="003A2DF8">
        <w:tc>
          <w:tcPr>
            <w:tcW w:w="851" w:type="dxa"/>
            <w:tcBorders>
              <w:top w:val="single" w:sz="4" w:space="0" w:color="000000"/>
              <w:left w:val="single" w:sz="4" w:space="0" w:color="000000"/>
              <w:bottom w:val="single" w:sz="4" w:space="0" w:color="000000"/>
              <w:right w:val="single" w:sz="4" w:space="0" w:color="000000"/>
            </w:tcBorders>
          </w:tcPr>
          <w:p w:rsidR="00F76D3D" w:rsidRPr="0035737F" w:rsidRDefault="00D93C50" w:rsidP="00B01B18">
            <w:pPr>
              <w:widowControl w:val="0"/>
              <w:jc w:val="center"/>
              <w:rPr>
                <w:sz w:val="28"/>
                <w:szCs w:val="28"/>
              </w:rPr>
            </w:pPr>
            <w:r>
              <w:rPr>
                <w:sz w:val="28"/>
                <w:szCs w:val="28"/>
              </w:rPr>
              <w:lastRenderedPageBreak/>
              <w:t>1.4.</w:t>
            </w:r>
          </w:p>
        </w:tc>
        <w:tc>
          <w:tcPr>
            <w:tcW w:w="1984" w:type="dxa"/>
            <w:tcBorders>
              <w:top w:val="single" w:sz="4" w:space="0" w:color="000000"/>
              <w:left w:val="single" w:sz="4" w:space="0" w:color="000000"/>
              <w:bottom w:val="single" w:sz="4" w:space="0" w:color="000000"/>
              <w:right w:val="single" w:sz="4" w:space="0" w:color="000000"/>
            </w:tcBorders>
          </w:tcPr>
          <w:p w:rsidR="00F76D3D" w:rsidRPr="0035737F" w:rsidRDefault="00F76D3D" w:rsidP="00B01B18">
            <w:pPr>
              <w:widowControl w:val="0"/>
              <w:jc w:val="center"/>
              <w:rPr>
                <w:sz w:val="28"/>
                <w:szCs w:val="28"/>
              </w:rPr>
            </w:pPr>
            <w:r w:rsidRPr="0035737F">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6520" w:type="dxa"/>
            <w:tcBorders>
              <w:top w:val="single" w:sz="4" w:space="0" w:color="000000"/>
              <w:left w:val="single" w:sz="4" w:space="0" w:color="000000"/>
              <w:bottom w:val="single" w:sz="4" w:space="0" w:color="000000"/>
              <w:right w:val="single" w:sz="4" w:space="0" w:color="000000"/>
            </w:tcBorders>
            <w:vAlign w:val="center"/>
          </w:tcPr>
          <w:p w:rsidR="00F76D3D" w:rsidRPr="00ED1741" w:rsidRDefault="00F76D3D" w:rsidP="00B01B18">
            <w:pPr>
              <w:widowControl w:val="0"/>
              <w:jc w:val="both"/>
              <w:rPr>
                <w:color w:val="000000" w:themeColor="text1"/>
                <w:sz w:val="28"/>
                <w:szCs w:val="28"/>
              </w:rPr>
            </w:pPr>
            <w:r w:rsidRPr="00ED1741">
              <w:rPr>
                <w:color w:val="000000" w:themeColor="text1"/>
                <w:sz w:val="28"/>
                <w:szCs w:val="28"/>
              </w:rPr>
              <w:t xml:space="preserve">Общий объем финансирования программы составляет </w:t>
            </w:r>
          </w:p>
          <w:p w:rsidR="00F76D3D" w:rsidRDefault="00F76D3D" w:rsidP="00B01B18">
            <w:pPr>
              <w:widowControl w:val="0"/>
              <w:jc w:val="both"/>
              <w:rPr>
                <w:color w:val="000000" w:themeColor="text1"/>
                <w:sz w:val="28"/>
                <w:szCs w:val="28"/>
              </w:rPr>
            </w:pPr>
            <w:r w:rsidRPr="00ED1741">
              <w:rPr>
                <w:color w:val="000000" w:themeColor="text1"/>
                <w:sz w:val="28"/>
                <w:szCs w:val="28"/>
              </w:rPr>
              <w:t xml:space="preserve">-  </w:t>
            </w:r>
            <w:r w:rsidR="0075650C">
              <w:rPr>
                <w:color w:val="000000" w:themeColor="text1"/>
                <w:sz w:val="28"/>
                <w:szCs w:val="28"/>
              </w:rPr>
              <w:t>412 107,8 т</w:t>
            </w:r>
            <w:r w:rsidRPr="00ED1741">
              <w:rPr>
                <w:color w:val="000000" w:themeColor="text1"/>
                <w:sz w:val="28"/>
                <w:szCs w:val="28"/>
              </w:rPr>
              <w:t>ыс. руб. из них:</w:t>
            </w:r>
          </w:p>
          <w:p w:rsidR="00180597" w:rsidRPr="00ED1741" w:rsidRDefault="0075650C" w:rsidP="00B01B18">
            <w:pPr>
              <w:widowControl w:val="0"/>
              <w:jc w:val="both"/>
              <w:rPr>
                <w:color w:val="000000" w:themeColor="text1"/>
                <w:sz w:val="28"/>
                <w:szCs w:val="28"/>
              </w:rPr>
            </w:pPr>
            <w:r>
              <w:rPr>
                <w:color w:val="000000" w:themeColor="text1"/>
                <w:sz w:val="28"/>
                <w:szCs w:val="28"/>
              </w:rPr>
              <w:t>24 872,7</w:t>
            </w:r>
            <w:r w:rsidR="003F2AAC">
              <w:rPr>
                <w:color w:val="000000" w:themeColor="text1"/>
                <w:sz w:val="28"/>
                <w:szCs w:val="28"/>
              </w:rPr>
              <w:t xml:space="preserve"> </w:t>
            </w:r>
            <w:r w:rsidR="00180597">
              <w:rPr>
                <w:color w:val="000000" w:themeColor="text1"/>
                <w:sz w:val="28"/>
                <w:szCs w:val="28"/>
              </w:rPr>
              <w:t xml:space="preserve">тыс. рублей федеральный </w:t>
            </w:r>
            <w:proofErr w:type="gramStart"/>
            <w:r w:rsidR="00180597">
              <w:rPr>
                <w:color w:val="000000" w:themeColor="text1"/>
                <w:sz w:val="28"/>
                <w:szCs w:val="28"/>
              </w:rPr>
              <w:t xml:space="preserve">бюджет, </w:t>
            </w:r>
            <w:r w:rsidR="003F2AAC">
              <w:rPr>
                <w:color w:val="000000" w:themeColor="text1"/>
                <w:sz w:val="28"/>
                <w:szCs w:val="28"/>
              </w:rPr>
              <w:t xml:space="preserve"> </w:t>
            </w:r>
            <w:r w:rsidR="003A2DF8">
              <w:rPr>
                <w:color w:val="000000" w:themeColor="text1"/>
                <w:sz w:val="28"/>
                <w:szCs w:val="28"/>
              </w:rPr>
              <w:t>21</w:t>
            </w:r>
            <w:proofErr w:type="gramEnd"/>
            <w:r>
              <w:rPr>
                <w:color w:val="000000" w:themeColor="text1"/>
                <w:sz w:val="28"/>
                <w:szCs w:val="28"/>
              </w:rPr>
              <w:t> 126,3</w:t>
            </w:r>
            <w:r w:rsidR="003F2AAC">
              <w:rPr>
                <w:color w:val="000000" w:themeColor="text1"/>
                <w:sz w:val="28"/>
                <w:szCs w:val="28"/>
              </w:rPr>
              <w:t xml:space="preserve"> </w:t>
            </w:r>
            <w:r w:rsidR="00180597">
              <w:rPr>
                <w:color w:val="000000" w:themeColor="text1"/>
                <w:sz w:val="28"/>
                <w:szCs w:val="28"/>
              </w:rPr>
              <w:t xml:space="preserve">тыс. рублей областной бюджет, </w:t>
            </w:r>
            <w:r w:rsidR="003F2AAC">
              <w:rPr>
                <w:color w:val="000000" w:themeColor="text1"/>
                <w:sz w:val="28"/>
                <w:szCs w:val="28"/>
              </w:rPr>
              <w:t xml:space="preserve"> </w:t>
            </w:r>
            <w:r>
              <w:rPr>
                <w:color w:val="000000" w:themeColor="text1"/>
                <w:sz w:val="28"/>
                <w:szCs w:val="28"/>
              </w:rPr>
              <w:t xml:space="preserve"> 366 108,8</w:t>
            </w:r>
            <w:r w:rsidR="00B17506">
              <w:rPr>
                <w:color w:val="000000" w:themeColor="text1"/>
                <w:sz w:val="28"/>
                <w:szCs w:val="28"/>
              </w:rPr>
              <w:t xml:space="preserve"> </w:t>
            </w:r>
            <w:r w:rsidR="00180597">
              <w:rPr>
                <w:color w:val="000000" w:themeColor="text1"/>
                <w:sz w:val="28"/>
                <w:szCs w:val="28"/>
              </w:rPr>
              <w:t>тыс. рублей бюджет муниципального образования</w:t>
            </w:r>
            <w:r w:rsidR="003A2DF8">
              <w:rPr>
                <w:color w:val="000000" w:themeColor="text1"/>
                <w:sz w:val="28"/>
                <w:szCs w:val="28"/>
              </w:rPr>
              <w:t xml:space="preserve"> «Велижский муниципальный округ» Смоленской области</w:t>
            </w:r>
            <w:r w:rsidR="00180597">
              <w:rPr>
                <w:color w:val="000000" w:themeColor="text1"/>
                <w:sz w:val="28"/>
                <w:szCs w:val="28"/>
              </w:rPr>
              <w:t>)</w:t>
            </w:r>
          </w:p>
          <w:p w:rsidR="00F76D3D" w:rsidRPr="00ED1741" w:rsidRDefault="001B4E62" w:rsidP="00B01B18">
            <w:pPr>
              <w:widowControl w:val="0"/>
              <w:jc w:val="both"/>
              <w:rPr>
                <w:color w:val="000000" w:themeColor="text1"/>
                <w:sz w:val="28"/>
                <w:szCs w:val="28"/>
              </w:rPr>
            </w:pPr>
            <w:proofErr w:type="gramStart"/>
            <w:r>
              <w:rPr>
                <w:b/>
                <w:color w:val="000000" w:themeColor="text1"/>
                <w:sz w:val="28"/>
                <w:szCs w:val="28"/>
              </w:rPr>
              <w:t>отчетный</w:t>
            </w:r>
            <w:proofErr w:type="gramEnd"/>
            <w:r>
              <w:rPr>
                <w:b/>
                <w:color w:val="000000" w:themeColor="text1"/>
                <w:sz w:val="28"/>
                <w:szCs w:val="28"/>
              </w:rPr>
              <w:t xml:space="preserve"> финансовый год (</w:t>
            </w:r>
            <w:r w:rsidR="00F76D3D" w:rsidRPr="00ED1741">
              <w:rPr>
                <w:b/>
                <w:color w:val="000000" w:themeColor="text1"/>
                <w:sz w:val="28"/>
                <w:szCs w:val="28"/>
              </w:rPr>
              <w:t>2025 год</w:t>
            </w:r>
            <w:r>
              <w:rPr>
                <w:b/>
                <w:color w:val="000000" w:themeColor="text1"/>
                <w:sz w:val="28"/>
                <w:szCs w:val="28"/>
              </w:rPr>
              <w:t>)</w:t>
            </w:r>
            <w:r w:rsidR="00F76D3D" w:rsidRPr="00ED1741">
              <w:rPr>
                <w:color w:val="000000" w:themeColor="text1"/>
                <w:sz w:val="28"/>
                <w:szCs w:val="28"/>
              </w:rPr>
              <w:t xml:space="preserve"> –</w:t>
            </w:r>
            <w:r w:rsidR="001D4026">
              <w:rPr>
                <w:color w:val="000000" w:themeColor="text1"/>
                <w:sz w:val="28"/>
                <w:szCs w:val="28"/>
              </w:rPr>
              <w:t>1</w:t>
            </w:r>
            <w:r w:rsidR="0075650C">
              <w:rPr>
                <w:color w:val="000000" w:themeColor="text1"/>
                <w:sz w:val="28"/>
                <w:szCs w:val="28"/>
              </w:rPr>
              <w:t xml:space="preserve">02 489,7 </w:t>
            </w:r>
            <w:r w:rsidR="00F76D3D" w:rsidRPr="00ED1741">
              <w:rPr>
                <w:color w:val="000000" w:themeColor="text1"/>
                <w:sz w:val="28"/>
                <w:szCs w:val="28"/>
              </w:rPr>
              <w:t>тыс. руб. из них;</w:t>
            </w:r>
          </w:p>
          <w:p w:rsidR="00F76D3D" w:rsidRPr="00ED1741" w:rsidRDefault="00F76D3D" w:rsidP="00B01B18">
            <w:pPr>
              <w:widowControl w:val="0"/>
              <w:jc w:val="both"/>
              <w:rPr>
                <w:color w:val="000000" w:themeColor="text1"/>
                <w:sz w:val="28"/>
                <w:szCs w:val="28"/>
              </w:rPr>
            </w:pPr>
            <w:r w:rsidRPr="00ED1741">
              <w:rPr>
                <w:color w:val="000000" w:themeColor="text1"/>
                <w:sz w:val="28"/>
                <w:szCs w:val="28"/>
              </w:rPr>
              <w:t xml:space="preserve">- </w:t>
            </w:r>
            <w:r w:rsidR="002119DC">
              <w:rPr>
                <w:color w:val="000000" w:themeColor="text1"/>
                <w:sz w:val="28"/>
                <w:szCs w:val="28"/>
              </w:rPr>
              <w:t>509,0</w:t>
            </w:r>
            <w:r w:rsidRPr="00ED1741">
              <w:rPr>
                <w:color w:val="000000" w:themeColor="text1"/>
                <w:sz w:val="28"/>
                <w:szCs w:val="28"/>
              </w:rPr>
              <w:t xml:space="preserve"> тыс. руб. - средства федерального бюджета;</w:t>
            </w:r>
          </w:p>
          <w:p w:rsidR="00F76D3D" w:rsidRPr="00ED1741" w:rsidRDefault="00F76D3D" w:rsidP="00B01B18">
            <w:pPr>
              <w:widowControl w:val="0"/>
              <w:jc w:val="both"/>
              <w:rPr>
                <w:color w:val="000000" w:themeColor="text1"/>
                <w:sz w:val="28"/>
                <w:szCs w:val="28"/>
              </w:rPr>
            </w:pPr>
            <w:r w:rsidRPr="00ED1741">
              <w:rPr>
                <w:color w:val="000000" w:themeColor="text1"/>
                <w:sz w:val="28"/>
                <w:szCs w:val="28"/>
              </w:rPr>
              <w:t xml:space="preserve">- </w:t>
            </w:r>
            <w:r w:rsidR="001D4026">
              <w:rPr>
                <w:color w:val="000000" w:themeColor="text1"/>
                <w:sz w:val="28"/>
                <w:szCs w:val="28"/>
              </w:rPr>
              <w:t>84</w:t>
            </w:r>
            <w:r w:rsidR="0075650C">
              <w:rPr>
                <w:color w:val="000000" w:themeColor="text1"/>
                <w:sz w:val="28"/>
                <w:szCs w:val="28"/>
              </w:rPr>
              <w:t> 289,0</w:t>
            </w:r>
            <w:r w:rsidRPr="00ED1741">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ED1741" w:rsidRDefault="00F76D3D" w:rsidP="00B01B18">
            <w:pPr>
              <w:widowControl w:val="0"/>
              <w:jc w:val="both"/>
              <w:rPr>
                <w:color w:val="000000" w:themeColor="text1"/>
                <w:sz w:val="28"/>
                <w:szCs w:val="28"/>
              </w:rPr>
            </w:pPr>
            <w:r w:rsidRPr="00ED1741">
              <w:rPr>
                <w:color w:val="000000" w:themeColor="text1"/>
                <w:sz w:val="28"/>
                <w:szCs w:val="28"/>
              </w:rPr>
              <w:t xml:space="preserve">- </w:t>
            </w:r>
            <w:r w:rsidR="0075650C">
              <w:rPr>
                <w:color w:val="000000" w:themeColor="text1"/>
                <w:sz w:val="28"/>
                <w:szCs w:val="28"/>
              </w:rPr>
              <w:t>17 691,9</w:t>
            </w:r>
            <w:r w:rsidRPr="00ED1741">
              <w:rPr>
                <w:color w:val="000000" w:themeColor="text1"/>
                <w:sz w:val="28"/>
                <w:szCs w:val="28"/>
              </w:rPr>
              <w:t xml:space="preserve"> тыс. руб. - средства бюджета Смоленской области;</w:t>
            </w:r>
          </w:p>
          <w:p w:rsidR="00F76D3D" w:rsidRPr="00B43225" w:rsidRDefault="00F76D3D" w:rsidP="00B01B18">
            <w:pPr>
              <w:widowControl w:val="0"/>
              <w:jc w:val="both"/>
              <w:rPr>
                <w:color w:val="000000" w:themeColor="text1"/>
                <w:sz w:val="28"/>
                <w:szCs w:val="28"/>
              </w:rPr>
            </w:pPr>
            <w:proofErr w:type="gramStart"/>
            <w:r w:rsidRPr="001B4E62">
              <w:rPr>
                <w:color w:val="000000" w:themeColor="text1"/>
                <w:sz w:val="28"/>
                <w:szCs w:val="28"/>
              </w:rPr>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F76D3D" w:rsidRPr="00B43225" w:rsidRDefault="001B4E62" w:rsidP="00B01B18">
            <w:pPr>
              <w:widowControl w:val="0"/>
              <w:jc w:val="both"/>
              <w:rPr>
                <w:color w:val="000000" w:themeColor="text1"/>
                <w:sz w:val="28"/>
                <w:szCs w:val="28"/>
              </w:rPr>
            </w:pPr>
            <w:proofErr w:type="gramStart"/>
            <w:r>
              <w:rPr>
                <w:b/>
                <w:color w:val="000000" w:themeColor="text1"/>
                <w:sz w:val="28"/>
                <w:szCs w:val="28"/>
              </w:rPr>
              <w:t>очередной</w:t>
            </w:r>
            <w:proofErr w:type="gramEnd"/>
            <w:r>
              <w:rPr>
                <w:b/>
                <w:color w:val="000000" w:themeColor="text1"/>
                <w:sz w:val="28"/>
                <w:szCs w:val="28"/>
              </w:rPr>
              <w:t xml:space="preserve"> финансовый год (</w:t>
            </w:r>
            <w:r w:rsidR="00F76D3D" w:rsidRPr="00B43225">
              <w:rPr>
                <w:b/>
                <w:color w:val="000000" w:themeColor="text1"/>
                <w:sz w:val="28"/>
                <w:szCs w:val="28"/>
              </w:rPr>
              <w:t>2026 год</w:t>
            </w:r>
            <w:r>
              <w:rPr>
                <w:b/>
                <w:color w:val="000000" w:themeColor="text1"/>
                <w:sz w:val="28"/>
                <w:szCs w:val="28"/>
              </w:rPr>
              <w:t>)</w:t>
            </w:r>
            <w:r w:rsidR="00F76D3D" w:rsidRPr="00B43225">
              <w:rPr>
                <w:b/>
                <w:color w:val="000000" w:themeColor="text1"/>
                <w:sz w:val="28"/>
                <w:szCs w:val="28"/>
              </w:rPr>
              <w:t xml:space="preserve"> – </w:t>
            </w:r>
            <w:r w:rsidR="0075650C">
              <w:rPr>
                <w:b/>
                <w:color w:val="000000" w:themeColor="text1"/>
                <w:sz w:val="28"/>
                <w:szCs w:val="28"/>
              </w:rPr>
              <w:t>113 413,0</w:t>
            </w:r>
            <w:r w:rsidR="00F76D3D" w:rsidRPr="00B43225">
              <w:rPr>
                <w:color w:val="000000" w:themeColor="text1"/>
                <w:sz w:val="28"/>
                <w:szCs w:val="28"/>
              </w:rPr>
              <w:t xml:space="preserve"> тыс. руб. из них;</w:t>
            </w:r>
          </w:p>
          <w:p w:rsidR="00F76D3D" w:rsidRPr="00B43225" w:rsidRDefault="00F76D3D" w:rsidP="00B01B18">
            <w:pPr>
              <w:widowControl w:val="0"/>
              <w:jc w:val="both"/>
              <w:rPr>
                <w:color w:val="000000" w:themeColor="text1"/>
                <w:sz w:val="28"/>
                <w:szCs w:val="28"/>
              </w:rPr>
            </w:pPr>
            <w:r w:rsidRPr="00B43225">
              <w:rPr>
                <w:color w:val="000000" w:themeColor="text1"/>
                <w:sz w:val="28"/>
                <w:szCs w:val="28"/>
              </w:rPr>
              <w:t>-</w:t>
            </w:r>
            <w:r w:rsidR="002119DC">
              <w:rPr>
                <w:color w:val="000000" w:themeColor="text1"/>
                <w:sz w:val="28"/>
                <w:szCs w:val="28"/>
              </w:rPr>
              <w:t xml:space="preserve"> </w:t>
            </w:r>
            <w:r w:rsidR="0075650C">
              <w:rPr>
                <w:color w:val="000000" w:themeColor="text1"/>
                <w:sz w:val="28"/>
                <w:szCs w:val="28"/>
              </w:rPr>
              <w:t>15 582,4</w:t>
            </w:r>
            <w:r w:rsidRPr="00B43225">
              <w:rPr>
                <w:color w:val="000000" w:themeColor="text1"/>
                <w:sz w:val="28"/>
                <w:szCs w:val="28"/>
              </w:rPr>
              <w:t xml:space="preserve"> тыс. руб. - средства федерального бюджета;</w:t>
            </w:r>
          </w:p>
          <w:p w:rsidR="00F76D3D" w:rsidRPr="00B43225" w:rsidRDefault="00F76D3D" w:rsidP="00B01B18">
            <w:pPr>
              <w:widowControl w:val="0"/>
              <w:jc w:val="both"/>
              <w:rPr>
                <w:color w:val="000000" w:themeColor="text1"/>
                <w:sz w:val="28"/>
                <w:szCs w:val="28"/>
              </w:rPr>
            </w:pPr>
            <w:r w:rsidRPr="00B43225">
              <w:rPr>
                <w:color w:val="000000" w:themeColor="text1"/>
                <w:sz w:val="28"/>
                <w:szCs w:val="28"/>
              </w:rPr>
              <w:t xml:space="preserve">- </w:t>
            </w:r>
            <w:r w:rsidR="0075650C">
              <w:rPr>
                <w:color w:val="000000" w:themeColor="text1"/>
                <w:sz w:val="28"/>
                <w:szCs w:val="28"/>
              </w:rPr>
              <w:t>99 787,2</w:t>
            </w:r>
            <w:r w:rsidR="0042195C">
              <w:rPr>
                <w:color w:val="000000" w:themeColor="text1"/>
                <w:sz w:val="28"/>
                <w:szCs w:val="28"/>
              </w:rPr>
              <w:t xml:space="preserve"> </w:t>
            </w:r>
            <w:r w:rsidRPr="00B43225">
              <w:rPr>
                <w:color w:val="000000" w:themeColor="text1"/>
                <w:sz w:val="28"/>
                <w:szCs w:val="28"/>
              </w:rPr>
              <w:t>тыс. руб. - средства бюджета муниципального образования «Велижский муниципальный округ» Смоленской области»;</w:t>
            </w:r>
          </w:p>
          <w:p w:rsidR="00F76D3D" w:rsidRPr="00B43225" w:rsidRDefault="00F76D3D" w:rsidP="00B01B18">
            <w:pPr>
              <w:widowControl w:val="0"/>
              <w:jc w:val="both"/>
              <w:rPr>
                <w:color w:val="000000" w:themeColor="text1"/>
                <w:sz w:val="28"/>
                <w:szCs w:val="28"/>
              </w:rPr>
            </w:pPr>
            <w:r w:rsidRPr="00B43225">
              <w:rPr>
                <w:color w:val="000000" w:themeColor="text1"/>
                <w:sz w:val="28"/>
                <w:szCs w:val="28"/>
              </w:rPr>
              <w:t xml:space="preserve">- </w:t>
            </w:r>
            <w:r w:rsidR="0075650C">
              <w:rPr>
                <w:color w:val="000000" w:themeColor="text1"/>
                <w:sz w:val="28"/>
                <w:szCs w:val="28"/>
              </w:rPr>
              <w:t>3 062,9</w:t>
            </w:r>
            <w:r w:rsidRPr="00B43225">
              <w:rPr>
                <w:color w:val="000000" w:themeColor="text1"/>
                <w:sz w:val="28"/>
                <w:szCs w:val="28"/>
              </w:rPr>
              <w:t xml:space="preserve"> тыс. руб. - средства бюджета Смоленской области;</w:t>
            </w:r>
          </w:p>
          <w:p w:rsidR="00F76D3D" w:rsidRPr="00B43225" w:rsidRDefault="00F76D3D" w:rsidP="00B01B18">
            <w:pPr>
              <w:widowControl w:val="0"/>
              <w:jc w:val="both"/>
              <w:rPr>
                <w:color w:val="000000" w:themeColor="text1"/>
                <w:sz w:val="28"/>
                <w:szCs w:val="28"/>
              </w:rPr>
            </w:pPr>
            <w:proofErr w:type="gramStart"/>
            <w:r w:rsidRPr="00B43225">
              <w:rPr>
                <w:b/>
                <w:color w:val="000000" w:themeColor="text1"/>
                <w:sz w:val="28"/>
                <w:szCs w:val="28"/>
              </w:rPr>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59399F" w:rsidRDefault="001B4E62" w:rsidP="00B01B18">
            <w:pPr>
              <w:widowControl w:val="0"/>
              <w:jc w:val="both"/>
              <w:rPr>
                <w:color w:val="000000" w:themeColor="text1"/>
                <w:sz w:val="28"/>
                <w:szCs w:val="28"/>
              </w:rPr>
            </w:pPr>
            <w:r>
              <w:rPr>
                <w:b/>
                <w:color w:val="000000" w:themeColor="text1"/>
                <w:sz w:val="28"/>
                <w:szCs w:val="28"/>
              </w:rPr>
              <w:t>1-й год планового периода (</w:t>
            </w:r>
            <w:r w:rsidR="00F76D3D" w:rsidRPr="00B43225">
              <w:rPr>
                <w:b/>
                <w:color w:val="000000" w:themeColor="text1"/>
                <w:sz w:val="28"/>
                <w:szCs w:val="28"/>
              </w:rPr>
              <w:t>2027 год</w:t>
            </w:r>
            <w:r>
              <w:rPr>
                <w:b/>
                <w:color w:val="000000" w:themeColor="text1"/>
                <w:sz w:val="28"/>
                <w:szCs w:val="28"/>
              </w:rPr>
              <w:t>)</w:t>
            </w:r>
            <w:r w:rsidR="00F76D3D" w:rsidRPr="00B43225">
              <w:rPr>
                <w:b/>
                <w:color w:val="000000" w:themeColor="text1"/>
                <w:sz w:val="28"/>
                <w:szCs w:val="28"/>
              </w:rPr>
              <w:t xml:space="preserve"> –</w:t>
            </w:r>
            <w:r w:rsidR="0075650C">
              <w:rPr>
                <w:b/>
                <w:color w:val="000000" w:themeColor="text1"/>
                <w:sz w:val="28"/>
                <w:szCs w:val="28"/>
              </w:rPr>
              <w:t>104 625,9</w:t>
            </w:r>
            <w:r w:rsidR="00F76D3D" w:rsidRPr="00B43225">
              <w:rPr>
                <w:color w:val="000000" w:themeColor="text1"/>
                <w:sz w:val="28"/>
                <w:szCs w:val="28"/>
              </w:rPr>
              <w:t xml:space="preserve"> тыс. руб. из них;</w:t>
            </w:r>
          </w:p>
          <w:p w:rsidR="00F76D3D" w:rsidRPr="00B43225" w:rsidRDefault="00F76D3D" w:rsidP="00B01B18">
            <w:pPr>
              <w:widowControl w:val="0"/>
              <w:jc w:val="both"/>
              <w:rPr>
                <w:color w:val="000000" w:themeColor="text1"/>
                <w:sz w:val="28"/>
                <w:szCs w:val="28"/>
              </w:rPr>
            </w:pPr>
            <w:r w:rsidRPr="00B43225">
              <w:rPr>
                <w:color w:val="000000" w:themeColor="text1"/>
                <w:sz w:val="28"/>
                <w:szCs w:val="28"/>
              </w:rPr>
              <w:t xml:space="preserve">- </w:t>
            </w:r>
            <w:r w:rsidR="0075650C">
              <w:rPr>
                <w:color w:val="000000" w:themeColor="text1"/>
                <w:sz w:val="28"/>
                <w:szCs w:val="28"/>
              </w:rPr>
              <w:t>8 768,2</w:t>
            </w:r>
            <w:r w:rsidRPr="00B43225">
              <w:rPr>
                <w:color w:val="000000" w:themeColor="text1"/>
                <w:sz w:val="28"/>
                <w:szCs w:val="28"/>
              </w:rPr>
              <w:t xml:space="preserve"> тыс. руб. - средства федерального бюджета;</w:t>
            </w:r>
          </w:p>
          <w:p w:rsidR="00F76D3D" w:rsidRPr="00B43225" w:rsidRDefault="00F76D3D" w:rsidP="00B01B18">
            <w:pPr>
              <w:widowControl w:val="0"/>
              <w:jc w:val="both"/>
              <w:rPr>
                <w:color w:val="000000" w:themeColor="text1"/>
                <w:sz w:val="28"/>
                <w:szCs w:val="28"/>
              </w:rPr>
            </w:pPr>
            <w:r w:rsidRPr="00B43225">
              <w:rPr>
                <w:color w:val="000000" w:themeColor="text1"/>
                <w:sz w:val="28"/>
                <w:szCs w:val="28"/>
              </w:rPr>
              <w:t xml:space="preserve">- </w:t>
            </w:r>
            <w:r w:rsidR="0075650C">
              <w:rPr>
                <w:color w:val="000000" w:themeColor="text1"/>
                <w:sz w:val="28"/>
                <w:szCs w:val="28"/>
              </w:rPr>
              <w:t xml:space="preserve">95 489,7 </w:t>
            </w:r>
            <w:r w:rsidRPr="00B43225">
              <w:rPr>
                <w:color w:val="000000" w:themeColor="text1"/>
                <w:sz w:val="28"/>
                <w:szCs w:val="28"/>
              </w:rPr>
              <w:t>тыс. руб. - средства бюджета муниципального образования «Велижский муниципальный округ» Смоленской области»;</w:t>
            </w:r>
          </w:p>
          <w:p w:rsidR="00F76D3D" w:rsidRPr="00B43225" w:rsidRDefault="00F76D3D" w:rsidP="00B01B18">
            <w:pPr>
              <w:widowControl w:val="0"/>
              <w:jc w:val="both"/>
              <w:rPr>
                <w:color w:val="000000" w:themeColor="text1"/>
                <w:sz w:val="28"/>
                <w:szCs w:val="28"/>
              </w:rPr>
            </w:pPr>
            <w:r w:rsidRPr="00B43225">
              <w:rPr>
                <w:color w:val="000000" w:themeColor="text1"/>
                <w:sz w:val="28"/>
                <w:szCs w:val="28"/>
              </w:rPr>
              <w:t xml:space="preserve">- </w:t>
            </w:r>
            <w:r w:rsidR="0075650C">
              <w:rPr>
                <w:color w:val="000000" w:themeColor="text1"/>
                <w:sz w:val="28"/>
                <w:szCs w:val="28"/>
              </w:rPr>
              <w:t>368,0</w:t>
            </w:r>
            <w:r w:rsidRPr="00B43225">
              <w:rPr>
                <w:color w:val="000000" w:themeColor="text1"/>
                <w:sz w:val="28"/>
                <w:szCs w:val="28"/>
              </w:rPr>
              <w:t xml:space="preserve"> тыс. руб. - средства бюджета Смоленской области;</w:t>
            </w:r>
          </w:p>
          <w:p w:rsidR="00F76D3D" w:rsidRDefault="00F76D3D" w:rsidP="00B01B18">
            <w:pPr>
              <w:widowControl w:val="0"/>
              <w:jc w:val="both"/>
              <w:rPr>
                <w:color w:val="000000" w:themeColor="text1"/>
                <w:sz w:val="28"/>
                <w:szCs w:val="28"/>
              </w:rPr>
            </w:pPr>
            <w:proofErr w:type="gramStart"/>
            <w:r w:rsidRPr="00B43225">
              <w:rPr>
                <w:b/>
                <w:color w:val="000000" w:themeColor="text1"/>
                <w:sz w:val="28"/>
                <w:szCs w:val="28"/>
              </w:rPr>
              <w:lastRenderedPageBreak/>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E82435" w:rsidRPr="00E82435" w:rsidRDefault="00E82435" w:rsidP="00B01B18">
            <w:pPr>
              <w:widowControl w:val="0"/>
              <w:jc w:val="both"/>
              <w:rPr>
                <w:color w:val="000000" w:themeColor="text1"/>
                <w:sz w:val="28"/>
                <w:szCs w:val="28"/>
              </w:rPr>
            </w:pPr>
            <w:r>
              <w:rPr>
                <w:b/>
                <w:color w:val="000000" w:themeColor="text1"/>
                <w:sz w:val="28"/>
                <w:szCs w:val="28"/>
              </w:rPr>
              <w:t>2</w:t>
            </w:r>
            <w:r w:rsidRPr="00E82435">
              <w:rPr>
                <w:b/>
                <w:color w:val="000000" w:themeColor="text1"/>
                <w:sz w:val="28"/>
                <w:szCs w:val="28"/>
              </w:rPr>
              <w:t>-й год планового периода (202</w:t>
            </w:r>
            <w:r>
              <w:rPr>
                <w:b/>
                <w:color w:val="000000" w:themeColor="text1"/>
                <w:sz w:val="28"/>
                <w:szCs w:val="28"/>
              </w:rPr>
              <w:t>8</w:t>
            </w:r>
            <w:r w:rsidRPr="00E82435">
              <w:rPr>
                <w:b/>
                <w:color w:val="000000" w:themeColor="text1"/>
                <w:sz w:val="28"/>
                <w:szCs w:val="28"/>
              </w:rPr>
              <w:t xml:space="preserve"> год)</w:t>
            </w:r>
            <w:r w:rsidRPr="00E82435">
              <w:rPr>
                <w:color w:val="000000" w:themeColor="text1"/>
                <w:sz w:val="28"/>
                <w:szCs w:val="28"/>
              </w:rPr>
              <w:t xml:space="preserve"> –</w:t>
            </w:r>
            <w:r w:rsidR="0075650C">
              <w:rPr>
                <w:color w:val="000000" w:themeColor="text1"/>
                <w:sz w:val="28"/>
                <w:szCs w:val="28"/>
              </w:rPr>
              <w:t>91 579,0</w:t>
            </w:r>
            <w:r w:rsidRPr="00E82435">
              <w:rPr>
                <w:color w:val="000000" w:themeColor="text1"/>
                <w:sz w:val="28"/>
                <w:szCs w:val="28"/>
              </w:rPr>
              <w:t xml:space="preserve"> тыс. руб. из них;</w:t>
            </w:r>
          </w:p>
          <w:p w:rsidR="00E82435" w:rsidRPr="00E82435" w:rsidRDefault="00E82435" w:rsidP="00B01B18">
            <w:pPr>
              <w:widowControl w:val="0"/>
              <w:jc w:val="both"/>
              <w:rPr>
                <w:color w:val="000000" w:themeColor="text1"/>
                <w:sz w:val="28"/>
                <w:szCs w:val="28"/>
              </w:rPr>
            </w:pPr>
            <w:r w:rsidRPr="00E82435">
              <w:rPr>
                <w:color w:val="000000" w:themeColor="text1"/>
                <w:sz w:val="28"/>
                <w:szCs w:val="28"/>
              </w:rPr>
              <w:t xml:space="preserve">- </w:t>
            </w:r>
            <w:r w:rsidR="0075650C">
              <w:rPr>
                <w:color w:val="000000" w:themeColor="text1"/>
                <w:sz w:val="28"/>
                <w:szCs w:val="28"/>
              </w:rPr>
              <w:t>13,2</w:t>
            </w:r>
            <w:r w:rsidRPr="00E82435">
              <w:rPr>
                <w:color w:val="000000" w:themeColor="text1"/>
                <w:sz w:val="28"/>
                <w:szCs w:val="28"/>
              </w:rPr>
              <w:t xml:space="preserve"> тыс. руб. - средства федерального бюджета;</w:t>
            </w:r>
          </w:p>
          <w:p w:rsidR="00E82435" w:rsidRPr="00E82435" w:rsidRDefault="00E82435" w:rsidP="00B01B18">
            <w:pPr>
              <w:widowControl w:val="0"/>
              <w:jc w:val="both"/>
              <w:rPr>
                <w:color w:val="000000" w:themeColor="text1"/>
                <w:sz w:val="28"/>
                <w:szCs w:val="28"/>
              </w:rPr>
            </w:pPr>
            <w:r w:rsidRPr="00E82435">
              <w:rPr>
                <w:color w:val="000000" w:themeColor="text1"/>
                <w:sz w:val="28"/>
                <w:szCs w:val="28"/>
              </w:rPr>
              <w:t xml:space="preserve">- </w:t>
            </w:r>
            <w:r w:rsidR="0075650C">
              <w:rPr>
                <w:color w:val="000000" w:themeColor="text1"/>
                <w:sz w:val="28"/>
                <w:szCs w:val="28"/>
              </w:rPr>
              <w:t>97 562,4</w:t>
            </w:r>
            <w:r w:rsidRPr="00E8243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E82435" w:rsidRPr="00E82435" w:rsidRDefault="0075650C" w:rsidP="00B01B18">
            <w:pPr>
              <w:widowControl w:val="0"/>
              <w:jc w:val="both"/>
              <w:rPr>
                <w:color w:val="000000" w:themeColor="text1"/>
                <w:sz w:val="28"/>
                <w:szCs w:val="28"/>
              </w:rPr>
            </w:pPr>
            <w:r>
              <w:rPr>
                <w:color w:val="000000" w:themeColor="text1"/>
                <w:sz w:val="28"/>
                <w:szCs w:val="28"/>
              </w:rPr>
              <w:t xml:space="preserve">- 3,5 </w:t>
            </w:r>
            <w:r w:rsidR="00E82435" w:rsidRPr="00E82435">
              <w:rPr>
                <w:color w:val="000000" w:themeColor="text1"/>
                <w:sz w:val="28"/>
                <w:szCs w:val="28"/>
              </w:rPr>
              <w:t>тыс. руб. - средства бюджета Смоленской области;</w:t>
            </w:r>
          </w:p>
          <w:p w:rsidR="00E82435" w:rsidRPr="00B43225" w:rsidRDefault="00E82435" w:rsidP="00B01B18">
            <w:pPr>
              <w:widowControl w:val="0"/>
              <w:jc w:val="both"/>
              <w:rPr>
                <w:color w:val="000000" w:themeColor="text1"/>
                <w:sz w:val="28"/>
                <w:szCs w:val="28"/>
              </w:rPr>
            </w:pPr>
            <w:proofErr w:type="gramStart"/>
            <w:r w:rsidRPr="00E82435">
              <w:rPr>
                <w:color w:val="000000" w:themeColor="text1"/>
                <w:sz w:val="28"/>
                <w:szCs w:val="28"/>
              </w:rPr>
              <w:t>внебюджетные</w:t>
            </w:r>
            <w:proofErr w:type="gramEnd"/>
            <w:r w:rsidRPr="00E82435">
              <w:rPr>
                <w:color w:val="000000" w:themeColor="text1"/>
                <w:sz w:val="28"/>
                <w:szCs w:val="28"/>
              </w:rPr>
              <w:t xml:space="preserve"> источники не планируются</w:t>
            </w:r>
          </w:p>
          <w:p w:rsidR="00F76D3D" w:rsidRPr="00960554" w:rsidRDefault="001B4E62" w:rsidP="00B01B18">
            <w:pPr>
              <w:widowControl w:val="0"/>
              <w:jc w:val="both"/>
              <w:rPr>
                <w:sz w:val="28"/>
                <w:szCs w:val="28"/>
              </w:rPr>
            </w:pPr>
            <w:r w:rsidRPr="00B43225">
              <w:rPr>
                <w:color w:val="000000" w:themeColor="text1"/>
                <w:sz w:val="28"/>
                <w:szCs w:val="28"/>
              </w:rPr>
              <w:t>Объем финансирования Программы подлежит ежегодному уточнени</w:t>
            </w:r>
            <w:r w:rsidRPr="00960554">
              <w:rPr>
                <w:sz w:val="28"/>
                <w:szCs w:val="28"/>
              </w:rPr>
              <w:t>ю</w:t>
            </w:r>
            <w:r w:rsidR="00960554" w:rsidRPr="00960554">
              <w:rPr>
                <w:sz w:val="28"/>
                <w:szCs w:val="28"/>
              </w:rPr>
              <w:t>.</w:t>
            </w:r>
          </w:p>
        </w:tc>
      </w:tr>
    </w:tbl>
    <w:p w:rsidR="003F72F8" w:rsidRDefault="003F72F8" w:rsidP="00B01B18">
      <w:pPr>
        <w:pStyle w:val="af"/>
        <w:spacing w:after="0"/>
      </w:pPr>
    </w:p>
    <w:tbl>
      <w:tblPr>
        <w:tblW w:w="17861" w:type="dxa"/>
        <w:tblInd w:w="-284" w:type="dxa"/>
        <w:tblLayout w:type="fixed"/>
        <w:tblLook w:val="00A0" w:firstRow="1" w:lastRow="0" w:firstColumn="1" w:lastColumn="0" w:noHBand="0" w:noVBand="0"/>
      </w:tblPr>
      <w:tblGrid>
        <w:gridCol w:w="10632"/>
        <w:gridCol w:w="7229"/>
      </w:tblGrid>
      <w:tr w:rsidR="0027225D" w:rsidTr="00960554">
        <w:trPr>
          <w:trHeight w:val="80"/>
        </w:trPr>
        <w:tc>
          <w:tcPr>
            <w:tcW w:w="10632" w:type="dxa"/>
          </w:tcPr>
          <w:p w:rsidR="0027225D" w:rsidRDefault="003F4F26" w:rsidP="00B01B18">
            <w:pPr>
              <w:widowControl w:val="0"/>
              <w:jc w:val="center"/>
              <w:rPr>
                <w:sz w:val="28"/>
                <w:szCs w:val="28"/>
              </w:rPr>
            </w:pPr>
            <w:r w:rsidRPr="003F4F26">
              <w:rPr>
                <w:sz w:val="28"/>
                <w:szCs w:val="28"/>
              </w:rPr>
              <w:t>Часть 2. ПОКАЗАТЕЛИ МУНИЦИПАЛЬНОЙ ПРОГРАММЫ</w:t>
            </w:r>
          </w:p>
        </w:tc>
        <w:tc>
          <w:tcPr>
            <w:tcW w:w="7229" w:type="dxa"/>
            <w:vAlign w:val="center"/>
          </w:tcPr>
          <w:p w:rsidR="0027225D" w:rsidRPr="00264536" w:rsidRDefault="0027225D" w:rsidP="00B01B18">
            <w:pPr>
              <w:widowControl w:val="0"/>
              <w:jc w:val="both"/>
              <w:rPr>
                <w:sz w:val="28"/>
                <w:szCs w:val="28"/>
              </w:rPr>
            </w:pPr>
          </w:p>
        </w:tc>
      </w:tr>
      <w:tr w:rsidR="0027225D" w:rsidTr="00960554">
        <w:tc>
          <w:tcPr>
            <w:tcW w:w="10632" w:type="dxa"/>
          </w:tcPr>
          <w:p w:rsidR="0027225D" w:rsidRDefault="0027225D" w:rsidP="00B01B18">
            <w:pPr>
              <w:widowControl w:val="0"/>
              <w:rPr>
                <w:sz w:val="28"/>
                <w:szCs w:val="28"/>
              </w:rPr>
            </w:pPr>
          </w:p>
        </w:tc>
        <w:tc>
          <w:tcPr>
            <w:tcW w:w="7229" w:type="dxa"/>
            <w:vAlign w:val="center"/>
          </w:tcPr>
          <w:p w:rsidR="0027225D" w:rsidRDefault="0027225D" w:rsidP="00B01B18">
            <w:pPr>
              <w:widowControl w:val="0"/>
              <w:jc w:val="both"/>
              <w:rPr>
                <w:sz w:val="28"/>
                <w:szCs w:val="28"/>
              </w:rPr>
            </w:pPr>
          </w:p>
        </w:tc>
      </w:tr>
    </w:tbl>
    <w:tbl>
      <w:tblPr>
        <w:tblStyle w:val="511"/>
        <w:tblW w:w="9923" w:type="dxa"/>
        <w:tblInd w:w="-5" w:type="dxa"/>
        <w:tblLayout w:type="fixed"/>
        <w:tblLook w:val="04A0" w:firstRow="1" w:lastRow="0" w:firstColumn="1" w:lastColumn="0" w:noHBand="0" w:noVBand="1"/>
      </w:tblPr>
      <w:tblGrid>
        <w:gridCol w:w="563"/>
        <w:gridCol w:w="4399"/>
        <w:gridCol w:w="1417"/>
        <w:gridCol w:w="1134"/>
        <w:gridCol w:w="1275"/>
        <w:gridCol w:w="1135"/>
      </w:tblGrid>
      <w:tr w:rsidR="00E82435" w:rsidRPr="00540D15" w:rsidTr="0012781E">
        <w:trPr>
          <w:trHeight w:val="595"/>
        </w:trPr>
        <w:tc>
          <w:tcPr>
            <w:tcW w:w="563" w:type="dxa"/>
            <w:vMerge w:val="restart"/>
            <w:tcBorders>
              <w:top w:val="single" w:sz="4" w:space="0" w:color="auto"/>
              <w:left w:val="single" w:sz="4" w:space="0" w:color="auto"/>
              <w:right w:val="single" w:sz="4" w:space="0" w:color="auto"/>
            </w:tcBorders>
          </w:tcPr>
          <w:p w:rsidR="00E82435" w:rsidRPr="00540D15" w:rsidRDefault="00E82435" w:rsidP="00B01B18">
            <w:pPr>
              <w:tabs>
                <w:tab w:val="left" w:pos="2025"/>
              </w:tabs>
              <w:ind w:hanging="120"/>
              <w:rPr>
                <w:lang w:eastAsia="ar-SA"/>
              </w:rPr>
            </w:pPr>
          </w:p>
        </w:tc>
        <w:tc>
          <w:tcPr>
            <w:tcW w:w="4399" w:type="dxa"/>
            <w:vMerge w:val="restart"/>
            <w:tcBorders>
              <w:top w:val="single" w:sz="4" w:space="0" w:color="auto"/>
              <w:left w:val="single" w:sz="4" w:space="0" w:color="auto"/>
              <w:bottom w:val="single" w:sz="4" w:space="0" w:color="auto"/>
              <w:right w:val="single" w:sz="4" w:space="0" w:color="auto"/>
            </w:tcBorders>
            <w:hideMark/>
          </w:tcPr>
          <w:p w:rsidR="00E82435" w:rsidRPr="00540D15" w:rsidRDefault="00E82435" w:rsidP="00B01B18">
            <w:pPr>
              <w:tabs>
                <w:tab w:val="left" w:pos="2025"/>
              </w:tabs>
              <w:ind w:hanging="120"/>
              <w:rPr>
                <w:lang w:eastAsia="ar-SA"/>
              </w:rPr>
            </w:pPr>
            <w:r w:rsidRPr="00540D15">
              <w:rPr>
                <w:lang w:eastAsia="ar-SA"/>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82435" w:rsidRPr="00540D15" w:rsidRDefault="00E82435" w:rsidP="00B01B18">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r>
              <w:rPr>
                <w:lang w:eastAsia="ar-SA"/>
              </w:rPr>
              <w:t xml:space="preserve"> (2025 год)</w:t>
            </w:r>
          </w:p>
        </w:tc>
        <w:tc>
          <w:tcPr>
            <w:tcW w:w="3544" w:type="dxa"/>
            <w:gridSpan w:val="3"/>
            <w:tcBorders>
              <w:top w:val="single" w:sz="4" w:space="0" w:color="auto"/>
              <w:left w:val="single" w:sz="4" w:space="0" w:color="auto"/>
              <w:bottom w:val="single" w:sz="4" w:space="0" w:color="auto"/>
              <w:right w:val="single" w:sz="4" w:space="0" w:color="auto"/>
            </w:tcBorders>
            <w:hideMark/>
          </w:tcPr>
          <w:p w:rsidR="00E82435" w:rsidRPr="00540D15" w:rsidRDefault="00E82435" w:rsidP="00B01B18">
            <w:pPr>
              <w:tabs>
                <w:tab w:val="left" w:pos="1735"/>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E82435" w:rsidRPr="00540D15" w:rsidTr="0012781E">
        <w:trPr>
          <w:trHeight w:val="254"/>
        </w:trPr>
        <w:tc>
          <w:tcPr>
            <w:tcW w:w="563" w:type="dxa"/>
            <w:vMerge/>
            <w:tcBorders>
              <w:left w:val="single" w:sz="4" w:space="0" w:color="auto"/>
              <w:bottom w:val="single" w:sz="4" w:space="0" w:color="auto"/>
              <w:right w:val="single" w:sz="4" w:space="0" w:color="auto"/>
            </w:tcBorders>
          </w:tcPr>
          <w:p w:rsidR="00E82435" w:rsidRPr="00540D15" w:rsidRDefault="00E82435" w:rsidP="00B01B18">
            <w:pPr>
              <w:rPr>
                <w:lang w:eastAsia="ar-SA"/>
              </w:rPr>
            </w:pPr>
          </w:p>
        </w:tc>
        <w:tc>
          <w:tcPr>
            <w:tcW w:w="4399" w:type="dxa"/>
            <w:vMerge/>
            <w:tcBorders>
              <w:top w:val="single" w:sz="4" w:space="0" w:color="auto"/>
              <w:left w:val="single" w:sz="4" w:space="0" w:color="auto"/>
              <w:bottom w:val="single" w:sz="4" w:space="0" w:color="auto"/>
              <w:right w:val="single" w:sz="4" w:space="0" w:color="auto"/>
            </w:tcBorders>
            <w:vAlign w:val="center"/>
            <w:hideMark/>
          </w:tcPr>
          <w:p w:rsidR="00E82435" w:rsidRPr="00540D15" w:rsidRDefault="00E82435" w:rsidP="00B01B18">
            <w:pPr>
              <w:rPr>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82435" w:rsidRPr="00540D15" w:rsidRDefault="00E82435" w:rsidP="00B01B18">
            <w:pP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E82435" w:rsidRPr="00540D15" w:rsidRDefault="00E82435" w:rsidP="00B01B18">
            <w:pPr>
              <w:tabs>
                <w:tab w:val="left" w:pos="2025"/>
              </w:tabs>
              <w:rPr>
                <w:lang w:eastAsia="ar-SA"/>
              </w:rPr>
            </w:pPr>
            <w:r>
              <w:rPr>
                <w:lang w:eastAsia="ar-SA"/>
              </w:rPr>
              <w:t>(2026)</w:t>
            </w:r>
          </w:p>
        </w:tc>
        <w:tc>
          <w:tcPr>
            <w:tcW w:w="1275" w:type="dxa"/>
            <w:tcBorders>
              <w:top w:val="single" w:sz="4" w:space="0" w:color="auto"/>
              <w:left w:val="single" w:sz="4" w:space="0" w:color="auto"/>
              <w:bottom w:val="single" w:sz="4" w:space="0" w:color="auto"/>
              <w:right w:val="single" w:sz="4" w:space="0" w:color="auto"/>
            </w:tcBorders>
            <w:hideMark/>
          </w:tcPr>
          <w:p w:rsidR="00E82435" w:rsidRPr="006D1069" w:rsidRDefault="00E82435" w:rsidP="00B01B18">
            <w:r>
              <w:rPr>
                <w:lang w:eastAsia="ar-SA"/>
              </w:rPr>
              <w:t>(2027)</w:t>
            </w:r>
          </w:p>
        </w:tc>
        <w:tc>
          <w:tcPr>
            <w:tcW w:w="1135" w:type="dxa"/>
            <w:tcBorders>
              <w:top w:val="single" w:sz="4" w:space="0" w:color="auto"/>
              <w:left w:val="single" w:sz="4" w:space="0" w:color="auto"/>
              <w:bottom w:val="single" w:sz="4" w:space="0" w:color="auto"/>
              <w:right w:val="single" w:sz="4" w:space="0" w:color="auto"/>
            </w:tcBorders>
          </w:tcPr>
          <w:p w:rsidR="00E82435" w:rsidRDefault="00E82435" w:rsidP="00B01B18">
            <w:pPr>
              <w:rPr>
                <w:lang w:eastAsia="ar-SA"/>
              </w:rPr>
            </w:pPr>
            <w:r>
              <w:rPr>
                <w:lang w:eastAsia="ar-SA"/>
              </w:rPr>
              <w:t>(2028)</w:t>
            </w:r>
          </w:p>
        </w:tc>
      </w:tr>
      <w:tr w:rsidR="00960554" w:rsidRPr="00540D15" w:rsidTr="0012781E">
        <w:tc>
          <w:tcPr>
            <w:tcW w:w="563" w:type="dxa"/>
            <w:tcBorders>
              <w:top w:val="single" w:sz="4" w:space="0" w:color="auto"/>
              <w:left w:val="single" w:sz="4" w:space="0" w:color="auto"/>
              <w:bottom w:val="single" w:sz="4" w:space="0" w:color="auto"/>
              <w:right w:val="single" w:sz="4" w:space="0" w:color="auto"/>
            </w:tcBorders>
          </w:tcPr>
          <w:p w:rsidR="00960554" w:rsidRPr="00540D15" w:rsidRDefault="00960554" w:rsidP="00B01B18">
            <w:pPr>
              <w:tabs>
                <w:tab w:val="left" w:pos="2025"/>
              </w:tabs>
              <w:rPr>
                <w:b/>
                <w:lang w:eastAsia="ar-SA"/>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960554" w:rsidRPr="00540D15" w:rsidRDefault="00960554" w:rsidP="00B01B18">
            <w:pPr>
              <w:tabs>
                <w:tab w:val="left" w:pos="2025"/>
              </w:tabs>
              <w:rPr>
                <w:b/>
                <w:lang w:eastAsia="ar-SA"/>
              </w:rPr>
            </w:pPr>
            <w:r w:rsidRPr="00540D15">
              <w:rPr>
                <w:b/>
                <w:lang w:eastAsia="ar-SA"/>
              </w:rPr>
              <w:t xml:space="preserve">Цель программы: </w:t>
            </w:r>
            <w:r>
              <w:rPr>
                <w:b/>
                <w:lang w:eastAsia="ar-SA"/>
              </w:rPr>
              <w:t xml:space="preserve">«Создание социально-экономических условий для развития культуры и туризма на территории </w:t>
            </w:r>
            <w:r w:rsidRPr="00540D15">
              <w:rPr>
                <w:b/>
                <w:lang w:eastAsia="ar-SA"/>
              </w:rPr>
              <w:t>муниципальн</w:t>
            </w:r>
            <w:r>
              <w:rPr>
                <w:b/>
                <w:lang w:eastAsia="ar-SA"/>
              </w:rPr>
              <w:t>ого образования «Велижский муниципальный округ</w:t>
            </w:r>
            <w:r w:rsidRPr="00540D15">
              <w:rPr>
                <w:b/>
                <w:lang w:eastAsia="ar-SA"/>
              </w:rPr>
              <w:t>»</w:t>
            </w:r>
            <w:r>
              <w:rPr>
                <w:b/>
                <w:lang w:eastAsia="ar-SA"/>
              </w:rPr>
              <w:t xml:space="preserve"> Смоленской области</w:t>
            </w:r>
          </w:p>
        </w:tc>
      </w:tr>
      <w:tr w:rsidR="00E82435" w:rsidRPr="00540D15" w:rsidTr="0012781E">
        <w:trPr>
          <w:trHeight w:val="403"/>
        </w:trPr>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widowControl w:val="0"/>
              <w:jc w:val="center"/>
              <w:rPr>
                <w:b/>
                <w:sz w:val="28"/>
                <w:szCs w:val="28"/>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E82435" w:rsidRPr="00636296" w:rsidRDefault="00E82435" w:rsidP="00B01B18">
            <w:pPr>
              <w:widowControl w:val="0"/>
              <w:jc w:val="center"/>
              <w:rPr>
                <w:b/>
              </w:rPr>
            </w:pPr>
            <w:r w:rsidRPr="00636296">
              <w:rPr>
                <w:b/>
              </w:rPr>
              <w:t>1.</w:t>
            </w:r>
            <w:r>
              <w:rPr>
                <w:b/>
              </w:rPr>
              <w:t xml:space="preserve"> Комплекс процентных </w:t>
            </w:r>
            <w:proofErr w:type="gramStart"/>
            <w:r>
              <w:rPr>
                <w:b/>
              </w:rPr>
              <w:t>мероприятий  «</w:t>
            </w:r>
            <w:proofErr w:type="gramEnd"/>
            <w:r>
              <w:rPr>
                <w:b/>
              </w:rPr>
              <w:t>Музейная деятельность</w:t>
            </w:r>
            <w:r w:rsidRPr="00636296">
              <w:rPr>
                <w:b/>
              </w:rPr>
              <w:t>»</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pPr>
            <w:r>
              <w:t>1.1</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375E70">
              <w:rPr>
                <w:lang w:eastAsia="ar-SA"/>
              </w:rPr>
              <w:t>Количество посетителей</w:t>
            </w:r>
            <w:r>
              <w:rPr>
                <w:lang w:eastAsia="ar-SA"/>
              </w:rPr>
              <w:t xml:space="preserve"> (ед.)</w:t>
            </w:r>
          </w:p>
        </w:tc>
        <w:tc>
          <w:tcPr>
            <w:tcW w:w="1417" w:type="dxa"/>
          </w:tcPr>
          <w:p w:rsidR="00E82435" w:rsidRPr="00527F8A" w:rsidRDefault="00E82435" w:rsidP="00B01B18">
            <w:pPr>
              <w:suppressAutoHyphens/>
              <w:jc w:val="center"/>
            </w:pPr>
            <w:r w:rsidRPr="00527F8A">
              <w:t>5360</w:t>
            </w:r>
          </w:p>
        </w:tc>
        <w:tc>
          <w:tcPr>
            <w:tcW w:w="1134" w:type="dxa"/>
          </w:tcPr>
          <w:p w:rsidR="00E82435" w:rsidRPr="00527F8A" w:rsidRDefault="00E82435" w:rsidP="00B01B18">
            <w:pPr>
              <w:suppressAutoHyphens/>
              <w:jc w:val="center"/>
            </w:pPr>
            <w:r>
              <w:t>540</w:t>
            </w:r>
            <w:r w:rsidRPr="00527F8A">
              <w:t>0</w:t>
            </w:r>
          </w:p>
        </w:tc>
        <w:tc>
          <w:tcPr>
            <w:tcW w:w="1275" w:type="dxa"/>
          </w:tcPr>
          <w:p w:rsidR="00E82435" w:rsidRPr="00527F8A" w:rsidRDefault="00E82435" w:rsidP="00B01B18">
            <w:pPr>
              <w:suppressAutoHyphens/>
              <w:jc w:val="center"/>
            </w:pPr>
            <w:r w:rsidRPr="00527F8A">
              <w:t>5</w:t>
            </w:r>
            <w:r>
              <w:t>450</w:t>
            </w:r>
          </w:p>
        </w:tc>
        <w:tc>
          <w:tcPr>
            <w:tcW w:w="1135" w:type="dxa"/>
          </w:tcPr>
          <w:p w:rsidR="00E82435" w:rsidRPr="00527F8A" w:rsidRDefault="00E82435" w:rsidP="00B01B18">
            <w:pPr>
              <w:jc w:val="center"/>
            </w:pPr>
            <w:r>
              <w:t>5450</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pPr>
            <w:r>
              <w:t>1.2</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pPr>
            <w:r w:rsidRPr="00375E70">
              <w:t>Количество музейных предметов (собранных, учтенных и переданных на хранение)</w:t>
            </w:r>
            <w:r>
              <w:t xml:space="preserve"> (ед.)</w:t>
            </w:r>
          </w:p>
        </w:tc>
        <w:tc>
          <w:tcPr>
            <w:tcW w:w="1417" w:type="dxa"/>
            <w:tcBorders>
              <w:top w:val="single" w:sz="4" w:space="0" w:color="auto"/>
              <w:left w:val="single" w:sz="4" w:space="0" w:color="auto"/>
              <w:bottom w:val="single" w:sz="4" w:space="0" w:color="auto"/>
              <w:right w:val="single" w:sz="4" w:space="0" w:color="auto"/>
            </w:tcBorders>
            <w:vAlign w:val="center"/>
          </w:tcPr>
          <w:p w:rsidR="00E82435" w:rsidRDefault="00E82435" w:rsidP="00B01B18">
            <w:pPr>
              <w:widowControl w:val="0"/>
              <w:jc w:val="center"/>
            </w:pPr>
            <w:r>
              <w:t>200</w:t>
            </w:r>
          </w:p>
        </w:tc>
        <w:tc>
          <w:tcPr>
            <w:tcW w:w="1134" w:type="dxa"/>
            <w:tcBorders>
              <w:top w:val="single" w:sz="4" w:space="0" w:color="auto"/>
              <w:left w:val="single" w:sz="4" w:space="0" w:color="auto"/>
              <w:bottom w:val="single" w:sz="4" w:space="0" w:color="auto"/>
              <w:right w:val="single" w:sz="4" w:space="0" w:color="auto"/>
            </w:tcBorders>
            <w:vAlign w:val="center"/>
          </w:tcPr>
          <w:p w:rsidR="00E82435" w:rsidRDefault="00E82435" w:rsidP="00B01B18">
            <w:pPr>
              <w:widowControl w:val="0"/>
              <w:jc w:val="center"/>
            </w:pPr>
            <w:r>
              <w:t>200</w:t>
            </w:r>
          </w:p>
        </w:tc>
        <w:tc>
          <w:tcPr>
            <w:tcW w:w="1275" w:type="dxa"/>
            <w:tcBorders>
              <w:top w:val="single" w:sz="4" w:space="0" w:color="auto"/>
              <w:left w:val="single" w:sz="4" w:space="0" w:color="auto"/>
              <w:bottom w:val="single" w:sz="4" w:space="0" w:color="auto"/>
              <w:right w:val="single" w:sz="4" w:space="0" w:color="auto"/>
            </w:tcBorders>
            <w:vAlign w:val="center"/>
          </w:tcPr>
          <w:p w:rsidR="00E82435" w:rsidRDefault="00E82435" w:rsidP="00B01B18">
            <w:pPr>
              <w:widowControl w:val="0"/>
              <w:jc w:val="center"/>
            </w:pPr>
            <w:r>
              <w:t>205</w:t>
            </w:r>
          </w:p>
        </w:tc>
        <w:tc>
          <w:tcPr>
            <w:tcW w:w="1135" w:type="dxa"/>
            <w:tcBorders>
              <w:top w:val="single" w:sz="4" w:space="0" w:color="auto"/>
              <w:left w:val="single" w:sz="4" w:space="0" w:color="auto"/>
              <w:bottom w:val="single" w:sz="4" w:space="0" w:color="auto"/>
              <w:right w:val="single" w:sz="4" w:space="0" w:color="auto"/>
            </w:tcBorders>
          </w:tcPr>
          <w:p w:rsidR="00E82435" w:rsidRDefault="00E82435" w:rsidP="00B01B18">
            <w:pPr>
              <w:widowControl w:val="0"/>
              <w:jc w:val="center"/>
            </w:pPr>
          </w:p>
          <w:p w:rsidR="00E82435" w:rsidRDefault="00E82435" w:rsidP="00B01B18">
            <w:pPr>
              <w:widowControl w:val="0"/>
              <w:jc w:val="center"/>
            </w:pPr>
            <w:r>
              <w:t>205</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widowControl w:val="0"/>
              <w:jc w:val="center"/>
              <w:rPr>
                <w:b/>
                <w:color w:val="000000"/>
                <w:sz w:val="28"/>
                <w:szCs w:val="28"/>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E82435" w:rsidRPr="00375E70" w:rsidRDefault="00E82435" w:rsidP="00B01B18">
            <w:pPr>
              <w:widowControl w:val="0"/>
              <w:jc w:val="center"/>
              <w:rPr>
                <w:b/>
                <w:color w:val="000000"/>
              </w:rPr>
            </w:pPr>
            <w:r w:rsidRPr="00636296">
              <w:rPr>
                <w:b/>
                <w:color w:val="000000"/>
              </w:rPr>
              <w:t>2.</w:t>
            </w:r>
            <w:r w:rsidRPr="00375E70">
              <w:rPr>
                <w:b/>
                <w:color w:val="000000"/>
              </w:rPr>
              <w:t xml:space="preserve"> Комплекс процессных мероприятий</w:t>
            </w:r>
          </w:p>
          <w:p w:rsidR="00E82435" w:rsidRPr="00636296" w:rsidRDefault="00E82435" w:rsidP="00B01B18">
            <w:pPr>
              <w:widowControl w:val="0"/>
              <w:jc w:val="center"/>
              <w:rPr>
                <w:b/>
                <w:color w:val="000000"/>
              </w:rPr>
            </w:pPr>
            <w:r w:rsidRPr="00375E70">
              <w:rPr>
                <w:b/>
                <w:color w:val="000000"/>
              </w:rPr>
              <w:t>«Развитие системы дополнительного образования детей в сфере культуры»</w:t>
            </w:r>
            <w:r w:rsidRPr="00636296">
              <w:rPr>
                <w:b/>
                <w:color w:val="000000"/>
              </w:rPr>
              <w:t>»</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Pr>
                <w:lang w:eastAsia="ar-SA"/>
              </w:rPr>
              <w:t>2.1</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375E70">
              <w:rPr>
                <w:lang w:eastAsia="ar-SA"/>
              </w:rPr>
              <w:t>Количество обучающихся в учреждениях допол</w:t>
            </w:r>
            <w:r>
              <w:rPr>
                <w:lang w:eastAsia="ar-SA"/>
              </w:rPr>
              <w:t>нительного образования де</w:t>
            </w:r>
            <w:r w:rsidRPr="00375E70">
              <w:rPr>
                <w:lang w:eastAsia="ar-SA"/>
              </w:rPr>
              <w:t>тей в сфере культуры</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170</w:t>
            </w:r>
          </w:p>
        </w:tc>
        <w:tc>
          <w:tcPr>
            <w:tcW w:w="1134"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170</w:t>
            </w:r>
          </w:p>
        </w:tc>
        <w:tc>
          <w:tcPr>
            <w:tcW w:w="1275"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170</w:t>
            </w:r>
          </w:p>
        </w:tc>
        <w:tc>
          <w:tcPr>
            <w:tcW w:w="1135" w:type="dxa"/>
            <w:tcBorders>
              <w:top w:val="single" w:sz="4" w:space="0" w:color="auto"/>
              <w:left w:val="single" w:sz="4" w:space="0" w:color="auto"/>
              <w:bottom w:val="single" w:sz="4" w:space="0" w:color="auto"/>
              <w:right w:val="single" w:sz="4" w:space="0" w:color="auto"/>
            </w:tcBorders>
          </w:tcPr>
          <w:p w:rsidR="00E82435" w:rsidRDefault="00E82435" w:rsidP="00B01B18">
            <w:pPr>
              <w:widowControl w:val="0"/>
              <w:jc w:val="center"/>
            </w:pPr>
          </w:p>
          <w:p w:rsidR="00E82435" w:rsidRDefault="00E82435" w:rsidP="00B01B18">
            <w:pPr>
              <w:widowControl w:val="0"/>
              <w:jc w:val="center"/>
            </w:pPr>
            <w:r>
              <w:t>170</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rPr>
                <w:lang w:eastAsia="ar-SA"/>
              </w:rPr>
            </w:pPr>
            <w:r>
              <w:rPr>
                <w:lang w:eastAsia="ar-SA"/>
              </w:rPr>
              <w:t>2.2</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375E70">
              <w:rPr>
                <w:lang w:eastAsia="ar-SA"/>
              </w:rPr>
              <w:t>Рост личностных достижений учащихся</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vAlign w:val="center"/>
          </w:tcPr>
          <w:p w:rsidR="00E82435" w:rsidRDefault="00E82435" w:rsidP="00B01B18">
            <w:pPr>
              <w:widowControl w:val="0"/>
              <w:jc w:val="center"/>
            </w:pPr>
            <w:r>
              <w:t>15</w:t>
            </w:r>
          </w:p>
        </w:tc>
        <w:tc>
          <w:tcPr>
            <w:tcW w:w="1134" w:type="dxa"/>
            <w:tcBorders>
              <w:top w:val="single" w:sz="4" w:space="0" w:color="auto"/>
              <w:left w:val="single" w:sz="4" w:space="0" w:color="auto"/>
              <w:bottom w:val="single" w:sz="4" w:space="0" w:color="auto"/>
              <w:right w:val="single" w:sz="4" w:space="0" w:color="auto"/>
            </w:tcBorders>
            <w:vAlign w:val="center"/>
          </w:tcPr>
          <w:p w:rsidR="00E82435" w:rsidRDefault="00E82435" w:rsidP="00B01B18">
            <w:pPr>
              <w:widowControl w:val="0"/>
              <w:jc w:val="center"/>
            </w:pPr>
            <w:r>
              <w:t>17</w:t>
            </w:r>
          </w:p>
        </w:tc>
        <w:tc>
          <w:tcPr>
            <w:tcW w:w="1275" w:type="dxa"/>
            <w:tcBorders>
              <w:top w:val="single" w:sz="4" w:space="0" w:color="auto"/>
              <w:left w:val="single" w:sz="4" w:space="0" w:color="auto"/>
              <w:bottom w:val="single" w:sz="4" w:space="0" w:color="auto"/>
              <w:right w:val="single" w:sz="4" w:space="0" w:color="auto"/>
            </w:tcBorders>
            <w:vAlign w:val="center"/>
          </w:tcPr>
          <w:p w:rsidR="00E82435" w:rsidRDefault="00E82435" w:rsidP="00B01B18">
            <w:pPr>
              <w:widowControl w:val="0"/>
              <w:jc w:val="center"/>
            </w:pPr>
            <w:r>
              <w:t>17</w:t>
            </w:r>
          </w:p>
        </w:tc>
        <w:tc>
          <w:tcPr>
            <w:tcW w:w="1135" w:type="dxa"/>
            <w:tcBorders>
              <w:top w:val="single" w:sz="4" w:space="0" w:color="auto"/>
              <w:left w:val="single" w:sz="4" w:space="0" w:color="auto"/>
              <w:bottom w:val="single" w:sz="4" w:space="0" w:color="auto"/>
              <w:right w:val="single" w:sz="4" w:space="0" w:color="auto"/>
            </w:tcBorders>
          </w:tcPr>
          <w:p w:rsidR="00E82435" w:rsidRDefault="00E82435" w:rsidP="00B01B18">
            <w:pPr>
              <w:widowControl w:val="0"/>
              <w:jc w:val="center"/>
            </w:pPr>
            <w:r>
              <w:t>18</w:t>
            </w:r>
          </w:p>
          <w:p w:rsidR="00E82435" w:rsidRDefault="00E82435" w:rsidP="00B01B18">
            <w:pPr>
              <w:widowControl w:val="0"/>
              <w:jc w:val="center"/>
            </w:pP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widowControl w:val="0"/>
              <w:jc w:val="center"/>
              <w:rPr>
                <w:b/>
                <w:sz w:val="28"/>
                <w:szCs w:val="28"/>
              </w:rPr>
            </w:pPr>
          </w:p>
        </w:tc>
        <w:tc>
          <w:tcPr>
            <w:tcW w:w="9360" w:type="dxa"/>
            <w:gridSpan w:val="5"/>
            <w:tcBorders>
              <w:top w:val="single" w:sz="4" w:space="0" w:color="auto"/>
              <w:left w:val="single" w:sz="4" w:space="0" w:color="auto"/>
              <w:bottom w:val="single" w:sz="4" w:space="0" w:color="auto"/>
              <w:right w:val="single" w:sz="4" w:space="0" w:color="auto"/>
            </w:tcBorders>
          </w:tcPr>
          <w:p w:rsidR="00E82435" w:rsidRPr="00375E70" w:rsidRDefault="00E82435" w:rsidP="00B01B18">
            <w:pPr>
              <w:widowControl w:val="0"/>
              <w:jc w:val="center"/>
              <w:rPr>
                <w:b/>
              </w:rPr>
            </w:pPr>
            <w:r w:rsidRPr="00636296">
              <w:rPr>
                <w:b/>
              </w:rPr>
              <w:t xml:space="preserve">3. </w:t>
            </w:r>
            <w:r w:rsidRPr="00375E70">
              <w:rPr>
                <w:b/>
              </w:rPr>
              <w:t>Комплекс процессных мероприятий</w:t>
            </w:r>
          </w:p>
          <w:p w:rsidR="00E82435" w:rsidRPr="00636296" w:rsidRDefault="00E82435" w:rsidP="00B01B18">
            <w:pPr>
              <w:widowControl w:val="0"/>
              <w:jc w:val="center"/>
              <w:rPr>
                <w:b/>
              </w:rPr>
            </w:pPr>
            <w:r w:rsidRPr="00375E70">
              <w:rPr>
                <w:b/>
              </w:rPr>
              <w:t>«Организация библиотечного обслуживания населения»</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4B4547" w:rsidRDefault="00E82435" w:rsidP="00B01B18">
            <w:pPr>
              <w:tabs>
                <w:tab w:val="left" w:pos="2025"/>
              </w:tabs>
            </w:pPr>
            <w:r>
              <w:t>3.1</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375E70">
              <w:rPr>
                <w:lang w:eastAsia="ar-SA"/>
              </w:rPr>
              <w:t>Количество зарегистрированных пользователей</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6800</w:t>
            </w:r>
          </w:p>
        </w:tc>
        <w:tc>
          <w:tcPr>
            <w:tcW w:w="1134"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6800</w:t>
            </w:r>
          </w:p>
        </w:tc>
        <w:tc>
          <w:tcPr>
            <w:tcW w:w="1275"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6800</w:t>
            </w:r>
          </w:p>
        </w:tc>
        <w:tc>
          <w:tcPr>
            <w:tcW w:w="1135" w:type="dxa"/>
            <w:tcBorders>
              <w:top w:val="single" w:sz="4" w:space="0" w:color="auto"/>
              <w:left w:val="single" w:sz="4" w:space="0" w:color="auto"/>
              <w:bottom w:val="single" w:sz="4" w:space="0" w:color="auto"/>
              <w:right w:val="single" w:sz="4" w:space="0" w:color="auto"/>
            </w:tcBorders>
          </w:tcPr>
          <w:p w:rsidR="00E82435" w:rsidRDefault="00E82435" w:rsidP="00B01B18">
            <w:pPr>
              <w:widowControl w:val="0"/>
              <w:jc w:val="center"/>
            </w:pPr>
            <w:r>
              <w:t>6800</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pPr>
            <w:r>
              <w:t>3.2</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7F6783">
              <w:rPr>
                <w:lang w:eastAsia="ar-SA"/>
              </w:rPr>
              <w:t>Количество посещений</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tcPr>
          <w:p w:rsidR="00E82435" w:rsidRPr="00D87FC5" w:rsidRDefault="00E82435" w:rsidP="00B01B18">
            <w:pPr>
              <w:jc w:val="center"/>
            </w:pPr>
            <w:r w:rsidRPr="00D87FC5">
              <w:t>84263</w:t>
            </w:r>
          </w:p>
        </w:tc>
        <w:tc>
          <w:tcPr>
            <w:tcW w:w="1134" w:type="dxa"/>
            <w:tcBorders>
              <w:top w:val="single" w:sz="4" w:space="0" w:color="auto"/>
              <w:left w:val="single" w:sz="4" w:space="0" w:color="auto"/>
              <w:bottom w:val="single" w:sz="4" w:space="0" w:color="auto"/>
              <w:right w:val="single" w:sz="4" w:space="0" w:color="auto"/>
            </w:tcBorders>
          </w:tcPr>
          <w:p w:rsidR="00E82435" w:rsidRPr="00D87FC5" w:rsidRDefault="00E82435" w:rsidP="00B01B18">
            <w:pPr>
              <w:jc w:val="center"/>
            </w:pPr>
            <w:r w:rsidRPr="00D87FC5">
              <w:t>84263</w:t>
            </w:r>
          </w:p>
        </w:tc>
        <w:tc>
          <w:tcPr>
            <w:tcW w:w="1275" w:type="dxa"/>
            <w:tcBorders>
              <w:top w:val="single" w:sz="4" w:space="0" w:color="auto"/>
              <w:left w:val="single" w:sz="4" w:space="0" w:color="auto"/>
              <w:bottom w:val="single" w:sz="4" w:space="0" w:color="auto"/>
              <w:right w:val="single" w:sz="4" w:space="0" w:color="auto"/>
            </w:tcBorders>
          </w:tcPr>
          <w:p w:rsidR="00E82435" w:rsidRDefault="00E82435" w:rsidP="00B01B18">
            <w:pPr>
              <w:jc w:val="center"/>
            </w:pPr>
            <w:r w:rsidRPr="00D87FC5">
              <w:t>84263</w:t>
            </w:r>
          </w:p>
        </w:tc>
        <w:tc>
          <w:tcPr>
            <w:tcW w:w="1135" w:type="dxa"/>
            <w:tcBorders>
              <w:top w:val="single" w:sz="4" w:space="0" w:color="auto"/>
              <w:left w:val="single" w:sz="4" w:space="0" w:color="auto"/>
              <w:bottom w:val="single" w:sz="4" w:space="0" w:color="auto"/>
              <w:right w:val="single" w:sz="4" w:space="0" w:color="auto"/>
            </w:tcBorders>
          </w:tcPr>
          <w:p w:rsidR="00E82435" w:rsidRPr="00D87FC5" w:rsidRDefault="00E82435" w:rsidP="00B01B18">
            <w:pPr>
              <w:jc w:val="center"/>
            </w:pPr>
            <w:r>
              <w:t>84263</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pPr>
            <w:r>
              <w:t>3.3</w:t>
            </w:r>
          </w:p>
        </w:tc>
        <w:tc>
          <w:tcPr>
            <w:tcW w:w="4399" w:type="dxa"/>
            <w:tcBorders>
              <w:top w:val="single" w:sz="4" w:space="0" w:color="auto"/>
              <w:left w:val="single" w:sz="4" w:space="0" w:color="auto"/>
              <w:bottom w:val="single" w:sz="4" w:space="0" w:color="auto"/>
              <w:right w:val="single" w:sz="4" w:space="0" w:color="auto"/>
            </w:tcBorders>
          </w:tcPr>
          <w:p w:rsidR="00E82435" w:rsidRPr="007F6783" w:rsidRDefault="00E82435" w:rsidP="00B01B18">
            <w:pPr>
              <w:tabs>
                <w:tab w:val="left" w:pos="2025"/>
              </w:tabs>
              <w:rPr>
                <w:lang w:eastAsia="ar-SA"/>
              </w:rPr>
            </w:pPr>
            <w:r w:rsidRPr="007F6783">
              <w:rPr>
                <w:lang w:eastAsia="ar-SA"/>
              </w:rPr>
              <w:t>Количество выданных экземпляров библиотечного фонда</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tcPr>
          <w:p w:rsidR="00E82435" w:rsidRPr="0067014C" w:rsidRDefault="00E82435" w:rsidP="00B01B18">
            <w:pPr>
              <w:jc w:val="center"/>
            </w:pPr>
            <w:r w:rsidRPr="0067014C">
              <w:t>164596</w:t>
            </w:r>
          </w:p>
        </w:tc>
        <w:tc>
          <w:tcPr>
            <w:tcW w:w="1134" w:type="dxa"/>
            <w:tcBorders>
              <w:top w:val="single" w:sz="4" w:space="0" w:color="auto"/>
              <w:left w:val="single" w:sz="4" w:space="0" w:color="auto"/>
              <w:bottom w:val="single" w:sz="4" w:space="0" w:color="auto"/>
              <w:right w:val="single" w:sz="4" w:space="0" w:color="auto"/>
            </w:tcBorders>
          </w:tcPr>
          <w:p w:rsidR="00E82435" w:rsidRPr="0067014C" w:rsidRDefault="00E82435" w:rsidP="00B01B18">
            <w:pPr>
              <w:jc w:val="center"/>
            </w:pPr>
            <w:r w:rsidRPr="0067014C">
              <w:t>164596</w:t>
            </w:r>
          </w:p>
        </w:tc>
        <w:tc>
          <w:tcPr>
            <w:tcW w:w="1275" w:type="dxa"/>
            <w:tcBorders>
              <w:top w:val="single" w:sz="4" w:space="0" w:color="auto"/>
              <w:left w:val="single" w:sz="4" w:space="0" w:color="auto"/>
              <w:bottom w:val="single" w:sz="4" w:space="0" w:color="auto"/>
              <w:right w:val="single" w:sz="4" w:space="0" w:color="auto"/>
            </w:tcBorders>
          </w:tcPr>
          <w:p w:rsidR="00E82435" w:rsidRDefault="00E82435" w:rsidP="00B01B18">
            <w:pPr>
              <w:jc w:val="center"/>
            </w:pPr>
            <w:r w:rsidRPr="0067014C">
              <w:t>164596</w:t>
            </w:r>
          </w:p>
        </w:tc>
        <w:tc>
          <w:tcPr>
            <w:tcW w:w="1135" w:type="dxa"/>
            <w:tcBorders>
              <w:top w:val="single" w:sz="4" w:space="0" w:color="auto"/>
              <w:left w:val="single" w:sz="4" w:space="0" w:color="auto"/>
              <w:bottom w:val="single" w:sz="4" w:space="0" w:color="auto"/>
              <w:right w:val="single" w:sz="4" w:space="0" w:color="auto"/>
            </w:tcBorders>
          </w:tcPr>
          <w:p w:rsidR="00E82435" w:rsidRPr="0067014C" w:rsidRDefault="00E82435" w:rsidP="00B01B18">
            <w:pPr>
              <w:jc w:val="center"/>
            </w:pPr>
            <w:r>
              <w:t>164596</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pPr>
            <w:r>
              <w:t>3.4</w:t>
            </w:r>
          </w:p>
        </w:tc>
        <w:tc>
          <w:tcPr>
            <w:tcW w:w="4399" w:type="dxa"/>
            <w:tcBorders>
              <w:top w:val="single" w:sz="4" w:space="0" w:color="auto"/>
              <w:left w:val="single" w:sz="4" w:space="0" w:color="auto"/>
              <w:bottom w:val="single" w:sz="4" w:space="0" w:color="auto"/>
              <w:right w:val="single" w:sz="4" w:space="0" w:color="auto"/>
            </w:tcBorders>
          </w:tcPr>
          <w:p w:rsidR="00E82435" w:rsidRPr="007F6783" w:rsidRDefault="00E82435" w:rsidP="00B01B18">
            <w:pPr>
              <w:tabs>
                <w:tab w:val="left" w:pos="2025"/>
              </w:tabs>
              <w:rPr>
                <w:lang w:eastAsia="ar-SA"/>
              </w:rPr>
            </w:pPr>
            <w:r w:rsidRPr="007F6783">
              <w:rPr>
                <w:lang w:eastAsia="ar-SA"/>
              </w:rPr>
              <w:t>Поступление книжного фонда</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tcPr>
          <w:p w:rsidR="00E82435" w:rsidRPr="007418D6" w:rsidRDefault="00E82435" w:rsidP="00B01B18">
            <w:pPr>
              <w:jc w:val="center"/>
            </w:pPr>
            <w:r w:rsidRPr="007418D6">
              <w:t>1500</w:t>
            </w:r>
          </w:p>
        </w:tc>
        <w:tc>
          <w:tcPr>
            <w:tcW w:w="1134" w:type="dxa"/>
            <w:tcBorders>
              <w:top w:val="single" w:sz="4" w:space="0" w:color="auto"/>
              <w:left w:val="single" w:sz="4" w:space="0" w:color="auto"/>
              <w:bottom w:val="single" w:sz="4" w:space="0" w:color="auto"/>
              <w:right w:val="single" w:sz="4" w:space="0" w:color="auto"/>
            </w:tcBorders>
          </w:tcPr>
          <w:p w:rsidR="00E82435" w:rsidRPr="007418D6" w:rsidRDefault="008918EF" w:rsidP="00B01B18">
            <w:pPr>
              <w:jc w:val="center"/>
            </w:pPr>
            <w:r>
              <w:t>1500</w:t>
            </w:r>
          </w:p>
        </w:tc>
        <w:tc>
          <w:tcPr>
            <w:tcW w:w="1275" w:type="dxa"/>
            <w:tcBorders>
              <w:top w:val="single" w:sz="4" w:space="0" w:color="auto"/>
              <w:left w:val="single" w:sz="4" w:space="0" w:color="auto"/>
              <w:bottom w:val="single" w:sz="4" w:space="0" w:color="auto"/>
              <w:right w:val="single" w:sz="4" w:space="0" w:color="auto"/>
            </w:tcBorders>
          </w:tcPr>
          <w:p w:rsidR="00E82435" w:rsidRDefault="008918EF" w:rsidP="008918EF">
            <w:pPr>
              <w:jc w:val="center"/>
            </w:pPr>
            <w:r>
              <w:t>1500</w:t>
            </w:r>
          </w:p>
        </w:tc>
        <w:tc>
          <w:tcPr>
            <w:tcW w:w="1135" w:type="dxa"/>
            <w:tcBorders>
              <w:top w:val="single" w:sz="4" w:space="0" w:color="auto"/>
              <w:left w:val="single" w:sz="4" w:space="0" w:color="auto"/>
              <w:bottom w:val="single" w:sz="4" w:space="0" w:color="auto"/>
              <w:right w:val="single" w:sz="4" w:space="0" w:color="auto"/>
            </w:tcBorders>
          </w:tcPr>
          <w:p w:rsidR="00E82435" w:rsidRPr="007418D6" w:rsidRDefault="008918EF" w:rsidP="00B01B18">
            <w:pPr>
              <w:jc w:val="center"/>
            </w:pPr>
            <w:r>
              <w:t>1500</w:t>
            </w:r>
          </w:p>
        </w:tc>
      </w:tr>
      <w:tr w:rsidR="00E82435" w:rsidRPr="00540D15" w:rsidTr="0012781E">
        <w:trPr>
          <w:trHeight w:val="737"/>
        </w:trPr>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widowControl w:val="0"/>
              <w:jc w:val="center"/>
              <w:rPr>
                <w:b/>
                <w:color w:val="000000"/>
                <w:sz w:val="28"/>
                <w:szCs w:val="28"/>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E82435" w:rsidRPr="007F6783" w:rsidRDefault="00E82435" w:rsidP="00B01B18">
            <w:pPr>
              <w:widowControl w:val="0"/>
              <w:jc w:val="center"/>
              <w:rPr>
                <w:b/>
                <w:color w:val="000000"/>
              </w:rPr>
            </w:pPr>
            <w:r w:rsidRPr="00636296">
              <w:rPr>
                <w:b/>
                <w:color w:val="000000"/>
              </w:rPr>
              <w:t>4.</w:t>
            </w:r>
            <w:r w:rsidRPr="007F6783">
              <w:rPr>
                <w:b/>
                <w:color w:val="000000"/>
              </w:rPr>
              <w:t>Комплекс процессных мероприятий</w:t>
            </w:r>
          </w:p>
          <w:p w:rsidR="00E82435" w:rsidRPr="00636296" w:rsidRDefault="00E82435" w:rsidP="00B01B18">
            <w:pPr>
              <w:widowControl w:val="0"/>
              <w:jc w:val="center"/>
              <w:rPr>
                <w:b/>
                <w:color w:val="000000"/>
              </w:rPr>
            </w:pPr>
            <w:r w:rsidRPr="007F6783">
              <w:rPr>
                <w:b/>
                <w:color w:val="000000"/>
              </w:rPr>
              <w:t>«Развитие культурно-досуговой деятельности»</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color w:val="000000"/>
                <w:lang w:eastAsia="ar-SA"/>
              </w:rPr>
            </w:pPr>
            <w:r>
              <w:rPr>
                <w:color w:val="000000"/>
                <w:lang w:eastAsia="ar-SA"/>
              </w:rPr>
              <w:lastRenderedPageBreak/>
              <w:t>4.1</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7F6783">
              <w:rPr>
                <w:lang w:eastAsia="ar-SA"/>
              </w:rPr>
              <w:t>Количество культурно-досуговых мероприятий</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tcPr>
          <w:p w:rsidR="00E82435" w:rsidRPr="00AF75AB" w:rsidRDefault="00E82435" w:rsidP="00B01B18">
            <w:pPr>
              <w:jc w:val="center"/>
            </w:pPr>
            <w:r w:rsidRPr="00AF75AB">
              <w:t>3490</w:t>
            </w:r>
          </w:p>
        </w:tc>
        <w:tc>
          <w:tcPr>
            <w:tcW w:w="1134" w:type="dxa"/>
            <w:tcBorders>
              <w:top w:val="single" w:sz="4" w:space="0" w:color="auto"/>
              <w:left w:val="single" w:sz="4" w:space="0" w:color="auto"/>
              <w:bottom w:val="single" w:sz="4" w:space="0" w:color="auto"/>
              <w:right w:val="single" w:sz="4" w:space="0" w:color="auto"/>
            </w:tcBorders>
          </w:tcPr>
          <w:p w:rsidR="00E82435" w:rsidRPr="00AF75AB" w:rsidRDefault="00E82435" w:rsidP="00B01B18">
            <w:pPr>
              <w:jc w:val="center"/>
            </w:pPr>
            <w:r w:rsidRPr="00AF75AB">
              <w:t>3490</w:t>
            </w:r>
          </w:p>
        </w:tc>
        <w:tc>
          <w:tcPr>
            <w:tcW w:w="1275" w:type="dxa"/>
            <w:tcBorders>
              <w:top w:val="single" w:sz="4" w:space="0" w:color="auto"/>
              <w:left w:val="single" w:sz="4" w:space="0" w:color="auto"/>
              <w:bottom w:val="single" w:sz="4" w:space="0" w:color="auto"/>
              <w:right w:val="single" w:sz="4" w:space="0" w:color="auto"/>
            </w:tcBorders>
          </w:tcPr>
          <w:p w:rsidR="00E82435" w:rsidRDefault="00E82435" w:rsidP="00B01B18">
            <w:pPr>
              <w:jc w:val="center"/>
            </w:pPr>
            <w:r w:rsidRPr="00AF75AB">
              <w:t>3490</w:t>
            </w:r>
          </w:p>
        </w:tc>
        <w:tc>
          <w:tcPr>
            <w:tcW w:w="1135" w:type="dxa"/>
            <w:tcBorders>
              <w:top w:val="single" w:sz="4" w:space="0" w:color="auto"/>
              <w:left w:val="single" w:sz="4" w:space="0" w:color="auto"/>
              <w:bottom w:val="single" w:sz="4" w:space="0" w:color="auto"/>
              <w:right w:val="single" w:sz="4" w:space="0" w:color="auto"/>
            </w:tcBorders>
          </w:tcPr>
          <w:p w:rsidR="00E82435" w:rsidRPr="00AF75AB" w:rsidRDefault="00E82435" w:rsidP="00B01B18">
            <w:pPr>
              <w:jc w:val="center"/>
            </w:pPr>
            <w:r>
              <w:t>3490</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rPr>
                <w:color w:val="000000"/>
                <w:lang w:eastAsia="ar-SA"/>
              </w:rPr>
            </w:pPr>
            <w:r>
              <w:rPr>
                <w:color w:val="000000"/>
                <w:lang w:eastAsia="ar-SA"/>
              </w:rPr>
              <w:t>4.2</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7F6783">
              <w:rPr>
                <w:lang w:eastAsia="ar-SA"/>
              </w:rPr>
              <w:t>Количество лиц, принявших участие в проведенных мероприятиях</w:t>
            </w:r>
            <w:r>
              <w:rPr>
                <w:lang w:eastAsia="ar-SA"/>
              </w:rPr>
              <w:t xml:space="preserve"> (ед.)</w:t>
            </w:r>
          </w:p>
        </w:tc>
        <w:tc>
          <w:tcPr>
            <w:tcW w:w="1417" w:type="dxa"/>
            <w:tcBorders>
              <w:top w:val="single" w:sz="4" w:space="0" w:color="auto"/>
              <w:left w:val="single" w:sz="4" w:space="0" w:color="auto"/>
              <w:bottom w:val="single" w:sz="4" w:space="0" w:color="auto"/>
              <w:right w:val="single" w:sz="4" w:space="0" w:color="auto"/>
            </w:tcBorders>
          </w:tcPr>
          <w:p w:rsidR="00E82435" w:rsidRPr="00A31B75" w:rsidRDefault="00E82435" w:rsidP="00B01B18">
            <w:pPr>
              <w:jc w:val="center"/>
            </w:pPr>
            <w:r w:rsidRPr="00A31B75">
              <w:t>125935</w:t>
            </w:r>
          </w:p>
        </w:tc>
        <w:tc>
          <w:tcPr>
            <w:tcW w:w="1134" w:type="dxa"/>
            <w:tcBorders>
              <w:top w:val="single" w:sz="4" w:space="0" w:color="auto"/>
              <w:left w:val="single" w:sz="4" w:space="0" w:color="auto"/>
              <w:bottom w:val="single" w:sz="4" w:space="0" w:color="auto"/>
              <w:right w:val="single" w:sz="4" w:space="0" w:color="auto"/>
            </w:tcBorders>
          </w:tcPr>
          <w:p w:rsidR="00E82435" w:rsidRPr="00A31B75" w:rsidRDefault="00E82435" w:rsidP="00B01B18">
            <w:pPr>
              <w:jc w:val="center"/>
            </w:pPr>
            <w:r w:rsidRPr="00A31B75">
              <w:t>125935</w:t>
            </w:r>
          </w:p>
        </w:tc>
        <w:tc>
          <w:tcPr>
            <w:tcW w:w="1275" w:type="dxa"/>
            <w:tcBorders>
              <w:top w:val="single" w:sz="4" w:space="0" w:color="auto"/>
              <w:left w:val="single" w:sz="4" w:space="0" w:color="auto"/>
              <w:bottom w:val="single" w:sz="4" w:space="0" w:color="auto"/>
              <w:right w:val="single" w:sz="4" w:space="0" w:color="auto"/>
            </w:tcBorders>
          </w:tcPr>
          <w:p w:rsidR="00E82435" w:rsidRDefault="00E82435" w:rsidP="00B01B18">
            <w:pPr>
              <w:jc w:val="center"/>
            </w:pPr>
            <w:r w:rsidRPr="00A31B75">
              <w:t>125935</w:t>
            </w:r>
          </w:p>
        </w:tc>
        <w:tc>
          <w:tcPr>
            <w:tcW w:w="1135" w:type="dxa"/>
            <w:tcBorders>
              <w:top w:val="single" w:sz="4" w:space="0" w:color="auto"/>
              <w:left w:val="single" w:sz="4" w:space="0" w:color="auto"/>
              <w:bottom w:val="single" w:sz="4" w:space="0" w:color="auto"/>
              <w:right w:val="single" w:sz="4" w:space="0" w:color="auto"/>
            </w:tcBorders>
          </w:tcPr>
          <w:p w:rsidR="00E82435" w:rsidRPr="00A31B75" w:rsidRDefault="00E82435" w:rsidP="00B01B18">
            <w:pPr>
              <w:jc w:val="center"/>
            </w:pPr>
            <w:r>
              <w:t>125935</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Default="00E82435" w:rsidP="00B01B18">
            <w:pPr>
              <w:tabs>
                <w:tab w:val="left" w:pos="2025"/>
              </w:tabs>
              <w:jc w:val="center"/>
              <w:rPr>
                <w:color w:val="000000"/>
                <w:lang w:eastAsia="ar-SA"/>
              </w:rPr>
            </w:pPr>
            <w:r>
              <w:rPr>
                <w:color w:val="000000"/>
                <w:lang w:eastAsia="ar-SA"/>
              </w:rPr>
              <w:t>4.3</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rPr>
                <w:lang w:eastAsia="ar-SA"/>
              </w:rPr>
            </w:pPr>
            <w:r w:rsidRPr="007F6783">
              <w:rPr>
                <w:lang w:eastAsia="ar-SA"/>
              </w:rPr>
              <w:t>Удовлетворенность населения</w:t>
            </w:r>
            <w:r>
              <w:rPr>
                <w:lang w:eastAsia="ar-SA"/>
              </w:rPr>
              <w:t xml:space="preserve"> (%)</w:t>
            </w:r>
          </w:p>
        </w:tc>
        <w:tc>
          <w:tcPr>
            <w:tcW w:w="1417" w:type="dxa"/>
            <w:tcBorders>
              <w:top w:val="single" w:sz="4" w:space="0" w:color="auto"/>
              <w:left w:val="single" w:sz="4" w:space="0" w:color="auto"/>
              <w:bottom w:val="single" w:sz="4" w:space="0" w:color="auto"/>
              <w:right w:val="single" w:sz="4" w:space="0" w:color="auto"/>
            </w:tcBorders>
          </w:tcPr>
          <w:p w:rsidR="00E82435" w:rsidRPr="005C55C1" w:rsidRDefault="00E82435" w:rsidP="00B01B18">
            <w:pPr>
              <w:jc w:val="center"/>
            </w:pPr>
            <w:r w:rsidRPr="005C55C1">
              <w:t>100</w:t>
            </w:r>
          </w:p>
        </w:tc>
        <w:tc>
          <w:tcPr>
            <w:tcW w:w="1134" w:type="dxa"/>
            <w:tcBorders>
              <w:top w:val="single" w:sz="4" w:space="0" w:color="auto"/>
              <w:left w:val="single" w:sz="4" w:space="0" w:color="auto"/>
              <w:bottom w:val="single" w:sz="4" w:space="0" w:color="auto"/>
              <w:right w:val="single" w:sz="4" w:space="0" w:color="auto"/>
            </w:tcBorders>
          </w:tcPr>
          <w:p w:rsidR="00E82435" w:rsidRPr="005C55C1" w:rsidRDefault="00E82435" w:rsidP="00B01B18">
            <w:pPr>
              <w:jc w:val="center"/>
            </w:pPr>
            <w:r w:rsidRPr="005C55C1">
              <w:t>100</w:t>
            </w:r>
          </w:p>
        </w:tc>
        <w:tc>
          <w:tcPr>
            <w:tcW w:w="1275" w:type="dxa"/>
            <w:tcBorders>
              <w:top w:val="single" w:sz="4" w:space="0" w:color="auto"/>
              <w:left w:val="single" w:sz="4" w:space="0" w:color="auto"/>
              <w:bottom w:val="single" w:sz="4" w:space="0" w:color="auto"/>
              <w:right w:val="single" w:sz="4" w:space="0" w:color="auto"/>
            </w:tcBorders>
          </w:tcPr>
          <w:p w:rsidR="00E82435" w:rsidRDefault="00E82435" w:rsidP="00B01B18">
            <w:pPr>
              <w:jc w:val="center"/>
            </w:pPr>
            <w:r w:rsidRPr="005C55C1">
              <w:t>100</w:t>
            </w:r>
          </w:p>
        </w:tc>
        <w:tc>
          <w:tcPr>
            <w:tcW w:w="1135" w:type="dxa"/>
            <w:tcBorders>
              <w:top w:val="single" w:sz="4" w:space="0" w:color="auto"/>
              <w:left w:val="single" w:sz="4" w:space="0" w:color="auto"/>
              <w:bottom w:val="single" w:sz="4" w:space="0" w:color="auto"/>
              <w:right w:val="single" w:sz="4" w:space="0" w:color="auto"/>
            </w:tcBorders>
          </w:tcPr>
          <w:p w:rsidR="00E82435" w:rsidRPr="005C55C1" w:rsidRDefault="00E82435" w:rsidP="00B01B18">
            <w:pPr>
              <w:jc w:val="center"/>
            </w:pPr>
            <w:r>
              <w:t>100</w:t>
            </w:r>
          </w:p>
        </w:tc>
      </w:tr>
      <w:tr w:rsidR="00E82435" w:rsidRPr="00540D15" w:rsidTr="0012781E">
        <w:trPr>
          <w:trHeight w:val="513"/>
        </w:trPr>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tabs>
                <w:tab w:val="left" w:pos="2025"/>
              </w:tabs>
              <w:jc w:val="center"/>
              <w:rPr>
                <w:b/>
                <w:sz w:val="28"/>
                <w:szCs w:val="28"/>
                <w:lang w:eastAsia="ar-SA"/>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E82435" w:rsidRPr="00636296" w:rsidRDefault="00E82435" w:rsidP="002729C1">
            <w:pPr>
              <w:jc w:val="center"/>
              <w:rPr>
                <w:b/>
                <w:lang w:eastAsia="ar-SA"/>
              </w:rPr>
            </w:pPr>
            <w:r w:rsidRPr="00636296">
              <w:rPr>
                <w:b/>
                <w:lang w:eastAsia="ar-SA"/>
              </w:rPr>
              <w:t xml:space="preserve">5. </w:t>
            </w:r>
            <w:r w:rsidRPr="007F6783">
              <w:rPr>
                <w:b/>
                <w:lang w:eastAsia="ar-SA"/>
              </w:rPr>
              <w:t>Комплекс процессных мероприятий «Обеспечение деятельности отдела по культуре и спорту Администрации муниципального образования</w:t>
            </w:r>
            <w:r>
              <w:rPr>
                <w:b/>
                <w:lang w:eastAsia="ar-SA"/>
              </w:rPr>
              <w:t xml:space="preserve"> «Велижский муниципальный округ» Смоленской области</w:t>
            </w:r>
          </w:p>
        </w:tc>
      </w:tr>
      <w:tr w:rsidR="00E82435" w:rsidRPr="00540D15" w:rsidTr="0012781E">
        <w:tc>
          <w:tcPr>
            <w:tcW w:w="563"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widowControl w:val="0"/>
              <w:jc w:val="both"/>
            </w:pPr>
            <w:r>
              <w:t>5.1</w:t>
            </w:r>
          </w:p>
        </w:tc>
        <w:tc>
          <w:tcPr>
            <w:tcW w:w="4399" w:type="dxa"/>
            <w:tcBorders>
              <w:top w:val="single" w:sz="4" w:space="0" w:color="auto"/>
              <w:left w:val="single" w:sz="4" w:space="0" w:color="auto"/>
              <w:bottom w:val="single" w:sz="4" w:space="0" w:color="auto"/>
              <w:right w:val="single" w:sz="4" w:space="0" w:color="auto"/>
            </w:tcBorders>
          </w:tcPr>
          <w:p w:rsidR="00E82435" w:rsidRPr="00540D15" w:rsidRDefault="00E82435" w:rsidP="00B01B18">
            <w:pPr>
              <w:widowControl w:val="0"/>
              <w:jc w:val="both"/>
            </w:pPr>
            <w:r w:rsidRPr="007F6783">
              <w:t>Обеспеченность деятельности отдела</w:t>
            </w:r>
            <w: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100</w:t>
            </w:r>
          </w:p>
        </w:tc>
        <w:tc>
          <w:tcPr>
            <w:tcW w:w="1134"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100</w:t>
            </w:r>
          </w:p>
        </w:tc>
        <w:tc>
          <w:tcPr>
            <w:tcW w:w="1275" w:type="dxa"/>
            <w:tcBorders>
              <w:top w:val="single" w:sz="4" w:space="0" w:color="auto"/>
              <w:left w:val="single" w:sz="4" w:space="0" w:color="auto"/>
              <w:bottom w:val="single" w:sz="4" w:space="0" w:color="auto"/>
              <w:right w:val="single" w:sz="4" w:space="0" w:color="auto"/>
            </w:tcBorders>
            <w:vAlign w:val="center"/>
          </w:tcPr>
          <w:p w:rsidR="00E82435" w:rsidRPr="00540D15" w:rsidRDefault="00E82435" w:rsidP="00B01B18">
            <w:pPr>
              <w:widowControl w:val="0"/>
              <w:jc w:val="center"/>
            </w:pPr>
            <w:r>
              <w:t>100</w:t>
            </w:r>
          </w:p>
        </w:tc>
        <w:tc>
          <w:tcPr>
            <w:tcW w:w="1135" w:type="dxa"/>
            <w:tcBorders>
              <w:top w:val="single" w:sz="4" w:space="0" w:color="auto"/>
              <w:left w:val="single" w:sz="4" w:space="0" w:color="auto"/>
              <w:bottom w:val="single" w:sz="4" w:space="0" w:color="auto"/>
              <w:right w:val="single" w:sz="4" w:space="0" w:color="auto"/>
            </w:tcBorders>
          </w:tcPr>
          <w:p w:rsidR="00E82435" w:rsidRDefault="00E82435" w:rsidP="00B01B18">
            <w:pPr>
              <w:widowControl w:val="0"/>
              <w:jc w:val="center"/>
            </w:pPr>
            <w:r>
              <w:t>100</w:t>
            </w:r>
          </w:p>
        </w:tc>
      </w:tr>
    </w:tbl>
    <w:p w:rsidR="003F4F26" w:rsidRDefault="003F4F26" w:rsidP="00B01B18">
      <w:pPr>
        <w:pStyle w:val="af"/>
        <w:spacing w:after="0"/>
        <w:jc w:val="center"/>
        <w:rPr>
          <w:sz w:val="28"/>
          <w:szCs w:val="28"/>
        </w:rPr>
      </w:pPr>
    </w:p>
    <w:p w:rsidR="00426DA5" w:rsidRDefault="00426DA5" w:rsidP="00B01B18">
      <w:pPr>
        <w:pStyle w:val="af"/>
        <w:spacing w:after="0"/>
        <w:jc w:val="center"/>
      </w:pPr>
      <w:r w:rsidRPr="00426DA5">
        <w:t>Часть 3. СТРУКТУРА МУНИЦИПАЛЬНОЙ ПРОГРАММЫ</w:t>
      </w:r>
    </w:p>
    <w:tbl>
      <w:tblPr>
        <w:tblStyle w:val="1f0"/>
        <w:tblW w:w="9923" w:type="dxa"/>
        <w:tblInd w:w="-5" w:type="dxa"/>
        <w:tblLayout w:type="fixed"/>
        <w:tblLook w:val="04A0" w:firstRow="1" w:lastRow="0" w:firstColumn="1" w:lastColumn="0" w:noHBand="0" w:noVBand="1"/>
      </w:tblPr>
      <w:tblGrid>
        <w:gridCol w:w="709"/>
        <w:gridCol w:w="3119"/>
        <w:gridCol w:w="3543"/>
        <w:gridCol w:w="2552"/>
      </w:tblGrid>
      <w:tr w:rsidR="00426DA5" w:rsidRPr="00C75CD8" w:rsidTr="0059399F">
        <w:tc>
          <w:tcPr>
            <w:tcW w:w="709" w:type="dxa"/>
          </w:tcPr>
          <w:p w:rsidR="00426DA5" w:rsidRPr="00C75CD8" w:rsidRDefault="00426DA5" w:rsidP="00B01B18">
            <w:pPr>
              <w:jc w:val="both"/>
            </w:pPr>
            <w:r w:rsidRPr="00C75CD8">
              <w:t>№</w:t>
            </w:r>
          </w:p>
          <w:p w:rsidR="00426DA5" w:rsidRPr="00C75CD8" w:rsidRDefault="00426DA5" w:rsidP="00B01B18">
            <w:pPr>
              <w:jc w:val="both"/>
            </w:pPr>
            <w:proofErr w:type="gramStart"/>
            <w:r w:rsidRPr="00C75CD8">
              <w:t>п</w:t>
            </w:r>
            <w:proofErr w:type="gramEnd"/>
            <w:r w:rsidRPr="00C75CD8">
              <w:t>/</w:t>
            </w:r>
            <w:proofErr w:type="spellStart"/>
            <w:r w:rsidRPr="00C75CD8">
              <w:t>пп</w:t>
            </w:r>
            <w:proofErr w:type="spellEnd"/>
          </w:p>
        </w:tc>
        <w:tc>
          <w:tcPr>
            <w:tcW w:w="3119" w:type="dxa"/>
          </w:tcPr>
          <w:p w:rsidR="00426DA5" w:rsidRPr="00C75CD8" w:rsidRDefault="00426DA5" w:rsidP="00B01B18">
            <w:pPr>
              <w:jc w:val="both"/>
            </w:pPr>
            <w:r w:rsidRPr="00C75CD8">
              <w:t>Задачи структурного элемента</w:t>
            </w:r>
          </w:p>
        </w:tc>
        <w:tc>
          <w:tcPr>
            <w:tcW w:w="3543" w:type="dxa"/>
          </w:tcPr>
          <w:p w:rsidR="00426DA5" w:rsidRPr="00C75CD8" w:rsidRDefault="00426DA5" w:rsidP="00B01B18">
            <w:pPr>
              <w:jc w:val="both"/>
            </w:pPr>
            <w:r w:rsidRPr="00C75CD8">
              <w:t>Краткое описание ожидаемых эффектов от реализации задачи структурного элемента</w:t>
            </w:r>
          </w:p>
        </w:tc>
        <w:tc>
          <w:tcPr>
            <w:tcW w:w="2552" w:type="dxa"/>
          </w:tcPr>
          <w:p w:rsidR="00426DA5" w:rsidRPr="00C75CD8" w:rsidRDefault="00426DA5" w:rsidP="00B01B18">
            <w:pPr>
              <w:jc w:val="both"/>
            </w:pPr>
            <w:r w:rsidRPr="00C75CD8">
              <w:t>Связь с показателями</w:t>
            </w:r>
          </w:p>
        </w:tc>
      </w:tr>
      <w:tr w:rsidR="00426DA5" w:rsidRPr="00C75CD8" w:rsidTr="0059399F">
        <w:tc>
          <w:tcPr>
            <w:tcW w:w="709" w:type="dxa"/>
          </w:tcPr>
          <w:p w:rsidR="00426DA5" w:rsidRPr="00C75CD8" w:rsidRDefault="00426DA5" w:rsidP="00B01B18">
            <w:pPr>
              <w:jc w:val="both"/>
            </w:pPr>
            <w:r w:rsidRPr="00C75CD8">
              <w:t xml:space="preserve">  1</w:t>
            </w:r>
          </w:p>
        </w:tc>
        <w:tc>
          <w:tcPr>
            <w:tcW w:w="3119" w:type="dxa"/>
          </w:tcPr>
          <w:p w:rsidR="00426DA5" w:rsidRPr="00C75CD8" w:rsidRDefault="00426DA5" w:rsidP="00B01B18">
            <w:pPr>
              <w:jc w:val="both"/>
            </w:pPr>
            <w:r w:rsidRPr="00C75CD8">
              <w:t xml:space="preserve">                       2</w:t>
            </w:r>
          </w:p>
        </w:tc>
        <w:tc>
          <w:tcPr>
            <w:tcW w:w="3543" w:type="dxa"/>
          </w:tcPr>
          <w:p w:rsidR="00426DA5" w:rsidRPr="00C75CD8" w:rsidRDefault="00426DA5" w:rsidP="00B01B18">
            <w:pPr>
              <w:jc w:val="both"/>
            </w:pPr>
            <w:r w:rsidRPr="00C75CD8">
              <w:t xml:space="preserve">                                       3</w:t>
            </w:r>
          </w:p>
        </w:tc>
        <w:tc>
          <w:tcPr>
            <w:tcW w:w="2552" w:type="dxa"/>
          </w:tcPr>
          <w:p w:rsidR="00426DA5" w:rsidRPr="00C75CD8" w:rsidRDefault="00426DA5" w:rsidP="00B01B18">
            <w:pPr>
              <w:jc w:val="both"/>
            </w:pPr>
            <w:r w:rsidRPr="00C75CD8">
              <w:t xml:space="preserve">                       4</w:t>
            </w:r>
          </w:p>
        </w:tc>
      </w:tr>
      <w:tr w:rsidR="00426DA5" w:rsidRPr="00C75CD8" w:rsidTr="0059399F">
        <w:trPr>
          <w:trHeight w:val="408"/>
        </w:trPr>
        <w:tc>
          <w:tcPr>
            <w:tcW w:w="9923" w:type="dxa"/>
            <w:gridSpan w:val="4"/>
          </w:tcPr>
          <w:p w:rsidR="00426DA5" w:rsidRPr="00C75CD8" w:rsidRDefault="00426DA5" w:rsidP="00B01B18">
            <w:pPr>
              <w:jc w:val="center"/>
            </w:pPr>
            <w:r w:rsidRPr="00C75CD8">
              <w:rPr>
                <w:b/>
              </w:rPr>
              <w:t>1.</w:t>
            </w:r>
            <w:r w:rsidR="005529D3">
              <w:t xml:space="preserve"> </w:t>
            </w:r>
            <w:r w:rsidR="005529D3" w:rsidRPr="005529D3">
              <w:rPr>
                <w:b/>
              </w:rPr>
              <w:t>Комплекс процессных мероприятий «Музейная деятельность»</w:t>
            </w:r>
          </w:p>
        </w:tc>
      </w:tr>
      <w:tr w:rsidR="005529D3" w:rsidRPr="00C75CD8" w:rsidTr="0059399F">
        <w:tc>
          <w:tcPr>
            <w:tcW w:w="709" w:type="dxa"/>
          </w:tcPr>
          <w:p w:rsidR="005529D3" w:rsidRPr="00C75CD8" w:rsidRDefault="005529D3" w:rsidP="00B01B18">
            <w:pPr>
              <w:jc w:val="both"/>
            </w:pPr>
            <w:r w:rsidRPr="00C75CD8">
              <w:t>1.1</w:t>
            </w:r>
          </w:p>
        </w:tc>
        <w:tc>
          <w:tcPr>
            <w:tcW w:w="3119" w:type="dxa"/>
            <w:vAlign w:val="center"/>
          </w:tcPr>
          <w:p w:rsidR="005529D3" w:rsidRPr="0018603B" w:rsidRDefault="005529D3" w:rsidP="00B01B18">
            <w:pPr>
              <w:contextualSpacing/>
              <w:jc w:val="both"/>
              <w:rPr>
                <w:lang w:eastAsia="ar-SA"/>
              </w:rPr>
            </w:pPr>
            <w:r w:rsidRPr="0018603B">
              <w:rPr>
                <w:lang w:eastAsia="ar-SA"/>
              </w:rPr>
              <w:t>Формирование и обеспечение сохранности музейных фондов</w:t>
            </w:r>
          </w:p>
        </w:tc>
        <w:tc>
          <w:tcPr>
            <w:tcW w:w="3543" w:type="dxa"/>
            <w:vAlign w:val="center"/>
          </w:tcPr>
          <w:p w:rsidR="005529D3" w:rsidRPr="0018603B" w:rsidRDefault="005529D3" w:rsidP="00B01B18">
            <w:pPr>
              <w:contextualSpacing/>
              <w:jc w:val="both"/>
              <w:rPr>
                <w:lang w:eastAsia="en-US"/>
              </w:rPr>
            </w:pPr>
            <w:r w:rsidRPr="0018603B">
              <w:rPr>
                <w:lang w:eastAsia="ar-SA"/>
              </w:rPr>
              <w:t>Увеличение представленных (во всех формах) зрителю музейных предметов в общем количестве музейных предметов</w:t>
            </w:r>
          </w:p>
        </w:tc>
        <w:tc>
          <w:tcPr>
            <w:tcW w:w="2552" w:type="dxa"/>
            <w:vAlign w:val="center"/>
          </w:tcPr>
          <w:p w:rsidR="005529D3" w:rsidRPr="0018603B" w:rsidRDefault="005529D3" w:rsidP="00B01B18">
            <w:pPr>
              <w:contextualSpacing/>
              <w:jc w:val="both"/>
              <w:rPr>
                <w:lang w:eastAsia="ar-SA"/>
              </w:rPr>
            </w:pPr>
            <w:r w:rsidRPr="0018603B">
              <w:rPr>
                <w:lang w:eastAsia="ar-SA"/>
              </w:rPr>
              <w:t>Количество музейных предметов (собранных, учтенных и переданных на хранение)</w:t>
            </w:r>
          </w:p>
        </w:tc>
      </w:tr>
      <w:tr w:rsidR="005529D3" w:rsidRPr="00C75CD8" w:rsidTr="0059399F">
        <w:tc>
          <w:tcPr>
            <w:tcW w:w="709" w:type="dxa"/>
          </w:tcPr>
          <w:p w:rsidR="005529D3" w:rsidRPr="00C75CD8" w:rsidRDefault="005529D3" w:rsidP="00B01B18">
            <w:pPr>
              <w:jc w:val="both"/>
            </w:pPr>
            <w:r>
              <w:t>1.2</w:t>
            </w:r>
          </w:p>
        </w:tc>
        <w:tc>
          <w:tcPr>
            <w:tcW w:w="3119" w:type="dxa"/>
            <w:vAlign w:val="center"/>
          </w:tcPr>
          <w:p w:rsidR="005529D3" w:rsidRPr="0018603B" w:rsidRDefault="005529D3" w:rsidP="00B01B18">
            <w:pPr>
              <w:contextualSpacing/>
              <w:jc w:val="both"/>
              <w:rPr>
                <w:lang w:eastAsia="ar-SA"/>
              </w:rPr>
            </w:pPr>
            <w:r w:rsidRPr="0018603B">
              <w:rPr>
                <w:lang w:eastAsia="ar-SA"/>
              </w:rPr>
              <w:t xml:space="preserve">Повышение качества и увеличение количества оказываемых населению услуг, в том числе через разработку и проведение крупных экспозиционно-выставочных и </w:t>
            </w:r>
            <w:proofErr w:type="spellStart"/>
            <w:r w:rsidRPr="0018603B">
              <w:rPr>
                <w:lang w:eastAsia="ar-SA"/>
              </w:rPr>
              <w:t>экскурси</w:t>
            </w:r>
            <w:proofErr w:type="spellEnd"/>
            <w:r w:rsidR="00960554">
              <w:rPr>
                <w:lang w:eastAsia="ar-SA"/>
              </w:rPr>
              <w:t>-</w:t>
            </w:r>
            <w:proofErr w:type="spellStart"/>
            <w:r w:rsidRPr="0018603B">
              <w:rPr>
                <w:lang w:eastAsia="ar-SA"/>
              </w:rPr>
              <w:t>онно</w:t>
            </w:r>
            <w:proofErr w:type="spellEnd"/>
            <w:r w:rsidRPr="0018603B">
              <w:rPr>
                <w:lang w:eastAsia="ar-SA"/>
              </w:rPr>
              <w:t>-</w:t>
            </w:r>
            <w:r w:rsidR="00960554">
              <w:rPr>
                <w:lang w:eastAsia="ar-SA"/>
              </w:rPr>
              <w:t>п</w:t>
            </w:r>
            <w:r w:rsidRPr="0018603B">
              <w:rPr>
                <w:lang w:eastAsia="ar-SA"/>
              </w:rPr>
              <w:t>росветительских проектов</w:t>
            </w:r>
          </w:p>
        </w:tc>
        <w:tc>
          <w:tcPr>
            <w:tcW w:w="3543" w:type="dxa"/>
            <w:vAlign w:val="center"/>
          </w:tcPr>
          <w:p w:rsidR="005529D3" w:rsidRPr="0018603B" w:rsidRDefault="005529D3" w:rsidP="00B01B18">
            <w:pPr>
              <w:contextualSpacing/>
              <w:jc w:val="both"/>
              <w:rPr>
                <w:lang w:eastAsia="en-US"/>
              </w:rPr>
            </w:pPr>
            <w:r w:rsidRPr="0018603B">
              <w:rPr>
                <w:lang w:eastAsia="ar-SA"/>
              </w:rPr>
              <w:t>Увеличение количества посещений музея</w:t>
            </w:r>
          </w:p>
        </w:tc>
        <w:tc>
          <w:tcPr>
            <w:tcW w:w="2552" w:type="dxa"/>
            <w:vAlign w:val="center"/>
          </w:tcPr>
          <w:p w:rsidR="005529D3" w:rsidRPr="0018603B" w:rsidRDefault="005529D3" w:rsidP="00B01B18">
            <w:pPr>
              <w:contextualSpacing/>
              <w:jc w:val="both"/>
              <w:rPr>
                <w:lang w:eastAsia="ar-SA"/>
              </w:rPr>
            </w:pPr>
            <w:r w:rsidRPr="0018603B">
              <w:rPr>
                <w:lang w:eastAsia="ar-SA"/>
              </w:rPr>
              <w:t>Количество посетителей</w:t>
            </w:r>
          </w:p>
        </w:tc>
      </w:tr>
      <w:tr w:rsidR="00426DA5" w:rsidRPr="00C75CD8" w:rsidTr="0059399F">
        <w:tc>
          <w:tcPr>
            <w:tcW w:w="9923" w:type="dxa"/>
            <w:gridSpan w:val="4"/>
          </w:tcPr>
          <w:p w:rsidR="00426DA5" w:rsidRPr="00C75CD8" w:rsidRDefault="00426DA5" w:rsidP="002729C1">
            <w:pPr>
              <w:jc w:val="center"/>
              <w:rPr>
                <w:b/>
              </w:rPr>
            </w:pPr>
            <w:r w:rsidRPr="00C75CD8">
              <w:rPr>
                <w:b/>
              </w:rPr>
              <w:t xml:space="preserve">2. </w:t>
            </w:r>
            <w:r w:rsidR="005529D3" w:rsidRPr="005529D3">
              <w:rPr>
                <w:b/>
              </w:rPr>
              <w:t>Комплекс процессных мероприятий «Развитие системы дополнительного образования детей в сфере культуры»</w:t>
            </w:r>
          </w:p>
        </w:tc>
      </w:tr>
      <w:tr w:rsidR="005529D3" w:rsidRPr="00C75CD8" w:rsidTr="0059399F">
        <w:tc>
          <w:tcPr>
            <w:tcW w:w="709" w:type="dxa"/>
          </w:tcPr>
          <w:p w:rsidR="005529D3" w:rsidRPr="00C75CD8" w:rsidRDefault="005529D3" w:rsidP="00B01B18">
            <w:pPr>
              <w:jc w:val="both"/>
            </w:pPr>
            <w:r w:rsidRPr="00C75CD8">
              <w:t>2.1</w:t>
            </w:r>
          </w:p>
        </w:tc>
        <w:tc>
          <w:tcPr>
            <w:tcW w:w="3119" w:type="dxa"/>
            <w:vAlign w:val="center"/>
          </w:tcPr>
          <w:p w:rsidR="005529D3" w:rsidRPr="0018603B" w:rsidRDefault="005529D3" w:rsidP="00B01B18">
            <w:pPr>
              <w:contextualSpacing/>
              <w:rPr>
                <w:lang w:eastAsia="en-US"/>
              </w:rPr>
            </w:pPr>
            <w:r w:rsidRPr="0018603B">
              <w:rPr>
                <w:lang w:eastAsia="ar-SA"/>
              </w:rPr>
              <w:t xml:space="preserve">Повышение доступности и качества услуг, </w:t>
            </w:r>
            <w:proofErr w:type="spellStart"/>
            <w:proofErr w:type="gramStart"/>
            <w:r w:rsidRPr="0018603B">
              <w:rPr>
                <w:lang w:eastAsia="ar-SA"/>
              </w:rPr>
              <w:t>предостав</w:t>
            </w:r>
            <w:r w:rsidR="00960554">
              <w:rPr>
                <w:lang w:eastAsia="ar-SA"/>
              </w:rPr>
              <w:t>-</w:t>
            </w:r>
            <w:r w:rsidRPr="0018603B">
              <w:rPr>
                <w:lang w:eastAsia="ar-SA"/>
              </w:rPr>
              <w:t>ляемых</w:t>
            </w:r>
            <w:proofErr w:type="spellEnd"/>
            <w:proofErr w:type="gramEnd"/>
            <w:r w:rsidRPr="0018603B">
              <w:rPr>
                <w:lang w:eastAsia="ar-SA"/>
              </w:rPr>
              <w:t xml:space="preserve"> учреждениями дополнительного </w:t>
            </w:r>
            <w:proofErr w:type="spellStart"/>
            <w:r w:rsidRPr="0018603B">
              <w:rPr>
                <w:lang w:eastAsia="ar-SA"/>
              </w:rPr>
              <w:t>образова</w:t>
            </w:r>
            <w:r w:rsidR="00960554">
              <w:rPr>
                <w:lang w:eastAsia="ar-SA"/>
              </w:rPr>
              <w:t>-</w:t>
            </w:r>
            <w:r w:rsidRPr="0018603B">
              <w:rPr>
                <w:lang w:eastAsia="ar-SA"/>
              </w:rPr>
              <w:t>ния</w:t>
            </w:r>
            <w:proofErr w:type="spellEnd"/>
            <w:r w:rsidRPr="0018603B">
              <w:rPr>
                <w:lang w:eastAsia="ar-SA"/>
              </w:rPr>
              <w:t xml:space="preserve"> детей.</w:t>
            </w:r>
          </w:p>
        </w:tc>
        <w:tc>
          <w:tcPr>
            <w:tcW w:w="3543" w:type="dxa"/>
            <w:vAlign w:val="center"/>
          </w:tcPr>
          <w:p w:rsidR="005529D3" w:rsidRPr="0018603B" w:rsidRDefault="005529D3" w:rsidP="00B01B18">
            <w:pPr>
              <w:jc w:val="both"/>
              <w:rPr>
                <w:lang w:eastAsia="en-US"/>
              </w:rPr>
            </w:pPr>
            <w:r w:rsidRPr="0018603B">
              <w:rPr>
                <w:rFonts w:eastAsia="Calibri"/>
                <w:lang w:eastAsia="en-US"/>
              </w:rPr>
              <w:t>Увеличение охваченных творческими конкурсами учащихся увеличение числа посещений культурных мероприятий, проводимых детскими школами искусств</w:t>
            </w:r>
          </w:p>
        </w:tc>
        <w:tc>
          <w:tcPr>
            <w:tcW w:w="2552" w:type="dxa"/>
            <w:vAlign w:val="center"/>
          </w:tcPr>
          <w:p w:rsidR="005529D3" w:rsidRPr="0018603B" w:rsidRDefault="005529D3" w:rsidP="00B01B18">
            <w:pPr>
              <w:contextualSpacing/>
              <w:rPr>
                <w:lang w:eastAsia="en-US"/>
              </w:rPr>
            </w:pPr>
            <w:r w:rsidRPr="0018603B">
              <w:rPr>
                <w:lang w:eastAsia="ar-SA"/>
              </w:rPr>
              <w:t>Рост личностных достижений учащихся (чел.)</w:t>
            </w:r>
          </w:p>
        </w:tc>
      </w:tr>
      <w:tr w:rsidR="005529D3" w:rsidRPr="00C75CD8" w:rsidTr="0059399F">
        <w:tc>
          <w:tcPr>
            <w:tcW w:w="709" w:type="dxa"/>
          </w:tcPr>
          <w:p w:rsidR="005529D3" w:rsidRPr="00C75CD8" w:rsidRDefault="005529D3" w:rsidP="00B01B18">
            <w:pPr>
              <w:jc w:val="both"/>
            </w:pPr>
          </w:p>
        </w:tc>
        <w:tc>
          <w:tcPr>
            <w:tcW w:w="3119" w:type="dxa"/>
            <w:vAlign w:val="center"/>
          </w:tcPr>
          <w:p w:rsidR="005529D3" w:rsidRPr="0018603B" w:rsidRDefault="005529D3" w:rsidP="00B01B18">
            <w:pPr>
              <w:contextualSpacing/>
              <w:rPr>
                <w:lang w:eastAsia="ar-SA"/>
              </w:rPr>
            </w:pPr>
            <w:r w:rsidRPr="0018603B">
              <w:rPr>
                <w:lang w:eastAsia="ar-SA"/>
              </w:rPr>
              <w:t>Сохранение контингента обучающихся.</w:t>
            </w:r>
          </w:p>
        </w:tc>
        <w:tc>
          <w:tcPr>
            <w:tcW w:w="3543" w:type="dxa"/>
            <w:vAlign w:val="center"/>
          </w:tcPr>
          <w:p w:rsidR="005529D3" w:rsidRPr="0018603B" w:rsidRDefault="005529D3" w:rsidP="00B01B18">
            <w:pPr>
              <w:contextualSpacing/>
              <w:jc w:val="both"/>
              <w:rPr>
                <w:lang w:eastAsia="en-US"/>
              </w:rPr>
            </w:pPr>
            <w:r w:rsidRPr="0018603B">
              <w:rPr>
                <w:rFonts w:eastAsia="Calibri"/>
                <w:lang w:eastAsia="en-US"/>
              </w:rPr>
              <w:t>Увеличение числа посещений культурных мероприятий, проводимых детскими школами искусств</w:t>
            </w:r>
          </w:p>
        </w:tc>
        <w:tc>
          <w:tcPr>
            <w:tcW w:w="2552" w:type="dxa"/>
            <w:vAlign w:val="center"/>
          </w:tcPr>
          <w:p w:rsidR="005529D3" w:rsidRPr="0018603B" w:rsidRDefault="005529D3" w:rsidP="00B01B18">
            <w:pPr>
              <w:contextualSpacing/>
              <w:rPr>
                <w:lang w:eastAsia="en-US"/>
              </w:rPr>
            </w:pPr>
            <w:r w:rsidRPr="0018603B">
              <w:rPr>
                <w:lang w:eastAsia="ar-SA"/>
              </w:rPr>
              <w:t>Количество обучающихся в учреждениях дополнительного образования детей в сфере культуры (чел.)</w:t>
            </w:r>
          </w:p>
        </w:tc>
      </w:tr>
      <w:tr w:rsidR="00426DA5" w:rsidRPr="00C75CD8" w:rsidTr="0059399F">
        <w:tc>
          <w:tcPr>
            <w:tcW w:w="9923" w:type="dxa"/>
            <w:gridSpan w:val="4"/>
            <w:vAlign w:val="center"/>
          </w:tcPr>
          <w:p w:rsidR="00426DA5" w:rsidRPr="00C75CD8" w:rsidRDefault="00426DA5" w:rsidP="00B01B18">
            <w:pPr>
              <w:jc w:val="center"/>
              <w:rPr>
                <w:b/>
              </w:rPr>
            </w:pPr>
            <w:r w:rsidRPr="00C75CD8">
              <w:rPr>
                <w:b/>
              </w:rPr>
              <w:t>3.</w:t>
            </w:r>
            <w:r w:rsidR="005529D3">
              <w:t xml:space="preserve"> </w:t>
            </w:r>
            <w:r w:rsidR="005529D3" w:rsidRPr="005529D3">
              <w:rPr>
                <w:b/>
              </w:rPr>
              <w:t>Комплекс процессных мероприятий «Организация библиотечного обслуживания</w:t>
            </w:r>
          </w:p>
        </w:tc>
      </w:tr>
      <w:tr w:rsidR="005529D3" w:rsidRPr="004B4547" w:rsidTr="0059399F">
        <w:tc>
          <w:tcPr>
            <w:tcW w:w="709" w:type="dxa"/>
          </w:tcPr>
          <w:p w:rsidR="005529D3" w:rsidRPr="00C75CD8" w:rsidRDefault="005529D3" w:rsidP="00B01B18">
            <w:pPr>
              <w:jc w:val="both"/>
            </w:pPr>
            <w:r>
              <w:t>3.1</w:t>
            </w:r>
          </w:p>
        </w:tc>
        <w:tc>
          <w:tcPr>
            <w:tcW w:w="3119" w:type="dxa"/>
            <w:vAlign w:val="center"/>
          </w:tcPr>
          <w:p w:rsidR="005529D3" w:rsidRPr="0018603B" w:rsidRDefault="005529D3" w:rsidP="00B01B18">
            <w:pPr>
              <w:contextualSpacing/>
              <w:jc w:val="both"/>
              <w:rPr>
                <w:lang w:eastAsia="ar-SA"/>
              </w:rPr>
            </w:pPr>
            <w:r w:rsidRPr="0018603B">
              <w:rPr>
                <w:lang w:eastAsia="ar-SA"/>
              </w:rPr>
              <w:t xml:space="preserve">Укрепление материально-технической базы библиотек, обеспечение сохранности и </w:t>
            </w:r>
            <w:proofErr w:type="spellStart"/>
            <w:proofErr w:type="gramStart"/>
            <w:r w:rsidRPr="0018603B">
              <w:rPr>
                <w:lang w:eastAsia="ar-SA"/>
              </w:rPr>
              <w:t>полноцен</w:t>
            </w:r>
            <w:r w:rsidR="00960554">
              <w:rPr>
                <w:lang w:eastAsia="ar-SA"/>
              </w:rPr>
              <w:t>-</w:t>
            </w:r>
            <w:r w:rsidRPr="0018603B">
              <w:rPr>
                <w:lang w:eastAsia="ar-SA"/>
              </w:rPr>
              <w:t>ного</w:t>
            </w:r>
            <w:proofErr w:type="spellEnd"/>
            <w:proofErr w:type="gramEnd"/>
            <w:r w:rsidRPr="0018603B">
              <w:rPr>
                <w:lang w:eastAsia="ar-SA"/>
              </w:rPr>
              <w:t xml:space="preserve"> комплектования фон</w:t>
            </w:r>
            <w:r w:rsidR="00960554">
              <w:rPr>
                <w:lang w:eastAsia="ar-SA"/>
              </w:rPr>
              <w:t>-</w:t>
            </w:r>
            <w:proofErr w:type="spellStart"/>
            <w:r w:rsidRPr="0018603B">
              <w:rPr>
                <w:lang w:eastAsia="ar-SA"/>
              </w:rPr>
              <w:t>дов</w:t>
            </w:r>
            <w:proofErr w:type="spellEnd"/>
            <w:r w:rsidRPr="0018603B">
              <w:rPr>
                <w:lang w:eastAsia="ar-SA"/>
              </w:rPr>
              <w:t xml:space="preserve"> библиотек документами на различных видах носителей;</w:t>
            </w:r>
          </w:p>
        </w:tc>
        <w:tc>
          <w:tcPr>
            <w:tcW w:w="3543" w:type="dxa"/>
            <w:vAlign w:val="center"/>
          </w:tcPr>
          <w:p w:rsidR="005529D3" w:rsidRPr="0018603B" w:rsidRDefault="005529D3" w:rsidP="00B01B18">
            <w:pPr>
              <w:contextualSpacing/>
              <w:jc w:val="both"/>
              <w:rPr>
                <w:lang w:eastAsia="en-US"/>
              </w:rPr>
            </w:pPr>
            <w:r w:rsidRPr="0018603B">
              <w:rPr>
                <w:lang w:eastAsia="ar-SA"/>
              </w:rPr>
              <w:t xml:space="preserve">Создание необходимых условий для повышения доступности всем категориям граждан информационных ресурсов через систему </w:t>
            </w:r>
            <w:proofErr w:type="spellStart"/>
            <w:r w:rsidRPr="0018603B">
              <w:rPr>
                <w:lang w:eastAsia="ar-SA"/>
              </w:rPr>
              <w:t>библиотечно</w:t>
            </w:r>
            <w:proofErr w:type="spellEnd"/>
            <w:r w:rsidRPr="0018603B">
              <w:rPr>
                <w:lang w:eastAsia="ar-SA"/>
              </w:rPr>
              <w:t xml:space="preserve"> - информационного обслуживания населения.</w:t>
            </w:r>
          </w:p>
        </w:tc>
        <w:tc>
          <w:tcPr>
            <w:tcW w:w="2552" w:type="dxa"/>
            <w:vAlign w:val="center"/>
          </w:tcPr>
          <w:p w:rsidR="005529D3" w:rsidRPr="0018603B" w:rsidRDefault="005529D3" w:rsidP="00B01B18">
            <w:pPr>
              <w:contextualSpacing/>
              <w:rPr>
                <w:lang w:eastAsia="en-US"/>
              </w:rPr>
            </w:pPr>
            <w:r w:rsidRPr="0018603B">
              <w:rPr>
                <w:lang w:eastAsia="ar-SA"/>
              </w:rPr>
              <w:t>Поступление книжного фонда</w:t>
            </w:r>
          </w:p>
        </w:tc>
      </w:tr>
      <w:tr w:rsidR="005529D3" w:rsidRPr="004B4547" w:rsidTr="0059399F">
        <w:tc>
          <w:tcPr>
            <w:tcW w:w="709" w:type="dxa"/>
          </w:tcPr>
          <w:p w:rsidR="005529D3" w:rsidRDefault="005529D3" w:rsidP="00B01B18">
            <w:pPr>
              <w:jc w:val="both"/>
            </w:pPr>
          </w:p>
        </w:tc>
        <w:tc>
          <w:tcPr>
            <w:tcW w:w="3119" w:type="dxa"/>
            <w:vAlign w:val="center"/>
          </w:tcPr>
          <w:p w:rsidR="005529D3" w:rsidRPr="0018603B" w:rsidRDefault="005529D3" w:rsidP="00B01B18">
            <w:pPr>
              <w:contextualSpacing/>
              <w:rPr>
                <w:lang w:eastAsia="ar-SA"/>
              </w:rPr>
            </w:pPr>
            <w:r w:rsidRPr="0018603B">
              <w:rPr>
                <w:lang w:eastAsia="ar-SA"/>
              </w:rPr>
              <w:t>Реализация программ, направленных на поддержку и продвижение чтения</w:t>
            </w:r>
          </w:p>
        </w:tc>
        <w:tc>
          <w:tcPr>
            <w:tcW w:w="3543" w:type="dxa"/>
            <w:vAlign w:val="center"/>
          </w:tcPr>
          <w:p w:rsidR="005529D3" w:rsidRPr="0018603B" w:rsidRDefault="005529D3" w:rsidP="00B01B18">
            <w:pPr>
              <w:contextualSpacing/>
              <w:jc w:val="both"/>
              <w:rPr>
                <w:lang w:eastAsia="en-US"/>
              </w:rPr>
            </w:pPr>
            <w:r w:rsidRPr="0018603B">
              <w:rPr>
                <w:lang w:eastAsia="ar-SA"/>
              </w:rPr>
              <w:t>Увеличение количества посещений общедоступных библиотек.</w:t>
            </w:r>
          </w:p>
          <w:p w:rsidR="005529D3" w:rsidRPr="0018603B" w:rsidRDefault="005529D3" w:rsidP="00B01B18">
            <w:pPr>
              <w:contextualSpacing/>
              <w:jc w:val="both"/>
              <w:rPr>
                <w:lang w:eastAsia="en-US"/>
              </w:rPr>
            </w:pPr>
            <w:r w:rsidRPr="0018603B">
              <w:rPr>
                <w:lang w:eastAsia="ar-SA"/>
              </w:rPr>
              <w:t>Повышение уровня удовлетворенности граждан качеством и доступностью муниципальных услуг в сфере информационно-библиотечного обслуживания населения</w:t>
            </w:r>
          </w:p>
        </w:tc>
        <w:tc>
          <w:tcPr>
            <w:tcW w:w="2552" w:type="dxa"/>
            <w:vAlign w:val="center"/>
          </w:tcPr>
          <w:p w:rsidR="005529D3" w:rsidRDefault="005529D3" w:rsidP="00B01B18">
            <w:pPr>
              <w:contextualSpacing/>
              <w:rPr>
                <w:lang w:eastAsia="ar-SA"/>
              </w:rPr>
            </w:pPr>
            <w:r w:rsidRPr="0018603B">
              <w:rPr>
                <w:lang w:eastAsia="ar-SA"/>
              </w:rPr>
              <w:t>Количество зарегистрированных пользователей</w:t>
            </w:r>
          </w:p>
          <w:p w:rsidR="005529D3" w:rsidRDefault="005529D3" w:rsidP="00B01B18">
            <w:pPr>
              <w:contextualSpacing/>
              <w:rPr>
                <w:lang w:eastAsia="en-US"/>
              </w:rPr>
            </w:pPr>
            <w:r>
              <w:rPr>
                <w:lang w:eastAsia="en-US"/>
              </w:rPr>
              <w:t>Количество посеще</w:t>
            </w:r>
            <w:r w:rsidRPr="005529D3">
              <w:rPr>
                <w:lang w:eastAsia="en-US"/>
              </w:rPr>
              <w:t>ний</w:t>
            </w:r>
          </w:p>
          <w:p w:rsidR="005529D3" w:rsidRPr="0018603B" w:rsidRDefault="005529D3" w:rsidP="00B01B18">
            <w:pPr>
              <w:contextualSpacing/>
              <w:rPr>
                <w:lang w:eastAsia="en-US"/>
              </w:rPr>
            </w:pPr>
            <w:r w:rsidRPr="005529D3">
              <w:rPr>
                <w:lang w:eastAsia="en-US"/>
              </w:rPr>
              <w:t xml:space="preserve">Количество выданных экземпляров библиотечного </w:t>
            </w:r>
            <w:proofErr w:type="gramStart"/>
            <w:r w:rsidRPr="005529D3">
              <w:rPr>
                <w:lang w:eastAsia="en-US"/>
              </w:rPr>
              <w:t>фон-да</w:t>
            </w:r>
            <w:proofErr w:type="gramEnd"/>
          </w:p>
        </w:tc>
      </w:tr>
      <w:tr w:rsidR="00426DA5" w:rsidRPr="00C75CD8" w:rsidTr="0059399F">
        <w:trPr>
          <w:trHeight w:val="363"/>
        </w:trPr>
        <w:tc>
          <w:tcPr>
            <w:tcW w:w="9923" w:type="dxa"/>
            <w:gridSpan w:val="4"/>
          </w:tcPr>
          <w:p w:rsidR="00426DA5" w:rsidRPr="00C75CD8" w:rsidRDefault="00426DA5" w:rsidP="002729C1">
            <w:pPr>
              <w:jc w:val="center"/>
              <w:rPr>
                <w:b/>
              </w:rPr>
            </w:pPr>
            <w:r>
              <w:rPr>
                <w:b/>
              </w:rPr>
              <w:t>4</w:t>
            </w:r>
            <w:r w:rsidRPr="00C75CD8">
              <w:rPr>
                <w:b/>
              </w:rPr>
              <w:t xml:space="preserve">. </w:t>
            </w:r>
            <w:r w:rsidR="005529D3" w:rsidRPr="005529D3">
              <w:rPr>
                <w:b/>
              </w:rPr>
              <w:t>Комплекс процессных мероприятий «Развити</w:t>
            </w:r>
            <w:r w:rsidR="005529D3">
              <w:rPr>
                <w:b/>
              </w:rPr>
              <w:t>е культурно-досуговой деятельно</w:t>
            </w:r>
            <w:r w:rsidR="005529D3" w:rsidRPr="005529D3">
              <w:rPr>
                <w:b/>
              </w:rPr>
              <w:t>сти»</w:t>
            </w:r>
          </w:p>
        </w:tc>
      </w:tr>
      <w:tr w:rsidR="005529D3" w:rsidRPr="00C75CD8" w:rsidTr="0059399F">
        <w:tc>
          <w:tcPr>
            <w:tcW w:w="709" w:type="dxa"/>
          </w:tcPr>
          <w:p w:rsidR="005529D3" w:rsidRPr="00C75CD8" w:rsidRDefault="005529D3" w:rsidP="00B01B18">
            <w:pPr>
              <w:jc w:val="both"/>
            </w:pPr>
            <w:r>
              <w:t>4</w:t>
            </w:r>
            <w:r w:rsidRPr="00C75CD8">
              <w:t>.1</w:t>
            </w:r>
          </w:p>
        </w:tc>
        <w:tc>
          <w:tcPr>
            <w:tcW w:w="3119" w:type="dxa"/>
          </w:tcPr>
          <w:p w:rsidR="005529D3" w:rsidRPr="00D657AE" w:rsidRDefault="005529D3" w:rsidP="00B01B18">
            <w:r w:rsidRPr="00D657AE">
              <w:t>Динамика численности участников культурно-досуговых мероприятий</w:t>
            </w:r>
          </w:p>
        </w:tc>
        <w:tc>
          <w:tcPr>
            <w:tcW w:w="3543" w:type="dxa"/>
          </w:tcPr>
          <w:p w:rsidR="005529D3" w:rsidRPr="00D657AE" w:rsidRDefault="005529D3" w:rsidP="00B01B18">
            <w:r w:rsidRPr="00D657AE">
              <w:t xml:space="preserve">Увеличение численности участников культурно-досуговых мероприятий на 2% </w:t>
            </w:r>
          </w:p>
        </w:tc>
        <w:tc>
          <w:tcPr>
            <w:tcW w:w="2552" w:type="dxa"/>
          </w:tcPr>
          <w:p w:rsidR="005529D3" w:rsidRDefault="005529D3" w:rsidP="00B01B18">
            <w:r w:rsidRPr="00D657AE">
              <w:t>Количество лиц, принявших участие в проведенных мероприятиях</w:t>
            </w:r>
          </w:p>
        </w:tc>
      </w:tr>
      <w:tr w:rsidR="005529D3" w:rsidRPr="00C75CD8" w:rsidTr="0059399F">
        <w:tc>
          <w:tcPr>
            <w:tcW w:w="709" w:type="dxa"/>
          </w:tcPr>
          <w:p w:rsidR="005529D3" w:rsidRDefault="005529D3" w:rsidP="00B01B18">
            <w:pPr>
              <w:jc w:val="both"/>
            </w:pPr>
            <w:r>
              <w:t>4,2</w:t>
            </w:r>
          </w:p>
        </w:tc>
        <w:tc>
          <w:tcPr>
            <w:tcW w:w="3119" w:type="dxa"/>
          </w:tcPr>
          <w:p w:rsidR="005529D3" w:rsidRPr="00A75AB9" w:rsidRDefault="005529D3" w:rsidP="00B01B18">
            <w:r w:rsidRPr="00A75AB9">
              <w:t>Совершенствование условий для организации досуга населения и обеспечения жителей района услугами организаций культуры</w:t>
            </w:r>
          </w:p>
        </w:tc>
        <w:tc>
          <w:tcPr>
            <w:tcW w:w="3543" w:type="dxa"/>
          </w:tcPr>
          <w:p w:rsidR="005529D3" w:rsidRPr="00A75AB9" w:rsidRDefault="005529D3" w:rsidP="00B01B18">
            <w:r w:rsidRPr="00A75AB9">
              <w:t xml:space="preserve">Повышение уровня удовлетворенности населения качеством и доступностью муниципальных услуг в сфере организации досуга населения и обеспечения </w:t>
            </w:r>
            <w:proofErr w:type="gramStart"/>
            <w:r w:rsidRPr="00A75AB9">
              <w:t>жителей  услугами</w:t>
            </w:r>
            <w:proofErr w:type="gramEnd"/>
            <w:r w:rsidRPr="00A75AB9">
              <w:t xml:space="preserve"> организаций культуры до 90%</w:t>
            </w:r>
          </w:p>
        </w:tc>
        <w:tc>
          <w:tcPr>
            <w:tcW w:w="2552" w:type="dxa"/>
          </w:tcPr>
          <w:p w:rsidR="005529D3" w:rsidRDefault="005529D3" w:rsidP="00B01B18">
            <w:r w:rsidRPr="00A75AB9">
              <w:t>Удовлетворенность населения</w:t>
            </w:r>
          </w:p>
        </w:tc>
      </w:tr>
      <w:tr w:rsidR="005529D3" w:rsidRPr="00C75CD8" w:rsidTr="0059399F">
        <w:tc>
          <w:tcPr>
            <w:tcW w:w="709" w:type="dxa"/>
          </w:tcPr>
          <w:p w:rsidR="005529D3" w:rsidRDefault="005529D3" w:rsidP="00B01B18">
            <w:pPr>
              <w:jc w:val="both"/>
            </w:pPr>
            <w:r>
              <w:t>4.3</w:t>
            </w:r>
          </w:p>
        </w:tc>
        <w:tc>
          <w:tcPr>
            <w:tcW w:w="3119" w:type="dxa"/>
          </w:tcPr>
          <w:p w:rsidR="005529D3" w:rsidRPr="00D345EA" w:rsidRDefault="005529D3" w:rsidP="00B01B18">
            <w:r w:rsidRPr="00D345EA">
              <w:t xml:space="preserve">Динамика численности культурно-досуговых мероприятий, увеличение количества занимающихся в кружках, любительских объединениях </w:t>
            </w:r>
          </w:p>
        </w:tc>
        <w:tc>
          <w:tcPr>
            <w:tcW w:w="3543" w:type="dxa"/>
          </w:tcPr>
          <w:p w:rsidR="005529D3" w:rsidRPr="00D345EA" w:rsidRDefault="005529D3" w:rsidP="00B01B18">
            <w:r w:rsidRPr="00D345EA">
              <w:t>Обеспечение всех категорий граждан услугами организаций культуры, повышение творческой активности жителей района, профессиональных и самодеятельных творческих коллективов, развитие инновационно</w:t>
            </w:r>
            <w:r w:rsidR="003E2502">
              <w:t>й деятельности в сфере культуры.</w:t>
            </w:r>
          </w:p>
        </w:tc>
        <w:tc>
          <w:tcPr>
            <w:tcW w:w="2552" w:type="dxa"/>
          </w:tcPr>
          <w:p w:rsidR="005529D3" w:rsidRDefault="005529D3" w:rsidP="00B01B18">
            <w:r w:rsidRPr="00D345EA">
              <w:t>Количество культурно-досуговых мероприятий</w:t>
            </w:r>
          </w:p>
        </w:tc>
      </w:tr>
      <w:tr w:rsidR="00426DA5" w:rsidRPr="00C75CD8" w:rsidTr="0059399F">
        <w:trPr>
          <w:trHeight w:val="428"/>
        </w:trPr>
        <w:tc>
          <w:tcPr>
            <w:tcW w:w="9923" w:type="dxa"/>
            <w:gridSpan w:val="4"/>
          </w:tcPr>
          <w:p w:rsidR="00426DA5" w:rsidRPr="00C75CD8" w:rsidRDefault="00426DA5" w:rsidP="00B01B18">
            <w:pPr>
              <w:jc w:val="center"/>
              <w:rPr>
                <w:b/>
              </w:rPr>
            </w:pPr>
            <w:r>
              <w:rPr>
                <w:b/>
              </w:rPr>
              <w:t>5</w:t>
            </w:r>
            <w:r w:rsidRPr="00C75CD8">
              <w:rPr>
                <w:b/>
              </w:rPr>
              <w:t>. Комплекс процессных мероприятий «</w:t>
            </w:r>
            <w:r w:rsidR="0024601A" w:rsidRPr="0024601A">
              <w:rPr>
                <w:b/>
              </w:rPr>
              <w:t>Обеспечение деятельности отдела по культуре и спорту Администрации муниципального образования «Велижский</w:t>
            </w:r>
            <w:r w:rsidR="0024601A">
              <w:rPr>
                <w:b/>
              </w:rPr>
              <w:t xml:space="preserve"> муниципальный округ</w:t>
            </w:r>
            <w:r w:rsidRPr="00C75CD8">
              <w:rPr>
                <w:b/>
              </w:rPr>
              <w:t>»</w:t>
            </w:r>
            <w:r w:rsidR="0024601A">
              <w:rPr>
                <w:b/>
              </w:rPr>
              <w:t xml:space="preserve"> Смоленской области</w:t>
            </w:r>
          </w:p>
        </w:tc>
      </w:tr>
      <w:tr w:rsidR="0024601A" w:rsidRPr="00C75CD8" w:rsidTr="0059399F">
        <w:tc>
          <w:tcPr>
            <w:tcW w:w="709" w:type="dxa"/>
          </w:tcPr>
          <w:p w:rsidR="0024601A" w:rsidRPr="00C75CD8" w:rsidRDefault="0024601A" w:rsidP="00B01B18">
            <w:pPr>
              <w:jc w:val="both"/>
            </w:pPr>
            <w:r>
              <w:t>5</w:t>
            </w:r>
            <w:r w:rsidRPr="00C75CD8">
              <w:t>.1</w:t>
            </w:r>
          </w:p>
        </w:tc>
        <w:tc>
          <w:tcPr>
            <w:tcW w:w="3119" w:type="dxa"/>
          </w:tcPr>
          <w:p w:rsidR="0024601A" w:rsidRPr="008E7334" w:rsidRDefault="0024601A" w:rsidP="00B01B18">
            <w:r w:rsidRPr="008E7334">
              <w:t xml:space="preserve">Надлежащее исполнение полномочий отдела по культуре и спорту Администрации муниципального образования </w:t>
            </w:r>
            <w:r w:rsidR="00CA23A2">
              <w:t>«Велижский муниципальный округ» Смоленской области</w:t>
            </w:r>
          </w:p>
        </w:tc>
        <w:tc>
          <w:tcPr>
            <w:tcW w:w="3543" w:type="dxa"/>
          </w:tcPr>
          <w:p w:rsidR="0024601A" w:rsidRPr="008E7334" w:rsidRDefault="0024601A" w:rsidP="00B01B18">
            <w:r w:rsidRPr="008E7334">
              <w:t>Выполнение плана работы</w:t>
            </w:r>
          </w:p>
        </w:tc>
        <w:tc>
          <w:tcPr>
            <w:tcW w:w="2552" w:type="dxa"/>
          </w:tcPr>
          <w:p w:rsidR="0024601A" w:rsidRDefault="0024601A" w:rsidP="00B01B18">
            <w:r w:rsidRPr="008E7334">
              <w:t>Обеспеченность деятельности отдела</w:t>
            </w:r>
          </w:p>
        </w:tc>
      </w:tr>
    </w:tbl>
    <w:p w:rsidR="003F4F26" w:rsidRDefault="003F4F26" w:rsidP="00B01B18">
      <w:pPr>
        <w:pStyle w:val="af"/>
        <w:spacing w:after="0"/>
        <w:jc w:val="center"/>
        <w:rPr>
          <w:sz w:val="28"/>
          <w:szCs w:val="28"/>
        </w:rPr>
      </w:pPr>
    </w:p>
    <w:p w:rsidR="00BC3381" w:rsidRDefault="00BC3381" w:rsidP="00B01B18">
      <w:pPr>
        <w:pStyle w:val="af"/>
        <w:spacing w:after="0"/>
        <w:jc w:val="center"/>
      </w:pPr>
      <w:r w:rsidRPr="00BC3381">
        <w:t xml:space="preserve">Часть 4. </w:t>
      </w:r>
      <w:r>
        <w:t>ФИНАНСОВОЕ ОБЕСПЕЧЕНИЕ МУНИЦИПАЛЬНОЙ ПРОГРАММЫ</w:t>
      </w:r>
    </w:p>
    <w:tbl>
      <w:tblPr>
        <w:tblStyle w:val="1f0"/>
        <w:tblW w:w="9781" w:type="dxa"/>
        <w:tblInd w:w="-5" w:type="dxa"/>
        <w:tblLayout w:type="fixed"/>
        <w:tblLook w:val="04A0" w:firstRow="1" w:lastRow="0" w:firstColumn="1" w:lastColumn="0" w:noHBand="0" w:noVBand="1"/>
      </w:tblPr>
      <w:tblGrid>
        <w:gridCol w:w="709"/>
        <w:gridCol w:w="2693"/>
        <w:gridCol w:w="1418"/>
        <w:gridCol w:w="1275"/>
        <w:gridCol w:w="1276"/>
        <w:gridCol w:w="1277"/>
        <w:gridCol w:w="1133"/>
      </w:tblGrid>
      <w:tr w:rsidR="00E82435" w:rsidRPr="00C75CD8" w:rsidTr="001A409D">
        <w:trPr>
          <w:trHeight w:val="276"/>
        </w:trPr>
        <w:tc>
          <w:tcPr>
            <w:tcW w:w="709" w:type="dxa"/>
            <w:vMerge w:val="restart"/>
          </w:tcPr>
          <w:p w:rsidR="00E82435" w:rsidRDefault="00E82435" w:rsidP="00B01B18">
            <w:pPr>
              <w:jc w:val="both"/>
            </w:pPr>
            <w:r>
              <w:t>№</w:t>
            </w:r>
          </w:p>
          <w:p w:rsidR="00E82435" w:rsidRPr="00C75CD8" w:rsidRDefault="00E82435" w:rsidP="00B01B18">
            <w:pPr>
              <w:jc w:val="both"/>
            </w:pPr>
            <w:proofErr w:type="gramStart"/>
            <w:r>
              <w:t>п</w:t>
            </w:r>
            <w:proofErr w:type="gramEnd"/>
            <w:r>
              <w:t>/п</w:t>
            </w:r>
          </w:p>
        </w:tc>
        <w:tc>
          <w:tcPr>
            <w:tcW w:w="2693" w:type="dxa"/>
            <w:vMerge w:val="restart"/>
          </w:tcPr>
          <w:p w:rsidR="00E82435" w:rsidRPr="00C75CD8" w:rsidRDefault="00E82435" w:rsidP="00B01B18">
            <w:pPr>
              <w:jc w:val="both"/>
            </w:pPr>
            <w:r>
              <w:t>Наименование муниципальной программы/источник финансового обеспечения</w:t>
            </w:r>
          </w:p>
        </w:tc>
        <w:tc>
          <w:tcPr>
            <w:tcW w:w="1418" w:type="dxa"/>
            <w:vMerge w:val="restart"/>
          </w:tcPr>
          <w:p w:rsidR="00E82435" w:rsidRPr="00C75CD8" w:rsidRDefault="00E82435" w:rsidP="00B01B18">
            <w:pPr>
              <w:widowControl w:val="0"/>
              <w:tabs>
                <w:tab w:val="left" w:pos="167"/>
                <w:tab w:val="left" w:pos="459"/>
              </w:tabs>
              <w:jc w:val="center"/>
            </w:pPr>
            <w:r>
              <w:t>Всего</w:t>
            </w:r>
          </w:p>
        </w:tc>
        <w:tc>
          <w:tcPr>
            <w:tcW w:w="4961" w:type="dxa"/>
            <w:gridSpan w:val="4"/>
          </w:tcPr>
          <w:p w:rsidR="00E82435" w:rsidRDefault="00F82C97" w:rsidP="00B01B18">
            <w:pPr>
              <w:widowControl w:val="0"/>
              <w:tabs>
                <w:tab w:val="left" w:pos="167"/>
                <w:tab w:val="left" w:pos="459"/>
              </w:tabs>
              <w:jc w:val="center"/>
            </w:pPr>
            <w:r>
              <w:t xml:space="preserve">Объем финансового обеспечения по годам (этапам) реализации, </w:t>
            </w:r>
            <w:proofErr w:type="spellStart"/>
            <w:r>
              <w:t>тыс.рублей</w:t>
            </w:r>
            <w:proofErr w:type="spellEnd"/>
          </w:p>
        </w:tc>
      </w:tr>
      <w:tr w:rsidR="00E82435" w:rsidRPr="00C75CD8" w:rsidTr="001A409D">
        <w:trPr>
          <w:trHeight w:val="510"/>
        </w:trPr>
        <w:tc>
          <w:tcPr>
            <w:tcW w:w="709" w:type="dxa"/>
            <w:vMerge/>
          </w:tcPr>
          <w:p w:rsidR="00E82435" w:rsidRDefault="00E82435" w:rsidP="00B01B18">
            <w:pPr>
              <w:jc w:val="both"/>
            </w:pPr>
          </w:p>
        </w:tc>
        <w:tc>
          <w:tcPr>
            <w:tcW w:w="2693" w:type="dxa"/>
            <w:vMerge/>
          </w:tcPr>
          <w:p w:rsidR="00E82435" w:rsidRDefault="00E82435" w:rsidP="00B01B18">
            <w:pPr>
              <w:jc w:val="both"/>
            </w:pPr>
          </w:p>
        </w:tc>
        <w:tc>
          <w:tcPr>
            <w:tcW w:w="1418" w:type="dxa"/>
            <w:vMerge/>
          </w:tcPr>
          <w:p w:rsidR="00E82435" w:rsidRDefault="00E82435" w:rsidP="00B01B18">
            <w:pPr>
              <w:widowControl w:val="0"/>
              <w:tabs>
                <w:tab w:val="left" w:pos="167"/>
                <w:tab w:val="left" w:pos="459"/>
              </w:tabs>
              <w:jc w:val="both"/>
            </w:pPr>
          </w:p>
        </w:tc>
        <w:tc>
          <w:tcPr>
            <w:tcW w:w="1275" w:type="dxa"/>
          </w:tcPr>
          <w:p w:rsidR="00E82435" w:rsidRPr="00C75CD8" w:rsidRDefault="00E82435" w:rsidP="00B01B18">
            <w:pPr>
              <w:widowControl w:val="0"/>
              <w:tabs>
                <w:tab w:val="left" w:pos="167"/>
                <w:tab w:val="left" w:pos="459"/>
              </w:tabs>
              <w:jc w:val="both"/>
            </w:pPr>
            <w:r>
              <w:t xml:space="preserve">Отчетный </w:t>
            </w:r>
            <w:proofErr w:type="spellStart"/>
            <w:proofErr w:type="gramStart"/>
            <w:r>
              <w:t>финансо</w:t>
            </w:r>
            <w:proofErr w:type="spellEnd"/>
            <w:r w:rsidR="009A77E0">
              <w:t>-</w:t>
            </w:r>
            <w:r>
              <w:t>вый</w:t>
            </w:r>
            <w:proofErr w:type="gramEnd"/>
            <w:r>
              <w:t xml:space="preserve"> год (2025)</w:t>
            </w:r>
          </w:p>
        </w:tc>
        <w:tc>
          <w:tcPr>
            <w:tcW w:w="1276" w:type="dxa"/>
          </w:tcPr>
          <w:p w:rsidR="00E82435" w:rsidRPr="00C75CD8" w:rsidRDefault="00E82435" w:rsidP="00B01B18">
            <w:proofErr w:type="spellStart"/>
            <w:proofErr w:type="gramStart"/>
            <w:r>
              <w:t>Очеред</w:t>
            </w:r>
            <w:proofErr w:type="spellEnd"/>
            <w:r w:rsidR="009A77E0">
              <w:t>-</w:t>
            </w:r>
            <w:r>
              <w:t>ной</w:t>
            </w:r>
            <w:proofErr w:type="gramEnd"/>
            <w:r>
              <w:t xml:space="preserve"> финансовый год (2026)</w:t>
            </w:r>
          </w:p>
        </w:tc>
        <w:tc>
          <w:tcPr>
            <w:tcW w:w="1277" w:type="dxa"/>
          </w:tcPr>
          <w:p w:rsidR="00E82435" w:rsidRPr="00C75CD8" w:rsidRDefault="00E82435" w:rsidP="00B01B18">
            <w:r>
              <w:t>1-й год планового периода (2027)</w:t>
            </w:r>
          </w:p>
        </w:tc>
        <w:tc>
          <w:tcPr>
            <w:tcW w:w="1133" w:type="dxa"/>
          </w:tcPr>
          <w:p w:rsidR="00E82435" w:rsidRDefault="00E82435" w:rsidP="00B01B18">
            <w:r>
              <w:t xml:space="preserve">2-й год </w:t>
            </w:r>
            <w:proofErr w:type="spellStart"/>
            <w:proofErr w:type="gramStart"/>
            <w:r>
              <w:t>плано</w:t>
            </w:r>
            <w:r w:rsidR="009A77E0">
              <w:t>-</w:t>
            </w:r>
            <w:r>
              <w:t>вого</w:t>
            </w:r>
            <w:proofErr w:type="spellEnd"/>
            <w:proofErr w:type="gramEnd"/>
            <w:r>
              <w:t xml:space="preserve"> периода (2028)</w:t>
            </w:r>
          </w:p>
        </w:tc>
      </w:tr>
      <w:tr w:rsidR="00E82435" w:rsidRPr="00C75CD8" w:rsidTr="001A409D">
        <w:tc>
          <w:tcPr>
            <w:tcW w:w="709" w:type="dxa"/>
          </w:tcPr>
          <w:p w:rsidR="00E82435" w:rsidRDefault="00E82435" w:rsidP="00B01B18">
            <w:pPr>
              <w:jc w:val="center"/>
            </w:pPr>
            <w:r>
              <w:t>1</w:t>
            </w:r>
          </w:p>
        </w:tc>
        <w:tc>
          <w:tcPr>
            <w:tcW w:w="2693" w:type="dxa"/>
          </w:tcPr>
          <w:p w:rsidR="00E82435" w:rsidRDefault="00E82435" w:rsidP="00B01B18">
            <w:pPr>
              <w:jc w:val="center"/>
            </w:pPr>
            <w:r>
              <w:t>2</w:t>
            </w:r>
          </w:p>
        </w:tc>
        <w:tc>
          <w:tcPr>
            <w:tcW w:w="1418" w:type="dxa"/>
          </w:tcPr>
          <w:p w:rsidR="00E82435" w:rsidRDefault="00E82435" w:rsidP="00B01B18">
            <w:pPr>
              <w:widowControl w:val="0"/>
              <w:tabs>
                <w:tab w:val="left" w:pos="167"/>
                <w:tab w:val="left" w:pos="459"/>
              </w:tabs>
              <w:jc w:val="center"/>
            </w:pPr>
            <w:r>
              <w:t>3</w:t>
            </w:r>
          </w:p>
        </w:tc>
        <w:tc>
          <w:tcPr>
            <w:tcW w:w="1275" w:type="dxa"/>
          </w:tcPr>
          <w:p w:rsidR="00E82435" w:rsidRDefault="00E82435" w:rsidP="00B01B18">
            <w:pPr>
              <w:widowControl w:val="0"/>
              <w:tabs>
                <w:tab w:val="left" w:pos="167"/>
                <w:tab w:val="left" w:pos="459"/>
              </w:tabs>
              <w:jc w:val="center"/>
            </w:pPr>
            <w:r>
              <w:t>4</w:t>
            </w:r>
          </w:p>
        </w:tc>
        <w:tc>
          <w:tcPr>
            <w:tcW w:w="1276" w:type="dxa"/>
          </w:tcPr>
          <w:p w:rsidR="00E82435" w:rsidRPr="00C75CD8" w:rsidRDefault="00E82435" w:rsidP="00B01B18">
            <w:pPr>
              <w:jc w:val="center"/>
            </w:pPr>
            <w:r>
              <w:t>5</w:t>
            </w:r>
          </w:p>
        </w:tc>
        <w:tc>
          <w:tcPr>
            <w:tcW w:w="1277" w:type="dxa"/>
          </w:tcPr>
          <w:p w:rsidR="00E82435" w:rsidRPr="00C75CD8" w:rsidRDefault="00E82435" w:rsidP="00B01B18">
            <w:pPr>
              <w:jc w:val="center"/>
            </w:pPr>
            <w:r>
              <w:t>6</w:t>
            </w:r>
          </w:p>
        </w:tc>
        <w:tc>
          <w:tcPr>
            <w:tcW w:w="1133" w:type="dxa"/>
          </w:tcPr>
          <w:p w:rsidR="00E82435" w:rsidRDefault="00E82435" w:rsidP="00B01B18">
            <w:pPr>
              <w:jc w:val="center"/>
            </w:pPr>
          </w:p>
        </w:tc>
      </w:tr>
      <w:tr w:rsidR="00E82435" w:rsidRPr="00C75CD8" w:rsidTr="001A409D">
        <w:tc>
          <w:tcPr>
            <w:tcW w:w="709" w:type="dxa"/>
          </w:tcPr>
          <w:p w:rsidR="00E82435" w:rsidRDefault="00E82435" w:rsidP="00B01B18">
            <w:pPr>
              <w:jc w:val="center"/>
            </w:pPr>
            <w:r>
              <w:t>1.</w:t>
            </w:r>
          </w:p>
        </w:tc>
        <w:tc>
          <w:tcPr>
            <w:tcW w:w="2693" w:type="dxa"/>
          </w:tcPr>
          <w:p w:rsidR="00E82435" w:rsidRDefault="00E82435" w:rsidP="001A409D">
            <w:r>
              <w:t>Муниципальная программа «Развитие культуры и туризма</w:t>
            </w:r>
            <w:r w:rsidRPr="0024601A">
              <w:t xml:space="preserve"> </w:t>
            </w:r>
            <w:r>
              <w:t xml:space="preserve">в </w:t>
            </w:r>
            <w:r>
              <w:lastRenderedPageBreak/>
              <w:t>муниципальном образовании «Велижский муниципальный округ» Смоленской области (всего), в том числе:</w:t>
            </w:r>
          </w:p>
        </w:tc>
        <w:tc>
          <w:tcPr>
            <w:tcW w:w="1418" w:type="dxa"/>
          </w:tcPr>
          <w:p w:rsidR="00E82435" w:rsidRDefault="001A409D" w:rsidP="00B01B18">
            <w:pPr>
              <w:widowControl w:val="0"/>
              <w:tabs>
                <w:tab w:val="left" w:pos="167"/>
                <w:tab w:val="left" w:pos="459"/>
              </w:tabs>
              <w:jc w:val="center"/>
            </w:pPr>
            <w:r>
              <w:lastRenderedPageBreak/>
              <w:t>412 107,8</w:t>
            </w:r>
          </w:p>
        </w:tc>
        <w:tc>
          <w:tcPr>
            <w:tcW w:w="1275" w:type="dxa"/>
          </w:tcPr>
          <w:p w:rsidR="00E82435" w:rsidRDefault="001A409D" w:rsidP="00B01B18">
            <w:pPr>
              <w:widowControl w:val="0"/>
              <w:tabs>
                <w:tab w:val="left" w:pos="167"/>
                <w:tab w:val="left" w:pos="459"/>
              </w:tabs>
              <w:jc w:val="center"/>
            </w:pPr>
            <w:r>
              <w:t>102 489,9</w:t>
            </w:r>
          </w:p>
        </w:tc>
        <w:tc>
          <w:tcPr>
            <w:tcW w:w="1276" w:type="dxa"/>
          </w:tcPr>
          <w:p w:rsidR="00E82435" w:rsidRPr="00C75CD8" w:rsidRDefault="001A409D" w:rsidP="007D25DB">
            <w:pPr>
              <w:jc w:val="center"/>
            </w:pPr>
            <w:r>
              <w:t>113 413,0</w:t>
            </w:r>
          </w:p>
        </w:tc>
        <w:tc>
          <w:tcPr>
            <w:tcW w:w="1277" w:type="dxa"/>
          </w:tcPr>
          <w:p w:rsidR="00E82435" w:rsidRPr="00C75CD8" w:rsidRDefault="001A409D" w:rsidP="007D25DB">
            <w:pPr>
              <w:jc w:val="center"/>
            </w:pPr>
            <w:r>
              <w:t>104 625,9</w:t>
            </w:r>
          </w:p>
        </w:tc>
        <w:tc>
          <w:tcPr>
            <w:tcW w:w="1133" w:type="dxa"/>
          </w:tcPr>
          <w:p w:rsidR="00E82435" w:rsidRDefault="001A409D" w:rsidP="007D25DB">
            <w:pPr>
              <w:jc w:val="center"/>
            </w:pPr>
            <w:r>
              <w:t>91 579,0</w:t>
            </w:r>
          </w:p>
        </w:tc>
      </w:tr>
      <w:tr w:rsidR="00E82435" w:rsidRPr="00C75CD8" w:rsidTr="001A409D">
        <w:tc>
          <w:tcPr>
            <w:tcW w:w="709" w:type="dxa"/>
          </w:tcPr>
          <w:p w:rsidR="00E82435" w:rsidRDefault="00E82435" w:rsidP="00B01B18">
            <w:pPr>
              <w:jc w:val="center"/>
            </w:pPr>
            <w:r>
              <w:lastRenderedPageBreak/>
              <w:t>1.1.</w:t>
            </w:r>
          </w:p>
        </w:tc>
        <w:tc>
          <w:tcPr>
            <w:tcW w:w="2693" w:type="dxa"/>
          </w:tcPr>
          <w:p w:rsidR="00E82435" w:rsidRDefault="00E82435" w:rsidP="00B01B18">
            <w:pPr>
              <w:jc w:val="center"/>
            </w:pPr>
            <w:proofErr w:type="gramStart"/>
            <w:r>
              <w:t>федеральный</w:t>
            </w:r>
            <w:proofErr w:type="gramEnd"/>
            <w:r>
              <w:t xml:space="preserve"> бюджет</w:t>
            </w:r>
          </w:p>
        </w:tc>
        <w:tc>
          <w:tcPr>
            <w:tcW w:w="1418" w:type="dxa"/>
          </w:tcPr>
          <w:p w:rsidR="00E82435" w:rsidRDefault="001A409D" w:rsidP="00B01B18">
            <w:pPr>
              <w:widowControl w:val="0"/>
              <w:tabs>
                <w:tab w:val="left" w:pos="167"/>
                <w:tab w:val="left" w:pos="459"/>
              </w:tabs>
              <w:jc w:val="center"/>
            </w:pPr>
            <w:r>
              <w:t>24 872,7</w:t>
            </w:r>
          </w:p>
        </w:tc>
        <w:tc>
          <w:tcPr>
            <w:tcW w:w="1275" w:type="dxa"/>
          </w:tcPr>
          <w:p w:rsidR="00E82435" w:rsidRDefault="001A409D" w:rsidP="00B01B18">
            <w:pPr>
              <w:widowControl w:val="0"/>
              <w:tabs>
                <w:tab w:val="left" w:pos="167"/>
                <w:tab w:val="left" w:pos="459"/>
              </w:tabs>
              <w:jc w:val="center"/>
            </w:pPr>
            <w:r>
              <w:t>509,0</w:t>
            </w:r>
          </w:p>
        </w:tc>
        <w:tc>
          <w:tcPr>
            <w:tcW w:w="1276" w:type="dxa"/>
          </w:tcPr>
          <w:p w:rsidR="00E82435" w:rsidRPr="00C75CD8" w:rsidRDefault="001A409D" w:rsidP="001A409D">
            <w:r>
              <w:t>15 582,4</w:t>
            </w:r>
          </w:p>
        </w:tc>
        <w:tc>
          <w:tcPr>
            <w:tcW w:w="1277" w:type="dxa"/>
          </w:tcPr>
          <w:p w:rsidR="00E82435" w:rsidRPr="00C75CD8" w:rsidRDefault="001A409D" w:rsidP="00B01B18">
            <w:pPr>
              <w:jc w:val="center"/>
            </w:pPr>
            <w:r>
              <w:t>8 768,2</w:t>
            </w:r>
          </w:p>
        </w:tc>
        <w:tc>
          <w:tcPr>
            <w:tcW w:w="1133" w:type="dxa"/>
          </w:tcPr>
          <w:p w:rsidR="00E82435" w:rsidRDefault="001A409D" w:rsidP="00B01B18">
            <w:pPr>
              <w:jc w:val="center"/>
            </w:pPr>
            <w:r>
              <w:t>13,1</w:t>
            </w:r>
          </w:p>
        </w:tc>
      </w:tr>
      <w:tr w:rsidR="00E82435" w:rsidRPr="00C75CD8" w:rsidTr="001A409D">
        <w:tc>
          <w:tcPr>
            <w:tcW w:w="709" w:type="dxa"/>
          </w:tcPr>
          <w:p w:rsidR="00E82435" w:rsidRDefault="00E82435" w:rsidP="00B01B18">
            <w:pPr>
              <w:jc w:val="center"/>
            </w:pPr>
            <w:r>
              <w:t>1.2.</w:t>
            </w:r>
          </w:p>
        </w:tc>
        <w:tc>
          <w:tcPr>
            <w:tcW w:w="2693" w:type="dxa"/>
          </w:tcPr>
          <w:p w:rsidR="00E82435" w:rsidRDefault="00E82435" w:rsidP="00B01B18">
            <w:pPr>
              <w:jc w:val="center"/>
            </w:pPr>
            <w:proofErr w:type="gramStart"/>
            <w:r>
              <w:t>областной</w:t>
            </w:r>
            <w:proofErr w:type="gramEnd"/>
            <w:r>
              <w:t xml:space="preserve"> бюджет</w:t>
            </w:r>
          </w:p>
        </w:tc>
        <w:tc>
          <w:tcPr>
            <w:tcW w:w="1418" w:type="dxa"/>
          </w:tcPr>
          <w:p w:rsidR="00E82435" w:rsidRDefault="001A409D" w:rsidP="000C7650">
            <w:pPr>
              <w:widowControl w:val="0"/>
              <w:tabs>
                <w:tab w:val="left" w:pos="167"/>
                <w:tab w:val="left" w:pos="459"/>
              </w:tabs>
              <w:jc w:val="center"/>
            </w:pPr>
            <w:r>
              <w:t>21 126,3</w:t>
            </w:r>
          </w:p>
        </w:tc>
        <w:tc>
          <w:tcPr>
            <w:tcW w:w="1275" w:type="dxa"/>
          </w:tcPr>
          <w:p w:rsidR="00E82435" w:rsidRDefault="001A409D" w:rsidP="000C7650">
            <w:pPr>
              <w:widowControl w:val="0"/>
              <w:tabs>
                <w:tab w:val="left" w:pos="167"/>
                <w:tab w:val="left" w:pos="459"/>
              </w:tabs>
              <w:jc w:val="center"/>
            </w:pPr>
            <w:r>
              <w:t>17 691,9</w:t>
            </w:r>
          </w:p>
        </w:tc>
        <w:tc>
          <w:tcPr>
            <w:tcW w:w="1276" w:type="dxa"/>
          </w:tcPr>
          <w:p w:rsidR="00E82435" w:rsidRPr="00C75CD8" w:rsidRDefault="001A409D" w:rsidP="00B01B18">
            <w:pPr>
              <w:jc w:val="center"/>
            </w:pPr>
            <w:r>
              <w:t>3 062,9</w:t>
            </w:r>
          </w:p>
        </w:tc>
        <w:tc>
          <w:tcPr>
            <w:tcW w:w="1277" w:type="dxa"/>
          </w:tcPr>
          <w:p w:rsidR="00E82435" w:rsidRPr="00C75CD8" w:rsidRDefault="001A409D" w:rsidP="00B01B18">
            <w:pPr>
              <w:jc w:val="center"/>
            </w:pPr>
            <w:r>
              <w:t>368,0</w:t>
            </w:r>
          </w:p>
        </w:tc>
        <w:tc>
          <w:tcPr>
            <w:tcW w:w="1133" w:type="dxa"/>
          </w:tcPr>
          <w:p w:rsidR="00E82435" w:rsidRDefault="001A409D" w:rsidP="00B01B18">
            <w:pPr>
              <w:jc w:val="center"/>
            </w:pPr>
            <w:r>
              <w:t>3,5</w:t>
            </w:r>
          </w:p>
        </w:tc>
      </w:tr>
      <w:tr w:rsidR="00E82435" w:rsidRPr="00C75CD8" w:rsidTr="001A409D">
        <w:tc>
          <w:tcPr>
            <w:tcW w:w="709" w:type="dxa"/>
          </w:tcPr>
          <w:p w:rsidR="00E82435" w:rsidRDefault="00E82435" w:rsidP="00B01B18">
            <w:pPr>
              <w:jc w:val="center"/>
            </w:pPr>
            <w:r>
              <w:t>1.3.</w:t>
            </w:r>
          </w:p>
        </w:tc>
        <w:tc>
          <w:tcPr>
            <w:tcW w:w="2693" w:type="dxa"/>
          </w:tcPr>
          <w:p w:rsidR="00E82435" w:rsidRDefault="00E82435" w:rsidP="00B01B18">
            <w:pPr>
              <w:jc w:val="center"/>
            </w:pPr>
            <w:proofErr w:type="gramStart"/>
            <w:r>
              <w:t>бюджет</w:t>
            </w:r>
            <w:proofErr w:type="gramEnd"/>
            <w:r w:rsidRPr="0019686A">
              <w:t xml:space="preserve"> муниципального образования «Велижский муниципальный округ» Смоленской области»</w:t>
            </w:r>
          </w:p>
        </w:tc>
        <w:tc>
          <w:tcPr>
            <w:tcW w:w="1418" w:type="dxa"/>
          </w:tcPr>
          <w:p w:rsidR="00E82435" w:rsidRDefault="001A409D" w:rsidP="00B01B18">
            <w:pPr>
              <w:widowControl w:val="0"/>
              <w:tabs>
                <w:tab w:val="left" w:pos="167"/>
                <w:tab w:val="left" w:pos="459"/>
              </w:tabs>
              <w:jc w:val="center"/>
            </w:pPr>
            <w:r>
              <w:t>366 108,8</w:t>
            </w:r>
          </w:p>
        </w:tc>
        <w:tc>
          <w:tcPr>
            <w:tcW w:w="1275" w:type="dxa"/>
          </w:tcPr>
          <w:p w:rsidR="00E82435" w:rsidRDefault="001A409D" w:rsidP="00B01B18">
            <w:pPr>
              <w:widowControl w:val="0"/>
              <w:tabs>
                <w:tab w:val="left" w:pos="167"/>
                <w:tab w:val="left" w:pos="459"/>
              </w:tabs>
              <w:jc w:val="center"/>
            </w:pPr>
            <w:r>
              <w:t>84 289,0</w:t>
            </w:r>
          </w:p>
        </w:tc>
        <w:tc>
          <w:tcPr>
            <w:tcW w:w="1276" w:type="dxa"/>
          </w:tcPr>
          <w:p w:rsidR="00E82435" w:rsidRPr="00C75CD8" w:rsidRDefault="001A409D" w:rsidP="007D25DB">
            <w:pPr>
              <w:jc w:val="center"/>
            </w:pPr>
            <w:r>
              <w:t>94 767,7</w:t>
            </w:r>
          </w:p>
        </w:tc>
        <w:tc>
          <w:tcPr>
            <w:tcW w:w="1277" w:type="dxa"/>
          </w:tcPr>
          <w:p w:rsidR="00E82435" w:rsidRPr="00C75CD8" w:rsidRDefault="001A409D" w:rsidP="007D25DB">
            <w:pPr>
              <w:jc w:val="center"/>
            </w:pPr>
            <w:r>
              <w:t>95 489,7</w:t>
            </w:r>
          </w:p>
        </w:tc>
        <w:tc>
          <w:tcPr>
            <w:tcW w:w="1133" w:type="dxa"/>
          </w:tcPr>
          <w:p w:rsidR="00E82435" w:rsidRDefault="001A409D" w:rsidP="007D25DB">
            <w:pPr>
              <w:jc w:val="center"/>
            </w:pPr>
            <w:r>
              <w:t>91 562,4</w:t>
            </w:r>
          </w:p>
        </w:tc>
      </w:tr>
      <w:tr w:rsidR="00E82435" w:rsidRPr="00C75CD8" w:rsidTr="001A409D">
        <w:tc>
          <w:tcPr>
            <w:tcW w:w="709" w:type="dxa"/>
          </w:tcPr>
          <w:p w:rsidR="00E82435" w:rsidRDefault="00E82435" w:rsidP="00B01B18">
            <w:pPr>
              <w:jc w:val="center"/>
            </w:pPr>
            <w:r>
              <w:t>1.4.</w:t>
            </w:r>
          </w:p>
        </w:tc>
        <w:tc>
          <w:tcPr>
            <w:tcW w:w="2693" w:type="dxa"/>
          </w:tcPr>
          <w:p w:rsidR="00E82435" w:rsidRDefault="00E82435" w:rsidP="00B01B18">
            <w:pPr>
              <w:jc w:val="center"/>
            </w:pPr>
            <w:proofErr w:type="gramStart"/>
            <w:r>
              <w:t>внебюджетные</w:t>
            </w:r>
            <w:proofErr w:type="gramEnd"/>
            <w:r>
              <w:t xml:space="preserve"> средства</w:t>
            </w:r>
          </w:p>
        </w:tc>
        <w:tc>
          <w:tcPr>
            <w:tcW w:w="1418" w:type="dxa"/>
          </w:tcPr>
          <w:p w:rsidR="00E82435" w:rsidRDefault="00E82435" w:rsidP="00B01B18">
            <w:pPr>
              <w:widowControl w:val="0"/>
              <w:tabs>
                <w:tab w:val="left" w:pos="167"/>
                <w:tab w:val="left" w:pos="459"/>
              </w:tabs>
              <w:jc w:val="center"/>
            </w:pPr>
            <w:r>
              <w:t>0</w:t>
            </w:r>
          </w:p>
        </w:tc>
        <w:tc>
          <w:tcPr>
            <w:tcW w:w="1275" w:type="dxa"/>
          </w:tcPr>
          <w:p w:rsidR="00E82435" w:rsidRDefault="00E82435" w:rsidP="00B01B18">
            <w:pPr>
              <w:widowControl w:val="0"/>
              <w:tabs>
                <w:tab w:val="left" w:pos="167"/>
                <w:tab w:val="left" w:pos="459"/>
              </w:tabs>
              <w:jc w:val="center"/>
            </w:pPr>
            <w:r>
              <w:t>0</w:t>
            </w:r>
          </w:p>
        </w:tc>
        <w:tc>
          <w:tcPr>
            <w:tcW w:w="1276" w:type="dxa"/>
          </w:tcPr>
          <w:p w:rsidR="00E82435" w:rsidRPr="00C75CD8" w:rsidRDefault="00E82435" w:rsidP="00B01B18">
            <w:pPr>
              <w:jc w:val="center"/>
            </w:pPr>
            <w:r>
              <w:t>0</w:t>
            </w:r>
          </w:p>
        </w:tc>
        <w:tc>
          <w:tcPr>
            <w:tcW w:w="1277" w:type="dxa"/>
          </w:tcPr>
          <w:p w:rsidR="00E82435" w:rsidRPr="00C75CD8" w:rsidRDefault="00E82435" w:rsidP="00B01B18">
            <w:pPr>
              <w:jc w:val="center"/>
            </w:pPr>
            <w:r>
              <w:t>0</w:t>
            </w:r>
          </w:p>
        </w:tc>
        <w:tc>
          <w:tcPr>
            <w:tcW w:w="1133" w:type="dxa"/>
          </w:tcPr>
          <w:p w:rsidR="00E82435" w:rsidRDefault="00E82435" w:rsidP="00B01B18">
            <w:pPr>
              <w:jc w:val="center"/>
            </w:pPr>
            <w:r>
              <w:t>0</w:t>
            </w:r>
          </w:p>
        </w:tc>
      </w:tr>
    </w:tbl>
    <w:p w:rsidR="00B17506" w:rsidRDefault="00B17506" w:rsidP="00B01B18">
      <w:pPr>
        <w:widowControl w:val="0"/>
        <w:jc w:val="center"/>
        <w:rPr>
          <w:b/>
          <w:sz w:val="28"/>
          <w:szCs w:val="28"/>
          <w:lang w:eastAsia="ar-SA"/>
        </w:rPr>
      </w:pPr>
    </w:p>
    <w:p w:rsidR="00884F38" w:rsidRDefault="00B17506" w:rsidP="00B01B18">
      <w:pPr>
        <w:widowControl w:val="0"/>
        <w:jc w:val="center"/>
        <w:rPr>
          <w:b/>
          <w:sz w:val="28"/>
          <w:szCs w:val="28"/>
          <w:lang w:eastAsia="ar-SA"/>
        </w:rPr>
      </w:pPr>
      <w:r>
        <w:rPr>
          <w:b/>
          <w:sz w:val="28"/>
          <w:szCs w:val="28"/>
          <w:lang w:eastAsia="ar-SA"/>
        </w:rPr>
        <w:t>Ра</w:t>
      </w:r>
      <w:r w:rsidR="00D3430B" w:rsidRPr="007C5CD4">
        <w:rPr>
          <w:b/>
          <w:sz w:val="28"/>
          <w:szCs w:val="28"/>
          <w:lang w:eastAsia="ar-SA"/>
        </w:rPr>
        <w:t xml:space="preserve">здел 3. Сведения </w:t>
      </w:r>
      <w:r w:rsidR="007C5CD4" w:rsidRPr="007C5CD4">
        <w:rPr>
          <w:b/>
          <w:sz w:val="28"/>
          <w:szCs w:val="28"/>
          <w:lang w:eastAsia="ar-SA"/>
        </w:rPr>
        <w:t>о региональном проекте</w:t>
      </w:r>
    </w:p>
    <w:p w:rsidR="007C5CD4" w:rsidRDefault="007C5CD4" w:rsidP="00B01B18">
      <w:pPr>
        <w:widowControl w:val="0"/>
        <w:jc w:val="center"/>
        <w:rPr>
          <w:sz w:val="28"/>
          <w:szCs w:val="28"/>
          <w:lang w:eastAsia="ar-SA"/>
        </w:rPr>
      </w:pPr>
      <w:r>
        <w:rPr>
          <w:sz w:val="28"/>
          <w:szCs w:val="28"/>
          <w:lang w:eastAsia="ar-SA"/>
        </w:rPr>
        <w:t xml:space="preserve">СВЕДЕНИЯ </w:t>
      </w:r>
    </w:p>
    <w:p w:rsidR="001E1E62" w:rsidRDefault="007C5CD4" w:rsidP="00B01B18">
      <w:pPr>
        <w:widowControl w:val="0"/>
        <w:jc w:val="center"/>
        <w:rPr>
          <w:sz w:val="28"/>
          <w:szCs w:val="28"/>
          <w:lang w:eastAsia="ar-SA"/>
        </w:rPr>
      </w:pPr>
      <w:proofErr w:type="gramStart"/>
      <w:r>
        <w:rPr>
          <w:sz w:val="28"/>
          <w:szCs w:val="28"/>
          <w:lang w:eastAsia="ar-SA"/>
        </w:rPr>
        <w:t>о</w:t>
      </w:r>
      <w:proofErr w:type="gramEnd"/>
      <w:r>
        <w:rPr>
          <w:sz w:val="28"/>
          <w:szCs w:val="28"/>
          <w:lang w:eastAsia="ar-SA"/>
        </w:rPr>
        <w:t xml:space="preserve"> региональном проекте</w:t>
      </w:r>
      <w:r w:rsidR="00407387">
        <w:rPr>
          <w:sz w:val="28"/>
          <w:szCs w:val="28"/>
          <w:lang w:eastAsia="ar-SA"/>
        </w:rPr>
        <w:t xml:space="preserve"> </w:t>
      </w:r>
      <w:r w:rsidR="00AC4B62" w:rsidRPr="00AC4B62">
        <w:rPr>
          <w:sz w:val="28"/>
          <w:szCs w:val="28"/>
          <w:lang w:eastAsia="ar-SA"/>
        </w:rPr>
        <w:t>«</w:t>
      </w:r>
      <w:r w:rsidR="0082706E">
        <w:rPr>
          <w:sz w:val="28"/>
          <w:szCs w:val="28"/>
          <w:lang w:eastAsia="ar-SA"/>
        </w:rPr>
        <w:t>Развитие культуры в Смоленской области</w:t>
      </w:r>
      <w:r w:rsidR="00AC4B62" w:rsidRPr="00AC4B62">
        <w:rPr>
          <w:sz w:val="28"/>
          <w:szCs w:val="28"/>
          <w:lang w:eastAsia="ar-SA"/>
        </w:rPr>
        <w:t>»</w:t>
      </w:r>
      <w:r w:rsidR="00AC4B62">
        <w:rPr>
          <w:sz w:val="28"/>
          <w:szCs w:val="28"/>
          <w:lang w:eastAsia="ar-SA"/>
        </w:rPr>
        <w:t xml:space="preserve"> </w:t>
      </w:r>
    </w:p>
    <w:p w:rsidR="001E1E62" w:rsidRDefault="0012781E" w:rsidP="00B01B18">
      <w:pPr>
        <w:widowControl w:val="0"/>
        <w:jc w:val="center"/>
        <w:rPr>
          <w:sz w:val="28"/>
          <w:szCs w:val="28"/>
          <w:lang w:eastAsia="ar-SA"/>
        </w:rPr>
      </w:pPr>
      <w:r>
        <w:rPr>
          <w:sz w:val="28"/>
          <w:szCs w:val="28"/>
          <w:lang w:eastAsia="ar-SA"/>
        </w:rPr>
        <w:t xml:space="preserve">Часть </w:t>
      </w:r>
      <w:r w:rsidR="001E1E62">
        <w:rPr>
          <w:sz w:val="28"/>
          <w:szCs w:val="28"/>
          <w:lang w:eastAsia="ar-SA"/>
        </w:rPr>
        <w:t>1. ОБЩИЕ ПОЛОЖЕНИЯ</w:t>
      </w:r>
    </w:p>
    <w:tbl>
      <w:tblPr>
        <w:tblStyle w:val="aff2"/>
        <w:tblW w:w="9776" w:type="dxa"/>
        <w:tblLook w:val="04A0" w:firstRow="1" w:lastRow="0" w:firstColumn="1" w:lastColumn="0" w:noHBand="0" w:noVBand="1"/>
      </w:tblPr>
      <w:tblGrid>
        <w:gridCol w:w="3681"/>
        <w:gridCol w:w="6095"/>
      </w:tblGrid>
      <w:tr w:rsidR="00061E83" w:rsidTr="00960554">
        <w:tc>
          <w:tcPr>
            <w:tcW w:w="3681" w:type="dxa"/>
          </w:tcPr>
          <w:p w:rsidR="00061E83" w:rsidRDefault="00061E83" w:rsidP="00B01B18">
            <w:pPr>
              <w:widowControl w:val="0"/>
              <w:rPr>
                <w:sz w:val="28"/>
                <w:szCs w:val="28"/>
              </w:rPr>
            </w:pPr>
            <w:r>
              <w:rPr>
                <w:sz w:val="28"/>
                <w:szCs w:val="28"/>
              </w:rPr>
              <w:t>Ответственный за выполнение регионального проекта</w:t>
            </w:r>
          </w:p>
        </w:tc>
        <w:tc>
          <w:tcPr>
            <w:tcW w:w="6095" w:type="dxa"/>
          </w:tcPr>
          <w:p w:rsidR="00061E83" w:rsidRDefault="000C7650" w:rsidP="00B01B18">
            <w:pPr>
              <w:widowControl w:val="0"/>
              <w:rPr>
                <w:sz w:val="28"/>
                <w:szCs w:val="28"/>
              </w:rPr>
            </w:pPr>
            <w:r>
              <w:rPr>
                <w:sz w:val="28"/>
                <w:szCs w:val="28"/>
              </w:rPr>
              <w:t xml:space="preserve">- </w:t>
            </w:r>
            <w:r w:rsidR="00AC4B62">
              <w:rPr>
                <w:sz w:val="28"/>
                <w:szCs w:val="28"/>
              </w:rPr>
              <w:t>МБУК «Велижск</w:t>
            </w:r>
            <w:r w:rsidR="0082706E">
              <w:rPr>
                <w:sz w:val="28"/>
                <w:szCs w:val="28"/>
              </w:rPr>
              <w:t>ая ЦКС</w:t>
            </w:r>
            <w:r w:rsidR="00AC4B62">
              <w:rPr>
                <w:sz w:val="28"/>
                <w:szCs w:val="28"/>
              </w:rPr>
              <w:t>»</w:t>
            </w:r>
          </w:p>
        </w:tc>
      </w:tr>
      <w:tr w:rsidR="00061E83" w:rsidTr="00960554">
        <w:trPr>
          <w:trHeight w:val="936"/>
        </w:trPr>
        <w:tc>
          <w:tcPr>
            <w:tcW w:w="3681" w:type="dxa"/>
          </w:tcPr>
          <w:p w:rsidR="00061E83" w:rsidRDefault="00061E83" w:rsidP="00B01B18">
            <w:pPr>
              <w:widowControl w:val="0"/>
              <w:rPr>
                <w:sz w:val="28"/>
                <w:szCs w:val="28"/>
              </w:rPr>
            </w:pPr>
            <w:r>
              <w:rPr>
                <w:sz w:val="28"/>
                <w:szCs w:val="28"/>
              </w:rPr>
              <w:t>Связь с муниципальной программой</w:t>
            </w:r>
          </w:p>
        </w:tc>
        <w:tc>
          <w:tcPr>
            <w:tcW w:w="6095" w:type="dxa"/>
          </w:tcPr>
          <w:p w:rsidR="00061E83" w:rsidRDefault="0019686A" w:rsidP="00B01B18">
            <w:pPr>
              <w:widowControl w:val="0"/>
              <w:rPr>
                <w:sz w:val="28"/>
                <w:szCs w:val="28"/>
                <w:lang w:eastAsia="ar-SA"/>
              </w:rPr>
            </w:pPr>
            <w:proofErr w:type="gramStart"/>
            <w:r>
              <w:rPr>
                <w:sz w:val="28"/>
                <w:szCs w:val="28"/>
              </w:rPr>
              <w:t>м</w:t>
            </w:r>
            <w:r w:rsidR="00061E83">
              <w:rPr>
                <w:sz w:val="28"/>
                <w:szCs w:val="28"/>
              </w:rPr>
              <w:t>униципальная</w:t>
            </w:r>
            <w:proofErr w:type="gramEnd"/>
            <w:r w:rsidR="00061E83">
              <w:rPr>
                <w:sz w:val="28"/>
                <w:szCs w:val="28"/>
              </w:rPr>
              <w:t xml:space="preserve"> программа </w:t>
            </w:r>
            <w:r w:rsidR="00061E83">
              <w:rPr>
                <w:sz w:val="28"/>
                <w:szCs w:val="28"/>
                <w:lang w:eastAsia="ar-SA"/>
              </w:rPr>
              <w:t xml:space="preserve">«Развитие </w:t>
            </w:r>
            <w:r w:rsidR="00AC4B62">
              <w:rPr>
                <w:sz w:val="28"/>
                <w:szCs w:val="28"/>
                <w:lang w:eastAsia="ar-SA"/>
              </w:rPr>
              <w:t>культуры и туризма</w:t>
            </w:r>
            <w:r w:rsidR="00061E83">
              <w:rPr>
                <w:sz w:val="28"/>
                <w:szCs w:val="28"/>
                <w:lang w:eastAsia="ar-SA"/>
              </w:rPr>
              <w:t xml:space="preserve"> в муниципальном образовании</w:t>
            </w:r>
            <w:r w:rsidR="00AC4B62">
              <w:rPr>
                <w:sz w:val="28"/>
                <w:szCs w:val="28"/>
                <w:lang w:eastAsia="ar-SA"/>
              </w:rPr>
              <w:t xml:space="preserve"> </w:t>
            </w:r>
            <w:r w:rsidR="00061E83">
              <w:rPr>
                <w:sz w:val="28"/>
                <w:szCs w:val="28"/>
                <w:lang w:eastAsia="ar-SA"/>
              </w:rPr>
              <w:t xml:space="preserve"> «Велижский муниципа</w:t>
            </w:r>
            <w:r>
              <w:rPr>
                <w:sz w:val="28"/>
                <w:szCs w:val="28"/>
                <w:lang w:eastAsia="ar-SA"/>
              </w:rPr>
              <w:t>льный округ» Смоленской области</w:t>
            </w:r>
          </w:p>
        </w:tc>
      </w:tr>
    </w:tbl>
    <w:p w:rsidR="00061E83" w:rsidRDefault="00061E83" w:rsidP="00B01B18">
      <w:pPr>
        <w:widowControl w:val="0"/>
        <w:jc w:val="center"/>
        <w:rPr>
          <w:sz w:val="28"/>
          <w:szCs w:val="28"/>
        </w:rPr>
      </w:pPr>
    </w:p>
    <w:p w:rsidR="00061E83" w:rsidRDefault="0012781E" w:rsidP="00B01B18">
      <w:pPr>
        <w:widowControl w:val="0"/>
        <w:jc w:val="center"/>
        <w:rPr>
          <w:sz w:val="28"/>
          <w:szCs w:val="28"/>
        </w:rPr>
      </w:pPr>
      <w:r>
        <w:rPr>
          <w:sz w:val="28"/>
          <w:szCs w:val="28"/>
        </w:rPr>
        <w:t xml:space="preserve">Часть </w:t>
      </w:r>
      <w:r w:rsidR="00061E83">
        <w:rPr>
          <w:sz w:val="28"/>
          <w:szCs w:val="28"/>
        </w:rPr>
        <w:t>2. ЗНАЧЕНИЯ РЕЗУЛЬТАТОВ РЕГИОНАЛЬНОГО ПРОЕКТА</w:t>
      </w:r>
    </w:p>
    <w:p w:rsidR="00061E83" w:rsidRDefault="00061E83" w:rsidP="00B01B18">
      <w:pPr>
        <w:widowControl w:val="0"/>
        <w:jc w:val="center"/>
        <w:rPr>
          <w:sz w:val="28"/>
          <w:szCs w:val="28"/>
        </w:rPr>
      </w:pPr>
    </w:p>
    <w:tbl>
      <w:tblPr>
        <w:tblStyle w:val="aff2"/>
        <w:tblW w:w="9776" w:type="dxa"/>
        <w:tblLayout w:type="fixed"/>
        <w:tblLook w:val="04A0" w:firstRow="1" w:lastRow="0" w:firstColumn="1" w:lastColumn="0" w:noHBand="0" w:noVBand="1"/>
      </w:tblPr>
      <w:tblGrid>
        <w:gridCol w:w="2405"/>
        <w:gridCol w:w="1380"/>
        <w:gridCol w:w="1455"/>
        <w:gridCol w:w="1559"/>
        <w:gridCol w:w="1448"/>
        <w:gridCol w:w="1529"/>
      </w:tblGrid>
      <w:tr w:rsidR="00411251" w:rsidTr="00AC2890">
        <w:trPr>
          <w:trHeight w:val="1590"/>
        </w:trPr>
        <w:tc>
          <w:tcPr>
            <w:tcW w:w="2405" w:type="dxa"/>
            <w:vMerge w:val="restart"/>
          </w:tcPr>
          <w:p w:rsidR="00411251" w:rsidRDefault="00411251" w:rsidP="00B01B18">
            <w:pPr>
              <w:widowControl w:val="0"/>
              <w:jc w:val="center"/>
              <w:rPr>
                <w:sz w:val="28"/>
                <w:szCs w:val="28"/>
              </w:rPr>
            </w:pPr>
            <w:r w:rsidRPr="000F20B7">
              <w:rPr>
                <w:sz w:val="28"/>
                <w:szCs w:val="28"/>
              </w:rPr>
              <w:t>Название результата, единица измерения</w:t>
            </w:r>
          </w:p>
        </w:tc>
        <w:tc>
          <w:tcPr>
            <w:tcW w:w="1380" w:type="dxa"/>
            <w:vMerge w:val="restart"/>
          </w:tcPr>
          <w:p w:rsidR="00411251" w:rsidRDefault="00411251" w:rsidP="00B01B18">
            <w:pPr>
              <w:widowControl w:val="0"/>
              <w:jc w:val="center"/>
              <w:rPr>
                <w:sz w:val="28"/>
                <w:szCs w:val="28"/>
              </w:rPr>
            </w:pPr>
            <w:r w:rsidRPr="000F20B7">
              <w:rPr>
                <w:sz w:val="28"/>
                <w:szCs w:val="28"/>
              </w:rPr>
              <w:t>Источники финансирования</w:t>
            </w:r>
          </w:p>
        </w:tc>
        <w:tc>
          <w:tcPr>
            <w:tcW w:w="1455" w:type="dxa"/>
            <w:vMerge w:val="restart"/>
          </w:tcPr>
          <w:p w:rsidR="00411251" w:rsidRPr="000F20B7" w:rsidRDefault="00411251" w:rsidP="00B01B18">
            <w:pPr>
              <w:widowControl w:val="0"/>
              <w:jc w:val="center"/>
              <w:rPr>
                <w:sz w:val="28"/>
                <w:szCs w:val="28"/>
              </w:rPr>
            </w:pPr>
            <w:r w:rsidRPr="000F20B7">
              <w:rPr>
                <w:sz w:val="28"/>
                <w:szCs w:val="28"/>
              </w:rPr>
              <w:t>Базовое значение результата (к очередному финансовому году</w:t>
            </w:r>
            <w:r w:rsidR="00C7321D">
              <w:rPr>
                <w:sz w:val="28"/>
                <w:szCs w:val="28"/>
              </w:rPr>
              <w:t xml:space="preserve"> (</w:t>
            </w:r>
            <w:proofErr w:type="spellStart"/>
            <w:r w:rsidR="00C7321D">
              <w:rPr>
                <w:sz w:val="28"/>
                <w:szCs w:val="28"/>
              </w:rPr>
              <w:t>тыс.руб</w:t>
            </w:r>
            <w:proofErr w:type="spellEnd"/>
            <w:r w:rsidR="00C7321D">
              <w:rPr>
                <w:sz w:val="28"/>
                <w:szCs w:val="28"/>
              </w:rPr>
              <w:t>.)</w:t>
            </w:r>
          </w:p>
          <w:p w:rsidR="00411251" w:rsidRDefault="00411251" w:rsidP="00B01B18">
            <w:pPr>
              <w:widowControl w:val="0"/>
              <w:jc w:val="center"/>
              <w:rPr>
                <w:sz w:val="28"/>
                <w:szCs w:val="28"/>
              </w:rPr>
            </w:pPr>
            <w:r w:rsidRPr="000F20B7">
              <w:rPr>
                <w:sz w:val="28"/>
                <w:szCs w:val="28"/>
              </w:rPr>
              <w:t>(2025 г.)</w:t>
            </w:r>
          </w:p>
        </w:tc>
        <w:tc>
          <w:tcPr>
            <w:tcW w:w="4536" w:type="dxa"/>
            <w:gridSpan w:val="3"/>
          </w:tcPr>
          <w:p w:rsidR="00411251" w:rsidRPr="000F20B7" w:rsidRDefault="00411251" w:rsidP="00B01B18">
            <w:pPr>
              <w:widowControl w:val="0"/>
              <w:jc w:val="center"/>
              <w:rPr>
                <w:sz w:val="28"/>
                <w:szCs w:val="28"/>
              </w:rPr>
            </w:pPr>
            <w:r w:rsidRPr="000F20B7">
              <w:rPr>
                <w:sz w:val="28"/>
                <w:szCs w:val="28"/>
              </w:rPr>
              <w:t>Планируемое значение результата на очередной финансовый год и плановый период (по этапам реализации)</w:t>
            </w:r>
            <w:r w:rsidR="003A2DF8">
              <w:rPr>
                <w:sz w:val="28"/>
                <w:szCs w:val="28"/>
              </w:rPr>
              <w:t xml:space="preserve">, </w:t>
            </w:r>
            <w:proofErr w:type="spellStart"/>
            <w:r w:rsidR="003A2DF8">
              <w:rPr>
                <w:sz w:val="28"/>
                <w:szCs w:val="28"/>
              </w:rPr>
              <w:t>тыс.руб</w:t>
            </w:r>
            <w:proofErr w:type="spellEnd"/>
            <w:r w:rsidR="003A2DF8">
              <w:rPr>
                <w:sz w:val="28"/>
                <w:szCs w:val="28"/>
              </w:rPr>
              <w:t>.</w:t>
            </w:r>
          </w:p>
        </w:tc>
      </w:tr>
      <w:tr w:rsidR="00411251" w:rsidTr="00AC2890">
        <w:trPr>
          <w:trHeight w:val="660"/>
        </w:trPr>
        <w:tc>
          <w:tcPr>
            <w:tcW w:w="2405" w:type="dxa"/>
            <w:vMerge/>
          </w:tcPr>
          <w:p w:rsidR="00411251" w:rsidRPr="000F20B7" w:rsidRDefault="00411251" w:rsidP="00B01B18">
            <w:pPr>
              <w:widowControl w:val="0"/>
              <w:jc w:val="center"/>
              <w:rPr>
                <w:sz w:val="28"/>
                <w:szCs w:val="28"/>
              </w:rPr>
            </w:pPr>
          </w:p>
        </w:tc>
        <w:tc>
          <w:tcPr>
            <w:tcW w:w="1380" w:type="dxa"/>
            <w:vMerge/>
          </w:tcPr>
          <w:p w:rsidR="00411251" w:rsidRPr="000F20B7" w:rsidRDefault="00411251" w:rsidP="00B01B18">
            <w:pPr>
              <w:widowControl w:val="0"/>
              <w:jc w:val="center"/>
              <w:rPr>
                <w:sz w:val="28"/>
                <w:szCs w:val="28"/>
              </w:rPr>
            </w:pPr>
          </w:p>
        </w:tc>
        <w:tc>
          <w:tcPr>
            <w:tcW w:w="1455" w:type="dxa"/>
            <w:vMerge/>
          </w:tcPr>
          <w:p w:rsidR="00411251" w:rsidRPr="000F20B7" w:rsidRDefault="00411251" w:rsidP="00B01B18">
            <w:pPr>
              <w:widowControl w:val="0"/>
              <w:jc w:val="center"/>
              <w:rPr>
                <w:sz w:val="28"/>
                <w:szCs w:val="28"/>
              </w:rPr>
            </w:pPr>
          </w:p>
        </w:tc>
        <w:tc>
          <w:tcPr>
            <w:tcW w:w="1559" w:type="dxa"/>
          </w:tcPr>
          <w:p w:rsidR="00411251" w:rsidRPr="000F20B7" w:rsidRDefault="00411251" w:rsidP="00B01B18">
            <w:pPr>
              <w:widowControl w:val="0"/>
              <w:jc w:val="center"/>
              <w:rPr>
                <w:sz w:val="28"/>
                <w:szCs w:val="28"/>
              </w:rPr>
            </w:pPr>
            <w:r w:rsidRPr="000F20B7">
              <w:rPr>
                <w:sz w:val="28"/>
                <w:szCs w:val="28"/>
              </w:rPr>
              <w:t xml:space="preserve">Очередной финансовый год </w:t>
            </w:r>
          </w:p>
          <w:p w:rsidR="00411251" w:rsidRPr="000F20B7" w:rsidRDefault="00411251" w:rsidP="00B01B18">
            <w:pPr>
              <w:widowControl w:val="0"/>
              <w:jc w:val="center"/>
              <w:rPr>
                <w:sz w:val="28"/>
                <w:szCs w:val="28"/>
              </w:rPr>
            </w:pPr>
            <w:r w:rsidRPr="000F20B7">
              <w:rPr>
                <w:sz w:val="28"/>
                <w:szCs w:val="28"/>
              </w:rPr>
              <w:t>(2026 г)</w:t>
            </w:r>
          </w:p>
        </w:tc>
        <w:tc>
          <w:tcPr>
            <w:tcW w:w="1448" w:type="dxa"/>
          </w:tcPr>
          <w:p w:rsidR="00411251" w:rsidRPr="000F20B7" w:rsidRDefault="00411251" w:rsidP="00B01B18">
            <w:pPr>
              <w:widowControl w:val="0"/>
              <w:jc w:val="center"/>
              <w:rPr>
                <w:sz w:val="28"/>
                <w:szCs w:val="28"/>
              </w:rPr>
            </w:pPr>
            <w:r w:rsidRPr="000F20B7">
              <w:rPr>
                <w:sz w:val="28"/>
                <w:szCs w:val="28"/>
              </w:rPr>
              <w:t>1-й год планового периода (2027 г)</w:t>
            </w:r>
          </w:p>
        </w:tc>
        <w:tc>
          <w:tcPr>
            <w:tcW w:w="1529" w:type="dxa"/>
          </w:tcPr>
          <w:p w:rsidR="00411251" w:rsidRDefault="00411251" w:rsidP="00B01B18">
            <w:pPr>
              <w:rPr>
                <w:sz w:val="28"/>
                <w:szCs w:val="28"/>
              </w:rPr>
            </w:pPr>
            <w:r>
              <w:rPr>
                <w:sz w:val="28"/>
                <w:szCs w:val="28"/>
              </w:rPr>
              <w:t>2</w:t>
            </w:r>
            <w:r w:rsidRPr="00411251">
              <w:rPr>
                <w:sz w:val="28"/>
                <w:szCs w:val="28"/>
              </w:rPr>
              <w:t>-й год планового периода</w:t>
            </w:r>
          </w:p>
          <w:p w:rsidR="00AC2890" w:rsidRDefault="00AC2890" w:rsidP="00B01B18">
            <w:pPr>
              <w:rPr>
                <w:sz w:val="28"/>
                <w:szCs w:val="28"/>
              </w:rPr>
            </w:pPr>
            <w:r>
              <w:rPr>
                <w:sz w:val="28"/>
                <w:szCs w:val="28"/>
              </w:rPr>
              <w:t>(2028 г)</w:t>
            </w:r>
          </w:p>
        </w:tc>
      </w:tr>
      <w:tr w:rsidR="00411251" w:rsidTr="00AC2890">
        <w:tc>
          <w:tcPr>
            <w:tcW w:w="2405" w:type="dxa"/>
          </w:tcPr>
          <w:p w:rsidR="00411251" w:rsidRDefault="00411251" w:rsidP="00B01B18">
            <w:pPr>
              <w:widowControl w:val="0"/>
              <w:jc w:val="center"/>
              <w:rPr>
                <w:sz w:val="28"/>
                <w:szCs w:val="28"/>
              </w:rPr>
            </w:pPr>
            <w:r>
              <w:rPr>
                <w:sz w:val="28"/>
                <w:szCs w:val="28"/>
              </w:rPr>
              <w:t>1</w:t>
            </w:r>
          </w:p>
        </w:tc>
        <w:tc>
          <w:tcPr>
            <w:tcW w:w="1380" w:type="dxa"/>
          </w:tcPr>
          <w:p w:rsidR="00411251" w:rsidRDefault="00411251" w:rsidP="00B01B18">
            <w:pPr>
              <w:widowControl w:val="0"/>
              <w:jc w:val="center"/>
              <w:rPr>
                <w:sz w:val="28"/>
                <w:szCs w:val="28"/>
              </w:rPr>
            </w:pPr>
            <w:r>
              <w:rPr>
                <w:sz w:val="28"/>
                <w:szCs w:val="28"/>
              </w:rPr>
              <w:t>2</w:t>
            </w:r>
          </w:p>
        </w:tc>
        <w:tc>
          <w:tcPr>
            <w:tcW w:w="1455" w:type="dxa"/>
          </w:tcPr>
          <w:p w:rsidR="00411251" w:rsidRDefault="00411251" w:rsidP="00B01B18">
            <w:pPr>
              <w:widowControl w:val="0"/>
              <w:jc w:val="center"/>
              <w:rPr>
                <w:sz w:val="28"/>
                <w:szCs w:val="28"/>
              </w:rPr>
            </w:pPr>
            <w:r>
              <w:rPr>
                <w:sz w:val="28"/>
                <w:szCs w:val="28"/>
              </w:rPr>
              <w:t>3</w:t>
            </w:r>
          </w:p>
        </w:tc>
        <w:tc>
          <w:tcPr>
            <w:tcW w:w="1559" w:type="dxa"/>
          </w:tcPr>
          <w:p w:rsidR="00411251" w:rsidRDefault="00411251" w:rsidP="00B01B18">
            <w:pPr>
              <w:widowControl w:val="0"/>
              <w:jc w:val="center"/>
              <w:rPr>
                <w:sz w:val="28"/>
                <w:szCs w:val="28"/>
              </w:rPr>
            </w:pPr>
            <w:r>
              <w:rPr>
                <w:sz w:val="28"/>
                <w:szCs w:val="28"/>
              </w:rPr>
              <w:t>4</w:t>
            </w:r>
          </w:p>
        </w:tc>
        <w:tc>
          <w:tcPr>
            <w:tcW w:w="1448" w:type="dxa"/>
          </w:tcPr>
          <w:p w:rsidR="00411251" w:rsidRDefault="00411251" w:rsidP="00B01B18">
            <w:pPr>
              <w:widowControl w:val="0"/>
              <w:jc w:val="center"/>
              <w:rPr>
                <w:sz w:val="28"/>
                <w:szCs w:val="28"/>
              </w:rPr>
            </w:pPr>
            <w:r>
              <w:rPr>
                <w:sz w:val="28"/>
                <w:szCs w:val="28"/>
              </w:rPr>
              <w:t>5</w:t>
            </w:r>
          </w:p>
        </w:tc>
        <w:tc>
          <w:tcPr>
            <w:tcW w:w="1529" w:type="dxa"/>
          </w:tcPr>
          <w:p w:rsidR="00411251" w:rsidRDefault="00411251" w:rsidP="00B01B18">
            <w:pPr>
              <w:widowControl w:val="0"/>
              <w:jc w:val="center"/>
              <w:rPr>
                <w:sz w:val="28"/>
                <w:szCs w:val="28"/>
              </w:rPr>
            </w:pPr>
            <w:r>
              <w:rPr>
                <w:sz w:val="28"/>
                <w:szCs w:val="28"/>
              </w:rPr>
              <w:t>6</w:t>
            </w:r>
          </w:p>
        </w:tc>
      </w:tr>
      <w:tr w:rsidR="00411251" w:rsidRPr="00336474" w:rsidTr="00AC2890">
        <w:tc>
          <w:tcPr>
            <w:tcW w:w="2405" w:type="dxa"/>
          </w:tcPr>
          <w:p w:rsidR="00411251" w:rsidRDefault="0082706E" w:rsidP="00B01B18">
            <w:proofErr w:type="gramStart"/>
            <w:r w:rsidRPr="0082706E">
              <w:t>субсидирование</w:t>
            </w:r>
            <w:proofErr w:type="gramEnd"/>
            <w:r w:rsidRPr="0082706E">
              <w:t xml:space="preserve"> на </w:t>
            </w:r>
            <w:proofErr w:type="spellStart"/>
            <w:r>
              <w:t>с</w:t>
            </w:r>
            <w:r w:rsidRPr="0082706E">
              <w:t>офинансирование</w:t>
            </w:r>
            <w:proofErr w:type="spellEnd"/>
            <w:r w:rsidRPr="0082706E">
              <w:t xml:space="preserve"> расходов бюджетов муниципальных образований Смоленской области на укрепление материально-технической базы </w:t>
            </w:r>
            <w:r w:rsidRPr="0082706E">
              <w:lastRenderedPageBreak/>
              <w:t>муниципальных учреждений культуры</w:t>
            </w:r>
          </w:p>
        </w:tc>
        <w:tc>
          <w:tcPr>
            <w:tcW w:w="1380" w:type="dxa"/>
          </w:tcPr>
          <w:p w:rsidR="00411251" w:rsidRPr="00184F68" w:rsidRDefault="00411251" w:rsidP="00B01B18">
            <w:pPr>
              <w:widowControl w:val="0"/>
              <w:ind w:hanging="4"/>
              <w:jc w:val="center"/>
            </w:pPr>
          </w:p>
          <w:p w:rsidR="00411251" w:rsidRPr="00184F68" w:rsidRDefault="00411251" w:rsidP="00B01B18">
            <w:pPr>
              <w:widowControl w:val="0"/>
              <w:ind w:hanging="4"/>
              <w:jc w:val="center"/>
            </w:pPr>
            <w:proofErr w:type="gramStart"/>
            <w:r w:rsidRPr="00184F68">
              <w:t>областной</w:t>
            </w:r>
            <w:proofErr w:type="gramEnd"/>
            <w:r w:rsidRPr="00184F68">
              <w:t xml:space="preserve"> бюджет</w:t>
            </w:r>
          </w:p>
          <w:p w:rsidR="00411251" w:rsidRPr="00184F68" w:rsidRDefault="00411251" w:rsidP="00B01B18">
            <w:pPr>
              <w:widowControl w:val="0"/>
              <w:ind w:hanging="4"/>
              <w:jc w:val="center"/>
            </w:pPr>
          </w:p>
          <w:p w:rsidR="0082706E" w:rsidRPr="00184F68" w:rsidRDefault="0082706E" w:rsidP="00B01B18">
            <w:pPr>
              <w:widowControl w:val="0"/>
              <w:ind w:hanging="4"/>
              <w:jc w:val="center"/>
            </w:pPr>
          </w:p>
          <w:p w:rsidR="0082706E" w:rsidRPr="00184F68" w:rsidRDefault="0082706E" w:rsidP="00B01B18">
            <w:pPr>
              <w:widowControl w:val="0"/>
              <w:ind w:hanging="4"/>
              <w:jc w:val="center"/>
            </w:pPr>
          </w:p>
          <w:p w:rsidR="00411251" w:rsidRPr="00184F68" w:rsidRDefault="00411251" w:rsidP="00B01B18">
            <w:pPr>
              <w:widowControl w:val="0"/>
              <w:ind w:hanging="4"/>
              <w:jc w:val="center"/>
            </w:pPr>
            <w:proofErr w:type="gramStart"/>
            <w:r w:rsidRPr="00184F68">
              <w:t>местный</w:t>
            </w:r>
            <w:proofErr w:type="gramEnd"/>
            <w:r w:rsidRPr="00184F68">
              <w:t xml:space="preserve"> бюджет</w:t>
            </w:r>
          </w:p>
          <w:p w:rsidR="00411251" w:rsidRPr="00184F68" w:rsidRDefault="00411251" w:rsidP="00B01B18">
            <w:pPr>
              <w:widowControl w:val="0"/>
              <w:ind w:hanging="4"/>
              <w:jc w:val="center"/>
            </w:pPr>
          </w:p>
        </w:tc>
        <w:tc>
          <w:tcPr>
            <w:tcW w:w="1455" w:type="dxa"/>
          </w:tcPr>
          <w:p w:rsidR="001A409D" w:rsidRDefault="001A409D" w:rsidP="00B01B18">
            <w:pPr>
              <w:widowControl w:val="0"/>
              <w:jc w:val="center"/>
            </w:pPr>
          </w:p>
          <w:p w:rsidR="001A409D" w:rsidRDefault="001A409D" w:rsidP="00B01B18">
            <w:pPr>
              <w:widowControl w:val="0"/>
              <w:jc w:val="center"/>
            </w:pPr>
          </w:p>
          <w:p w:rsidR="003B54A2" w:rsidRDefault="001A409D" w:rsidP="00B01B18">
            <w:pPr>
              <w:widowControl w:val="0"/>
              <w:jc w:val="center"/>
            </w:pPr>
            <w:r>
              <w:t>16 800,3</w:t>
            </w:r>
          </w:p>
          <w:p w:rsidR="001A409D" w:rsidRDefault="001A409D" w:rsidP="00B01B18">
            <w:pPr>
              <w:widowControl w:val="0"/>
              <w:jc w:val="center"/>
            </w:pPr>
          </w:p>
          <w:p w:rsidR="001A409D" w:rsidRDefault="001A409D" w:rsidP="00B01B18">
            <w:pPr>
              <w:widowControl w:val="0"/>
              <w:jc w:val="center"/>
            </w:pPr>
          </w:p>
          <w:p w:rsidR="001A409D" w:rsidRDefault="001A409D" w:rsidP="00B01B18">
            <w:pPr>
              <w:widowControl w:val="0"/>
              <w:jc w:val="center"/>
            </w:pPr>
          </w:p>
          <w:p w:rsidR="001A409D" w:rsidRDefault="001A409D" w:rsidP="00B01B18">
            <w:pPr>
              <w:widowControl w:val="0"/>
              <w:jc w:val="center"/>
            </w:pPr>
            <w:r>
              <w:t>884,2</w:t>
            </w:r>
          </w:p>
          <w:p w:rsidR="001A409D" w:rsidRDefault="001A409D" w:rsidP="00B01B18">
            <w:pPr>
              <w:widowControl w:val="0"/>
              <w:jc w:val="center"/>
            </w:pPr>
          </w:p>
          <w:p w:rsidR="001A409D" w:rsidRPr="00184F68" w:rsidRDefault="001A409D" w:rsidP="00B01B18">
            <w:pPr>
              <w:widowControl w:val="0"/>
              <w:jc w:val="center"/>
            </w:pPr>
          </w:p>
        </w:tc>
        <w:tc>
          <w:tcPr>
            <w:tcW w:w="1559" w:type="dxa"/>
          </w:tcPr>
          <w:p w:rsidR="00411251" w:rsidRPr="00184F68" w:rsidRDefault="0082706E" w:rsidP="00B01B18">
            <w:pPr>
              <w:widowControl w:val="0"/>
              <w:jc w:val="center"/>
            </w:pPr>
            <w:r w:rsidRPr="00184F68">
              <w:t>0</w:t>
            </w: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r w:rsidRPr="00184F68">
              <w:t>0</w:t>
            </w:r>
          </w:p>
        </w:tc>
        <w:tc>
          <w:tcPr>
            <w:tcW w:w="1448" w:type="dxa"/>
          </w:tcPr>
          <w:p w:rsidR="00411251" w:rsidRPr="00184F68" w:rsidRDefault="0082706E" w:rsidP="00B01B18">
            <w:pPr>
              <w:widowControl w:val="0"/>
              <w:jc w:val="center"/>
            </w:pPr>
            <w:r w:rsidRPr="00184F68">
              <w:t>0</w:t>
            </w: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r w:rsidRPr="00184F68">
              <w:t>0</w:t>
            </w:r>
          </w:p>
        </w:tc>
        <w:tc>
          <w:tcPr>
            <w:tcW w:w="1529" w:type="dxa"/>
          </w:tcPr>
          <w:p w:rsidR="00411251" w:rsidRPr="00184F68" w:rsidRDefault="0082706E" w:rsidP="00B01B18">
            <w:pPr>
              <w:widowControl w:val="0"/>
              <w:jc w:val="center"/>
            </w:pPr>
            <w:r w:rsidRPr="00184F68">
              <w:t>0</w:t>
            </w: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p>
          <w:p w:rsidR="0082706E" w:rsidRPr="00184F68" w:rsidRDefault="0082706E" w:rsidP="00B01B18">
            <w:pPr>
              <w:widowControl w:val="0"/>
              <w:jc w:val="center"/>
            </w:pPr>
            <w:r w:rsidRPr="00184F68">
              <w:t>0</w:t>
            </w:r>
          </w:p>
        </w:tc>
      </w:tr>
    </w:tbl>
    <w:p w:rsidR="00504D9B" w:rsidRDefault="00504D9B" w:rsidP="00B01B18">
      <w:pPr>
        <w:widowControl w:val="0"/>
        <w:ind w:firstLine="709"/>
        <w:rPr>
          <w:b/>
          <w:sz w:val="28"/>
          <w:szCs w:val="28"/>
        </w:rPr>
      </w:pPr>
    </w:p>
    <w:p w:rsidR="00504D9B" w:rsidRDefault="00504D9B" w:rsidP="00B01B18">
      <w:pPr>
        <w:widowControl w:val="0"/>
        <w:ind w:firstLine="709"/>
        <w:jc w:val="center"/>
        <w:rPr>
          <w:b/>
          <w:sz w:val="28"/>
          <w:szCs w:val="28"/>
        </w:rPr>
      </w:pPr>
      <w:r>
        <w:rPr>
          <w:b/>
          <w:sz w:val="28"/>
          <w:szCs w:val="28"/>
        </w:rPr>
        <w:t>Раздел 4. Паспорта комплексов процессных мероприятий</w:t>
      </w:r>
    </w:p>
    <w:p w:rsidR="00504D9B" w:rsidRDefault="00504D9B" w:rsidP="00B01B18">
      <w:pPr>
        <w:widowControl w:val="0"/>
        <w:ind w:firstLine="709"/>
        <w:jc w:val="center"/>
        <w:rPr>
          <w:b/>
          <w:sz w:val="28"/>
          <w:szCs w:val="28"/>
        </w:rPr>
      </w:pPr>
      <w:r>
        <w:rPr>
          <w:b/>
          <w:sz w:val="28"/>
          <w:szCs w:val="28"/>
        </w:rPr>
        <w:t>Часть 1. ПАСПОРТ</w:t>
      </w:r>
    </w:p>
    <w:p w:rsidR="00504D9B" w:rsidRDefault="00504D9B" w:rsidP="00B01B18">
      <w:pPr>
        <w:widowControl w:val="0"/>
        <w:ind w:firstLine="709"/>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504D9B" w:rsidRPr="001E1E62" w:rsidRDefault="00504D9B" w:rsidP="00B01B18">
      <w:pPr>
        <w:widowControl w:val="0"/>
        <w:ind w:firstLine="709"/>
        <w:jc w:val="center"/>
        <w:rPr>
          <w:b/>
          <w:sz w:val="28"/>
          <w:szCs w:val="28"/>
        </w:rPr>
      </w:pPr>
      <w:r w:rsidRPr="001E1E62">
        <w:rPr>
          <w:b/>
          <w:sz w:val="28"/>
          <w:szCs w:val="28"/>
        </w:rPr>
        <w:t>«</w:t>
      </w:r>
      <w:r w:rsidR="00694A0A" w:rsidRPr="00694A0A">
        <w:rPr>
          <w:b/>
          <w:sz w:val="28"/>
          <w:szCs w:val="28"/>
        </w:rPr>
        <w:t>Музейная деятельность</w:t>
      </w:r>
      <w:r w:rsidR="001E1E62" w:rsidRPr="001E1E62">
        <w:rPr>
          <w:b/>
          <w:sz w:val="28"/>
          <w:szCs w:val="28"/>
        </w:rPr>
        <w:t>»</w:t>
      </w:r>
    </w:p>
    <w:p w:rsidR="001E1E62" w:rsidRDefault="001E1E62" w:rsidP="00B01B18">
      <w:pPr>
        <w:widowControl w:val="0"/>
        <w:ind w:firstLine="709"/>
        <w:jc w:val="center"/>
        <w:rPr>
          <w:b/>
        </w:rPr>
      </w:pPr>
    </w:p>
    <w:p w:rsidR="001E1E62" w:rsidRDefault="001E1E62" w:rsidP="00B01B18">
      <w:pPr>
        <w:widowControl w:val="0"/>
        <w:jc w:val="center"/>
        <w:rPr>
          <w:sz w:val="28"/>
          <w:szCs w:val="28"/>
          <w:lang w:eastAsia="ar-SA"/>
        </w:rPr>
      </w:pPr>
      <w:r>
        <w:rPr>
          <w:sz w:val="28"/>
          <w:szCs w:val="28"/>
          <w:lang w:eastAsia="ar-SA"/>
        </w:rPr>
        <w:t>1. ОБЩИЕ ПОЛОЖЕНИЯ</w:t>
      </w:r>
    </w:p>
    <w:tbl>
      <w:tblPr>
        <w:tblStyle w:val="aff2"/>
        <w:tblW w:w="9776" w:type="dxa"/>
        <w:tblLook w:val="04A0" w:firstRow="1" w:lastRow="0" w:firstColumn="1" w:lastColumn="0" w:noHBand="0" w:noVBand="1"/>
      </w:tblPr>
      <w:tblGrid>
        <w:gridCol w:w="4232"/>
        <w:gridCol w:w="5544"/>
      </w:tblGrid>
      <w:tr w:rsidR="001E1E62" w:rsidTr="005F11FE">
        <w:tc>
          <w:tcPr>
            <w:tcW w:w="4232" w:type="dxa"/>
          </w:tcPr>
          <w:p w:rsidR="001E1E62" w:rsidRDefault="001E1E62" w:rsidP="00B01B18">
            <w:pPr>
              <w:widowControl w:val="0"/>
              <w:rPr>
                <w:sz w:val="28"/>
                <w:szCs w:val="28"/>
              </w:rPr>
            </w:pPr>
            <w:r>
              <w:rPr>
                <w:sz w:val="28"/>
                <w:szCs w:val="28"/>
              </w:rPr>
              <w:t>Ответственный за выполнение регионального проекта</w:t>
            </w:r>
          </w:p>
        </w:tc>
        <w:tc>
          <w:tcPr>
            <w:tcW w:w="5544" w:type="dxa"/>
          </w:tcPr>
          <w:p w:rsidR="001E1E62" w:rsidRDefault="000C7650" w:rsidP="00B01B18">
            <w:pPr>
              <w:widowControl w:val="0"/>
              <w:rPr>
                <w:sz w:val="28"/>
                <w:szCs w:val="28"/>
              </w:rPr>
            </w:pPr>
            <w:r>
              <w:rPr>
                <w:sz w:val="28"/>
                <w:szCs w:val="28"/>
              </w:rPr>
              <w:t xml:space="preserve">- </w:t>
            </w:r>
            <w:r w:rsidR="00694A0A">
              <w:rPr>
                <w:sz w:val="28"/>
                <w:szCs w:val="28"/>
              </w:rPr>
              <w:t>МБУК «Велижский музей»</w:t>
            </w:r>
          </w:p>
        </w:tc>
      </w:tr>
      <w:tr w:rsidR="001E1E62" w:rsidTr="005F11FE">
        <w:tc>
          <w:tcPr>
            <w:tcW w:w="4232" w:type="dxa"/>
          </w:tcPr>
          <w:p w:rsidR="001E1E62" w:rsidRDefault="001E1E62" w:rsidP="00B01B18">
            <w:pPr>
              <w:widowControl w:val="0"/>
              <w:rPr>
                <w:sz w:val="28"/>
                <w:szCs w:val="28"/>
              </w:rPr>
            </w:pPr>
            <w:r>
              <w:rPr>
                <w:sz w:val="28"/>
                <w:szCs w:val="28"/>
              </w:rPr>
              <w:t>Связь с муниципальной программой</w:t>
            </w:r>
          </w:p>
        </w:tc>
        <w:tc>
          <w:tcPr>
            <w:tcW w:w="5544" w:type="dxa"/>
          </w:tcPr>
          <w:p w:rsidR="001E1E62" w:rsidRDefault="0012781E" w:rsidP="00B01B18">
            <w:pPr>
              <w:widowControl w:val="0"/>
              <w:rPr>
                <w:sz w:val="28"/>
                <w:szCs w:val="28"/>
                <w:lang w:eastAsia="ar-SA"/>
              </w:rPr>
            </w:pPr>
            <w:proofErr w:type="gramStart"/>
            <w:r>
              <w:rPr>
                <w:sz w:val="28"/>
                <w:szCs w:val="28"/>
              </w:rPr>
              <w:t>м</w:t>
            </w:r>
            <w:r w:rsidR="001E1E62">
              <w:rPr>
                <w:sz w:val="28"/>
                <w:szCs w:val="28"/>
              </w:rPr>
              <w:t>униципальная</w:t>
            </w:r>
            <w:proofErr w:type="gramEnd"/>
            <w:r w:rsidR="001E1E62">
              <w:rPr>
                <w:sz w:val="28"/>
                <w:szCs w:val="28"/>
              </w:rPr>
              <w:t xml:space="preserve"> программа </w:t>
            </w:r>
            <w:r w:rsidR="001E1E62">
              <w:rPr>
                <w:sz w:val="28"/>
                <w:szCs w:val="28"/>
                <w:lang w:eastAsia="ar-SA"/>
              </w:rPr>
              <w:t>«</w:t>
            </w:r>
            <w:r w:rsidR="00407387" w:rsidRPr="00407387">
              <w:rPr>
                <w:sz w:val="28"/>
                <w:szCs w:val="28"/>
                <w:lang w:eastAsia="ar-SA"/>
              </w:rPr>
              <w:t xml:space="preserve">Развитие культуры и туризма </w:t>
            </w:r>
            <w:r w:rsidR="001E1E62">
              <w:rPr>
                <w:sz w:val="28"/>
                <w:szCs w:val="28"/>
                <w:lang w:eastAsia="ar-SA"/>
              </w:rPr>
              <w:t>в муниципальном образовании</w:t>
            </w:r>
            <w:r w:rsidR="00407387">
              <w:rPr>
                <w:sz w:val="28"/>
                <w:szCs w:val="28"/>
                <w:lang w:eastAsia="ar-SA"/>
              </w:rPr>
              <w:t xml:space="preserve"> </w:t>
            </w:r>
            <w:r w:rsidR="001E1E62">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0F20B7" w:rsidRDefault="000F20B7" w:rsidP="00B01B18">
      <w:pPr>
        <w:widowControl w:val="0"/>
        <w:ind w:firstLine="709"/>
        <w:jc w:val="center"/>
      </w:pPr>
    </w:p>
    <w:p w:rsidR="001E1E62" w:rsidRDefault="001E1E62" w:rsidP="00B01B18">
      <w:pPr>
        <w:widowControl w:val="0"/>
        <w:ind w:firstLine="709"/>
        <w:jc w:val="center"/>
      </w:pPr>
      <w:r>
        <w:t>2. ПОКАЗАТЕЛИ РЕАЛИЗАЦИИ КОМПЛЕКСА ПРОЦЕССНЫХ МЕРОПРИЯТИЙ</w:t>
      </w:r>
    </w:p>
    <w:p w:rsidR="001E1E62" w:rsidRDefault="001E1E62" w:rsidP="00B01B18"/>
    <w:tbl>
      <w:tblPr>
        <w:tblStyle w:val="aff2"/>
        <w:tblW w:w="9776" w:type="dxa"/>
        <w:tblLook w:val="04A0" w:firstRow="1" w:lastRow="0" w:firstColumn="1" w:lastColumn="0" w:noHBand="0" w:noVBand="1"/>
      </w:tblPr>
      <w:tblGrid>
        <w:gridCol w:w="2689"/>
        <w:gridCol w:w="1977"/>
        <w:gridCol w:w="1706"/>
        <w:gridCol w:w="1481"/>
        <w:gridCol w:w="1923"/>
      </w:tblGrid>
      <w:tr w:rsidR="00411251" w:rsidTr="005F11FE">
        <w:trPr>
          <w:trHeight w:val="315"/>
        </w:trPr>
        <w:tc>
          <w:tcPr>
            <w:tcW w:w="2689" w:type="dxa"/>
            <w:vMerge w:val="restart"/>
          </w:tcPr>
          <w:p w:rsidR="00411251" w:rsidRDefault="00411251" w:rsidP="00B01B18">
            <w:pPr>
              <w:widowControl w:val="0"/>
              <w:jc w:val="center"/>
              <w:rPr>
                <w:sz w:val="28"/>
                <w:szCs w:val="28"/>
              </w:rPr>
            </w:pPr>
            <w:r>
              <w:rPr>
                <w:sz w:val="28"/>
                <w:szCs w:val="28"/>
              </w:rPr>
              <w:t>Название результата, единица измерения</w:t>
            </w:r>
          </w:p>
        </w:tc>
        <w:tc>
          <w:tcPr>
            <w:tcW w:w="1977" w:type="dxa"/>
            <w:vMerge w:val="restart"/>
          </w:tcPr>
          <w:p w:rsidR="00411251" w:rsidRDefault="00411251" w:rsidP="00B01B18">
            <w:pPr>
              <w:widowControl w:val="0"/>
              <w:jc w:val="center"/>
              <w:rPr>
                <w:sz w:val="28"/>
                <w:szCs w:val="28"/>
              </w:rPr>
            </w:pPr>
            <w:r>
              <w:rPr>
                <w:sz w:val="28"/>
                <w:szCs w:val="28"/>
              </w:rPr>
              <w:t>Базовое значение результата (к очередному финансовому году)</w:t>
            </w:r>
          </w:p>
          <w:p w:rsidR="00411251" w:rsidRDefault="00411251" w:rsidP="00B01B18">
            <w:pPr>
              <w:widowControl w:val="0"/>
              <w:jc w:val="center"/>
              <w:rPr>
                <w:sz w:val="28"/>
                <w:szCs w:val="28"/>
              </w:rPr>
            </w:pPr>
            <w:r>
              <w:rPr>
                <w:sz w:val="28"/>
                <w:szCs w:val="28"/>
              </w:rPr>
              <w:t>(2025 год)</w:t>
            </w:r>
          </w:p>
        </w:tc>
        <w:tc>
          <w:tcPr>
            <w:tcW w:w="5110" w:type="dxa"/>
            <w:gridSpan w:val="3"/>
          </w:tcPr>
          <w:p w:rsidR="00411251" w:rsidRDefault="00411251" w:rsidP="005F471D">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411251" w:rsidRPr="00B93051" w:rsidTr="005F11FE">
        <w:trPr>
          <w:trHeight w:val="330"/>
        </w:trPr>
        <w:tc>
          <w:tcPr>
            <w:tcW w:w="2689" w:type="dxa"/>
            <w:vMerge/>
          </w:tcPr>
          <w:p w:rsidR="00411251" w:rsidRDefault="00411251" w:rsidP="00B01B18">
            <w:pPr>
              <w:widowControl w:val="0"/>
              <w:jc w:val="center"/>
              <w:rPr>
                <w:sz w:val="28"/>
                <w:szCs w:val="28"/>
              </w:rPr>
            </w:pPr>
          </w:p>
        </w:tc>
        <w:tc>
          <w:tcPr>
            <w:tcW w:w="1977" w:type="dxa"/>
            <w:vMerge/>
          </w:tcPr>
          <w:p w:rsidR="00411251" w:rsidRDefault="00411251" w:rsidP="00B01B18">
            <w:pPr>
              <w:widowControl w:val="0"/>
              <w:jc w:val="center"/>
              <w:rPr>
                <w:sz w:val="28"/>
                <w:szCs w:val="28"/>
              </w:rPr>
            </w:pPr>
          </w:p>
        </w:tc>
        <w:tc>
          <w:tcPr>
            <w:tcW w:w="1706" w:type="dxa"/>
          </w:tcPr>
          <w:p w:rsidR="00411251" w:rsidRDefault="00411251" w:rsidP="00B01B18">
            <w:pPr>
              <w:widowControl w:val="0"/>
              <w:jc w:val="center"/>
              <w:rPr>
                <w:sz w:val="28"/>
                <w:szCs w:val="28"/>
              </w:rPr>
            </w:pPr>
            <w:r>
              <w:rPr>
                <w:sz w:val="28"/>
                <w:szCs w:val="28"/>
              </w:rPr>
              <w:t>Очередной финансовый год</w:t>
            </w:r>
          </w:p>
          <w:p w:rsidR="00411251" w:rsidRDefault="00411251" w:rsidP="00B01B18">
            <w:pPr>
              <w:widowControl w:val="0"/>
              <w:jc w:val="center"/>
              <w:rPr>
                <w:sz w:val="28"/>
                <w:szCs w:val="28"/>
              </w:rPr>
            </w:pPr>
            <w:r>
              <w:rPr>
                <w:sz w:val="28"/>
                <w:szCs w:val="28"/>
              </w:rPr>
              <w:t>(2026 год)</w:t>
            </w:r>
          </w:p>
        </w:tc>
        <w:tc>
          <w:tcPr>
            <w:tcW w:w="1481" w:type="dxa"/>
          </w:tcPr>
          <w:p w:rsidR="00411251" w:rsidRPr="00610B97" w:rsidRDefault="00411251" w:rsidP="00B01B18">
            <w:pPr>
              <w:rPr>
                <w:sz w:val="28"/>
                <w:szCs w:val="28"/>
              </w:rPr>
            </w:pPr>
            <w:r w:rsidRPr="00610B97">
              <w:rPr>
                <w:sz w:val="28"/>
                <w:szCs w:val="28"/>
              </w:rPr>
              <w:t>1-й год планового периода</w:t>
            </w:r>
          </w:p>
          <w:p w:rsidR="00411251" w:rsidRDefault="00411251" w:rsidP="00B01B18">
            <w:pPr>
              <w:rPr>
                <w:sz w:val="28"/>
                <w:szCs w:val="28"/>
              </w:rPr>
            </w:pPr>
            <w:r w:rsidRPr="00610B97">
              <w:rPr>
                <w:sz w:val="28"/>
                <w:szCs w:val="28"/>
              </w:rPr>
              <w:t>(202</w:t>
            </w:r>
            <w:r>
              <w:rPr>
                <w:sz w:val="28"/>
                <w:szCs w:val="28"/>
              </w:rPr>
              <w:t>7 год</w:t>
            </w:r>
            <w:r w:rsidRPr="00610B97">
              <w:rPr>
                <w:sz w:val="28"/>
                <w:szCs w:val="28"/>
              </w:rPr>
              <w:t>)</w:t>
            </w:r>
          </w:p>
          <w:p w:rsidR="00411251" w:rsidRPr="00610B97" w:rsidRDefault="00411251" w:rsidP="00B01B18"/>
        </w:tc>
        <w:tc>
          <w:tcPr>
            <w:tcW w:w="1923" w:type="dxa"/>
          </w:tcPr>
          <w:p w:rsidR="00411251" w:rsidRDefault="00411251" w:rsidP="00B01B18">
            <w:pPr>
              <w:rPr>
                <w:sz w:val="28"/>
                <w:szCs w:val="28"/>
              </w:rPr>
            </w:pPr>
            <w:r>
              <w:rPr>
                <w:sz w:val="28"/>
                <w:szCs w:val="28"/>
              </w:rPr>
              <w:t>2</w:t>
            </w:r>
            <w:r w:rsidRPr="00411251">
              <w:rPr>
                <w:sz w:val="28"/>
                <w:szCs w:val="28"/>
              </w:rPr>
              <w:t>-й год планового периода</w:t>
            </w:r>
          </w:p>
          <w:p w:rsidR="00411251" w:rsidRPr="00610B97" w:rsidRDefault="00411251" w:rsidP="00B01B18">
            <w:pPr>
              <w:rPr>
                <w:sz w:val="28"/>
                <w:szCs w:val="28"/>
              </w:rPr>
            </w:pPr>
            <w:r>
              <w:rPr>
                <w:sz w:val="28"/>
                <w:szCs w:val="28"/>
              </w:rPr>
              <w:t>(2028</w:t>
            </w:r>
            <w:r w:rsidR="000120D1">
              <w:rPr>
                <w:sz w:val="28"/>
                <w:szCs w:val="28"/>
              </w:rPr>
              <w:t xml:space="preserve"> год</w:t>
            </w:r>
            <w:r>
              <w:rPr>
                <w:sz w:val="28"/>
                <w:szCs w:val="28"/>
              </w:rPr>
              <w:t>)</w:t>
            </w:r>
          </w:p>
        </w:tc>
      </w:tr>
      <w:tr w:rsidR="00411251" w:rsidRPr="00610B97" w:rsidTr="005F11FE">
        <w:tc>
          <w:tcPr>
            <w:tcW w:w="2689" w:type="dxa"/>
          </w:tcPr>
          <w:p w:rsidR="00411251" w:rsidRDefault="00411251" w:rsidP="00B01B18">
            <w:pPr>
              <w:widowControl w:val="0"/>
              <w:jc w:val="center"/>
              <w:rPr>
                <w:sz w:val="28"/>
                <w:szCs w:val="28"/>
              </w:rPr>
            </w:pPr>
            <w:r>
              <w:rPr>
                <w:sz w:val="28"/>
                <w:szCs w:val="28"/>
              </w:rPr>
              <w:t>1</w:t>
            </w:r>
          </w:p>
        </w:tc>
        <w:tc>
          <w:tcPr>
            <w:tcW w:w="1977" w:type="dxa"/>
          </w:tcPr>
          <w:p w:rsidR="00411251" w:rsidRDefault="00411251" w:rsidP="00B01B18">
            <w:pPr>
              <w:widowControl w:val="0"/>
              <w:jc w:val="center"/>
              <w:rPr>
                <w:sz w:val="28"/>
                <w:szCs w:val="28"/>
              </w:rPr>
            </w:pPr>
            <w:r>
              <w:rPr>
                <w:sz w:val="28"/>
                <w:szCs w:val="28"/>
              </w:rPr>
              <w:t>2</w:t>
            </w:r>
          </w:p>
        </w:tc>
        <w:tc>
          <w:tcPr>
            <w:tcW w:w="1706" w:type="dxa"/>
          </w:tcPr>
          <w:p w:rsidR="00411251" w:rsidRDefault="00411251" w:rsidP="00B01B18">
            <w:pPr>
              <w:widowControl w:val="0"/>
              <w:jc w:val="center"/>
              <w:rPr>
                <w:sz w:val="28"/>
                <w:szCs w:val="28"/>
              </w:rPr>
            </w:pPr>
            <w:r>
              <w:rPr>
                <w:sz w:val="28"/>
                <w:szCs w:val="28"/>
              </w:rPr>
              <w:t>3</w:t>
            </w:r>
          </w:p>
        </w:tc>
        <w:tc>
          <w:tcPr>
            <w:tcW w:w="1481" w:type="dxa"/>
          </w:tcPr>
          <w:p w:rsidR="00411251" w:rsidRPr="00610B97" w:rsidRDefault="00411251" w:rsidP="00B01B18">
            <w:pPr>
              <w:jc w:val="center"/>
            </w:pPr>
            <w:r>
              <w:t>4</w:t>
            </w:r>
          </w:p>
        </w:tc>
        <w:tc>
          <w:tcPr>
            <w:tcW w:w="1923" w:type="dxa"/>
          </w:tcPr>
          <w:p w:rsidR="00411251" w:rsidRDefault="009A77E0" w:rsidP="00B01B18">
            <w:pPr>
              <w:jc w:val="center"/>
            </w:pPr>
            <w:r>
              <w:t>5</w:t>
            </w:r>
          </w:p>
        </w:tc>
      </w:tr>
      <w:tr w:rsidR="00411251" w:rsidRPr="00610B97" w:rsidTr="005F11FE">
        <w:tc>
          <w:tcPr>
            <w:tcW w:w="2689" w:type="dxa"/>
          </w:tcPr>
          <w:p w:rsidR="00411251" w:rsidRPr="00411251" w:rsidRDefault="00411251" w:rsidP="00B01B18">
            <w:r w:rsidRPr="00411251">
              <w:t>Количество посетителей музея (чел.)</w:t>
            </w:r>
          </w:p>
        </w:tc>
        <w:tc>
          <w:tcPr>
            <w:tcW w:w="1977" w:type="dxa"/>
          </w:tcPr>
          <w:p w:rsidR="00411251" w:rsidRPr="00411251" w:rsidRDefault="002729C1" w:rsidP="00B01B18">
            <w:pPr>
              <w:widowControl w:val="0"/>
              <w:jc w:val="center"/>
            </w:pPr>
            <w:r>
              <w:t>10 967</w:t>
            </w:r>
          </w:p>
        </w:tc>
        <w:tc>
          <w:tcPr>
            <w:tcW w:w="1706" w:type="dxa"/>
          </w:tcPr>
          <w:p w:rsidR="00411251" w:rsidRPr="00411251" w:rsidRDefault="002729C1" w:rsidP="00B01B18">
            <w:pPr>
              <w:jc w:val="center"/>
            </w:pPr>
            <w:r>
              <w:t>11 000</w:t>
            </w:r>
          </w:p>
        </w:tc>
        <w:tc>
          <w:tcPr>
            <w:tcW w:w="1481" w:type="dxa"/>
          </w:tcPr>
          <w:p w:rsidR="00411251" w:rsidRPr="00411251" w:rsidRDefault="002729C1" w:rsidP="00B01B18">
            <w:pPr>
              <w:jc w:val="center"/>
            </w:pPr>
            <w:r>
              <w:t>11 000</w:t>
            </w:r>
          </w:p>
        </w:tc>
        <w:tc>
          <w:tcPr>
            <w:tcW w:w="1923" w:type="dxa"/>
          </w:tcPr>
          <w:p w:rsidR="00411251" w:rsidRPr="00411251" w:rsidRDefault="002729C1" w:rsidP="00B01B18">
            <w:pPr>
              <w:jc w:val="center"/>
              <w:rPr>
                <w:noProof/>
              </w:rPr>
            </w:pPr>
            <w:r>
              <w:rPr>
                <w:noProof/>
              </w:rPr>
              <w:t>11 000</w:t>
            </w:r>
          </w:p>
        </w:tc>
      </w:tr>
      <w:tr w:rsidR="00411251" w:rsidTr="005F11FE">
        <w:trPr>
          <w:trHeight w:val="627"/>
        </w:trPr>
        <w:tc>
          <w:tcPr>
            <w:tcW w:w="2689" w:type="dxa"/>
          </w:tcPr>
          <w:p w:rsidR="00411251" w:rsidRPr="00411251" w:rsidRDefault="00411251" w:rsidP="00B01B18">
            <w:r w:rsidRPr="00411251">
              <w:t>Количество музейных предметов (собранных, учтенных и переданных на хранение) (ед.)</w:t>
            </w:r>
          </w:p>
        </w:tc>
        <w:tc>
          <w:tcPr>
            <w:tcW w:w="1977" w:type="dxa"/>
          </w:tcPr>
          <w:p w:rsidR="00411251" w:rsidRPr="00411251" w:rsidRDefault="00411251" w:rsidP="00B01B18">
            <w:pPr>
              <w:widowControl w:val="0"/>
              <w:jc w:val="center"/>
            </w:pPr>
            <w:r w:rsidRPr="00411251">
              <w:t>200</w:t>
            </w:r>
          </w:p>
        </w:tc>
        <w:tc>
          <w:tcPr>
            <w:tcW w:w="1706" w:type="dxa"/>
          </w:tcPr>
          <w:p w:rsidR="00411251" w:rsidRPr="00411251" w:rsidRDefault="00411251" w:rsidP="00B01B18">
            <w:pPr>
              <w:jc w:val="center"/>
            </w:pPr>
            <w:r w:rsidRPr="00411251">
              <w:t>200</w:t>
            </w:r>
          </w:p>
        </w:tc>
        <w:tc>
          <w:tcPr>
            <w:tcW w:w="1481" w:type="dxa"/>
          </w:tcPr>
          <w:p w:rsidR="00411251" w:rsidRPr="00411251" w:rsidRDefault="00411251" w:rsidP="00B01B18">
            <w:pPr>
              <w:jc w:val="center"/>
            </w:pPr>
            <w:r w:rsidRPr="00411251">
              <w:t>200</w:t>
            </w:r>
          </w:p>
        </w:tc>
        <w:tc>
          <w:tcPr>
            <w:tcW w:w="1923" w:type="dxa"/>
          </w:tcPr>
          <w:p w:rsidR="00411251" w:rsidRPr="00411251" w:rsidRDefault="00411251" w:rsidP="00B01B18">
            <w:pPr>
              <w:jc w:val="center"/>
            </w:pPr>
            <w:r w:rsidRPr="00411251">
              <w:t>200</w:t>
            </w:r>
          </w:p>
        </w:tc>
      </w:tr>
      <w:tr w:rsidR="00411251" w:rsidTr="005F11FE">
        <w:tc>
          <w:tcPr>
            <w:tcW w:w="2689" w:type="dxa"/>
          </w:tcPr>
          <w:p w:rsidR="00411251" w:rsidRPr="00411251" w:rsidRDefault="00411251" w:rsidP="002729C1">
            <w:pPr>
              <w:widowControl w:val="0"/>
            </w:pPr>
            <w:r w:rsidRPr="00411251">
              <w:t xml:space="preserve">Обеспечение доступа населения к музейным коллекциям и музейным предметам, в том числе обеспечение сохранности культурных ценностей муниципальным бюджетным учреждением культуры «Велижский районный историко-краеведческий </w:t>
            </w:r>
            <w:proofErr w:type="gramStart"/>
            <w:r w:rsidRPr="00411251">
              <w:t>музей»</w:t>
            </w:r>
            <w:r w:rsidR="002729C1">
              <w:t>(</w:t>
            </w:r>
            <w:proofErr w:type="gramEnd"/>
            <w:r w:rsidR="002729C1">
              <w:t>тыс. руб.)</w:t>
            </w:r>
            <w:r w:rsidRPr="00411251">
              <w:t>, в том числе:</w:t>
            </w:r>
          </w:p>
        </w:tc>
        <w:tc>
          <w:tcPr>
            <w:tcW w:w="1977" w:type="dxa"/>
          </w:tcPr>
          <w:p w:rsidR="00411251" w:rsidRPr="009A77E0" w:rsidRDefault="009A77E0" w:rsidP="001A409D">
            <w:pPr>
              <w:widowControl w:val="0"/>
              <w:jc w:val="center"/>
            </w:pPr>
            <w:r w:rsidRPr="009A77E0">
              <w:t>31</w:t>
            </w:r>
            <w:r w:rsidR="001A409D">
              <w:t>3</w:t>
            </w:r>
            <w:r w:rsidRPr="009A77E0">
              <w:t>8,</w:t>
            </w:r>
            <w:r w:rsidR="001A409D">
              <w:t>3</w:t>
            </w:r>
          </w:p>
        </w:tc>
        <w:tc>
          <w:tcPr>
            <w:tcW w:w="1706" w:type="dxa"/>
          </w:tcPr>
          <w:p w:rsidR="00411251" w:rsidRPr="009A77E0" w:rsidRDefault="001A409D" w:rsidP="001A409D">
            <w:r>
              <w:t>3418,1</w:t>
            </w:r>
          </w:p>
        </w:tc>
        <w:tc>
          <w:tcPr>
            <w:tcW w:w="1481" w:type="dxa"/>
          </w:tcPr>
          <w:p w:rsidR="00411251" w:rsidRPr="009A77E0" w:rsidRDefault="001A409D" w:rsidP="00B01B18">
            <w:pPr>
              <w:jc w:val="center"/>
            </w:pPr>
            <w:r>
              <w:t>8824,9</w:t>
            </w:r>
          </w:p>
        </w:tc>
        <w:tc>
          <w:tcPr>
            <w:tcW w:w="1923" w:type="dxa"/>
          </w:tcPr>
          <w:p w:rsidR="00411251" w:rsidRPr="009A77E0" w:rsidRDefault="001A409D" w:rsidP="00B01B18">
            <w:pPr>
              <w:jc w:val="center"/>
            </w:pPr>
            <w:r>
              <w:t>3154,6</w:t>
            </w:r>
          </w:p>
        </w:tc>
      </w:tr>
      <w:tr w:rsidR="00411251" w:rsidTr="005F11FE">
        <w:tc>
          <w:tcPr>
            <w:tcW w:w="2689" w:type="dxa"/>
          </w:tcPr>
          <w:p w:rsidR="00411251" w:rsidRPr="00411251" w:rsidRDefault="00411251" w:rsidP="00B01B18">
            <w:pPr>
              <w:rPr>
                <w:bCs/>
                <w:lang w:eastAsia="ar-SA"/>
              </w:rPr>
            </w:pPr>
            <w:r w:rsidRPr="00411251">
              <w:rPr>
                <w:lang w:eastAsia="ar-SA"/>
              </w:rPr>
              <w:t xml:space="preserve">- субсидии на финансовое </w:t>
            </w:r>
            <w:r w:rsidRPr="00411251">
              <w:rPr>
                <w:lang w:eastAsia="ar-SA"/>
              </w:rPr>
              <w:lastRenderedPageBreak/>
              <w:t>обеспечение выполнения муниципального задания</w:t>
            </w:r>
            <w:r w:rsidR="009A77E0">
              <w:rPr>
                <w:lang w:eastAsia="ar-SA"/>
              </w:rPr>
              <w:t xml:space="preserve"> (</w:t>
            </w:r>
            <w:proofErr w:type="spellStart"/>
            <w:r w:rsidR="009A77E0">
              <w:rPr>
                <w:lang w:eastAsia="ar-SA"/>
              </w:rPr>
              <w:t>тыс.руб</w:t>
            </w:r>
            <w:proofErr w:type="spellEnd"/>
            <w:r w:rsidR="009A77E0">
              <w:rPr>
                <w:lang w:eastAsia="ar-SA"/>
              </w:rPr>
              <w:t>)</w:t>
            </w:r>
          </w:p>
        </w:tc>
        <w:tc>
          <w:tcPr>
            <w:tcW w:w="1977" w:type="dxa"/>
          </w:tcPr>
          <w:p w:rsidR="00411251" w:rsidRPr="009A77E0" w:rsidRDefault="001A409D" w:rsidP="001A409D">
            <w:pPr>
              <w:jc w:val="center"/>
            </w:pPr>
            <w:r>
              <w:lastRenderedPageBreak/>
              <w:t>246</w:t>
            </w:r>
            <w:r w:rsidR="00411251" w:rsidRPr="009A77E0">
              <w:t>3,</w:t>
            </w:r>
            <w:r>
              <w:t>4</w:t>
            </w:r>
          </w:p>
        </w:tc>
        <w:tc>
          <w:tcPr>
            <w:tcW w:w="1706" w:type="dxa"/>
          </w:tcPr>
          <w:p w:rsidR="00411251" w:rsidRPr="009A77E0" w:rsidRDefault="00411251" w:rsidP="001A409D">
            <w:pPr>
              <w:jc w:val="center"/>
            </w:pPr>
            <w:r w:rsidRPr="009A77E0">
              <w:t>2</w:t>
            </w:r>
            <w:r w:rsidR="001A409D">
              <w:t>74</w:t>
            </w:r>
            <w:r w:rsidRPr="009A77E0">
              <w:t>5,</w:t>
            </w:r>
            <w:r w:rsidR="001A409D">
              <w:t>3</w:t>
            </w:r>
          </w:p>
        </w:tc>
        <w:tc>
          <w:tcPr>
            <w:tcW w:w="1481" w:type="dxa"/>
          </w:tcPr>
          <w:p w:rsidR="00411251" w:rsidRPr="009A77E0" w:rsidRDefault="00411251" w:rsidP="00B01B18">
            <w:pPr>
              <w:jc w:val="center"/>
            </w:pPr>
            <w:r w:rsidRPr="009A77E0">
              <w:t>29</w:t>
            </w:r>
            <w:r w:rsidR="001A409D">
              <w:t>51</w:t>
            </w:r>
            <w:r w:rsidRPr="009A77E0">
              <w:t>,</w:t>
            </w:r>
            <w:r w:rsidR="001A409D">
              <w:t>5</w:t>
            </w:r>
          </w:p>
          <w:p w:rsidR="00411251" w:rsidRPr="009A77E0" w:rsidRDefault="00411251" w:rsidP="00B01B18">
            <w:pPr>
              <w:jc w:val="center"/>
            </w:pPr>
          </w:p>
          <w:p w:rsidR="00411251" w:rsidRPr="009A77E0" w:rsidRDefault="00411251" w:rsidP="00B01B18">
            <w:pPr>
              <w:jc w:val="center"/>
            </w:pPr>
          </w:p>
          <w:p w:rsidR="00411251" w:rsidRPr="009A77E0" w:rsidRDefault="00411251" w:rsidP="00B01B18">
            <w:pPr>
              <w:jc w:val="center"/>
            </w:pPr>
          </w:p>
        </w:tc>
        <w:tc>
          <w:tcPr>
            <w:tcW w:w="1923" w:type="dxa"/>
          </w:tcPr>
          <w:p w:rsidR="00411251" w:rsidRPr="009A77E0" w:rsidRDefault="001A409D" w:rsidP="00B01B18">
            <w:pPr>
              <w:jc w:val="center"/>
            </w:pPr>
            <w:r>
              <w:lastRenderedPageBreak/>
              <w:t>3153,</w:t>
            </w:r>
            <w:r w:rsidR="00411251" w:rsidRPr="009A77E0">
              <w:t>3</w:t>
            </w:r>
          </w:p>
        </w:tc>
      </w:tr>
      <w:tr w:rsidR="00411251" w:rsidTr="005F11FE">
        <w:tc>
          <w:tcPr>
            <w:tcW w:w="2689" w:type="dxa"/>
          </w:tcPr>
          <w:p w:rsidR="00411251" w:rsidRPr="00411251" w:rsidRDefault="00411251" w:rsidP="00B01B18">
            <w:pPr>
              <w:rPr>
                <w:lang w:eastAsia="ar-SA"/>
              </w:rPr>
            </w:pPr>
            <w:r w:rsidRPr="00411251">
              <w:rPr>
                <w:lang w:eastAsia="ar-SA"/>
              </w:rPr>
              <w:lastRenderedPageBreak/>
              <w:t>- субсидии на иные цели (оплата коммунальных услуг, уплата налога)</w:t>
            </w:r>
            <w:r w:rsidR="009A77E0">
              <w:rPr>
                <w:lang w:eastAsia="ar-SA"/>
              </w:rPr>
              <w:t xml:space="preserve"> (</w:t>
            </w:r>
            <w:proofErr w:type="spellStart"/>
            <w:r w:rsidR="009A77E0">
              <w:rPr>
                <w:lang w:eastAsia="ar-SA"/>
              </w:rPr>
              <w:t>тыс.руб</w:t>
            </w:r>
            <w:proofErr w:type="spellEnd"/>
            <w:r w:rsidR="009A77E0">
              <w:rPr>
                <w:lang w:eastAsia="ar-SA"/>
              </w:rPr>
              <w:t>.)</w:t>
            </w:r>
          </w:p>
        </w:tc>
        <w:tc>
          <w:tcPr>
            <w:tcW w:w="1977" w:type="dxa"/>
          </w:tcPr>
          <w:p w:rsidR="00411251" w:rsidRPr="00411251" w:rsidRDefault="00411251" w:rsidP="00B01B18">
            <w:pPr>
              <w:widowControl w:val="0"/>
              <w:jc w:val="center"/>
            </w:pPr>
            <w:r w:rsidRPr="00411251">
              <w:t>674,9</w:t>
            </w:r>
          </w:p>
        </w:tc>
        <w:tc>
          <w:tcPr>
            <w:tcW w:w="1706" w:type="dxa"/>
          </w:tcPr>
          <w:p w:rsidR="00411251" w:rsidRPr="00411251" w:rsidRDefault="00411251" w:rsidP="00983877">
            <w:pPr>
              <w:jc w:val="center"/>
            </w:pPr>
            <w:r w:rsidRPr="00411251">
              <w:t>6</w:t>
            </w:r>
            <w:r w:rsidR="00983877">
              <w:t>72</w:t>
            </w:r>
            <w:r w:rsidRPr="00411251">
              <w:t>,</w:t>
            </w:r>
            <w:r w:rsidR="00983877">
              <w:t>8</w:t>
            </w:r>
          </w:p>
        </w:tc>
        <w:tc>
          <w:tcPr>
            <w:tcW w:w="1481" w:type="dxa"/>
          </w:tcPr>
          <w:p w:rsidR="00411251" w:rsidRPr="00411251" w:rsidRDefault="00983877" w:rsidP="00B01B18">
            <w:pPr>
              <w:jc w:val="center"/>
            </w:pPr>
            <w:r>
              <w:t>5873,4</w:t>
            </w:r>
          </w:p>
        </w:tc>
        <w:tc>
          <w:tcPr>
            <w:tcW w:w="1923" w:type="dxa"/>
          </w:tcPr>
          <w:p w:rsidR="00411251" w:rsidRPr="00411251" w:rsidRDefault="00983877" w:rsidP="00B01B18">
            <w:pPr>
              <w:jc w:val="center"/>
            </w:pPr>
            <w:r>
              <w:t>1,3</w:t>
            </w:r>
          </w:p>
        </w:tc>
      </w:tr>
    </w:tbl>
    <w:p w:rsidR="001E1E62" w:rsidRPr="001E1E62" w:rsidRDefault="001E1E62" w:rsidP="00B01B18">
      <w:pPr>
        <w:widowControl w:val="0"/>
        <w:ind w:firstLine="709"/>
        <w:jc w:val="center"/>
      </w:pPr>
    </w:p>
    <w:p w:rsidR="00504D9B" w:rsidRDefault="00504D9B" w:rsidP="00B01B18">
      <w:pPr>
        <w:widowControl w:val="0"/>
        <w:jc w:val="center"/>
        <w:rPr>
          <w:b/>
          <w:sz w:val="28"/>
          <w:szCs w:val="28"/>
        </w:rPr>
      </w:pPr>
      <w:r>
        <w:rPr>
          <w:b/>
          <w:sz w:val="28"/>
          <w:szCs w:val="28"/>
        </w:rPr>
        <w:t xml:space="preserve"> </w:t>
      </w:r>
      <w:r w:rsidR="001E1E62">
        <w:rPr>
          <w:b/>
          <w:sz w:val="28"/>
          <w:szCs w:val="28"/>
        </w:rPr>
        <w:t>Часть 2. ПАСПОРТ</w:t>
      </w:r>
    </w:p>
    <w:p w:rsidR="001E1E62" w:rsidRDefault="001E1E62" w:rsidP="00B01B18">
      <w:pPr>
        <w:widowControl w:val="0"/>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1E1E62" w:rsidRDefault="001E1E62" w:rsidP="00B01B18">
      <w:pPr>
        <w:widowControl w:val="0"/>
        <w:jc w:val="center"/>
        <w:rPr>
          <w:b/>
          <w:sz w:val="28"/>
          <w:szCs w:val="28"/>
        </w:rPr>
      </w:pPr>
      <w:r>
        <w:rPr>
          <w:b/>
          <w:sz w:val="28"/>
          <w:szCs w:val="28"/>
        </w:rPr>
        <w:t>«</w:t>
      </w:r>
      <w:r w:rsidR="00610B97" w:rsidRPr="00610B97">
        <w:rPr>
          <w:b/>
          <w:sz w:val="28"/>
          <w:szCs w:val="28"/>
        </w:rPr>
        <w:t>Развитие системы дополнительного образования детей в сфере культуры</w:t>
      </w:r>
      <w:r>
        <w:rPr>
          <w:b/>
          <w:sz w:val="28"/>
          <w:szCs w:val="28"/>
        </w:rPr>
        <w:t>»</w:t>
      </w:r>
    </w:p>
    <w:p w:rsidR="001E1E62" w:rsidRDefault="001E1E62" w:rsidP="00B01B18">
      <w:pPr>
        <w:widowControl w:val="0"/>
        <w:jc w:val="center"/>
        <w:rPr>
          <w:sz w:val="28"/>
          <w:szCs w:val="28"/>
          <w:lang w:eastAsia="ar-SA"/>
        </w:rPr>
      </w:pPr>
      <w:r>
        <w:rPr>
          <w:sz w:val="28"/>
          <w:szCs w:val="28"/>
          <w:lang w:eastAsia="ar-SA"/>
        </w:rPr>
        <w:t>1. ОБЩИЕ ПОЛОЖЕНИЯ</w:t>
      </w:r>
    </w:p>
    <w:tbl>
      <w:tblPr>
        <w:tblStyle w:val="aff2"/>
        <w:tblW w:w="9776" w:type="dxa"/>
        <w:tblLook w:val="04A0" w:firstRow="1" w:lastRow="0" w:firstColumn="1" w:lastColumn="0" w:noHBand="0" w:noVBand="1"/>
      </w:tblPr>
      <w:tblGrid>
        <w:gridCol w:w="4193"/>
        <w:gridCol w:w="5583"/>
      </w:tblGrid>
      <w:tr w:rsidR="001E1E62" w:rsidTr="005F11FE">
        <w:tc>
          <w:tcPr>
            <w:tcW w:w="4193" w:type="dxa"/>
          </w:tcPr>
          <w:p w:rsidR="001E1E62" w:rsidRDefault="001E1E62" w:rsidP="00B01B18">
            <w:pPr>
              <w:widowControl w:val="0"/>
              <w:rPr>
                <w:sz w:val="28"/>
                <w:szCs w:val="28"/>
              </w:rPr>
            </w:pPr>
            <w:r>
              <w:rPr>
                <w:sz w:val="28"/>
                <w:szCs w:val="28"/>
                <w:lang w:eastAsia="ar-SA"/>
              </w:rPr>
              <w:t xml:space="preserve"> </w:t>
            </w:r>
            <w:r>
              <w:rPr>
                <w:sz w:val="28"/>
                <w:szCs w:val="28"/>
              </w:rPr>
              <w:t>Ответственный за выполнение регионального проекта</w:t>
            </w:r>
          </w:p>
        </w:tc>
        <w:tc>
          <w:tcPr>
            <w:tcW w:w="5583" w:type="dxa"/>
          </w:tcPr>
          <w:p w:rsidR="001E1E62" w:rsidRDefault="00B926FD" w:rsidP="00B01B18">
            <w:pPr>
              <w:widowControl w:val="0"/>
              <w:rPr>
                <w:sz w:val="28"/>
                <w:szCs w:val="28"/>
              </w:rPr>
            </w:pPr>
            <w:r>
              <w:rPr>
                <w:sz w:val="28"/>
                <w:szCs w:val="28"/>
              </w:rPr>
              <w:t xml:space="preserve">- </w:t>
            </w:r>
            <w:r w:rsidR="002738B0">
              <w:rPr>
                <w:sz w:val="28"/>
                <w:szCs w:val="28"/>
              </w:rPr>
              <w:t>МБУ</w:t>
            </w:r>
            <w:r w:rsidR="00E03512">
              <w:rPr>
                <w:sz w:val="28"/>
                <w:szCs w:val="28"/>
              </w:rPr>
              <w:t>ДО</w:t>
            </w:r>
            <w:r w:rsidR="00610B97" w:rsidRPr="00610B97">
              <w:rPr>
                <w:sz w:val="28"/>
                <w:szCs w:val="28"/>
              </w:rPr>
              <w:t xml:space="preserve"> «Велижская</w:t>
            </w:r>
            <w:r w:rsidR="002738B0">
              <w:rPr>
                <w:sz w:val="28"/>
                <w:szCs w:val="28"/>
              </w:rPr>
              <w:t xml:space="preserve"> ДШИ</w:t>
            </w:r>
            <w:r w:rsidR="00610B97" w:rsidRPr="00610B97">
              <w:rPr>
                <w:sz w:val="28"/>
                <w:szCs w:val="28"/>
              </w:rPr>
              <w:t>»</w:t>
            </w:r>
          </w:p>
        </w:tc>
      </w:tr>
      <w:tr w:rsidR="001E1E62" w:rsidTr="005F11FE">
        <w:tc>
          <w:tcPr>
            <w:tcW w:w="4193" w:type="dxa"/>
          </w:tcPr>
          <w:p w:rsidR="001E1E62" w:rsidRDefault="001E1E62" w:rsidP="00B01B18">
            <w:pPr>
              <w:widowControl w:val="0"/>
              <w:rPr>
                <w:sz w:val="28"/>
                <w:szCs w:val="28"/>
              </w:rPr>
            </w:pPr>
            <w:r>
              <w:rPr>
                <w:sz w:val="28"/>
                <w:szCs w:val="28"/>
              </w:rPr>
              <w:t>Связь с муниципальной программой</w:t>
            </w:r>
          </w:p>
        </w:tc>
        <w:tc>
          <w:tcPr>
            <w:tcW w:w="5583" w:type="dxa"/>
          </w:tcPr>
          <w:p w:rsidR="001E1E62" w:rsidRDefault="00AC2890" w:rsidP="00B01B18">
            <w:pPr>
              <w:widowControl w:val="0"/>
              <w:rPr>
                <w:sz w:val="28"/>
                <w:szCs w:val="28"/>
                <w:lang w:eastAsia="ar-SA"/>
              </w:rPr>
            </w:pPr>
            <w:proofErr w:type="gramStart"/>
            <w:r>
              <w:rPr>
                <w:sz w:val="28"/>
                <w:szCs w:val="28"/>
              </w:rPr>
              <w:t>м</w:t>
            </w:r>
            <w:r w:rsidR="001E1E62">
              <w:rPr>
                <w:sz w:val="28"/>
                <w:szCs w:val="28"/>
              </w:rPr>
              <w:t>униципальная</w:t>
            </w:r>
            <w:proofErr w:type="gramEnd"/>
            <w:r w:rsidR="001E1E62">
              <w:rPr>
                <w:sz w:val="28"/>
                <w:szCs w:val="28"/>
              </w:rPr>
              <w:t xml:space="preserve"> программа </w:t>
            </w:r>
            <w:r w:rsidR="00610B97">
              <w:rPr>
                <w:sz w:val="28"/>
                <w:szCs w:val="28"/>
                <w:lang w:eastAsia="ar-SA"/>
              </w:rPr>
              <w:t xml:space="preserve">«Развитие культуры и туризма </w:t>
            </w:r>
            <w:r w:rsidR="001E1E62">
              <w:rPr>
                <w:sz w:val="28"/>
                <w:szCs w:val="28"/>
                <w:lang w:eastAsia="ar-SA"/>
              </w:rPr>
              <w:t>в муниципальном образовании</w:t>
            </w:r>
            <w:r w:rsidR="002738B0">
              <w:rPr>
                <w:sz w:val="28"/>
                <w:szCs w:val="28"/>
                <w:lang w:eastAsia="ar-SA"/>
              </w:rPr>
              <w:t xml:space="preserve"> </w:t>
            </w:r>
            <w:r w:rsidR="001E1E62">
              <w:rPr>
                <w:sz w:val="28"/>
                <w:szCs w:val="28"/>
                <w:lang w:eastAsia="ar-SA"/>
              </w:rPr>
              <w:t xml:space="preserve"> «Велижский муниципальный округ» Смоленской области</w:t>
            </w:r>
          </w:p>
          <w:p w:rsidR="001E1E62" w:rsidRDefault="001E1E62" w:rsidP="00B01B18">
            <w:pPr>
              <w:widowControl w:val="0"/>
              <w:rPr>
                <w:sz w:val="28"/>
                <w:szCs w:val="28"/>
              </w:rPr>
            </w:pPr>
          </w:p>
        </w:tc>
      </w:tr>
    </w:tbl>
    <w:p w:rsidR="001E1E62" w:rsidRDefault="001E1E62" w:rsidP="00B01B18">
      <w:pPr>
        <w:widowControl w:val="0"/>
        <w:ind w:firstLine="709"/>
        <w:jc w:val="center"/>
      </w:pPr>
    </w:p>
    <w:p w:rsidR="001E1E62" w:rsidRDefault="001E1E62" w:rsidP="00B01B18">
      <w:pPr>
        <w:widowControl w:val="0"/>
        <w:ind w:firstLine="709"/>
        <w:jc w:val="center"/>
      </w:pPr>
      <w:r>
        <w:t>2. ПОКАЗАТЕЛИ РЕАЛИЗАЦИИ КОМПЛЕКСА ПРОЦЕССНЫХ МЕРОПРИЯТИЙ</w:t>
      </w:r>
    </w:p>
    <w:tbl>
      <w:tblPr>
        <w:tblStyle w:val="aff2"/>
        <w:tblW w:w="9776" w:type="dxa"/>
        <w:tblLook w:val="04A0" w:firstRow="1" w:lastRow="0" w:firstColumn="1" w:lastColumn="0" w:noHBand="0" w:noVBand="1"/>
      </w:tblPr>
      <w:tblGrid>
        <w:gridCol w:w="2469"/>
        <w:gridCol w:w="1825"/>
        <w:gridCol w:w="1706"/>
        <w:gridCol w:w="1475"/>
        <w:gridCol w:w="2301"/>
      </w:tblGrid>
      <w:tr w:rsidR="00411251" w:rsidTr="005F11FE">
        <w:trPr>
          <w:trHeight w:val="315"/>
        </w:trPr>
        <w:tc>
          <w:tcPr>
            <w:tcW w:w="2469" w:type="dxa"/>
            <w:vMerge w:val="restart"/>
          </w:tcPr>
          <w:p w:rsidR="00411251" w:rsidRDefault="00411251" w:rsidP="00B01B18">
            <w:pPr>
              <w:widowControl w:val="0"/>
              <w:jc w:val="center"/>
              <w:rPr>
                <w:sz w:val="28"/>
                <w:szCs w:val="28"/>
              </w:rPr>
            </w:pPr>
            <w:r>
              <w:rPr>
                <w:sz w:val="28"/>
                <w:szCs w:val="28"/>
              </w:rPr>
              <w:t>Название результата, единица измерения</w:t>
            </w:r>
          </w:p>
        </w:tc>
        <w:tc>
          <w:tcPr>
            <w:tcW w:w="1825" w:type="dxa"/>
            <w:vMerge w:val="restart"/>
          </w:tcPr>
          <w:p w:rsidR="00411251" w:rsidRDefault="00411251" w:rsidP="00B01B18">
            <w:pPr>
              <w:widowControl w:val="0"/>
              <w:jc w:val="center"/>
              <w:rPr>
                <w:sz w:val="28"/>
                <w:szCs w:val="28"/>
              </w:rPr>
            </w:pPr>
            <w:r>
              <w:rPr>
                <w:sz w:val="28"/>
                <w:szCs w:val="28"/>
              </w:rPr>
              <w:t>Базовое значение результата (к очередному финансовому году)</w:t>
            </w:r>
          </w:p>
          <w:p w:rsidR="00411251" w:rsidRDefault="00411251" w:rsidP="00B01B18">
            <w:pPr>
              <w:widowControl w:val="0"/>
              <w:jc w:val="center"/>
              <w:rPr>
                <w:sz w:val="28"/>
                <w:szCs w:val="28"/>
              </w:rPr>
            </w:pPr>
            <w:r>
              <w:rPr>
                <w:sz w:val="28"/>
                <w:szCs w:val="28"/>
              </w:rPr>
              <w:t>(2025 год)</w:t>
            </w:r>
          </w:p>
        </w:tc>
        <w:tc>
          <w:tcPr>
            <w:tcW w:w="5482" w:type="dxa"/>
            <w:gridSpan w:val="3"/>
          </w:tcPr>
          <w:p w:rsidR="00411251" w:rsidRDefault="00411251" w:rsidP="005F471D">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411251" w:rsidTr="005F11FE">
        <w:trPr>
          <w:trHeight w:val="330"/>
        </w:trPr>
        <w:tc>
          <w:tcPr>
            <w:tcW w:w="2469" w:type="dxa"/>
            <w:vMerge/>
          </w:tcPr>
          <w:p w:rsidR="00411251" w:rsidRDefault="00411251" w:rsidP="00B01B18">
            <w:pPr>
              <w:widowControl w:val="0"/>
              <w:jc w:val="center"/>
              <w:rPr>
                <w:sz w:val="28"/>
                <w:szCs w:val="28"/>
              </w:rPr>
            </w:pPr>
          </w:p>
        </w:tc>
        <w:tc>
          <w:tcPr>
            <w:tcW w:w="1825" w:type="dxa"/>
            <w:vMerge/>
          </w:tcPr>
          <w:p w:rsidR="00411251" w:rsidRDefault="00411251" w:rsidP="00B01B18">
            <w:pPr>
              <w:widowControl w:val="0"/>
              <w:jc w:val="center"/>
              <w:rPr>
                <w:sz w:val="28"/>
                <w:szCs w:val="28"/>
              </w:rPr>
            </w:pPr>
          </w:p>
        </w:tc>
        <w:tc>
          <w:tcPr>
            <w:tcW w:w="1706" w:type="dxa"/>
          </w:tcPr>
          <w:p w:rsidR="00411251" w:rsidRDefault="00411251" w:rsidP="00B01B18">
            <w:pPr>
              <w:widowControl w:val="0"/>
              <w:jc w:val="center"/>
              <w:rPr>
                <w:sz w:val="28"/>
                <w:szCs w:val="28"/>
              </w:rPr>
            </w:pPr>
            <w:r>
              <w:rPr>
                <w:sz w:val="28"/>
                <w:szCs w:val="28"/>
              </w:rPr>
              <w:t>Очередной финансовый год</w:t>
            </w:r>
          </w:p>
          <w:p w:rsidR="00411251" w:rsidRDefault="00411251" w:rsidP="00B01B18">
            <w:pPr>
              <w:widowControl w:val="0"/>
              <w:jc w:val="center"/>
              <w:rPr>
                <w:sz w:val="28"/>
                <w:szCs w:val="28"/>
              </w:rPr>
            </w:pPr>
            <w:r>
              <w:rPr>
                <w:sz w:val="28"/>
                <w:szCs w:val="28"/>
              </w:rPr>
              <w:t>(2026 год)</w:t>
            </w:r>
          </w:p>
        </w:tc>
        <w:tc>
          <w:tcPr>
            <w:tcW w:w="1475" w:type="dxa"/>
          </w:tcPr>
          <w:p w:rsidR="00411251" w:rsidRDefault="00411251" w:rsidP="00B01B18">
            <w:pPr>
              <w:widowControl w:val="0"/>
              <w:jc w:val="center"/>
              <w:rPr>
                <w:sz w:val="28"/>
                <w:szCs w:val="28"/>
              </w:rPr>
            </w:pPr>
            <w:r>
              <w:rPr>
                <w:sz w:val="28"/>
                <w:szCs w:val="28"/>
              </w:rPr>
              <w:t>1-й год планового периода</w:t>
            </w:r>
          </w:p>
          <w:p w:rsidR="00411251" w:rsidRDefault="00411251" w:rsidP="00B01B18">
            <w:pPr>
              <w:widowControl w:val="0"/>
              <w:jc w:val="center"/>
              <w:rPr>
                <w:sz w:val="28"/>
                <w:szCs w:val="28"/>
              </w:rPr>
            </w:pPr>
            <w:r>
              <w:rPr>
                <w:sz w:val="28"/>
                <w:szCs w:val="28"/>
              </w:rPr>
              <w:t xml:space="preserve"> (2027 год)</w:t>
            </w:r>
          </w:p>
        </w:tc>
        <w:tc>
          <w:tcPr>
            <w:tcW w:w="2301" w:type="dxa"/>
          </w:tcPr>
          <w:p w:rsidR="00411251" w:rsidRDefault="00411251" w:rsidP="00B01B18">
            <w:pPr>
              <w:widowControl w:val="0"/>
              <w:jc w:val="center"/>
              <w:rPr>
                <w:sz w:val="28"/>
                <w:szCs w:val="28"/>
              </w:rPr>
            </w:pPr>
            <w:r>
              <w:rPr>
                <w:sz w:val="28"/>
                <w:szCs w:val="28"/>
              </w:rPr>
              <w:t>2</w:t>
            </w:r>
            <w:r w:rsidRPr="00411251">
              <w:rPr>
                <w:sz w:val="28"/>
                <w:szCs w:val="28"/>
              </w:rPr>
              <w:t>-й год планового периода</w:t>
            </w:r>
          </w:p>
          <w:p w:rsidR="009A77E0" w:rsidRDefault="009A77E0" w:rsidP="00B01B18">
            <w:pPr>
              <w:widowControl w:val="0"/>
              <w:jc w:val="center"/>
              <w:rPr>
                <w:sz w:val="28"/>
                <w:szCs w:val="28"/>
              </w:rPr>
            </w:pPr>
            <w:r>
              <w:rPr>
                <w:sz w:val="28"/>
                <w:szCs w:val="28"/>
              </w:rPr>
              <w:t>(2028 год)</w:t>
            </w:r>
          </w:p>
        </w:tc>
      </w:tr>
      <w:tr w:rsidR="00411251" w:rsidTr="005F11FE">
        <w:tc>
          <w:tcPr>
            <w:tcW w:w="2469" w:type="dxa"/>
          </w:tcPr>
          <w:p w:rsidR="00411251" w:rsidRDefault="00411251" w:rsidP="00B01B18">
            <w:pPr>
              <w:widowControl w:val="0"/>
              <w:jc w:val="center"/>
              <w:rPr>
                <w:sz w:val="28"/>
                <w:szCs w:val="28"/>
              </w:rPr>
            </w:pPr>
            <w:r>
              <w:rPr>
                <w:sz w:val="28"/>
                <w:szCs w:val="28"/>
              </w:rPr>
              <w:t>1</w:t>
            </w:r>
          </w:p>
        </w:tc>
        <w:tc>
          <w:tcPr>
            <w:tcW w:w="1825" w:type="dxa"/>
          </w:tcPr>
          <w:p w:rsidR="00411251" w:rsidRDefault="00411251" w:rsidP="00B01B18">
            <w:pPr>
              <w:widowControl w:val="0"/>
              <w:jc w:val="center"/>
              <w:rPr>
                <w:sz w:val="28"/>
                <w:szCs w:val="28"/>
              </w:rPr>
            </w:pPr>
            <w:r>
              <w:rPr>
                <w:sz w:val="28"/>
                <w:szCs w:val="28"/>
              </w:rPr>
              <w:t>2</w:t>
            </w:r>
          </w:p>
        </w:tc>
        <w:tc>
          <w:tcPr>
            <w:tcW w:w="1706" w:type="dxa"/>
          </w:tcPr>
          <w:p w:rsidR="00411251" w:rsidRDefault="00411251" w:rsidP="00B01B18">
            <w:pPr>
              <w:widowControl w:val="0"/>
              <w:jc w:val="center"/>
              <w:rPr>
                <w:sz w:val="28"/>
                <w:szCs w:val="28"/>
              </w:rPr>
            </w:pPr>
            <w:r>
              <w:rPr>
                <w:sz w:val="28"/>
                <w:szCs w:val="28"/>
              </w:rPr>
              <w:t>3</w:t>
            </w:r>
          </w:p>
        </w:tc>
        <w:tc>
          <w:tcPr>
            <w:tcW w:w="1475" w:type="dxa"/>
          </w:tcPr>
          <w:p w:rsidR="00411251" w:rsidRDefault="00411251" w:rsidP="00B01B18">
            <w:pPr>
              <w:widowControl w:val="0"/>
              <w:rPr>
                <w:sz w:val="28"/>
                <w:szCs w:val="28"/>
              </w:rPr>
            </w:pPr>
            <w:r>
              <w:rPr>
                <w:sz w:val="28"/>
                <w:szCs w:val="28"/>
              </w:rPr>
              <w:t xml:space="preserve">     4</w:t>
            </w:r>
          </w:p>
        </w:tc>
        <w:tc>
          <w:tcPr>
            <w:tcW w:w="2301" w:type="dxa"/>
          </w:tcPr>
          <w:p w:rsidR="00411251" w:rsidRDefault="00411251" w:rsidP="00B01B18">
            <w:pPr>
              <w:widowControl w:val="0"/>
              <w:rPr>
                <w:sz w:val="28"/>
                <w:szCs w:val="28"/>
              </w:rPr>
            </w:pPr>
            <w:r>
              <w:rPr>
                <w:sz w:val="28"/>
                <w:szCs w:val="28"/>
              </w:rPr>
              <w:t>5</w:t>
            </w:r>
          </w:p>
        </w:tc>
      </w:tr>
      <w:tr w:rsidR="00411251" w:rsidTr="005F11FE">
        <w:tc>
          <w:tcPr>
            <w:tcW w:w="2469" w:type="dxa"/>
          </w:tcPr>
          <w:p w:rsidR="00411251" w:rsidRPr="00184F68" w:rsidRDefault="00411251" w:rsidP="00B01B18">
            <w:pPr>
              <w:widowControl w:val="0"/>
            </w:pPr>
            <w:r w:rsidRPr="00184F68">
              <w:t>Количество обучающихся в учреждениях дополнительного образования детей в сфере культуры (чел.)</w:t>
            </w:r>
          </w:p>
        </w:tc>
        <w:tc>
          <w:tcPr>
            <w:tcW w:w="1825" w:type="dxa"/>
          </w:tcPr>
          <w:p w:rsidR="00411251" w:rsidRPr="00184F68" w:rsidRDefault="00411251" w:rsidP="00B01B18">
            <w:pPr>
              <w:widowControl w:val="0"/>
              <w:jc w:val="center"/>
            </w:pPr>
            <w:r w:rsidRPr="00184F68">
              <w:t>170</w:t>
            </w:r>
          </w:p>
        </w:tc>
        <w:tc>
          <w:tcPr>
            <w:tcW w:w="1706" w:type="dxa"/>
          </w:tcPr>
          <w:p w:rsidR="00411251" w:rsidRPr="00184F68" w:rsidRDefault="00411251" w:rsidP="00B01B18">
            <w:pPr>
              <w:jc w:val="center"/>
            </w:pPr>
            <w:r w:rsidRPr="00184F68">
              <w:t>170</w:t>
            </w:r>
          </w:p>
        </w:tc>
        <w:tc>
          <w:tcPr>
            <w:tcW w:w="1475" w:type="dxa"/>
          </w:tcPr>
          <w:p w:rsidR="00411251" w:rsidRPr="00184F68" w:rsidRDefault="00411251" w:rsidP="00B01B18">
            <w:pPr>
              <w:widowControl w:val="0"/>
            </w:pPr>
            <w:r w:rsidRPr="00184F68">
              <w:t>170</w:t>
            </w:r>
          </w:p>
          <w:p w:rsidR="00411251" w:rsidRPr="00184F68" w:rsidRDefault="00411251" w:rsidP="00B01B18">
            <w:pPr>
              <w:widowControl w:val="0"/>
            </w:pPr>
          </w:p>
          <w:p w:rsidR="00411251" w:rsidRPr="00184F68" w:rsidRDefault="00411251" w:rsidP="00B01B18">
            <w:pPr>
              <w:widowControl w:val="0"/>
            </w:pPr>
          </w:p>
          <w:p w:rsidR="00411251" w:rsidRPr="00184F68" w:rsidRDefault="00411251" w:rsidP="00B01B18">
            <w:pPr>
              <w:widowControl w:val="0"/>
            </w:pPr>
          </w:p>
          <w:p w:rsidR="00411251" w:rsidRPr="00184F68" w:rsidRDefault="00411251" w:rsidP="00B01B18">
            <w:pPr>
              <w:widowControl w:val="0"/>
            </w:pPr>
          </w:p>
          <w:p w:rsidR="00411251" w:rsidRPr="00184F68" w:rsidRDefault="00411251" w:rsidP="00B01B18">
            <w:pPr>
              <w:widowControl w:val="0"/>
            </w:pPr>
          </w:p>
        </w:tc>
        <w:tc>
          <w:tcPr>
            <w:tcW w:w="2301" w:type="dxa"/>
          </w:tcPr>
          <w:p w:rsidR="00411251" w:rsidRPr="00184F68" w:rsidRDefault="00411251" w:rsidP="00B01B18">
            <w:pPr>
              <w:widowControl w:val="0"/>
            </w:pPr>
            <w:r w:rsidRPr="00184F68">
              <w:t>170</w:t>
            </w:r>
          </w:p>
        </w:tc>
      </w:tr>
      <w:tr w:rsidR="00411251" w:rsidTr="005F11FE">
        <w:tc>
          <w:tcPr>
            <w:tcW w:w="2469" w:type="dxa"/>
          </w:tcPr>
          <w:p w:rsidR="00411251" w:rsidRPr="00184F68" w:rsidRDefault="00411251" w:rsidP="00B01B18">
            <w:pPr>
              <w:widowControl w:val="0"/>
            </w:pPr>
            <w:r w:rsidRPr="00184F68">
              <w:t>Рост личностных достижений учащихся (чел.)</w:t>
            </w:r>
          </w:p>
        </w:tc>
        <w:tc>
          <w:tcPr>
            <w:tcW w:w="1825" w:type="dxa"/>
          </w:tcPr>
          <w:p w:rsidR="00411251" w:rsidRPr="00184F68" w:rsidRDefault="00411251" w:rsidP="00B01B18">
            <w:pPr>
              <w:widowControl w:val="0"/>
              <w:jc w:val="center"/>
            </w:pPr>
            <w:r w:rsidRPr="00184F68">
              <w:t>15</w:t>
            </w:r>
          </w:p>
        </w:tc>
        <w:tc>
          <w:tcPr>
            <w:tcW w:w="1706" w:type="dxa"/>
          </w:tcPr>
          <w:p w:rsidR="00411251" w:rsidRPr="00184F68" w:rsidRDefault="00411251" w:rsidP="00B01B18">
            <w:pPr>
              <w:jc w:val="center"/>
            </w:pPr>
            <w:r w:rsidRPr="00184F68">
              <w:t>17</w:t>
            </w:r>
          </w:p>
        </w:tc>
        <w:tc>
          <w:tcPr>
            <w:tcW w:w="1475" w:type="dxa"/>
          </w:tcPr>
          <w:p w:rsidR="00411251" w:rsidRPr="00184F68" w:rsidRDefault="00411251" w:rsidP="00B01B18">
            <w:pPr>
              <w:widowControl w:val="0"/>
            </w:pPr>
            <w:r w:rsidRPr="00184F68">
              <w:t>17</w:t>
            </w:r>
          </w:p>
        </w:tc>
        <w:tc>
          <w:tcPr>
            <w:tcW w:w="2301" w:type="dxa"/>
          </w:tcPr>
          <w:p w:rsidR="00411251" w:rsidRPr="00184F68" w:rsidRDefault="002738B0" w:rsidP="00B01B18">
            <w:pPr>
              <w:widowControl w:val="0"/>
            </w:pPr>
            <w:r w:rsidRPr="00184F68">
              <w:t>17</w:t>
            </w:r>
          </w:p>
        </w:tc>
      </w:tr>
      <w:tr w:rsidR="00411251" w:rsidTr="005F11FE">
        <w:tc>
          <w:tcPr>
            <w:tcW w:w="2469" w:type="dxa"/>
          </w:tcPr>
          <w:p w:rsidR="00411251" w:rsidRPr="00184F68" w:rsidRDefault="00411251" w:rsidP="002729C1">
            <w:pPr>
              <w:widowControl w:val="0"/>
            </w:pPr>
            <w:r w:rsidRPr="00184F68">
              <w:t>Пред</w:t>
            </w:r>
            <w:r w:rsidR="009A77E0">
              <w:t>оставление дополнительного обра</w:t>
            </w:r>
            <w:r w:rsidRPr="00184F68">
              <w:t xml:space="preserve">зования в сфере культуры </w:t>
            </w:r>
            <w:r w:rsidR="002729C1">
              <w:t xml:space="preserve">в </w:t>
            </w:r>
            <w:proofErr w:type="spellStart"/>
            <w:proofErr w:type="gramStart"/>
            <w:r w:rsidRPr="00184F68">
              <w:t>муници</w:t>
            </w:r>
            <w:r w:rsidR="009A77E0">
              <w:t>-</w:t>
            </w:r>
            <w:r w:rsidRPr="00184F68">
              <w:t>пальн</w:t>
            </w:r>
            <w:r w:rsidR="002729C1">
              <w:t>ом</w:t>
            </w:r>
            <w:proofErr w:type="spellEnd"/>
            <w:proofErr w:type="gramEnd"/>
            <w:r w:rsidRPr="00184F68">
              <w:t xml:space="preserve"> образовани</w:t>
            </w:r>
            <w:r w:rsidR="002729C1">
              <w:t>и</w:t>
            </w:r>
            <w:r w:rsidRPr="00184F68">
              <w:t xml:space="preserve"> «Велижский муниципальный округ» Смоленской области </w:t>
            </w:r>
            <w:proofErr w:type="spellStart"/>
            <w:r w:rsidRPr="00184F68">
              <w:t>муниципаль</w:t>
            </w:r>
            <w:r w:rsidR="009A77E0">
              <w:t>-ным</w:t>
            </w:r>
            <w:proofErr w:type="spellEnd"/>
            <w:r w:rsidR="009A77E0">
              <w:t xml:space="preserve"> бюджетным </w:t>
            </w:r>
            <w:r w:rsidR="009A77E0">
              <w:lastRenderedPageBreak/>
              <w:t>учре</w:t>
            </w:r>
            <w:r w:rsidRPr="00184F68">
              <w:t xml:space="preserve">ждением </w:t>
            </w:r>
            <w:proofErr w:type="spellStart"/>
            <w:r w:rsidRPr="00184F68">
              <w:t>допол</w:t>
            </w:r>
            <w:r w:rsidR="009A77E0">
              <w:t>-</w:t>
            </w:r>
            <w:r w:rsidRPr="00184F68">
              <w:t>нительного</w:t>
            </w:r>
            <w:proofErr w:type="spellEnd"/>
            <w:r w:rsidRPr="00184F68">
              <w:t xml:space="preserve"> </w:t>
            </w:r>
            <w:proofErr w:type="spellStart"/>
            <w:r w:rsidRPr="00184F68">
              <w:t>образова</w:t>
            </w:r>
            <w:r w:rsidR="009A77E0">
              <w:t>-</w:t>
            </w:r>
            <w:r w:rsidRPr="00184F68">
              <w:t>ния</w:t>
            </w:r>
            <w:proofErr w:type="spellEnd"/>
            <w:r w:rsidRPr="00184F68">
              <w:t xml:space="preserve"> «Велижская детская школа искусств»</w:t>
            </w:r>
            <w:r w:rsidR="002729C1">
              <w:t xml:space="preserve"> (</w:t>
            </w:r>
            <w:proofErr w:type="spellStart"/>
            <w:r w:rsidR="002729C1">
              <w:t>тыс.руб</w:t>
            </w:r>
            <w:proofErr w:type="spellEnd"/>
            <w:r w:rsidR="002729C1">
              <w:t>.)</w:t>
            </w:r>
            <w:r w:rsidRPr="00184F68">
              <w:t>,</w:t>
            </w:r>
            <w:r w:rsidR="009A77E0">
              <w:t xml:space="preserve"> </w:t>
            </w:r>
            <w:r w:rsidRPr="00184F68">
              <w:t>в том числе:</w:t>
            </w:r>
          </w:p>
        </w:tc>
        <w:tc>
          <w:tcPr>
            <w:tcW w:w="1825" w:type="dxa"/>
          </w:tcPr>
          <w:p w:rsidR="00411251" w:rsidRPr="00184F68" w:rsidRDefault="00983877" w:rsidP="00B01B18">
            <w:pPr>
              <w:widowControl w:val="0"/>
              <w:jc w:val="center"/>
            </w:pPr>
            <w:r>
              <w:lastRenderedPageBreak/>
              <w:t>6965,3</w:t>
            </w:r>
          </w:p>
        </w:tc>
        <w:tc>
          <w:tcPr>
            <w:tcW w:w="1706" w:type="dxa"/>
          </w:tcPr>
          <w:p w:rsidR="00411251" w:rsidRPr="00184F68" w:rsidRDefault="00983877" w:rsidP="00983877">
            <w:pPr>
              <w:jc w:val="center"/>
            </w:pPr>
            <w:r>
              <w:t>7087,5</w:t>
            </w:r>
          </w:p>
        </w:tc>
        <w:tc>
          <w:tcPr>
            <w:tcW w:w="1475" w:type="dxa"/>
          </w:tcPr>
          <w:p w:rsidR="00411251" w:rsidRPr="00184F68" w:rsidRDefault="00983877" w:rsidP="00B01B18">
            <w:pPr>
              <w:jc w:val="center"/>
            </w:pPr>
            <w:r w:rsidRPr="00983877">
              <w:t>11 445,5</w:t>
            </w:r>
          </w:p>
        </w:tc>
        <w:tc>
          <w:tcPr>
            <w:tcW w:w="2301" w:type="dxa"/>
          </w:tcPr>
          <w:p w:rsidR="00411251" w:rsidRPr="00184F68" w:rsidRDefault="00983877" w:rsidP="00B01B18">
            <w:pPr>
              <w:jc w:val="center"/>
            </w:pPr>
            <w:r>
              <w:t>7 351,2</w:t>
            </w:r>
          </w:p>
        </w:tc>
      </w:tr>
      <w:tr w:rsidR="00411251" w:rsidTr="005F11FE">
        <w:tc>
          <w:tcPr>
            <w:tcW w:w="2469" w:type="dxa"/>
          </w:tcPr>
          <w:p w:rsidR="00411251" w:rsidRPr="00184F68" w:rsidRDefault="00411251" w:rsidP="00B01B18">
            <w:pPr>
              <w:widowControl w:val="0"/>
            </w:pPr>
            <w:r w:rsidRPr="00184F68">
              <w:lastRenderedPageBreak/>
              <w:t xml:space="preserve">- субсидии на </w:t>
            </w:r>
            <w:proofErr w:type="spellStart"/>
            <w:proofErr w:type="gramStart"/>
            <w:r w:rsidRPr="00184F68">
              <w:t>финан</w:t>
            </w:r>
            <w:r w:rsidR="000120D1">
              <w:t>-</w:t>
            </w:r>
            <w:r w:rsidRPr="00184F68">
              <w:t>совое</w:t>
            </w:r>
            <w:proofErr w:type="spellEnd"/>
            <w:proofErr w:type="gramEnd"/>
            <w:r w:rsidRPr="00184F68">
              <w:t xml:space="preserve"> обеспечение выполнения </w:t>
            </w:r>
            <w:proofErr w:type="spellStart"/>
            <w:r w:rsidRPr="00184F68">
              <w:t>муници</w:t>
            </w:r>
            <w:r w:rsidR="000120D1">
              <w:t>-</w:t>
            </w:r>
            <w:r w:rsidRPr="00184F68">
              <w:t>пального</w:t>
            </w:r>
            <w:proofErr w:type="spellEnd"/>
            <w:r w:rsidRPr="00184F68">
              <w:t xml:space="preserve"> задания</w:t>
            </w:r>
            <w:r w:rsidR="009A77E0">
              <w:t xml:space="preserve"> (</w:t>
            </w:r>
            <w:proofErr w:type="spellStart"/>
            <w:r w:rsidR="009A77E0">
              <w:t>тыс.руб</w:t>
            </w:r>
            <w:proofErr w:type="spellEnd"/>
            <w:r w:rsidR="009A77E0">
              <w:t>.)</w:t>
            </w:r>
          </w:p>
        </w:tc>
        <w:tc>
          <w:tcPr>
            <w:tcW w:w="1825" w:type="dxa"/>
          </w:tcPr>
          <w:p w:rsidR="00411251" w:rsidRPr="00184F68" w:rsidRDefault="00983877" w:rsidP="00B01B18">
            <w:pPr>
              <w:widowControl w:val="0"/>
              <w:jc w:val="center"/>
            </w:pPr>
            <w:r>
              <w:t>5 714,2</w:t>
            </w:r>
          </w:p>
        </w:tc>
        <w:tc>
          <w:tcPr>
            <w:tcW w:w="1706" w:type="dxa"/>
          </w:tcPr>
          <w:p w:rsidR="00411251" w:rsidRPr="00184F68" w:rsidRDefault="00983877" w:rsidP="00B01B18">
            <w:pPr>
              <w:jc w:val="center"/>
            </w:pPr>
            <w:r>
              <w:t>6480,5</w:t>
            </w:r>
          </w:p>
        </w:tc>
        <w:tc>
          <w:tcPr>
            <w:tcW w:w="1475" w:type="dxa"/>
          </w:tcPr>
          <w:p w:rsidR="00411251" w:rsidRPr="00184F68" w:rsidRDefault="00983877" w:rsidP="00B01B18">
            <w:pPr>
              <w:jc w:val="center"/>
            </w:pPr>
            <w:r>
              <w:t>6919,1</w:t>
            </w:r>
          </w:p>
        </w:tc>
        <w:tc>
          <w:tcPr>
            <w:tcW w:w="2301" w:type="dxa"/>
          </w:tcPr>
          <w:p w:rsidR="00411251" w:rsidRPr="00184F68" w:rsidRDefault="00983877" w:rsidP="00B01B18">
            <w:pPr>
              <w:jc w:val="center"/>
            </w:pPr>
            <w:r>
              <w:t xml:space="preserve"> 351,2</w:t>
            </w:r>
          </w:p>
        </w:tc>
      </w:tr>
      <w:tr w:rsidR="00411251" w:rsidTr="005F11FE">
        <w:tc>
          <w:tcPr>
            <w:tcW w:w="2469" w:type="dxa"/>
          </w:tcPr>
          <w:p w:rsidR="00411251" w:rsidRPr="00540D15" w:rsidRDefault="00411251" w:rsidP="00B01B18">
            <w:pPr>
              <w:widowControl w:val="0"/>
            </w:pPr>
            <w:r w:rsidRPr="006D1069">
              <w:t>- субсидии на иные цели (оплата коммунальных услуг, уплата налога)</w:t>
            </w:r>
            <w:r w:rsidR="009A77E0">
              <w:t xml:space="preserve"> (</w:t>
            </w:r>
            <w:proofErr w:type="spellStart"/>
            <w:r w:rsidR="009A77E0">
              <w:t>тыс.руб</w:t>
            </w:r>
            <w:proofErr w:type="spellEnd"/>
            <w:r w:rsidR="009A77E0">
              <w:t>.)</w:t>
            </w:r>
          </w:p>
        </w:tc>
        <w:tc>
          <w:tcPr>
            <w:tcW w:w="1825" w:type="dxa"/>
          </w:tcPr>
          <w:p w:rsidR="00411251" w:rsidRPr="00184F68" w:rsidRDefault="00983877" w:rsidP="00B01B18">
            <w:pPr>
              <w:widowControl w:val="0"/>
              <w:jc w:val="center"/>
            </w:pPr>
            <w:r>
              <w:t>1 251,1</w:t>
            </w:r>
          </w:p>
        </w:tc>
        <w:tc>
          <w:tcPr>
            <w:tcW w:w="1706" w:type="dxa"/>
          </w:tcPr>
          <w:p w:rsidR="00411251" w:rsidRPr="00184F68" w:rsidRDefault="00983877" w:rsidP="00B01B18">
            <w:pPr>
              <w:jc w:val="center"/>
            </w:pPr>
            <w:r>
              <w:t>607,0</w:t>
            </w:r>
          </w:p>
        </w:tc>
        <w:tc>
          <w:tcPr>
            <w:tcW w:w="1475" w:type="dxa"/>
          </w:tcPr>
          <w:p w:rsidR="00411251" w:rsidRPr="00184F68" w:rsidRDefault="00983877" w:rsidP="00B01B18">
            <w:pPr>
              <w:jc w:val="center"/>
            </w:pPr>
            <w:r>
              <w:t>4526,4</w:t>
            </w:r>
          </w:p>
        </w:tc>
        <w:tc>
          <w:tcPr>
            <w:tcW w:w="2301" w:type="dxa"/>
          </w:tcPr>
          <w:p w:rsidR="00411251" w:rsidRPr="00184F68" w:rsidRDefault="00983877" w:rsidP="00B01B18">
            <w:pPr>
              <w:jc w:val="center"/>
            </w:pPr>
            <w:r>
              <w:t>0,0</w:t>
            </w:r>
          </w:p>
        </w:tc>
      </w:tr>
    </w:tbl>
    <w:p w:rsidR="00535A55" w:rsidRDefault="00535A55" w:rsidP="00B01B18">
      <w:pPr>
        <w:widowControl w:val="0"/>
        <w:jc w:val="center"/>
        <w:rPr>
          <w:b/>
          <w:sz w:val="28"/>
          <w:szCs w:val="28"/>
        </w:rPr>
      </w:pPr>
      <w:r>
        <w:rPr>
          <w:b/>
          <w:sz w:val="28"/>
          <w:szCs w:val="28"/>
        </w:rPr>
        <w:t>Часть 3. ПАСПОРТ</w:t>
      </w:r>
    </w:p>
    <w:p w:rsidR="00535A55" w:rsidRDefault="00535A55" w:rsidP="00B01B18">
      <w:pPr>
        <w:widowControl w:val="0"/>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535A55" w:rsidRDefault="00535A55" w:rsidP="00B01B18">
      <w:pPr>
        <w:widowControl w:val="0"/>
        <w:jc w:val="center"/>
        <w:rPr>
          <w:b/>
          <w:sz w:val="28"/>
          <w:szCs w:val="28"/>
        </w:rPr>
      </w:pPr>
      <w:r>
        <w:rPr>
          <w:b/>
          <w:sz w:val="28"/>
          <w:szCs w:val="28"/>
        </w:rPr>
        <w:t>«</w:t>
      </w:r>
      <w:r w:rsidR="006D1069" w:rsidRPr="006D1069">
        <w:rPr>
          <w:b/>
          <w:sz w:val="28"/>
          <w:szCs w:val="28"/>
        </w:rPr>
        <w:t>Организация библиотечного обслуживания населения</w:t>
      </w:r>
      <w:r>
        <w:rPr>
          <w:b/>
          <w:sz w:val="28"/>
          <w:szCs w:val="28"/>
        </w:rPr>
        <w:t>»</w:t>
      </w:r>
    </w:p>
    <w:p w:rsidR="00535A55" w:rsidRDefault="00535A55" w:rsidP="00B01B18">
      <w:pPr>
        <w:widowControl w:val="0"/>
        <w:jc w:val="center"/>
        <w:rPr>
          <w:sz w:val="28"/>
          <w:szCs w:val="28"/>
          <w:lang w:eastAsia="ar-SA"/>
        </w:rPr>
      </w:pPr>
      <w:r>
        <w:rPr>
          <w:sz w:val="28"/>
          <w:szCs w:val="28"/>
          <w:lang w:eastAsia="ar-SA"/>
        </w:rPr>
        <w:t>1. ОБЩИЕ ПОЛОЖЕНИЯ</w:t>
      </w:r>
    </w:p>
    <w:tbl>
      <w:tblPr>
        <w:tblStyle w:val="aff2"/>
        <w:tblW w:w="9776" w:type="dxa"/>
        <w:tblLook w:val="04A0" w:firstRow="1" w:lastRow="0" w:firstColumn="1" w:lastColumn="0" w:noHBand="0" w:noVBand="1"/>
      </w:tblPr>
      <w:tblGrid>
        <w:gridCol w:w="4537"/>
        <w:gridCol w:w="5239"/>
      </w:tblGrid>
      <w:tr w:rsidR="00535A55" w:rsidTr="005F11FE">
        <w:tc>
          <w:tcPr>
            <w:tcW w:w="4537" w:type="dxa"/>
          </w:tcPr>
          <w:p w:rsidR="00535A55" w:rsidRDefault="00535A55" w:rsidP="00B01B18">
            <w:pPr>
              <w:widowControl w:val="0"/>
              <w:rPr>
                <w:sz w:val="28"/>
                <w:szCs w:val="28"/>
              </w:rPr>
            </w:pPr>
            <w:r>
              <w:rPr>
                <w:sz w:val="28"/>
                <w:szCs w:val="28"/>
              </w:rPr>
              <w:t>Ответственный за выполнение регионального проекта</w:t>
            </w:r>
          </w:p>
        </w:tc>
        <w:tc>
          <w:tcPr>
            <w:tcW w:w="5239" w:type="dxa"/>
          </w:tcPr>
          <w:p w:rsidR="00535A55" w:rsidRDefault="00B926FD" w:rsidP="00B01B18">
            <w:pPr>
              <w:widowControl w:val="0"/>
              <w:rPr>
                <w:sz w:val="28"/>
                <w:szCs w:val="28"/>
              </w:rPr>
            </w:pPr>
            <w:r>
              <w:rPr>
                <w:sz w:val="28"/>
                <w:szCs w:val="28"/>
              </w:rPr>
              <w:t xml:space="preserve">- </w:t>
            </w:r>
            <w:r w:rsidR="006D1069" w:rsidRPr="006D1069">
              <w:rPr>
                <w:sz w:val="28"/>
                <w:szCs w:val="28"/>
              </w:rPr>
              <w:t>М</w:t>
            </w:r>
            <w:r w:rsidR="002738B0">
              <w:rPr>
                <w:sz w:val="28"/>
                <w:szCs w:val="28"/>
              </w:rPr>
              <w:t>БУК</w:t>
            </w:r>
            <w:r w:rsidR="006D1069" w:rsidRPr="006D1069">
              <w:rPr>
                <w:sz w:val="28"/>
                <w:szCs w:val="28"/>
              </w:rPr>
              <w:t xml:space="preserve"> «Велижская</w:t>
            </w:r>
            <w:r w:rsidR="002738B0">
              <w:rPr>
                <w:sz w:val="28"/>
                <w:szCs w:val="28"/>
              </w:rPr>
              <w:t xml:space="preserve"> ЦБС</w:t>
            </w:r>
            <w:r w:rsidR="006D1069" w:rsidRPr="006D1069">
              <w:rPr>
                <w:sz w:val="28"/>
                <w:szCs w:val="28"/>
              </w:rPr>
              <w:t>»</w:t>
            </w:r>
          </w:p>
        </w:tc>
      </w:tr>
      <w:tr w:rsidR="00535A55" w:rsidTr="005F11FE">
        <w:tc>
          <w:tcPr>
            <w:tcW w:w="4537" w:type="dxa"/>
          </w:tcPr>
          <w:p w:rsidR="00535A55" w:rsidRDefault="00535A55" w:rsidP="00B01B18">
            <w:pPr>
              <w:widowControl w:val="0"/>
              <w:rPr>
                <w:sz w:val="28"/>
                <w:szCs w:val="28"/>
              </w:rPr>
            </w:pPr>
            <w:r>
              <w:rPr>
                <w:sz w:val="28"/>
                <w:szCs w:val="28"/>
              </w:rPr>
              <w:t>Связь с муниципальной программой</w:t>
            </w:r>
          </w:p>
        </w:tc>
        <w:tc>
          <w:tcPr>
            <w:tcW w:w="5239" w:type="dxa"/>
          </w:tcPr>
          <w:p w:rsidR="00535A55" w:rsidRDefault="00AC2890" w:rsidP="00B01B18">
            <w:pPr>
              <w:widowControl w:val="0"/>
              <w:rPr>
                <w:sz w:val="28"/>
                <w:szCs w:val="28"/>
                <w:lang w:eastAsia="ar-SA"/>
              </w:rPr>
            </w:pPr>
            <w:proofErr w:type="gramStart"/>
            <w:r>
              <w:rPr>
                <w:sz w:val="28"/>
                <w:szCs w:val="28"/>
              </w:rPr>
              <w:t>м</w:t>
            </w:r>
            <w:r w:rsidR="00535A55">
              <w:rPr>
                <w:sz w:val="28"/>
                <w:szCs w:val="28"/>
              </w:rPr>
              <w:t>униципальная</w:t>
            </w:r>
            <w:proofErr w:type="gramEnd"/>
            <w:r w:rsidR="00535A55">
              <w:rPr>
                <w:sz w:val="28"/>
                <w:szCs w:val="28"/>
              </w:rPr>
              <w:t xml:space="preserve"> программа </w:t>
            </w:r>
            <w:r w:rsidR="00535A55">
              <w:rPr>
                <w:sz w:val="28"/>
                <w:szCs w:val="28"/>
                <w:lang w:eastAsia="ar-SA"/>
              </w:rPr>
              <w:t xml:space="preserve">«Развитие </w:t>
            </w:r>
            <w:r w:rsidR="006D1069">
              <w:rPr>
                <w:sz w:val="28"/>
                <w:szCs w:val="28"/>
                <w:lang w:eastAsia="ar-SA"/>
              </w:rPr>
              <w:t xml:space="preserve">культуры и туризма </w:t>
            </w:r>
            <w:r w:rsidR="00535A55">
              <w:rPr>
                <w:sz w:val="28"/>
                <w:szCs w:val="28"/>
                <w:lang w:eastAsia="ar-SA"/>
              </w:rPr>
              <w:t>в муниципальном образовании</w:t>
            </w:r>
            <w:r w:rsidR="002738B0">
              <w:rPr>
                <w:sz w:val="28"/>
                <w:szCs w:val="28"/>
                <w:lang w:eastAsia="ar-SA"/>
              </w:rPr>
              <w:t xml:space="preserve"> </w:t>
            </w:r>
            <w:r w:rsidR="00535A55">
              <w:rPr>
                <w:sz w:val="28"/>
                <w:szCs w:val="28"/>
                <w:lang w:eastAsia="ar-SA"/>
              </w:rPr>
              <w:t xml:space="preserve"> «Велижский </w:t>
            </w:r>
            <w:proofErr w:type="spellStart"/>
            <w:r w:rsidR="00535A55">
              <w:rPr>
                <w:sz w:val="28"/>
                <w:szCs w:val="28"/>
                <w:lang w:eastAsia="ar-SA"/>
              </w:rPr>
              <w:t>муниципа</w:t>
            </w:r>
            <w:r w:rsidR="002738B0">
              <w:rPr>
                <w:sz w:val="28"/>
                <w:szCs w:val="28"/>
                <w:lang w:eastAsia="ar-SA"/>
              </w:rPr>
              <w:t>-</w:t>
            </w:r>
            <w:r w:rsidR="0019686A">
              <w:rPr>
                <w:sz w:val="28"/>
                <w:szCs w:val="28"/>
                <w:lang w:eastAsia="ar-SA"/>
              </w:rPr>
              <w:t>льный</w:t>
            </w:r>
            <w:proofErr w:type="spellEnd"/>
            <w:r w:rsidR="0019686A">
              <w:rPr>
                <w:sz w:val="28"/>
                <w:szCs w:val="28"/>
                <w:lang w:eastAsia="ar-SA"/>
              </w:rPr>
              <w:t xml:space="preserve"> округ» Смоленской области</w:t>
            </w:r>
          </w:p>
        </w:tc>
      </w:tr>
    </w:tbl>
    <w:p w:rsidR="00535A55" w:rsidRDefault="00535A55" w:rsidP="00B01B18">
      <w:pPr>
        <w:widowControl w:val="0"/>
        <w:ind w:firstLine="709"/>
        <w:jc w:val="center"/>
      </w:pPr>
    </w:p>
    <w:p w:rsidR="00535A55" w:rsidRDefault="00535A55" w:rsidP="00B01B18">
      <w:pPr>
        <w:widowControl w:val="0"/>
        <w:jc w:val="center"/>
      </w:pPr>
      <w:r>
        <w:t>2. ПОКАЗАТЕЛИ РЕАЛИЗАЦИИ КОМПЛЕКСА ПРОЦЕССНЫХ МЕРОПРИЯТИЙ</w:t>
      </w:r>
    </w:p>
    <w:tbl>
      <w:tblPr>
        <w:tblStyle w:val="aff2"/>
        <w:tblW w:w="9776" w:type="dxa"/>
        <w:tblLook w:val="04A0" w:firstRow="1" w:lastRow="0" w:firstColumn="1" w:lastColumn="0" w:noHBand="0" w:noVBand="1"/>
      </w:tblPr>
      <w:tblGrid>
        <w:gridCol w:w="2746"/>
        <w:gridCol w:w="1866"/>
        <w:gridCol w:w="1706"/>
        <w:gridCol w:w="1471"/>
        <w:gridCol w:w="1987"/>
      </w:tblGrid>
      <w:tr w:rsidR="002738B0" w:rsidTr="005F11FE">
        <w:trPr>
          <w:trHeight w:val="315"/>
        </w:trPr>
        <w:tc>
          <w:tcPr>
            <w:tcW w:w="2746" w:type="dxa"/>
            <w:vMerge w:val="restart"/>
          </w:tcPr>
          <w:p w:rsidR="002738B0" w:rsidRDefault="002738B0" w:rsidP="00B01B18">
            <w:pPr>
              <w:widowControl w:val="0"/>
              <w:jc w:val="center"/>
              <w:rPr>
                <w:sz w:val="28"/>
                <w:szCs w:val="28"/>
              </w:rPr>
            </w:pPr>
            <w:r>
              <w:rPr>
                <w:sz w:val="28"/>
                <w:szCs w:val="28"/>
              </w:rPr>
              <w:t>Название результата, единица измерения</w:t>
            </w:r>
          </w:p>
        </w:tc>
        <w:tc>
          <w:tcPr>
            <w:tcW w:w="1866" w:type="dxa"/>
            <w:vMerge w:val="restart"/>
          </w:tcPr>
          <w:p w:rsidR="002738B0" w:rsidRDefault="002738B0" w:rsidP="00B01B18">
            <w:pPr>
              <w:widowControl w:val="0"/>
              <w:jc w:val="center"/>
              <w:rPr>
                <w:sz w:val="28"/>
                <w:szCs w:val="28"/>
              </w:rPr>
            </w:pPr>
            <w:r>
              <w:rPr>
                <w:sz w:val="28"/>
                <w:szCs w:val="28"/>
              </w:rPr>
              <w:t>Базовое значение результата (к очередному финансовому году)</w:t>
            </w:r>
          </w:p>
          <w:p w:rsidR="002738B0" w:rsidRDefault="002738B0" w:rsidP="00B01B18">
            <w:pPr>
              <w:widowControl w:val="0"/>
              <w:jc w:val="center"/>
              <w:rPr>
                <w:sz w:val="28"/>
                <w:szCs w:val="28"/>
              </w:rPr>
            </w:pPr>
            <w:r>
              <w:rPr>
                <w:sz w:val="28"/>
                <w:szCs w:val="28"/>
              </w:rPr>
              <w:t>(2025 год)</w:t>
            </w:r>
          </w:p>
        </w:tc>
        <w:tc>
          <w:tcPr>
            <w:tcW w:w="5164" w:type="dxa"/>
            <w:gridSpan w:val="3"/>
          </w:tcPr>
          <w:p w:rsidR="002738B0" w:rsidRDefault="002738B0" w:rsidP="005F471D">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2738B0" w:rsidTr="005F11FE">
        <w:trPr>
          <w:trHeight w:val="330"/>
        </w:trPr>
        <w:tc>
          <w:tcPr>
            <w:tcW w:w="2746" w:type="dxa"/>
            <w:vMerge/>
          </w:tcPr>
          <w:p w:rsidR="002738B0" w:rsidRDefault="002738B0" w:rsidP="00B01B18">
            <w:pPr>
              <w:widowControl w:val="0"/>
              <w:jc w:val="center"/>
              <w:rPr>
                <w:sz w:val="28"/>
                <w:szCs w:val="28"/>
              </w:rPr>
            </w:pPr>
          </w:p>
        </w:tc>
        <w:tc>
          <w:tcPr>
            <w:tcW w:w="1866" w:type="dxa"/>
            <w:vMerge/>
          </w:tcPr>
          <w:p w:rsidR="002738B0" w:rsidRDefault="002738B0" w:rsidP="00B01B18">
            <w:pPr>
              <w:widowControl w:val="0"/>
              <w:jc w:val="center"/>
              <w:rPr>
                <w:sz w:val="28"/>
                <w:szCs w:val="28"/>
              </w:rPr>
            </w:pPr>
          </w:p>
        </w:tc>
        <w:tc>
          <w:tcPr>
            <w:tcW w:w="1706" w:type="dxa"/>
          </w:tcPr>
          <w:p w:rsidR="002738B0" w:rsidRDefault="002738B0" w:rsidP="00B01B18">
            <w:pPr>
              <w:widowControl w:val="0"/>
              <w:jc w:val="center"/>
              <w:rPr>
                <w:sz w:val="28"/>
                <w:szCs w:val="28"/>
              </w:rPr>
            </w:pPr>
            <w:r>
              <w:rPr>
                <w:sz w:val="28"/>
                <w:szCs w:val="28"/>
              </w:rPr>
              <w:t>Очередной финансовый год</w:t>
            </w:r>
          </w:p>
          <w:p w:rsidR="002738B0" w:rsidRDefault="002738B0" w:rsidP="00B01B18">
            <w:pPr>
              <w:widowControl w:val="0"/>
              <w:jc w:val="center"/>
              <w:rPr>
                <w:sz w:val="28"/>
                <w:szCs w:val="28"/>
              </w:rPr>
            </w:pPr>
            <w:r>
              <w:rPr>
                <w:sz w:val="28"/>
                <w:szCs w:val="28"/>
              </w:rPr>
              <w:t>(2026 год)</w:t>
            </w:r>
          </w:p>
        </w:tc>
        <w:tc>
          <w:tcPr>
            <w:tcW w:w="1471" w:type="dxa"/>
          </w:tcPr>
          <w:p w:rsidR="002738B0" w:rsidRDefault="002738B0" w:rsidP="00B01B18">
            <w:pPr>
              <w:widowControl w:val="0"/>
              <w:jc w:val="center"/>
              <w:rPr>
                <w:sz w:val="28"/>
                <w:szCs w:val="28"/>
              </w:rPr>
            </w:pPr>
            <w:r>
              <w:rPr>
                <w:sz w:val="28"/>
                <w:szCs w:val="28"/>
              </w:rPr>
              <w:t>1-й год планового периода</w:t>
            </w:r>
          </w:p>
          <w:p w:rsidR="002738B0" w:rsidRDefault="002738B0" w:rsidP="00B01B18">
            <w:pPr>
              <w:widowControl w:val="0"/>
              <w:jc w:val="center"/>
              <w:rPr>
                <w:sz w:val="28"/>
                <w:szCs w:val="28"/>
              </w:rPr>
            </w:pPr>
            <w:r>
              <w:rPr>
                <w:sz w:val="28"/>
                <w:szCs w:val="28"/>
              </w:rPr>
              <w:t>(2027 год)</w:t>
            </w:r>
          </w:p>
          <w:p w:rsidR="002738B0" w:rsidRDefault="002738B0" w:rsidP="00B01B18">
            <w:pPr>
              <w:widowControl w:val="0"/>
              <w:jc w:val="center"/>
              <w:rPr>
                <w:sz w:val="28"/>
                <w:szCs w:val="28"/>
              </w:rPr>
            </w:pPr>
          </w:p>
        </w:tc>
        <w:tc>
          <w:tcPr>
            <w:tcW w:w="1987" w:type="dxa"/>
          </w:tcPr>
          <w:p w:rsidR="002738B0" w:rsidRDefault="002738B0" w:rsidP="00B01B18">
            <w:pPr>
              <w:widowControl w:val="0"/>
              <w:jc w:val="center"/>
              <w:rPr>
                <w:sz w:val="28"/>
                <w:szCs w:val="28"/>
              </w:rPr>
            </w:pPr>
            <w:r>
              <w:rPr>
                <w:sz w:val="28"/>
                <w:szCs w:val="28"/>
              </w:rPr>
              <w:t>2</w:t>
            </w:r>
            <w:r w:rsidRPr="002738B0">
              <w:rPr>
                <w:sz w:val="28"/>
                <w:szCs w:val="28"/>
              </w:rPr>
              <w:t>-й год планового периода</w:t>
            </w:r>
          </w:p>
          <w:p w:rsidR="002738B0" w:rsidRDefault="002738B0" w:rsidP="00B01B18">
            <w:pPr>
              <w:widowControl w:val="0"/>
              <w:jc w:val="center"/>
              <w:rPr>
                <w:sz w:val="28"/>
                <w:szCs w:val="28"/>
              </w:rPr>
            </w:pPr>
            <w:r>
              <w:rPr>
                <w:sz w:val="28"/>
                <w:szCs w:val="28"/>
              </w:rPr>
              <w:t>(2028)</w:t>
            </w:r>
          </w:p>
        </w:tc>
      </w:tr>
      <w:tr w:rsidR="002738B0" w:rsidTr="005F11FE">
        <w:trPr>
          <w:trHeight w:val="330"/>
        </w:trPr>
        <w:tc>
          <w:tcPr>
            <w:tcW w:w="2746" w:type="dxa"/>
          </w:tcPr>
          <w:p w:rsidR="002738B0" w:rsidRDefault="002738B0" w:rsidP="00B01B18">
            <w:pPr>
              <w:widowControl w:val="0"/>
              <w:jc w:val="center"/>
              <w:rPr>
                <w:sz w:val="28"/>
                <w:szCs w:val="28"/>
              </w:rPr>
            </w:pPr>
            <w:r>
              <w:rPr>
                <w:sz w:val="28"/>
                <w:szCs w:val="28"/>
              </w:rPr>
              <w:t>1</w:t>
            </w:r>
          </w:p>
        </w:tc>
        <w:tc>
          <w:tcPr>
            <w:tcW w:w="1866" w:type="dxa"/>
          </w:tcPr>
          <w:p w:rsidR="002738B0" w:rsidRDefault="002738B0" w:rsidP="00B01B18">
            <w:pPr>
              <w:widowControl w:val="0"/>
              <w:jc w:val="center"/>
              <w:rPr>
                <w:sz w:val="28"/>
                <w:szCs w:val="28"/>
              </w:rPr>
            </w:pPr>
            <w:r>
              <w:rPr>
                <w:sz w:val="28"/>
                <w:szCs w:val="28"/>
              </w:rPr>
              <w:t>2</w:t>
            </w:r>
          </w:p>
        </w:tc>
        <w:tc>
          <w:tcPr>
            <w:tcW w:w="1706" w:type="dxa"/>
          </w:tcPr>
          <w:p w:rsidR="002738B0" w:rsidRDefault="002738B0" w:rsidP="00B01B18">
            <w:pPr>
              <w:widowControl w:val="0"/>
              <w:jc w:val="center"/>
              <w:rPr>
                <w:sz w:val="28"/>
                <w:szCs w:val="28"/>
              </w:rPr>
            </w:pPr>
            <w:r>
              <w:rPr>
                <w:sz w:val="28"/>
                <w:szCs w:val="28"/>
              </w:rPr>
              <w:t>3</w:t>
            </w:r>
          </w:p>
        </w:tc>
        <w:tc>
          <w:tcPr>
            <w:tcW w:w="1471" w:type="dxa"/>
          </w:tcPr>
          <w:p w:rsidR="002738B0" w:rsidRDefault="002738B0" w:rsidP="00B01B18">
            <w:pPr>
              <w:widowControl w:val="0"/>
              <w:jc w:val="center"/>
              <w:rPr>
                <w:sz w:val="28"/>
                <w:szCs w:val="28"/>
              </w:rPr>
            </w:pPr>
            <w:r>
              <w:rPr>
                <w:sz w:val="28"/>
                <w:szCs w:val="28"/>
              </w:rPr>
              <w:t>4</w:t>
            </w:r>
          </w:p>
        </w:tc>
        <w:tc>
          <w:tcPr>
            <w:tcW w:w="1987" w:type="dxa"/>
          </w:tcPr>
          <w:p w:rsidR="002738B0" w:rsidRDefault="002738B0" w:rsidP="00B01B18">
            <w:pPr>
              <w:widowControl w:val="0"/>
              <w:jc w:val="center"/>
              <w:rPr>
                <w:sz w:val="28"/>
                <w:szCs w:val="28"/>
              </w:rPr>
            </w:pPr>
            <w:r>
              <w:rPr>
                <w:sz w:val="28"/>
                <w:szCs w:val="28"/>
              </w:rPr>
              <w:t>5</w:t>
            </w:r>
          </w:p>
        </w:tc>
      </w:tr>
      <w:tr w:rsidR="002738B0" w:rsidTr="005F11FE">
        <w:trPr>
          <w:trHeight w:val="330"/>
        </w:trPr>
        <w:tc>
          <w:tcPr>
            <w:tcW w:w="2746" w:type="dxa"/>
          </w:tcPr>
          <w:p w:rsidR="002738B0" w:rsidRPr="00184F68" w:rsidRDefault="002738B0" w:rsidP="00B01B18">
            <w:pPr>
              <w:widowControl w:val="0"/>
              <w:jc w:val="center"/>
            </w:pPr>
            <w:r w:rsidRPr="00184F68">
              <w:t>Количество зарегистрированных пользователей библиотек (чел.)</w:t>
            </w:r>
          </w:p>
        </w:tc>
        <w:tc>
          <w:tcPr>
            <w:tcW w:w="1866" w:type="dxa"/>
          </w:tcPr>
          <w:p w:rsidR="002738B0" w:rsidRPr="00184F68" w:rsidRDefault="002738B0" w:rsidP="00B01B18">
            <w:pPr>
              <w:widowControl w:val="0"/>
              <w:jc w:val="center"/>
            </w:pPr>
            <w:r w:rsidRPr="00184F68">
              <w:t>6800</w:t>
            </w:r>
          </w:p>
        </w:tc>
        <w:tc>
          <w:tcPr>
            <w:tcW w:w="1706" w:type="dxa"/>
          </w:tcPr>
          <w:p w:rsidR="002738B0" w:rsidRPr="00184F68" w:rsidRDefault="002738B0" w:rsidP="00B01B18">
            <w:pPr>
              <w:widowControl w:val="0"/>
              <w:jc w:val="center"/>
            </w:pPr>
            <w:r w:rsidRPr="00184F68">
              <w:t>6800</w:t>
            </w:r>
          </w:p>
        </w:tc>
        <w:tc>
          <w:tcPr>
            <w:tcW w:w="1471" w:type="dxa"/>
          </w:tcPr>
          <w:p w:rsidR="002738B0" w:rsidRPr="00184F68" w:rsidRDefault="002738B0" w:rsidP="00B01B18">
            <w:pPr>
              <w:widowControl w:val="0"/>
              <w:jc w:val="center"/>
            </w:pPr>
            <w:r w:rsidRPr="00184F68">
              <w:t>6800</w:t>
            </w:r>
          </w:p>
        </w:tc>
        <w:tc>
          <w:tcPr>
            <w:tcW w:w="1987" w:type="dxa"/>
          </w:tcPr>
          <w:p w:rsidR="002738B0" w:rsidRPr="00184F68" w:rsidRDefault="002738B0" w:rsidP="00B01B18">
            <w:pPr>
              <w:widowControl w:val="0"/>
              <w:jc w:val="center"/>
            </w:pPr>
            <w:r w:rsidRPr="00184F68">
              <w:t>6800</w:t>
            </w:r>
          </w:p>
        </w:tc>
      </w:tr>
      <w:tr w:rsidR="002738B0" w:rsidTr="005F11FE">
        <w:trPr>
          <w:trHeight w:val="330"/>
        </w:trPr>
        <w:tc>
          <w:tcPr>
            <w:tcW w:w="2746" w:type="dxa"/>
          </w:tcPr>
          <w:p w:rsidR="002738B0" w:rsidRPr="00184F68" w:rsidRDefault="002738B0" w:rsidP="00B01B18">
            <w:pPr>
              <w:widowControl w:val="0"/>
              <w:jc w:val="center"/>
            </w:pPr>
            <w:r w:rsidRPr="00184F68">
              <w:t>Количество посещений библиотек (чел.)</w:t>
            </w:r>
          </w:p>
        </w:tc>
        <w:tc>
          <w:tcPr>
            <w:tcW w:w="1866" w:type="dxa"/>
          </w:tcPr>
          <w:p w:rsidR="002738B0" w:rsidRPr="00184F68" w:rsidRDefault="002738B0" w:rsidP="00B01B18">
            <w:pPr>
              <w:widowControl w:val="0"/>
              <w:jc w:val="center"/>
            </w:pPr>
            <w:r w:rsidRPr="00184F68">
              <w:t>84263</w:t>
            </w:r>
          </w:p>
        </w:tc>
        <w:tc>
          <w:tcPr>
            <w:tcW w:w="1706" w:type="dxa"/>
          </w:tcPr>
          <w:p w:rsidR="002738B0" w:rsidRPr="00184F68" w:rsidRDefault="002738B0" w:rsidP="00B01B18">
            <w:pPr>
              <w:widowControl w:val="0"/>
              <w:jc w:val="center"/>
            </w:pPr>
            <w:r w:rsidRPr="00184F68">
              <w:t>84263</w:t>
            </w:r>
          </w:p>
        </w:tc>
        <w:tc>
          <w:tcPr>
            <w:tcW w:w="1471" w:type="dxa"/>
          </w:tcPr>
          <w:p w:rsidR="002738B0" w:rsidRPr="00184F68" w:rsidRDefault="002738B0" w:rsidP="00B01B18">
            <w:pPr>
              <w:widowControl w:val="0"/>
              <w:jc w:val="center"/>
            </w:pPr>
            <w:r w:rsidRPr="00184F68">
              <w:t>84263</w:t>
            </w:r>
          </w:p>
        </w:tc>
        <w:tc>
          <w:tcPr>
            <w:tcW w:w="1987" w:type="dxa"/>
          </w:tcPr>
          <w:p w:rsidR="002738B0" w:rsidRPr="00184F68" w:rsidRDefault="002738B0" w:rsidP="00B01B18">
            <w:pPr>
              <w:widowControl w:val="0"/>
              <w:jc w:val="center"/>
            </w:pPr>
            <w:r w:rsidRPr="00184F68">
              <w:t>84263</w:t>
            </w:r>
          </w:p>
        </w:tc>
      </w:tr>
      <w:tr w:rsidR="002738B0" w:rsidTr="005F11FE">
        <w:trPr>
          <w:trHeight w:val="330"/>
        </w:trPr>
        <w:tc>
          <w:tcPr>
            <w:tcW w:w="2746" w:type="dxa"/>
          </w:tcPr>
          <w:p w:rsidR="002738B0" w:rsidRPr="00184F68" w:rsidRDefault="002738B0" w:rsidP="00B01B18">
            <w:pPr>
              <w:widowControl w:val="0"/>
              <w:jc w:val="center"/>
            </w:pPr>
            <w:r w:rsidRPr="00184F68">
              <w:t>Количество выданных экземпляров библиотечного фонда (ед.)</w:t>
            </w:r>
          </w:p>
        </w:tc>
        <w:tc>
          <w:tcPr>
            <w:tcW w:w="1866" w:type="dxa"/>
          </w:tcPr>
          <w:p w:rsidR="002738B0" w:rsidRPr="00184F68" w:rsidRDefault="002738B0" w:rsidP="00B01B18">
            <w:pPr>
              <w:widowControl w:val="0"/>
              <w:jc w:val="center"/>
            </w:pPr>
            <w:r w:rsidRPr="00184F68">
              <w:t>164596</w:t>
            </w:r>
          </w:p>
        </w:tc>
        <w:tc>
          <w:tcPr>
            <w:tcW w:w="1706" w:type="dxa"/>
          </w:tcPr>
          <w:p w:rsidR="002738B0" w:rsidRPr="00184F68" w:rsidRDefault="002738B0" w:rsidP="00B01B18">
            <w:pPr>
              <w:widowControl w:val="0"/>
              <w:jc w:val="center"/>
            </w:pPr>
            <w:r w:rsidRPr="00184F68">
              <w:t>164596</w:t>
            </w:r>
          </w:p>
        </w:tc>
        <w:tc>
          <w:tcPr>
            <w:tcW w:w="1471" w:type="dxa"/>
          </w:tcPr>
          <w:p w:rsidR="002738B0" w:rsidRPr="00184F68" w:rsidRDefault="002738B0" w:rsidP="00B01B18">
            <w:pPr>
              <w:widowControl w:val="0"/>
              <w:jc w:val="center"/>
            </w:pPr>
            <w:r w:rsidRPr="00184F68">
              <w:t>164596</w:t>
            </w:r>
          </w:p>
        </w:tc>
        <w:tc>
          <w:tcPr>
            <w:tcW w:w="1987" w:type="dxa"/>
          </w:tcPr>
          <w:p w:rsidR="002738B0" w:rsidRPr="00184F68" w:rsidRDefault="002738B0" w:rsidP="00B01B18">
            <w:pPr>
              <w:widowControl w:val="0"/>
              <w:jc w:val="center"/>
            </w:pPr>
            <w:r w:rsidRPr="00184F68">
              <w:t>164596</w:t>
            </w:r>
          </w:p>
        </w:tc>
      </w:tr>
      <w:tr w:rsidR="002738B0" w:rsidTr="005F11FE">
        <w:trPr>
          <w:trHeight w:val="330"/>
        </w:trPr>
        <w:tc>
          <w:tcPr>
            <w:tcW w:w="2746" w:type="dxa"/>
          </w:tcPr>
          <w:p w:rsidR="002738B0" w:rsidRPr="00184F68" w:rsidRDefault="002738B0" w:rsidP="00B01B18">
            <w:pPr>
              <w:widowControl w:val="0"/>
              <w:jc w:val="center"/>
            </w:pPr>
            <w:r w:rsidRPr="00184F68">
              <w:t>Поступление книжного фонда (ед.)</w:t>
            </w:r>
          </w:p>
        </w:tc>
        <w:tc>
          <w:tcPr>
            <w:tcW w:w="1866" w:type="dxa"/>
          </w:tcPr>
          <w:p w:rsidR="002738B0" w:rsidRPr="00184F68" w:rsidRDefault="002738B0" w:rsidP="00B01B18">
            <w:pPr>
              <w:widowControl w:val="0"/>
              <w:jc w:val="center"/>
            </w:pPr>
            <w:r w:rsidRPr="00184F68">
              <w:t>1500</w:t>
            </w:r>
          </w:p>
        </w:tc>
        <w:tc>
          <w:tcPr>
            <w:tcW w:w="1706" w:type="dxa"/>
          </w:tcPr>
          <w:p w:rsidR="002738B0" w:rsidRPr="00184F68" w:rsidRDefault="008918EF" w:rsidP="00B01B18">
            <w:pPr>
              <w:widowControl w:val="0"/>
              <w:jc w:val="center"/>
            </w:pPr>
            <w:r>
              <w:t xml:space="preserve">1500 </w:t>
            </w:r>
          </w:p>
        </w:tc>
        <w:tc>
          <w:tcPr>
            <w:tcW w:w="1471" w:type="dxa"/>
          </w:tcPr>
          <w:p w:rsidR="002738B0" w:rsidRPr="00184F68" w:rsidRDefault="008918EF" w:rsidP="00B01B18">
            <w:pPr>
              <w:widowControl w:val="0"/>
              <w:jc w:val="center"/>
            </w:pPr>
            <w:r>
              <w:t>1500</w:t>
            </w:r>
          </w:p>
        </w:tc>
        <w:tc>
          <w:tcPr>
            <w:tcW w:w="1987" w:type="dxa"/>
          </w:tcPr>
          <w:p w:rsidR="002738B0" w:rsidRPr="00184F68" w:rsidRDefault="008918EF" w:rsidP="00B01B18">
            <w:pPr>
              <w:widowControl w:val="0"/>
              <w:jc w:val="center"/>
            </w:pPr>
            <w:r>
              <w:t>1500</w:t>
            </w:r>
          </w:p>
        </w:tc>
      </w:tr>
      <w:tr w:rsidR="002738B0" w:rsidTr="005F11FE">
        <w:trPr>
          <w:trHeight w:val="330"/>
        </w:trPr>
        <w:tc>
          <w:tcPr>
            <w:tcW w:w="2746" w:type="dxa"/>
          </w:tcPr>
          <w:p w:rsidR="002738B0" w:rsidRPr="00184F68" w:rsidRDefault="002738B0" w:rsidP="00B01B18">
            <w:pPr>
              <w:widowControl w:val="0"/>
            </w:pPr>
            <w:r w:rsidRPr="00184F68">
              <w:t xml:space="preserve">Организация библиотечного обслуживания </w:t>
            </w:r>
            <w:r w:rsidRPr="00184F68">
              <w:lastRenderedPageBreak/>
              <w:t>населения муниципальным бюджетным учреждением культуры «Велижская районная централизованная библиотечная система»</w:t>
            </w:r>
            <w:r w:rsidR="002729C1">
              <w:t xml:space="preserve"> (</w:t>
            </w:r>
            <w:proofErr w:type="spellStart"/>
            <w:r w:rsidR="002729C1">
              <w:t>тыс.руб</w:t>
            </w:r>
            <w:proofErr w:type="spellEnd"/>
            <w:r w:rsidR="002729C1">
              <w:t>.)</w:t>
            </w:r>
            <w:r w:rsidRPr="00184F68">
              <w:t>, в том числе:</w:t>
            </w:r>
          </w:p>
        </w:tc>
        <w:tc>
          <w:tcPr>
            <w:tcW w:w="1866" w:type="dxa"/>
          </w:tcPr>
          <w:p w:rsidR="002738B0" w:rsidRPr="00184F68" w:rsidRDefault="00875E60" w:rsidP="00B01B18">
            <w:pPr>
              <w:widowControl w:val="0"/>
              <w:jc w:val="center"/>
            </w:pPr>
            <w:r>
              <w:lastRenderedPageBreak/>
              <w:t>13 003,5</w:t>
            </w:r>
          </w:p>
        </w:tc>
        <w:tc>
          <w:tcPr>
            <w:tcW w:w="1706" w:type="dxa"/>
          </w:tcPr>
          <w:p w:rsidR="002738B0" w:rsidRPr="00184F68" w:rsidRDefault="00875E60" w:rsidP="00B01B18">
            <w:pPr>
              <w:widowControl w:val="0"/>
              <w:jc w:val="center"/>
            </w:pPr>
            <w:r>
              <w:t>13 477,4</w:t>
            </w:r>
          </w:p>
        </w:tc>
        <w:tc>
          <w:tcPr>
            <w:tcW w:w="1471" w:type="dxa"/>
          </w:tcPr>
          <w:p w:rsidR="002738B0" w:rsidRPr="00184F68" w:rsidRDefault="00875E60" w:rsidP="00B01B18">
            <w:pPr>
              <w:widowControl w:val="0"/>
              <w:jc w:val="center"/>
            </w:pPr>
            <w:r>
              <w:t>14 481,0</w:t>
            </w:r>
          </w:p>
        </w:tc>
        <w:tc>
          <w:tcPr>
            <w:tcW w:w="1987" w:type="dxa"/>
          </w:tcPr>
          <w:p w:rsidR="002738B0" w:rsidRPr="00184F68" w:rsidRDefault="00875E60" w:rsidP="00B01B18">
            <w:pPr>
              <w:widowControl w:val="0"/>
              <w:jc w:val="center"/>
            </w:pPr>
            <w:r>
              <w:t>15 463,4</w:t>
            </w:r>
          </w:p>
        </w:tc>
      </w:tr>
      <w:tr w:rsidR="002738B0" w:rsidTr="005F11FE">
        <w:trPr>
          <w:trHeight w:val="330"/>
        </w:trPr>
        <w:tc>
          <w:tcPr>
            <w:tcW w:w="2746" w:type="dxa"/>
          </w:tcPr>
          <w:p w:rsidR="002738B0" w:rsidRPr="00184F68" w:rsidRDefault="002738B0" w:rsidP="00B01B18">
            <w:pPr>
              <w:widowControl w:val="0"/>
            </w:pPr>
            <w:r w:rsidRPr="00184F68">
              <w:lastRenderedPageBreak/>
              <w:t>- субсидии на финансовое обеспечение выполнения муниципального задания</w:t>
            </w:r>
            <w:r w:rsidR="000120D1">
              <w:t xml:space="preserve"> (</w:t>
            </w:r>
            <w:proofErr w:type="spellStart"/>
            <w:r w:rsidR="000120D1">
              <w:t>тыс.руб</w:t>
            </w:r>
            <w:proofErr w:type="spellEnd"/>
            <w:r w:rsidR="000120D1">
              <w:t>.)</w:t>
            </w:r>
          </w:p>
        </w:tc>
        <w:tc>
          <w:tcPr>
            <w:tcW w:w="1866" w:type="dxa"/>
          </w:tcPr>
          <w:p w:rsidR="002738B0" w:rsidRPr="00184F68" w:rsidRDefault="002738B0" w:rsidP="00B01B18">
            <w:pPr>
              <w:widowControl w:val="0"/>
              <w:jc w:val="center"/>
            </w:pPr>
            <w:r w:rsidRPr="00184F68">
              <w:t>12504,3</w:t>
            </w:r>
          </w:p>
        </w:tc>
        <w:tc>
          <w:tcPr>
            <w:tcW w:w="1706" w:type="dxa"/>
          </w:tcPr>
          <w:p w:rsidR="002738B0" w:rsidRPr="00184F68" w:rsidRDefault="002738B0" w:rsidP="00B01B18">
            <w:pPr>
              <w:widowControl w:val="0"/>
              <w:jc w:val="center"/>
            </w:pPr>
            <w:r w:rsidRPr="00184F68">
              <w:t>10814,0</w:t>
            </w:r>
          </w:p>
        </w:tc>
        <w:tc>
          <w:tcPr>
            <w:tcW w:w="1471" w:type="dxa"/>
          </w:tcPr>
          <w:p w:rsidR="002738B0" w:rsidRPr="00184F68" w:rsidRDefault="002738B0" w:rsidP="00B01B18">
            <w:pPr>
              <w:widowControl w:val="0"/>
              <w:jc w:val="center"/>
            </w:pPr>
            <w:r w:rsidRPr="00184F68">
              <w:t>11236,6</w:t>
            </w:r>
          </w:p>
        </w:tc>
        <w:tc>
          <w:tcPr>
            <w:tcW w:w="1987" w:type="dxa"/>
          </w:tcPr>
          <w:p w:rsidR="002738B0" w:rsidRPr="00184F68" w:rsidRDefault="002738B0" w:rsidP="00B01B18">
            <w:pPr>
              <w:widowControl w:val="0"/>
              <w:jc w:val="center"/>
            </w:pPr>
            <w:r w:rsidRPr="00184F68">
              <w:t>11236,6</w:t>
            </w:r>
          </w:p>
        </w:tc>
      </w:tr>
      <w:tr w:rsidR="002738B0" w:rsidTr="005F11FE">
        <w:trPr>
          <w:trHeight w:val="330"/>
        </w:trPr>
        <w:tc>
          <w:tcPr>
            <w:tcW w:w="2746" w:type="dxa"/>
          </w:tcPr>
          <w:p w:rsidR="002738B0" w:rsidRPr="00184F68" w:rsidRDefault="002738B0" w:rsidP="00B01B18">
            <w:pPr>
              <w:widowControl w:val="0"/>
            </w:pPr>
            <w:r w:rsidRPr="00184F68">
              <w:t>- субсидии на иные цели (оплата коммунальных услуг, уплата налога</w:t>
            </w:r>
            <w:r w:rsidR="000120D1">
              <w:t xml:space="preserve"> (</w:t>
            </w:r>
            <w:proofErr w:type="spellStart"/>
            <w:r w:rsidR="000120D1">
              <w:t>тыс.руб</w:t>
            </w:r>
            <w:proofErr w:type="spellEnd"/>
            <w:r w:rsidR="000120D1">
              <w:t>.)</w:t>
            </w:r>
          </w:p>
        </w:tc>
        <w:tc>
          <w:tcPr>
            <w:tcW w:w="1866" w:type="dxa"/>
          </w:tcPr>
          <w:p w:rsidR="002738B0" w:rsidRPr="00184F68" w:rsidRDefault="004056EC" w:rsidP="00B01B18">
            <w:pPr>
              <w:widowControl w:val="0"/>
              <w:jc w:val="center"/>
            </w:pPr>
            <w:r>
              <w:t>468,7</w:t>
            </w:r>
          </w:p>
        </w:tc>
        <w:tc>
          <w:tcPr>
            <w:tcW w:w="1706" w:type="dxa"/>
          </w:tcPr>
          <w:p w:rsidR="002738B0" w:rsidRPr="00184F68" w:rsidRDefault="004056EC" w:rsidP="00B01B18">
            <w:pPr>
              <w:widowControl w:val="0"/>
              <w:jc w:val="center"/>
            </w:pPr>
            <w:r>
              <w:t>4 476,5</w:t>
            </w:r>
          </w:p>
        </w:tc>
        <w:tc>
          <w:tcPr>
            <w:tcW w:w="1471" w:type="dxa"/>
          </w:tcPr>
          <w:p w:rsidR="002738B0" w:rsidRPr="00184F68" w:rsidRDefault="004056EC" w:rsidP="00B01B18">
            <w:pPr>
              <w:widowControl w:val="0"/>
              <w:jc w:val="center"/>
            </w:pPr>
            <w:r>
              <w:t>478,7</w:t>
            </w:r>
          </w:p>
        </w:tc>
        <w:tc>
          <w:tcPr>
            <w:tcW w:w="1987" w:type="dxa"/>
          </w:tcPr>
          <w:p w:rsidR="002738B0" w:rsidRPr="00184F68" w:rsidRDefault="004056EC" w:rsidP="00B01B18">
            <w:pPr>
              <w:widowControl w:val="0"/>
              <w:jc w:val="center"/>
            </w:pPr>
            <w:r>
              <w:t>16,6</w:t>
            </w:r>
          </w:p>
        </w:tc>
      </w:tr>
      <w:tr w:rsidR="002738B0" w:rsidTr="005F11FE">
        <w:trPr>
          <w:trHeight w:val="758"/>
        </w:trPr>
        <w:tc>
          <w:tcPr>
            <w:tcW w:w="2746" w:type="dxa"/>
          </w:tcPr>
          <w:p w:rsidR="002738B0" w:rsidRPr="00184F68" w:rsidRDefault="002738B0" w:rsidP="00B01B18">
            <w:r w:rsidRPr="00184F68">
              <w:t>-Комплектование книжных фондов</w:t>
            </w:r>
            <w:r w:rsidR="000120D1">
              <w:t xml:space="preserve"> (</w:t>
            </w:r>
            <w:proofErr w:type="spellStart"/>
            <w:r w:rsidR="000120D1">
              <w:t>тыс.руб</w:t>
            </w:r>
            <w:proofErr w:type="spellEnd"/>
            <w:r w:rsidR="000120D1">
              <w:t>.)</w:t>
            </w:r>
          </w:p>
        </w:tc>
        <w:tc>
          <w:tcPr>
            <w:tcW w:w="1866" w:type="dxa"/>
          </w:tcPr>
          <w:p w:rsidR="002738B0" w:rsidRPr="00184F68" w:rsidRDefault="002738B0" w:rsidP="00B01B18">
            <w:pPr>
              <w:widowControl w:val="0"/>
              <w:jc w:val="center"/>
            </w:pPr>
            <w:r w:rsidRPr="00184F68">
              <w:t>19,4</w:t>
            </w:r>
          </w:p>
        </w:tc>
        <w:tc>
          <w:tcPr>
            <w:tcW w:w="1706" w:type="dxa"/>
          </w:tcPr>
          <w:p w:rsidR="002738B0" w:rsidRPr="00184F68" w:rsidRDefault="004056EC" w:rsidP="00B01B18">
            <w:pPr>
              <w:widowControl w:val="0"/>
              <w:jc w:val="center"/>
            </w:pPr>
            <w:r>
              <w:t>16,4</w:t>
            </w:r>
          </w:p>
        </w:tc>
        <w:tc>
          <w:tcPr>
            <w:tcW w:w="1471" w:type="dxa"/>
          </w:tcPr>
          <w:p w:rsidR="002738B0" w:rsidRPr="00184F68" w:rsidRDefault="004056EC" w:rsidP="00B01B18">
            <w:pPr>
              <w:widowControl w:val="0"/>
              <w:jc w:val="center"/>
            </w:pPr>
            <w:r>
              <w:t>16,2</w:t>
            </w:r>
          </w:p>
        </w:tc>
        <w:tc>
          <w:tcPr>
            <w:tcW w:w="1987" w:type="dxa"/>
          </w:tcPr>
          <w:p w:rsidR="002738B0" w:rsidRPr="00184F68" w:rsidRDefault="004056EC" w:rsidP="00B01B18">
            <w:pPr>
              <w:widowControl w:val="0"/>
              <w:jc w:val="center"/>
            </w:pPr>
            <w:r>
              <w:t>16,6</w:t>
            </w:r>
          </w:p>
        </w:tc>
      </w:tr>
    </w:tbl>
    <w:p w:rsidR="00535A55" w:rsidRDefault="00535A55" w:rsidP="00B01B18">
      <w:pPr>
        <w:widowControl w:val="0"/>
        <w:rPr>
          <w:b/>
          <w:sz w:val="28"/>
          <w:szCs w:val="28"/>
        </w:rPr>
      </w:pPr>
    </w:p>
    <w:p w:rsidR="00535A55" w:rsidRDefault="00535A55" w:rsidP="00B01B18">
      <w:pPr>
        <w:widowControl w:val="0"/>
        <w:jc w:val="center"/>
        <w:rPr>
          <w:b/>
          <w:sz w:val="28"/>
          <w:szCs w:val="28"/>
        </w:rPr>
      </w:pPr>
      <w:r>
        <w:rPr>
          <w:b/>
          <w:sz w:val="28"/>
          <w:szCs w:val="28"/>
        </w:rPr>
        <w:t>Часть 4. ПАСПОРТ</w:t>
      </w:r>
    </w:p>
    <w:p w:rsidR="00535A55" w:rsidRDefault="00535A55" w:rsidP="00B01B18">
      <w:pPr>
        <w:widowControl w:val="0"/>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535A55" w:rsidRDefault="00535A55" w:rsidP="00B01B18">
      <w:pPr>
        <w:widowControl w:val="0"/>
        <w:jc w:val="center"/>
        <w:rPr>
          <w:b/>
          <w:sz w:val="28"/>
          <w:szCs w:val="28"/>
          <w:lang w:eastAsia="ar-SA"/>
        </w:rPr>
      </w:pPr>
      <w:r w:rsidRPr="00540D15">
        <w:rPr>
          <w:b/>
          <w:sz w:val="28"/>
          <w:szCs w:val="28"/>
          <w:lang w:eastAsia="ar-SA"/>
        </w:rPr>
        <w:t>«</w:t>
      </w:r>
      <w:r w:rsidR="00257263">
        <w:rPr>
          <w:b/>
          <w:sz w:val="28"/>
          <w:szCs w:val="28"/>
          <w:lang w:eastAsia="ar-SA"/>
        </w:rPr>
        <w:t>Развитие культурно-досуговой деятельности»</w:t>
      </w:r>
    </w:p>
    <w:p w:rsidR="00535A55" w:rsidRDefault="00535A55" w:rsidP="00B01B18">
      <w:pPr>
        <w:widowControl w:val="0"/>
        <w:jc w:val="center"/>
        <w:rPr>
          <w:sz w:val="28"/>
          <w:szCs w:val="28"/>
          <w:lang w:eastAsia="ar-SA"/>
        </w:rPr>
      </w:pPr>
      <w:r>
        <w:rPr>
          <w:sz w:val="28"/>
          <w:szCs w:val="28"/>
          <w:lang w:eastAsia="ar-SA"/>
        </w:rPr>
        <w:t>1. ОБЩИЕ ПОЛОЖЕНИЯ</w:t>
      </w:r>
    </w:p>
    <w:tbl>
      <w:tblPr>
        <w:tblStyle w:val="aff2"/>
        <w:tblW w:w="9776" w:type="dxa"/>
        <w:tblLook w:val="04A0" w:firstRow="1" w:lastRow="0" w:firstColumn="1" w:lastColumn="0" w:noHBand="0" w:noVBand="1"/>
      </w:tblPr>
      <w:tblGrid>
        <w:gridCol w:w="4531"/>
        <w:gridCol w:w="5245"/>
      </w:tblGrid>
      <w:tr w:rsidR="00535A55" w:rsidTr="005F11FE">
        <w:tc>
          <w:tcPr>
            <w:tcW w:w="4531" w:type="dxa"/>
          </w:tcPr>
          <w:p w:rsidR="00535A55" w:rsidRDefault="00535A55" w:rsidP="00B01B18">
            <w:pPr>
              <w:widowControl w:val="0"/>
              <w:rPr>
                <w:sz w:val="28"/>
                <w:szCs w:val="28"/>
              </w:rPr>
            </w:pPr>
            <w:r>
              <w:rPr>
                <w:sz w:val="28"/>
                <w:szCs w:val="28"/>
              </w:rPr>
              <w:t>Ответственный за выполнение регионального проекта</w:t>
            </w:r>
          </w:p>
        </w:tc>
        <w:tc>
          <w:tcPr>
            <w:tcW w:w="5245" w:type="dxa"/>
          </w:tcPr>
          <w:p w:rsidR="00535A55" w:rsidRDefault="00B926FD" w:rsidP="00B01B18">
            <w:pPr>
              <w:widowControl w:val="0"/>
              <w:rPr>
                <w:sz w:val="28"/>
                <w:szCs w:val="28"/>
              </w:rPr>
            </w:pPr>
            <w:r>
              <w:rPr>
                <w:sz w:val="28"/>
                <w:szCs w:val="28"/>
              </w:rPr>
              <w:t xml:space="preserve">- </w:t>
            </w:r>
            <w:proofErr w:type="gramStart"/>
            <w:r w:rsidR="00257263">
              <w:rPr>
                <w:sz w:val="28"/>
                <w:szCs w:val="28"/>
              </w:rPr>
              <w:t>М</w:t>
            </w:r>
            <w:r w:rsidR="0023440A">
              <w:rPr>
                <w:sz w:val="28"/>
                <w:szCs w:val="28"/>
              </w:rPr>
              <w:t xml:space="preserve">БУК </w:t>
            </w:r>
            <w:r w:rsidR="00257263">
              <w:rPr>
                <w:sz w:val="28"/>
                <w:szCs w:val="28"/>
              </w:rPr>
              <w:t xml:space="preserve"> «</w:t>
            </w:r>
            <w:proofErr w:type="gramEnd"/>
            <w:r w:rsidR="00257263">
              <w:rPr>
                <w:sz w:val="28"/>
                <w:szCs w:val="28"/>
              </w:rPr>
              <w:t>Велижская</w:t>
            </w:r>
            <w:r w:rsidR="0023440A">
              <w:rPr>
                <w:sz w:val="28"/>
                <w:szCs w:val="28"/>
              </w:rPr>
              <w:t xml:space="preserve"> ЦКС</w:t>
            </w:r>
            <w:r w:rsidR="00257263">
              <w:rPr>
                <w:sz w:val="28"/>
                <w:szCs w:val="28"/>
              </w:rPr>
              <w:t>»</w:t>
            </w:r>
          </w:p>
        </w:tc>
      </w:tr>
      <w:tr w:rsidR="00535A55" w:rsidTr="005F11FE">
        <w:tc>
          <w:tcPr>
            <w:tcW w:w="4531" w:type="dxa"/>
          </w:tcPr>
          <w:p w:rsidR="00535A55" w:rsidRDefault="00535A55" w:rsidP="00B01B18">
            <w:pPr>
              <w:widowControl w:val="0"/>
              <w:rPr>
                <w:sz w:val="28"/>
                <w:szCs w:val="28"/>
              </w:rPr>
            </w:pPr>
            <w:r>
              <w:rPr>
                <w:sz w:val="28"/>
                <w:szCs w:val="28"/>
              </w:rPr>
              <w:t>Связь с муниципальной программой</w:t>
            </w:r>
          </w:p>
        </w:tc>
        <w:tc>
          <w:tcPr>
            <w:tcW w:w="5245" w:type="dxa"/>
          </w:tcPr>
          <w:p w:rsidR="00535A55" w:rsidRDefault="00AC2890" w:rsidP="00B01B18">
            <w:pPr>
              <w:widowControl w:val="0"/>
              <w:rPr>
                <w:sz w:val="28"/>
                <w:szCs w:val="28"/>
                <w:lang w:eastAsia="ar-SA"/>
              </w:rPr>
            </w:pPr>
            <w:proofErr w:type="gramStart"/>
            <w:r>
              <w:rPr>
                <w:sz w:val="28"/>
                <w:szCs w:val="28"/>
              </w:rPr>
              <w:t>м</w:t>
            </w:r>
            <w:r w:rsidR="00535A55">
              <w:rPr>
                <w:sz w:val="28"/>
                <w:szCs w:val="28"/>
              </w:rPr>
              <w:t>униципальная</w:t>
            </w:r>
            <w:proofErr w:type="gramEnd"/>
            <w:r w:rsidR="00535A55">
              <w:rPr>
                <w:sz w:val="28"/>
                <w:szCs w:val="28"/>
              </w:rPr>
              <w:t xml:space="preserve"> программа </w:t>
            </w:r>
            <w:r w:rsidR="00535A55">
              <w:rPr>
                <w:sz w:val="28"/>
                <w:szCs w:val="28"/>
                <w:lang w:eastAsia="ar-SA"/>
              </w:rPr>
              <w:t xml:space="preserve">«Развитие </w:t>
            </w:r>
            <w:r w:rsidR="00257263">
              <w:rPr>
                <w:sz w:val="28"/>
                <w:szCs w:val="28"/>
                <w:lang w:eastAsia="ar-SA"/>
              </w:rPr>
              <w:t xml:space="preserve">культуры и туризма </w:t>
            </w:r>
            <w:r w:rsidR="00535A55">
              <w:rPr>
                <w:sz w:val="28"/>
                <w:szCs w:val="28"/>
                <w:lang w:eastAsia="ar-SA"/>
              </w:rPr>
              <w:t>в муниципальном образовании</w:t>
            </w:r>
            <w:r w:rsidR="0023440A">
              <w:rPr>
                <w:sz w:val="28"/>
                <w:szCs w:val="28"/>
                <w:lang w:eastAsia="ar-SA"/>
              </w:rPr>
              <w:t xml:space="preserve"> </w:t>
            </w:r>
            <w:r w:rsidR="00535A55">
              <w:rPr>
                <w:sz w:val="28"/>
                <w:szCs w:val="28"/>
                <w:lang w:eastAsia="ar-SA"/>
              </w:rPr>
              <w:t xml:space="preserve"> «Велижский </w:t>
            </w:r>
            <w:proofErr w:type="spellStart"/>
            <w:r w:rsidR="00535A55">
              <w:rPr>
                <w:sz w:val="28"/>
                <w:szCs w:val="28"/>
                <w:lang w:eastAsia="ar-SA"/>
              </w:rPr>
              <w:t>муниципа</w:t>
            </w:r>
            <w:r w:rsidR="0023440A">
              <w:rPr>
                <w:sz w:val="28"/>
                <w:szCs w:val="28"/>
                <w:lang w:eastAsia="ar-SA"/>
              </w:rPr>
              <w:t>-</w:t>
            </w:r>
            <w:r w:rsidR="0019686A">
              <w:rPr>
                <w:sz w:val="28"/>
                <w:szCs w:val="28"/>
                <w:lang w:eastAsia="ar-SA"/>
              </w:rPr>
              <w:t>льный</w:t>
            </w:r>
            <w:proofErr w:type="spellEnd"/>
            <w:r w:rsidR="0019686A">
              <w:rPr>
                <w:sz w:val="28"/>
                <w:szCs w:val="28"/>
                <w:lang w:eastAsia="ar-SA"/>
              </w:rPr>
              <w:t xml:space="preserve"> округ» Смоленской области</w:t>
            </w:r>
          </w:p>
        </w:tc>
      </w:tr>
    </w:tbl>
    <w:p w:rsidR="00535A55" w:rsidRDefault="00535A55" w:rsidP="00B01B18">
      <w:pPr>
        <w:widowControl w:val="0"/>
        <w:ind w:firstLine="709"/>
        <w:jc w:val="center"/>
      </w:pPr>
    </w:p>
    <w:p w:rsidR="00535A55" w:rsidRDefault="00535A55" w:rsidP="00B01B18">
      <w:pPr>
        <w:widowControl w:val="0"/>
        <w:jc w:val="center"/>
      </w:pPr>
      <w:r>
        <w:t>2. ПОКАЗАТЕЛИ РЕАЛИЗАЦИИ КОМПЛЕКСА ПРОЦЕССНЫХ МЕРОПРИЯТИЙ</w:t>
      </w:r>
    </w:p>
    <w:tbl>
      <w:tblPr>
        <w:tblStyle w:val="aff2"/>
        <w:tblW w:w="9776" w:type="dxa"/>
        <w:tblLook w:val="04A0" w:firstRow="1" w:lastRow="0" w:firstColumn="1" w:lastColumn="0" w:noHBand="0" w:noVBand="1"/>
      </w:tblPr>
      <w:tblGrid>
        <w:gridCol w:w="2578"/>
        <w:gridCol w:w="1887"/>
        <w:gridCol w:w="1706"/>
        <w:gridCol w:w="1484"/>
        <w:gridCol w:w="2121"/>
      </w:tblGrid>
      <w:tr w:rsidR="0023440A" w:rsidTr="005F11FE">
        <w:trPr>
          <w:trHeight w:val="315"/>
        </w:trPr>
        <w:tc>
          <w:tcPr>
            <w:tcW w:w="2578" w:type="dxa"/>
            <w:vMerge w:val="restart"/>
          </w:tcPr>
          <w:p w:rsidR="0023440A" w:rsidRDefault="0023440A" w:rsidP="00B01B18">
            <w:pPr>
              <w:widowControl w:val="0"/>
              <w:jc w:val="center"/>
              <w:rPr>
                <w:sz w:val="28"/>
                <w:szCs w:val="28"/>
              </w:rPr>
            </w:pPr>
            <w:r>
              <w:rPr>
                <w:sz w:val="28"/>
                <w:szCs w:val="28"/>
              </w:rPr>
              <w:t>Название результата, единица измерения</w:t>
            </w:r>
          </w:p>
        </w:tc>
        <w:tc>
          <w:tcPr>
            <w:tcW w:w="1887" w:type="dxa"/>
            <w:vMerge w:val="restart"/>
          </w:tcPr>
          <w:p w:rsidR="0023440A" w:rsidRDefault="0023440A" w:rsidP="00B01B18">
            <w:pPr>
              <w:widowControl w:val="0"/>
              <w:jc w:val="center"/>
              <w:rPr>
                <w:sz w:val="28"/>
                <w:szCs w:val="28"/>
              </w:rPr>
            </w:pPr>
            <w:r>
              <w:rPr>
                <w:sz w:val="28"/>
                <w:szCs w:val="28"/>
              </w:rPr>
              <w:t>Базовое значение результата (к очередному финансовому году)</w:t>
            </w:r>
          </w:p>
          <w:p w:rsidR="0023440A" w:rsidRDefault="0023440A" w:rsidP="00B01B18">
            <w:pPr>
              <w:widowControl w:val="0"/>
              <w:jc w:val="center"/>
              <w:rPr>
                <w:sz w:val="28"/>
                <w:szCs w:val="28"/>
              </w:rPr>
            </w:pPr>
            <w:r>
              <w:rPr>
                <w:sz w:val="28"/>
                <w:szCs w:val="28"/>
              </w:rPr>
              <w:t>(2025 год)</w:t>
            </w:r>
          </w:p>
        </w:tc>
        <w:tc>
          <w:tcPr>
            <w:tcW w:w="5311" w:type="dxa"/>
            <w:gridSpan w:val="3"/>
          </w:tcPr>
          <w:p w:rsidR="0023440A" w:rsidRDefault="0023440A" w:rsidP="00B01B18">
            <w:pPr>
              <w:widowControl w:val="0"/>
              <w:jc w:val="center"/>
              <w:rPr>
                <w:sz w:val="28"/>
                <w:szCs w:val="28"/>
              </w:rPr>
            </w:pPr>
            <w:r>
              <w:rPr>
                <w:sz w:val="28"/>
                <w:szCs w:val="28"/>
              </w:rPr>
              <w:t>Планируемое значение результата на очередной финансовый год и планов</w:t>
            </w:r>
            <w:r w:rsidR="005F471D">
              <w:rPr>
                <w:sz w:val="28"/>
                <w:szCs w:val="28"/>
              </w:rPr>
              <w:t>ый период (по этапам реализации)</w:t>
            </w:r>
          </w:p>
        </w:tc>
      </w:tr>
      <w:tr w:rsidR="0023440A" w:rsidTr="005F11FE">
        <w:trPr>
          <w:trHeight w:val="330"/>
        </w:trPr>
        <w:tc>
          <w:tcPr>
            <w:tcW w:w="2578" w:type="dxa"/>
            <w:vMerge/>
          </w:tcPr>
          <w:p w:rsidR="0023440A" w:rsidRDefault="0023440A" w:rsidP="00B01B18">
            <w:pPr>
              <w:widowControl w:val="0"/>
              <w:jc w:val="center"/>
              <w:rPr>
                <w:sz w:val="28"/>
                <w:szCs w:val="28"/>
              </w:rPr>
            </w:pPr>
          </w:p>
        </w:tc>
        <w:tc>
          <w:tcPr>
            <w:tcW w:w="1887" w:type="dxa"/>
            <w:vMerge/>
          </w:tcPr>
          <w:p w:rsidR="0023440A" w:rsidRDefault="0023440A" w:rsidP="00B01B18">
            <w:pPr>
              <w:widowControl w:val="0"/>
              <w:jc w:val="center"/>
              <w:rPr>
                <w:sz w:val="28"/>
                <w:szCs w:val="28"/>
              </w:rPr>
            </w:pPr>
          </w:p>
        </w:tc>
        <w:tc>
          <w:tcPr>
            <w:tcW w:w="1706" w:type="dxa"/>
          </w:tcPr>
          <w:p w:rsidR="0023440A" w:rsidRDefault="0023440A" w:rsidP="00B01B18">
            <w:pPr>
              <w:widowControl w:val="0"/>
              <w:jc w:val="center"/>
              <w:rPr>
                <w:sz w:val="28"/>
                <w:szCs w:val="28"/>
              </w:rPr>
            </w:pPr>
            <w:r>
              <w:rPr>
                <w:sz w:val="28"/>
                <w:szCs w:val="28"/>
              </w:rPr>
              <w:t>Очередной финансовый год</w:t>
            </w:r>
          </w:p>
          <w:p w:rsidR="0023440A" w:rsidRDefault="0023440A" w:rsidP="00B01B18">
            <w:pPr>
              <w:widowControl w:val="0"/>
              <w:jc w:val="center"/>
              <w:rPr>
                <w:sz w:val="28"/>
                <w:szCs w:val="28"/>
              </w:rPr>
            </w:pPr>
            <w:r>
              <w:rPr>
                <w:sz w:val="28"/>
                <w:szCs w:val="28"/>
              </w:rPr>
              <w:t>(2026 год)</w:t>
            </w:r>
          </w:p>
        </w:tc>
        <w:tc>
          <w:tcPr>
            <w:tcW w:w="1484" w:type="dxa"/>
          </w:tcPr>
          <w:p w:rsidR="0023440A" w:rsidRDefault="0023440A" w:rsidP="00B01B18">
            <w:pPr>
              <w:widowControl w:val="0"/>
              <w:jc w:val="center"/>
              <w:rPr>
                <w:sz w:val="28"/>
                <w:szCs w:val="28"/>
              </w:rPr>
            </w:pPr>
            <w:r>
              <w:rPr>
                <w:sz w:val="28"/>
                <w:szCs w:val="28"/>
              </w:rPr>
              <w:t>1-й год планового периода</w:t>
            </w:r>
          </w:p>
          <w:p w:rsidR="0023440A" w:rsidRDefault="0023440A" w:rsidP="00B01B18">
            <w:pPr>
              <w:widowControl w:val="0"/>
              <w:jc w:val="center"/>
              <w:rPr>
                <w:sz w:val="28"/>
                <w:szCs w:val="28"/>
              </w:rPr>
            </w:pPr>
            <w:r>
              <w:rPr>
                <w:sz w:val="28"/>
                <w:szCs w:val="28"/>
              </w:rPr>
              <w:t>(2027 год)</w:t>
            </w:r>
          </w:p>
        </w:tc>
        <w:tc>
          <w:tcPr>
            <w:tcW w:w="2121" w:type="dxa"/>
          </w:tcPr>
          <w:p w:rsidR="0023440A" w:rsidRDefault="0023440A" w:rsidP="00B01B18">
            <w:pPr>
              <w:widowControl w:val="0"/>
              <w:jc w:val="center"/>
              <w:rPr>
                <w:sz w:val="28"/>
                <w:szCs w:val="28"/>
              </w:rPr>
            </w:pPr>
            <w:r>
              <w:rPr>
                <w:sz w:val="28"/>
                <w:szCs w:val="28"/>
              </w:rPr>
              <w:t>2</w:t>
            </w:r>
            <w:r w:rsidRPr="0023440A">
              <w:rPr>
                <w:sz w:val="28"/>
                <w:szCs w:val="28"/>
              </w:rPr>
              <w:t>-й год планового периода</w:t>
            </w:r>
          </w:p>
          <w:p w:rsidR="0023440A" w:rsidRDefault="0023440A" w:rsidP="00B01B18">
            <w:pPr>
              <w:widowControl w:val="0"/>
              <w:jc w:val="center"/>
              <w:rPr>
                <w:sz w:val="28"/>
                <w:szCs w:val="28"/>
              </w:rPr>
            </w:pPr>
            <w:r>
              <w:rPr>
                <w:sz w:val="28"/>
                <w:szCs w:val="28"/>
              </w:rPr>
              <w:t>(2028</w:t>
            </w:r>
            <w:r w:rsidR="00AC2890">
              <w:rPr>
                <w:sz w:val="28"/>
                <w:szCs w:val="28"/>
              </w:rPr>
              <w:t xml:space="preserve"> год</w:t>
            </w:r>
            <w:r>
              <w:rPr>
                <w:sz w:val="28"/>
                <w:szCs w:val="28"/>
              </w:rPr>
              <w:t>)</w:t>
            </w:r>
          </w:p>
        </w:tc>
      </w:tr>
      <w:tr w:rsidR="0023440A" w:rsidTr="005F11FE">
        <w:trPr>
          <w:trHeight w:val="330"/>
        </w:trPr>
        <w:tc>
          <w:tcPr>
            <w:tcW w:w="2578" w:type="dxa"/>
          </w:tcPr>
          <w:p w:rsidR="0023440A" w:rsidRDefault="0023440A" w:rsidP="00B01B18">
            <w:pPr>
              <w:widowControl w:val="0"/>
              <w:jc w:val="center"/>
              <w:rPr>
                <w:sz w:val="28"/>
                <w:szCs w:val="28"/>
              </w:rPr>
            </w:pPr>
            <w:r>
              <w:rPr>
                <w:sz w:val="28"/>
                <w:szCs w:val="28"/>
              </w:rPr>
              <w:t>1</w:t>
            </w:r>
          </w:p>
        </w:tc>
        <w:tc>
          <w:tcPr>
            <w:tcW w:w="1887" w:type="dxa"/>
          </w:tcPr>
          <w:p w:rsidR="0023440A" w:rsidRDefault="0023440A" w:rsidP="00B01B18">
            <w:pPr>
              <w:widowControl w:val="0"/>
              <w:jc w:val="center"/>
              <w:rPr>
                <w:sz w:val="28"/>
                <w:szCs w:val="28"/>
              </w:rPr>
            </w:pPr>
            <w:r>
              <w:rPr>
                <w:sz w:val="28"/>
                <w:szCs w:val="28"/>
              </w:rPr>
              <w:t>2</w:t>
            </w:r>
          </w:p>
        </w:tc>
        <w:tc>
          <w:tcPr>
            <w:tcW w:w="1706" w:type="dxa"/>
          </w:tcPr>
          <w:p w:rsidR="0023440A" w:rsidRDefault="0023440A" w:rsidP="00B01B18">
            <w:pPr>
              <w:widowControl w:val="0"/>
              <w:jc w:val="center"/>
              <w:rPr>
                <w:sz w:val="28"/>
                <w:szCs w:val="28"/>
              </w:rPr>
            </w:pPr>
            <w:r>
              <w:rPr>
                <w:sz w:val="28"/>
                <w:szCs w:val="28"/>
              </w:rPr>
              <w:t>3</w:t>
            </w:r>
          </w:p>
        </w:tc>
        <w:tc>
          <w:tcPr>
            <w:tcW w:w="1484" w:type="dxa"/>
          </w:tcPr>
          <w:p w:rsidR="0023440A" w:rsidRDefault="0023440A" w:rsidP="00B01B18">
            <w:pPr>
              <w:widowControl w:val="0"/>
              <w:jc w:val="center"/>
              <w:rPr>
                <w:sz w:val="28"/>
                <w:szCs w:val="28"/>
              </w:rPr>
            </w:pPr>
            <w:r>
              <w:rPr>
                <w:sz w:val="28"/>
                <w:szCs w:val="28"/>
              </w:rPr>
              <w:t>4</w:t>
            </w:r>
          </w:p>
        </w:tc>
        <w:tc>
          <w:tcPr>
            <w:tcW w:w="2121" w:type="dxa"/>
          </w:tcPr>
          <w:p w:rsidR="0023440A" w:rsidRDefault="0023440A" w:rsidP="00B01B18">
            <w:pPr>
              <w:widowControl w:val="0"/>
              <w:jc w:val="center"/>
              <w:rPr>
                <w:sz w:val="28"/>
                <w:szCs w:val="28"/>
              </w:rPr>
            </w:pPr>
            <w:r>
              <w:rPr>
                <w:sz w:val="28"/>
                <w:szCs w:val="28"/>
              </w:rPr>
              <w:t>5</w:t>
            </w:r>
          </w:p>
        </w:tc>
      </w:tr>
      <w:tr w:rsidR="0023440A" w:rsidRPr="00184F68" w:rsidTr="005F11FE">
        <w:trPr>
          <w:trHeight w:val="330"/>
        </w:trPr>
        <w:tc>
          <w:tcPr>
            <w:tcW w:w="2578" w:type="dxa"/>
          </w:tcPr>
          <w:p w:rsidR="0023440A" w:rsidRPr="00184F68" w:rsidRDefault="0023440A" w:rsidP="00B01B18">
            <w:pPr>
              <w:widowControl w:val="0"/>
              <w:tabs>
                <w:tab w:val="left" w:pos="29"/>
              </w:tabs>
            </w:pPr>
            <w:r w:rsidRPr="00184F68">
              <w:tab/>
              <w:t>Количество культурно-досуговых мероприятий (ед.)</w:t>
            </w:r>
          </w:p>
        </w:tc>
        <w:tc>
          <w:tcPr>
            <w:tcW w:w="1887" w:type="dxa"/>
          </w:tcPr>
          <w:p w:rsidR="0023440A" w:rsidRPr="00184F68" w:rsidRDefault="0023440A" w:rsidP="00B01B18">
            <w:pPr>
              <w:widowControl w:val="0"/>
              <w:jc w:val="center"/>
            </w:pPr>
            <w:r w:rsidRPr="00184F68">
              <w:t>3490</w:t>
            </w:r>
          </w:p>
        </w:tc>
        <w:tc>
          <w:tcPr>
            <w:tcW w:w="1706" w:type="dxa"/>
          </w:tcPr>
          <w:p w:rsidR="0023440A" w:rsidRPr="00184F68" w:rsidRDefault="0023440A" w:rsidP="00B01B18">
            <w:pPr>
              <w:widowControl w:val="0"/>
              <w:jc w:val="center"/>
            </w:pPr>
            <w:r w:rsidRPr="00184F68">
              <w:t>3490</w:t>
            </w:r>
          </w:p>
        </w:tc>
        <w:tc>
          <w:tcPr>
            <w:tcW w:w="1484" w:type="dxa"/>
          </w:tcPr>
          <w:p w:rsidR="0023440A" w:rsidRPr="00184F68" w:rsidRDefault="0023440A" w:rsidP="00B01B18">
            <w:pPr>
              <w:widowControl w:val="0"/>
              <w:jc w:val="center"/>
            </w:pPr>
            <w:r w:rsidRPr="00184F68">
              <w:t>3490</w:t>
            </w:r>
          </w:p>
        </w:tc>
        <w:tc>
          <w:tcPr>
            <w:tcW w:w="2121" w:type="dxa"/>
          </w:tcPr>
          <w:p w:rsidR="0023440A" w:rsidRPr="00184F68" w:rsidRDefault="0023440A" w:rsidP="00B01B18">
            <w:pPr>
              <w:widowControl w:val="0"/>
              <w:jc w:val="center"/>
            </w:pPr>
            <w:r w:rsidRPr="00184F68">
              <w:t>3490</w:t>
            </w:r>
          </w:p>
        </w:tc>
      </w:tr>
      <w:tr w:rsidR="0023440A" w:rsidRPr="00184F68" w:rsidTr="005F11FE">
        <w:trPr>
          <w:trHeight w:val="330"/>
        </w:trPr>
        <w:tc>
          <w:tcPr>
            <w:tcW w:w="2578" w:type="dxa"/>
          </w:tcPr>
          <w:p w:rsidR="0023440A" w:rsidRPr="00184F68" w:rsidRDefault="0023440A" w:rsidP="00B01B18">
            <w:pPr>
              <w:widowControl w:val="0"/>
              <w:tabs>
                <w:tab w:val="left" w:pos="1635"/>
              </w:tabs>
            </w:pPr>
            <w:r w:rsidRPr="00184F68">
              <w:t>Количество лиц, принявших участие в мероприятиях (чел.)</w:t>
            </w:r>
          </w:p>
        </w:tc>
        <w:tc>
          <w:tcPr>
            <w:tcW w:w="1887" w:type="dxa"/>
          </w:tcPr>
          <w:p w:rsidR="0023440A" w:rsidRPr="00184F68" w:rsidRDefault="000120D1" w:rsidP="00B01B18">
            <w:pPr>
              <w:widowControl w:val="0"/>
              <w:jc w:val="center"/>
            </w:pPr>
            <w:r>
              <w:t xml:space="preserve">125 </w:t>
            </w:r>
            <w:r w:rsidR="0023440A" w:rsidRPr="00184F68">
              <w:t>935</w:t>
            </w:r>
          </w:p>
        </w:tc>
        <w:tc>
          <w:tcPr>
            <w:tcW w:w="1706" w:type="dxa"/>
          </w:tcPr>
          <w:p w:rsidR="0023440A" w:rsidRPr="00184F68" w:rsidRDefault="0023440A" w:rsidP="00B01B18">
            <w:pPr>
              <w:widowControl w:val="0"/>
              <w:jc w:val="center"/>
            </w:pPr>
            <w:r w:rsidRPr="00184F68">
              <w:t>125</w:t>
            </w:r>
            <w:r w:rsidR="000120D1">
              <w:t xml:space="preserve"> </w:t>
            </w:r>
            <w:r w:rsidRPr="00184F68">
              <w:t>935</w:t>
            </w:r>
          </w:p>
        </w:tc>
        <w:tc>
          <w:tcPr>
            <w:tcW w:w="1484" w:type="dxa"/>
          </w:tcPr>
          <w:p w:rsidR="0023440A" w:rsidRPr="00184F68" w:rsidRDefault="000120D1" w:rsidP="00B01B18">
            <w:pPr>
              <w:widowControl w:val="0"/>
              <w:jc w:val="center"/>
            </w:pPr>
            <w:r>
              <w:t>125 93</w:t>
            </w:r>
            <w:r w:rsidR="0023440A" w:rsidRPr="00184F68">
              <w:t>5</w:t>
            </w:r>
          </w:p>
        </w:tc>
        <w:tc>
          <w:tcPr>
            <w:tcW w:w="2121" w:type="dxa"/>
          </w:tcPr>
          <w:p w:rsidR="0023440A" w:rsidRPr="00184F68" w:rsidRDefault="0023440A" w:rsidP="00B01B18">
            <w:pPr>
              <w:widowControl w:val="0"/>
              <w:jc w:val="center"/>
            </w:pPr>
            <w:r w:rsidRPr="00184F68">
              <w:t>125</w:t>
            </w:r>
            <w:r w:rsidR="000120D1">
              <w:t xml:space="preserve"> </w:t>
            </w:r>
            <w:r w:rsidRPr="00184F68">
              <w:t>935</w:t>
            </w:r>
          </w:p>
        </w:tc>
      </w:tr>
      <w:tr w:rsidR="0023440A" w:rsidRPr="00184F68" w:rsidTr="005F11FE">
        <w:trPr>
          <w:trHeight w:val="330"/>
        </w:trPr>
        <w:tc>
          <w:tcPr>
            <w:tcW w:w="2578" w:type="dxa"/>
          </w:tcPr>
          <w:p w:rsidR="0023440A" w:rsidRPr="00184F68" w:rsidRDefault="0023440A" w:rsidP="00B01B18">
            <w:pPr>
              <w:widowControl w:val="0"/>
              <w:tabs>
                <w:tab w:val="left" w:pos="1635"/>
              </w:tabs>
            </w:pPr>
            <w:r w:rsidRPr="00184F68">
              <w:t xml:space="preserve">Обеспечение жителей муниципального образования «Велижский </w:t>
            </w:r>
            <w:r w:rsidRPr="00184F68">
              <w:lastRenderedPageBreak/>
              <w:t>муниципальный округ» Смоленской области услугами учреждений культуры</w:t>
            </w:r>
            <w:r w:rsidR="002729C1">
              <w:t xml:space="preserve"> (тыс. руб.)</w:t>
            </w:r>
            <w:r w:rsidRPr="00184F68">
              <w:t>, в том числе:</w:t>
            </w:r>
          </w:p>
        </w:tc>
        <w:tc>
          <w:tcPr>
            <w:tcW w:w="1887" w:type="dxa"/>
          </w:tcPr>
          <w:p w:rsidR="0023440A" w:rsidRPr="00184F68" w:rsidRDefault="004056EC" w:rsidP="00B01B18">
            <w:pPr>
              <w:widowControl w:val="0"/>
              <w:jc w:val="center"/>
            </w:pPr>
            <w:r>
              <w:lastRenderedPageBreak/>
              <w:t>52 821,1</w:t>
            </w:r>
          </w:p>
        </w:tc>
        <w:tc>
          <w:tcPr>
            <w:tcW w:w="1706" w:type="dxa"/>
          </w:tcPr>
          <w:p w:rsidR="0023440A" w:rsidRPr="00184F68" w:rsidRDefault="004056EC" w:rsidP="00B01B18">
            <w:pPr>
              <w:widowControl w:val="0"/>
              <w:jc w:val="center"/>
            </w:pPr>
            <w:r>
              <w:t>53 367,1</w:t>
            </w:r>
          </w:p>
        </w:tc>
        <w:tc>
          <w:tcPr>
            <w:tcW w:w="1484" w:type="dxa"/>
          </w:tcPr>
          <w:p w:rsidR="0023440A" w:rsidRPr="00184F68" w:rsidRDefault="004056EC" w:rsidP="00B01B18">
            <w:pPr>
              <w:widowControl w:val="0"/>
              <w:jc w:val="center"/>
            </w:pPr>
            <w:r>
              <w:t>38 548,7</w:t>
            </w:r>
          </w:p>
        </w:tc>
        <w:tc>
          <w:tcPr>
            <w:tcW w:w="2121" w:type="dxa"/>
          </w:tcPr>
          <w:p w:rsidR="0023440A" w:rsidRPr="00184F68" w:rsidRDefault="004056EC" w:rsidP="00B01B18">
            <w:pPr>
              <w:widowControl w:val="0"/>
              <w:jc w:val="center"/>
            </w:pPr>
            <w:r>
              <w:t>34 746,1</w:t>
            </w:r>
          </w:p>
        </w:tc>
      </w:tr>
      <w:tr w:rsidR="0023440A" w:rsidRPr="00184F68" w:rsidTr="005F11FE">
        <w:trPr>
          <w:trHeight w:val="330"/>
        </w:trPr>
        <w:tc>
          <w:tcPr>
            <w:tcW w:w="2578" w:type="dxa"/>
          </w:tcPr>
          <w:p w:rsidR="0023440A" w:rsidRPr="00184F68" w:rsidRDefault="0023440A" w:rsidP="00B01B18">
            <w:pPr>
              <w:widowControl w:val="0"/>
              <w:tabs>
                <w:tab w:val="left" w:pos="1635"/>
              </w:tabs>
            </w:pPr>
            <w:r w:rsidRPr="00184F68">
              <w:lastRenderedPageBreak/>
              <w:t>- субсидии на финансовое обеспечение выполнения муниципального задания</w:t>
            </w:r>
            <w:r w:rsidR="000120D1">
              <w:t xml:space="preserve"> (</w:t>
            </w:r>
            <w:proofErr w:type="spellStart"/>
            <w:r w:rsidR="000120D1">
              <w:t>тыс.руб</w:t>
            </w:r>
            <w:proofErr w:type="spellEnd"/>
            <w:r w:rsidR="000120D1">
              <w:t>.)</w:t>
            </w:r>
          </w:p>
        </w:tc>
        <w:tc>
          <w:tcPr>
            <w:tcW w:w="1887" w:type="dxa"/>
          </w:tcPr>
          <w:p w:rsidR="0023440A" w:rsidRPr="00184F68" w:rsidRDefault="0023440A" w:rsidP="004056EC">
            <w:pPr>
              <w:widowControl w:val="0"/>
              <w:jc w:val="center"/>
            </w:pPr>
            <w:r w:rsidRPr="00184F68">
              <w:t>27</w:t>
            </w:r>
            <w:r w:rsidR="000120D1">
              <w:t xml:space="preserve"> </w:t>
            </w:r>
            <w:r w:rsidR="004056EC">
              <w:t>352</w:t>
            </w:r>
            <w:r w:rsidRPr="00184F68">
              <w:t>,</w:t>
            </w:r>
            <w:r w:rsidR="004056EC">
              <w:t>2</w:t>
            </w:r>
          </w:p>
        </w:tc>
        <w:tc>
          <w:tcPr>
            <w:tcW w:w="1706" w:type="dxa"/>
          </w:tcPr>
          <w:p w:rsidR="0023440A" w:rsidRPr="00184F68" w:rsidRDefault="004056EC" w:rsidP="00B01B18">
            <w:pPr>
              <w:widowControl w:val="0"/>
              <w:jc w:val="center"/>
            </w:pPr>
            <w:r>
              <w:t>30 769,5</w:t>
            </w:r>
          </w:p>
        </w:tc>
        <w:tc>
          <w:tcPr>
            <w:tcW w:w="1484" w:type="dxa"/>
          </w:tcPr>
          <w:p w:rsidR="0023440A" w:rsidRPr="00184F68" w:rsidRDefault="004056EC" w:rsidP="004056EC">
            <w:pPr>
              <w:widowControl w:val="0"/>
              <w:jc w:val="center"/>
            </w:pPr>
            <w:r>
              <w:t>32 276</w:t>
            </w:r>
            <w:r w:rsidR="0023440A" w:rsidRPr="00184F68">
              <w:t>,</w:t>
            </w:r>
            <w:r>
              <w:t>2</w:t>
            </w:r>
          </w:p>
        </w:tc>
        <w:tc>
          <w:tcPr>
            <w:tcW w:w="2121" w:type="dxa"/>
          </w:tcPr>
          <w:p w:rsidR="0023440A" w:rsidRPr="00184F68" w:rsidRDefault="004056EC" w:rsidP="004056EC">
            <w:pPr>
              <w:widowControl w:val="0"/>
              <w:jc w:val="center"/>
            </w:pPr>
            <w:r>
              <w:t>3</w:t>
            </w:r>
            <w:r w:rsidR="0023440A" w:rsidRPr="00184F68">
              <w:t>4</w:t>
            </w:r>
            <w:r w:rsidR="000120D1">
              <w:t xml:space="preserve"> </w:t>
            </w:r>
            <w:r>
              <w:t>5</w:t>
            </w:r>
            <w:r w:rsidR="0023440A" w:rsidRPr="00184F68">
              <w:t>8</w:t>
            </w:r>
            <w:r>
              <w:t>4</w:t>
            </w:r>
            <w:r w:rsidR="0023440A" w:rsidRPr="00184F68">
              <w:t>,</w:t>
            </w:r>
            <w:r>
              <w:t>4</w:t>
            </w:r>
          </w:p>
        </w:tc>
      </w:tr>
      <w:tr w:rsidR="0023440A" w:rsidRPr="00184F68" w:rsidTr="005F11FE">
        <w:trPr>
          <w:trHeight w:val="330"/>
        </w:trPr>
        <w:tc>
          <w:tcPr>
            <w:tcW w:w="2578" w:type="dxa"/>
          </w:tcPr>
          <w:p w:rsidR="0023440A" w:rsidRPr="00184F68" w:rsidRDefault="0023440A" w:rsidP="00B01B18">
            <w:pPr>
              <w:widowControl w:val="0"/>
            </w:pPr>
            <w:r w:rsidRPr="00184F68">
              <w:t>- субсидии на иные цели</w:t>
            </w:r>
            <w:r w:rsidR="000120D1">
              <w:t xml:space="preserve"> (</w:t>
            </w:r>
            <w:proofErr w:type="spellStart"/>
            <w:r w:rsidR="000120D1">
              <w:t>тыс.руб</w:t>
            </w:r>
            <w:proofErr w:type="spellEnd"/>
            <w:r w:rsidR="000120D1">
              <w:t>.)</w:t>
            </w:r>
          </w:p>
        </w:tc>
        <w:tc>
          <w:tcPr>
            <w:tcW w:w="1887" w:type="dxa"/>
          </w:tcPr>
          <w:p w:rsidR="0023440A" w:rsidRPr="00184F68" w:rsidRDefault="004056EC" w:rsidP="00B01B18">
            <w:pPr>
              <w:widowControl w:val="0"/>
              <w:jc w:val="center"/>
            </w:pPr>
            <w:r>
              <w:t>25 468,9</w:t>
            </w:r>
          </w:p>
        </w:tc>
        <w:tc>
          <w:tcPr>
            <w:tcW w:w="1706" w:type="dxa"/>
          </w:tcPr>
          <w:p w:rsidR="0023440A" w:rsidRPr="00184F68" w:rsidRDefault="004056EC" w:rsidP="00B01B18">
            <w:pPr>
              <w:widowControl w:val="0"/>
              <w:jc w:val="center"/>
            </w:pPr>
            <w:r>
              <w:t>22 597,6</w:t>
            </w:r>
          </w:p>
        </w:tc>
        <w:tc>
          <w:tcPr>
            <w:tcW w:w="1484" w:type="dxa"/>
          </w:tcPr>
          <w:p w:rsidR="0023440A" w:rsidRPr="00184F68" w:rsidRDefault="004056EC" w:rsidP="00B01B18">
            <w:pPr>
              <w:widowControl w:val="0"/>
              <w:jc w:val="center"/>
            </w:pPr>
            <w:r>
              <w:t>6 272,5</w:t>
            </w:r>
          </w:p>
        </w:tc>
        <w:tc>
          <w:tcPr>
            <w:tcW w:w="2121" w:type="dxa"/>
          </w:tcPr>
          <w:p w:rsidR="0023440A" w:rsidRPr="00184F68" w:rsidRDefault="004056EC" w:rsidP="00B01B18">
            <w:pPr>
              <w:widowControl w:val="0"/>
              <w:jc w:val="center"/>
            </w:pPr>
            <w:r>
              <w:t>161,7</w:t>
            </w:r>
          </w:p>
        </w:tc>
      </w:tr>
      <w:tr w:rsidR="0023440A" w:rsidRPr="00184F68" w:rsidTr="005F11FE">
        <w:trPr>
          <w:trHeight w:val="330"/>
        </w:trPr>
        <w:tc>
          <w:tcPr>
            <w:tcW w:w="2578" w:type="dxa"/>
          </w:tcPr>
          <w:p w:rsidR="003D6084" w:rsidRDefault="0023440A" w:rsidP="00B01B18">
            <w:pPr>
              <w:widowControl w:val="0"/>
            </w:pPr>
            <w:r w:rsidRPr="00184F68">
              <w:t>- расходы на обеспечение развития и укрепления материально-технической базы домов культуры в населенных пунктах с числом жителей до 50 тыс. чел.</w:t>
            </w:r>
          </w:p>
          <w:p w:rsidR="0023440A" w:rsidRPr="00184F68" w:rsidRDefault="0023440A" w:rsidP="003D6084">
            <w:pPr>
              <w:widowControl w:val="0"/>
            </w:pPr>
            <w:r w:rsidRPr="00184F68">
              <w:t xml:space="preserve"> (</w:t>
            </w:r>
            <w:proofErr w:type="gramStart"/>
            <w:r w:rsidRPr="00184F68">
              <w:t>в</w:t>
            </w:r>
            <w:proofErr w:type="gramEnd"/>
            <w:r w:rsidRPr="00184F68">
              <w:t xml:space="preserve"> </w:t>
            </w:r>
            <w:proofErr w:type="spellStart"/>
            <w:r w:rsidRPr="00184F68">
              <w:t>т.ч</w:t>
            </w:r>
            <w:proofErr w:type="spellEnd"/>
            <w:r w:rsidRPr="00184F68">
              <w:t xml:space="preserve">. </w:t>
            </w:r>
            <w:proofErr w:type="spellStart"/>
            <w:r w:rsidRPr="00184F68">
              <w:t>убсидирование</w:t>
            </w:r>
            <w:proofErr w:type="spellEnd"/>
            <w:r w:rsidRPr="00184F68">
              <w:t xml:space="preserve"> на </w:t>
            </w:r>
            <w:proofErr w:type="spellStart"/>
            <w:r w:rsidRPr="00184F68">
              <w:t>софинансирование</w:t>
            </w:r>
            <w:proofErr w:type="spellEnd"/>
            <w:r w:rsidRPr="00184F68">
              <w:t xml:space="preserve"> расходов бюджетов муниципальных образований Смолен-</w:t>
            </w:r>
            <w:proofErr w:type="spellStart"/>
            <w:r w:rsidRPr="00184F68">
              <w:t>ской</w:t>
            </w:r>
            <w:proofErr w:type="spellEnd"/>
            <w:r w:rsidRPr="00184F68">
              <w:t xml:space="preserve"> области на укрепление </w:t>
            </w:r>
            <w:proofErr w:type="spellStart"/>
            <w:r w:rsidRPr="00184F68">
              <w:t>материа</w:t>
            </w:r>
            <w:proofErr w:type="spellEnd"/>
            <w:r w:rsidRPr="00184F68">
              <w:t>-</w:t>
            </w:r>
            <w:proofErr w:type="spellStart"/>
            <w:r w:rsidRPr="00184F68">
              <w:t>льно</w:t>
            </w:r>
            <w:proofErr w:type="spellEnd"/>
            <w:r w:rsidRPr="00184F68">
              <w:t>-технической базы муниципальных учреждений культуры)</w:t>
            </w:r>
            <w:r w:rsidR="000120D1">
              <w:t xml:space="preserve"> (</w:t>
            </w:r>
            <w:proofErr w:type="spellStart"/>
            <w:r w:rsidR="000120D1">
              <w:t>тыс.руб</w:t>
            </w:r>
            <w:proofErr w:type="spellEnd"/>
            <w:r w:rsidR="000120D1">
              <w:t>.)</w:t>
            </w:r>
          </w:p>
        </w:tc>
        <w:tc>
          <w:tcPr>
            <w:tcW w:w="1887" w:type="dxa"/>
          </w:tcPr>
          <w:p w:rsidR="0023440A" w:rsidRDefault="003D6084" w:rsidP="00B01B18">
            <w:pPr>
              <w:widowControl w:val="0"/>
              <w:jc w:val="center"/>
            </w:pPr>
            <w:r>
              <w:t>600,0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r>
              <w:t>17 684,6</w:t>
            </w:r>
          </w:p>
          <w:p w:rsidR="003D6084" w:rsidRPr="00184F68" w:rsidRDefault="003D6084" w:rsidP="00B01B18">
            <w:pPr>
              <w:widowControl w:val="0"/>
              <w:jc w:val="center"/>
            </w:pPr>
          </w:p>
        </w:tc>
        <w:tc>
          <w:tcPr>
            <w:tcW w:w="1706" w:type="dxa"/>
          </w:tcPr>
          <w:p w:rsidR="0023440A" w:rsidRDefault="0023440A" w:rsidP="00B01B18">
            <w:pPr>
              <w:widowControl w:val="0"/>
              <w:jc w:val="center"/>
            </w:pPr>
            <w:r w:rsidRPr="00184F68">
              <w:t>0</w:t>
            </w:r>
            <w:r w:rsidR="003D6084">
              <w:t>,0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r>
              <w:t>0,0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Pr="00184F68" w:rsidRDefault="003D6084" w:rsidP="00B01B18">
            <w:pPr>
              <w:widowControl w:val="0"/>
              <w:jc w:val="center"/>
            </w:pPr>
          </w:p>
        </w:tc>
        <w:tc>
          <w:tcPr>
            <w:tcW w:w="1484" w:type="dxa"/>
          </w:tcPr>
          <w:p w:rsidR="0023440A" w:rsidRDefault="0023440A" w:rsidP="00B01B18">
            <w:pPr>
              <w:widowControl w:val="0"/>
              <w:jc w:val="center"/>
            </w:pPr>
            <w:r w:rsidRPr="00184F68">
              <w:t>0</w:t>
            </w:r>
            <w:r w:rsidR="003D6084">
              <w:t>,0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r>
              <w:t>0,0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Pr="00184F68" w:rsidRDefault="003D6084" w:rsidP="00B01B18">
            <w:pPr>
              <w:widowControl w:val="0"/>
              <w:jc w:val="center"/>
            </w:pPr>
          </w:p>
        </w:tc>
        <w:tc>
          <w:tcPr>
            <w:tcW w:w="2121" w:type="dxa"/>
          </w:tcPr>
          <w:p w:rsidR="0023440A" w:rsidRDefault="0023440A" w:rsidP="00B01B18">
            <w:pPr>
              <w:widowControl w:val="0"/>
              <w:jc w:val="center"/>
            </w:pPr>
            <w:r w:rsidRPr="00184F68">
              <w:t>0</w:t>
            </w:r>
            <w:r w:rsidR="003D6084">
              <w:t>,0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r>
              <w:t>0,0</w:t>
            </w: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Default="003D6084" w:rsidP="00B01B18">
            <w:pPr>
              <w:widowControl w:val="0"/>
              <w:jc w:val="center"/>
            </w:pPr>
          </w:p>
          <w:p w:rsidR="003D6084" w:rsidRPr="00184F68" w:rsidRDefault="003D6084" w:rsidP="00B01B18">
            <w:pPr>
              <w:widowControl w:val="0"/>
              <w:jc w:val="center"/>
            </w:pPr>
          </w:p>
        </w:tc>
      </w:tr>
    </w:tbl>
    <w:p w:rsidR="0012781E" w:rsidRDefault="0012781E" w:rsidP="0012781E">
      <w:pPr>
        <w:widowControl w:val="0"/>
        <w:jc w:val="center"/>
        <w:rPr>
          <w:b/>
          <w:sz w:val="28"/>
          <w:szCs w:val="28"/>
        </w:rPr>
      </w:pPr>
      <w:r>
        <w:rPr>
          <w:b/>
          <w:sz w:val="28"/>
          <w:szCs w:val="28"/>
        </w:rPr>
        <w:t xml:space="preserve">                                  </w:t>
      </w:r>
    </w:p>
    <w:p w:rsidR="00535A55" w:rsidRDefault="002729C1" w:rsidP="002729C1">
      <w:pPr>
        <w:widowControl w:val="0"/>
        <w:jc w:val="center"/>
        <w:rPr>
          <w:b/>
          <w:sz w:val="28"/>
          <w:szCs w:val="28"/>
        </w:rPr>
      </w:pPr>
      <w:r>
        <w:rPr>
          <w:b/>
          <w:sz w:val="28"/>
          <w:szCs w:val="28"/>
        </w:rPr>
        <w:t xml:space="preserve">   </w:t>
      </w:r>
      <w:r w:rsidR="00535A55">
        <w:rPr>
          <w:b/>
          <w:sz w:val="28"/>
          <w:szCs w:val="28"/>
        </w:rPr>
        <w:t xml:space="preserve">Часть 5. </w:t>
      </w:r>
      <w:r w:rsidR="0012781E">
        <w:rPr>
          <w:b/>
          <w:sz w:val="28"/>
          <w:szCs w:val="28"/>
        </w:rPr>
        <w:t>П</w:t>
      </w:r>
      <w:r w:rsidR="00535A55">
        <w:rPr>
          <w:b/>
          <w:sz w:val="28"/>
          <w:szCs w:val="28"/>
        </w:rPr>
        <w:t>АСПОРТ</w:t>
      </w:r>
    </w:p>
    <w:p w:rsidR="00535A55" w:rsidRDefault="00535A55" w:rsidP="0012781E">
      <w:pPr>
        <w:widowControl w:val="0"/>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71143C" w:rsidRDefault="00535A55" w:rsidP="0012781E">
      <w:pPr>
        <w:widowControl w:val="0"/>
        <w:jc w:val="center"/>
        <w:rPr>
          <w:b/>
          <w:sz w:val="28"/>
          <w:szCs w:val="28"/>
          <w:lang w:eastAsia="ar-SA"/>
        </w:rPr>
      </w:pPr>
      <w:r w:rsidRPr="00540D15">
        <w:rPr>
          <w:b/>
          <w:sz w:val="28"/>
          <w:szCs w:val="28"/>
          <w:lang w:eastAsia="ar-SA"/>
        </w:rPr>
        <w:t>«</w:t>
      </w:r>
      <w:r w:rsidR="00B93051">
        <w:rPr>
          <w:b/>
          <w:sz w:val="28"/>
          <w:szCs w:val="28"/>
          <w:lang w:eastAsia="ar-SA"/>
        </w:rPr>
        <w:t>Обеспечение деятельности отдела по культуре и спорту Администрации муниципального образования «Велижский муниципальный округ</w:t>
      </w:r>
      <w:r w:rsidR="0071143C" w:rsidRPr="00540D15">
        <w:rPr>
          <w:b/>
          <w:sz w:val="28"/>
          <w:szCs w:val="28"/>
          <w:lang w:eastAsia="ar-SA"/>
        </w:rPr>
        <w:t>»</w:t>
      </w:r>
      <w:r w:rsidR="00B93051">
        <w:rPr>
          <w:b/>
          <w:sz w:val="28"/>
          <w:szCs w:val="28"/>
          <w:lang w:eastAsia="ar-SA"/>
        </w:rPr>
        <w:t xml:space="preserve"> Смоленской области</w:t>
      </w:r>
    </w:p>
    <w:p w:rsidR="0071143C" w:rsidRDefault="0071143C" w:rsidP="00B01B18">
      <w:pPr>
        <w:widowControl w:val="0"/>
        <w:jc w:val="center"/>
        <w:rPr>
          <w:b/>
          <w:sz w:val="28"/>
          <w:szCs w:val="28"/>
          <w:lang w:eastAsia="ar-SA"/>
        </w:rPr>
      </w:pPr>
    </w:p>
    <w:p w:rsidR="00535A55" w:rsidRDefault="00535A55" w:rsidP="00B01B18">
      <w:pPr>
        <w:widowControl w:val="0"/>
        <w:jc w:val="center"/>
        <w:rPr>
          <w:sz w:val="28"/>
          <w:szCs w:val="28"/>
          <w:lang w:eastAsia="ar-SA"/>
        </w:rPr>
      </w:pPr>
      <w:r>
        <w:rPr>
          <w:sz w:val="28"/>
          <w:szCs w:val="28"/>
          <w:lang w:eastAsia="ar-SA"/>
        </w:rPr>
        <w:t>1. ОБЩИЕ ПОЛОЖЕНИЯ</w:t>
      </w:r>
    </w:p>
    <w:tbl>
      <w:tblPr>
        <w:tblStyle w:val="aff2"/>
        <w:tblW w:w="9776" w:type="dxa"/>
        <w:tblLook w:val="04A0" w:firstRow="1" w:lastRow="0" w:firstColumn="1" w:lastColumn="0" w:noHBand="0" w:noVBand="1"/>
      </w:tblPr>
      <w:tblGrid>
        <w:gridCol w:w="3681"/>
        <w:gridCol w:w="6095"/>
      </w:tblGrid>
      <w:tr w:rsidR="00535A55" w:rsidTr="005F11FE">
        <w:tc>
          <w:tcPr>
            <w:tcW w:w="3681" w:type="dxa"/>
          </w:tcPr>
          <w:p w:rsidR="00535A55" w:rsidRDefault="00535A55" w:rsidP="00B01B18">
            <w:pPr>
              <w:widowControl w:val="0"/>
              <w:rPr>
                <w:sz w:val="28"/>
                <w:szCs w:val="28"/>
              </w:rPr>
            </w:pPr>
            <w:r>
              <w:rPr>
                <w:sz w:val="28"/>
                <w:szCs w:val="28"/>
              </w:rPr>
              <w:t>Ответственный за выполнение регионального проекта</w:t>
            </w:r>
          </w:p>
        </w:tc>
        <w:tc>
          <w:tcPr>
            <w:tcW w:w="6095" w:type="dxa"/>
          </w:tcPr>
          <w:p w:rsidR="00535A55" w:rsidRDefault="0023440A" w:rsidP="00B01B18">
            <w:pPr>
              <w:widowControl w:val="0"/>
              <w:rPr>
                <w:sz w:val="28"/>
                <w:szCs w:val="28"/>
              </w:rPr>
            </w:pPr>
            <w:r>
              <w:rPr>
                <w:sz w:val="28"/>
                <w:szCs w:val="28"/>
              </w:rPr>
              <w:t xml:space="preserve">- </w:t>
            </w:r>
            <w:r w:rsidR="000A61D8">
              <w:rPr>
                <w:sz w:val="28"/>
                <w:szCs w:val="28"/>
              </w:rPr>
              <w:t>о</w:t>
            </w:r>
            <w:r w:rsidR="0064206D">
              <w:rPr>
                <w:sz w:val="28"/>
                <w:szCs w:val="28"/>
              </w:rPr>
              <w:t xml:space="preserve">дел по культуре и спорту </w:t>
            </w:r>
          </w:p>
        </w:tc>
      </w:tr>
      <w:tr w:rsidR="00535A55" w:rsidTr="005F11FE">
        <w:tc>
          <w:tcPr>
            <w:tcW w:w="3681" w:type="dxa"/>
          </w:tcPr>
          <w:p w:rsidR="00535A55" w:rsidRDefault="00535A55" w:rsidP="00B01B18">
            <w:pPr>
              <w:widowControl w:val="0"/>
              <w:rPr>
                <w:sz w:val="28"/>
                <w:szCs w:val="28"/>
              </w:rPr>
            </w:pPr>
            <w:r>
              <w:rPr>
                <w:sz w:val="28"/>
                <w:szCs w:val="28"/>
              </w:rPr>
              <w:t>Связь с муниципальной программой</w:t>
            </w:r>
          </w:p>
        </w:tc>
        <w:tc>
          <w:tcPr>
            <w:tcW w:w="6095" w:type="dxa"/>
          </w:tcPr>
          <w:p w:rsidR="00535A55" w:rsidRDefault="000A61D8" w:rsidP="00B01B18">
            <w:pPr>
              <w:widowControl w:val="0"/>
              <w:rPr>
                <w:sz w:val="28"/>
                <w:szCs w:val="28"/>
                <w:lang w:eastAsia="ar-SA"/>
              </w:rPr>
            </w:pPr>
            <w:proofErr w:type="gramStart"/>
            <w:r>
              <w:rPr>
                <w:sz w:val="28"/>
                <w:szCs w:val="28"/>
              </w:rPr>
              <w:t>м</w:t>
            </w:r>
            <w:r w:rsidR="00535A55">
              <w:rPr>
                <w:sz w:val="28"/>
                <w:szCs w:val="28"/>
              </w:rPr>
              <w:t>униципальная</w:t>
            </w:r>
            <w:proofErr w:type="gramEnd"/>
            <w:r w:rsidR="00535A55">
              <w:rPr>
                <w:sz w:val="28"/>
                <w:szCs w:val="28"/>
              </w:rPr>
              <w:t xml:space="preserve"> программа </w:t>
            </w:r>
            <w:r w:rsidR="00535A55">
              <w:rPr>
                <w:sz w:val="28"/>
                <w:szCs w:val="28"/>
                <w:lang w:eastAsia="ar-SA"/>
              </w:rPr>
              <w:t xml:space="preserve">«Развитие </w:t>
            </w:r>
            <w:r w:rsidR="00B93051">
              <w:rPr>
                <w:sz w:val="28"/>
                <w:szCs w:val="28"/>
                <w:lang w:eastAsia="ar-SA"/>
              </w:rPr>
              <w:t xml:space="preserve">культуры и туризма </w:t>
            </w:r>
            <w:r w:rsidR="00535A55">
              <w:rPr>
                <w:sz w:val="28"/>
                <w:szCs w:val="28"/>
                <w:lang w:eastAsia="ar-SA"/>
              </w:rPr>
              <w:t>в муниципальном образовании</w:t>
            </w:r>
            <w:r w:rsidR="0023440A">
              <w:rPr>
                <w:sz w:val="28"/>
                <w:szCs w:val="28"/>
                <w:lang w:eastAsia="ar-SA"/>
              </w:rPr>
              <w:t xml:space="preserve"> </w:t>
            </w:r>
            <w:r w:rsidR="00535A55">
              <w:rPr>
                <w:sz w:val="28"/>
                <w:szCs w:val="28"/>
                <w:lang w:eastAsia="ar-SA"/>
              </w:rPr>
              <w:t xml:space="preserve"> «Велижский муниципа</w:t>
            </w:r>
            <w:r w:rsidR="0019686A">
              <w:rPr>
                <w:sz w:val="28"/>
                <w:szCs w:val="28"/>
                <w:lang w:eastAsia="ar-SA"/>
              </w:rPr>
              <w:t>льный округ» Смоленской области</w:t>
            </w:r>
          </w:p>
        </w:tc>
      </w:tr>
    </w:tbl>
    <w:p w:rsidR="00535A55" w:rsidRDefault="00535A55" w:rsidP="00B01B18">
      <w:pPr>
        <w:widowControl w:val="0"/>
        <w:ind w:firstLine="709"/>
        <w:jc w:val="center"/>
      </w:pPr>
    </w:p>
    <w:p w:rsidR="00535A55" w:rsidRDefault="00535A55" w:rsidP="00B01B18">
      <w:pPr>
        <w:widowControl w:val="0"/>
        <w:jc w:val="center"/>
      </w:pPr>
      <w:r>
        <w:t>2. ПОКАЗАТЕЛИ РЕАЛИЗАЦИИ КОМПЛЕКСА ПРОЦЕССНЫХ МЕРОПРИЯТИЙ</w:t>
      </w:r>
    </w:p>
    <w:tbl>
      <w:tblPr>
        <w:tblStyle w:val="aff2"/>
        <w:tblW w:w="9776" w:type="dxa"/>
        <w:tblLook w:val="04A0" w:firstRow="1" w:lastRow="0" w:firstColumn="1" w:lastColumn="0" w:noHBand="0" w:noVBand="1"/>
      </w:tblPr>
      <w:tblGrid>
        <w:gridCol w:w="2773"/>
        <w:gridCol w:w="1890"/>
        <w:gridCol w:w="1706"/>
        <w:gridCol w:w="1677"/>
        <w:gridCol w:w="1730"/>
      </w:tblGrid>
      <w:tr w:rsidR="0023440A" w:rsidTr="005F11FE">
        <w:trPr>
          <w:trHeight w:val="315"/>
        </w:trPr>
        <w:tc>
          <w:tcPr>
            <w:tcW w:w="2773" w:type="dxa"/>
            <w:vMerge w:val="restart"/>
          </w:tcPr>
          <w:p w:rsidR="0023440A" w:rsidRDefault="0023440A" w:rsidP="00B01B18">
            <w:pPr>
              <w:widowControl w:val="0"/>
              <w:jc w:val="center"/>
              <w:rPr>
                <w:sz w:val="28"/>
                <w:szCs w:val="28"/>
              </w:rPr>
            </w:pPr>
            <w:r>
              <w:rPr>
                <w:sz w:val="28"/>
                <w:szCs w:val="28"/>
              </w:rPr>
              <w:t xml:space="preserve">Название результата, </w:t>
            </w:r>
            <w:r>
              <w:rPr>
                <w:sz w:val="28"/>
                <w:szCs w:val="28"/>
              </w:rPr>
              <w:lastRenderedPageBreak/>
              <w:t>единица измерения</w:t>
            </w:r>
          </w:p>
        </w:tc>
        <w:tc>
          <w:tcPr>
            <w:tcW w:w="1890" w:type="dxa"/>
            <w:vMerge w:val="restart"/>
          </w:tcPr>
          <w:p w:rsidR="0023440A" w:rsidRDefault="0023440A" w:rsidP="00B01B18">
            <w:pPr>
              <w:widowControl w:val="0"/>
              <w:jc w:val="center"/>
              <w:rPr>
                <w:sz w:val="28"/>
                <w:szCs w:val="28"/>
              </w:rPr>
            </w:pPr>
            <w:r>
              <w:rPr>
                <w:sz w:val="28"/>
                <w:szCs w:val="28"/>
              </w:rPr>
              <w:lastRenderedPageBreak/>
              <w:t xml:space="preserve">Базовое </w:t>
            </w:r>
            <w:r>
              <w:rPr>
                <w:sz w:val="28"/>
                <w:szCs w:val="28"/>
              </w:rPr>
              <w:lastRenderedPageBreak/>
              <w:t>значение результата (к очередному финансовому году)</w:t>
            </w:r>
          </w:p>
          <w:p w:rsidR="0023440A" w:rsidRDefault="0023440A" w:rsidP="00B01B18">
            <w:pPr>
              <w:widowControl w:val="0"/>
              <w:jc w:val="center"/>
              <w:rPr>
                <w:sz w:val="28"/>
                <w:szCs w:val="28"/>
              </w:rPr>
            </w:pPr>
            <w:r>
              <w:rPr>
                <w:sz w:val="28"/>
                <w:szCs w:val="28"/>
              </w:rPr>
              <w:t xml:space="preserve"> (2025 год)</w:t>
            </w:r>
          </w:p>
        </w:tc>
        <w:tc>
          <w:tcPr>
            <w:tcW w:w="5113" w:type="dxa"/>
            <w:gridSpan w:val="3"/>
          </w:tcPr>
          <w:p w:rsidR="0023440A" w:rsidRDefault="0023440A" w:rsidP="00B01B18">
            <w:pPr>
              <w:widowControl w:val="0"/>
              <w:tabs>
                <w:tab w:val="left" w:pos="1094"/>
              </w:tabs>
              <w:jc w:val="center"/>
              <w:rPr>
                <w:sz w:val="28"/>
                <w:szCs w:val="28"/>
              </w:rPr>
            </w:pPr>
            <w:r>
              <w:rPr>
                <w:sz w:val="28"/>
                <w:szCs w:val="28"/>
              </w:rPr>
              <w:lastRenderedPageBreak/>
              <w:t xml:space="preserve">Планируемое значение результата на </w:t>
            </w:r>
            <w:r>
              <w:rPr>
                <w:sz w:val="28"/>
                <w:szCs w:val="28"/>
              </w:rPr>
              <w:lastRenderedPageBreak/>
              <w:t>очередной финансовый год и плановый период (по этапам реализации)</w:t>
            </w:r>
          </w:p>
        </w:tc>
      </w:tr>
      <w:tr w:rsidR="0023440A" w:rsidTr="005F11FE">
        <w:trPr>
          <w:trHeight w:val="330"/>
        </w:trPr>
        <w:tc>
          <w:tcPr>
            <w:tcW w:w="2773" w:type="dxa"/>
            <w:vMerge/>
          </w:tcPr>
          <w:p w:rsidR="0023440A" w:rsidRDefault="0023440A" w:rsidP="00B01B18">
            <w:pPr>
              <w:widowControl w:val="0"/>
              <w:jc w:val="center"/>
              <w:rPr>
                <w:sz w:val="28"/>
                <w:szCs w:val="28"/>
              </w:rPr>
            </w:pPr>
          </w:p>
        </w:tc>
        <w:tc>
          <w:tcPr>
            <w:tcW w:w="1890" w:type="dxa"/>
            <w:vMerge/>
          </w:tcPr>
          <w:p w:rsidR="0023440A" w:rsidRDefault="0023440A" w:rsidP="00B01B18">
            <w:pPr>
              <w:widowControl w:val="0"/>
              <w:jc w:val="center"/>
              <w:rPr>
                <w:sz w:val="28"/>
                <w:szCs w:val="28"/>
              </w:rPr>
            </w:pPr>
          </w:p>
        </w:tc>
        <w:tc>
          <w:tcPr>
            <w:tcW w:w="1706" w:type="dxa"/>
          </w:tcPr>
          <w:p w:rsidR="0023440A" w:rsidRDefault="0023440A" w:rsidP="00B01B18">
            <w:pPr>
              <w:widowControl w:val="0"/>
              <w:jc w:val="center"/>
              <w:rPr>
                <w:sz w:val="28"/>
                <w:szCs w:val="28"/>
              </w:rPr>
            </w:pPr>
            <w:r>
              <w:rPr>
                <w:sz w:val="28"/>
                <w:szCs w:val="28"/>
              </w:rPr>
              <w:t>Очередной финансовый год</w:t>
            </w:r>
          </w:p>
          <w:p w:rsidR="0023440A" w:rsidRDefault="0023440A" w:rsidP="00B01B18">
            <w:pPr>
              <w:widowControl w:val="0"/>
              <w:jc w:val="center"/>
              <w:rPr>
                <w:sz w:val="28"/>
                <w:szCs w:val="28"/>
              </w:rPr>
            </w:pPr>
            <w:r>
              <w:rPr>
                <w:sz w:val="28"/>
                <w:szCs w:val="28"/>
              </w:rPr>
              <w:t xml:space="preserve"> (2026 год)</w:t>
            </w:r>
          </w:p>
        </w:tc>
        <w:tc>
          <w:tcPr>
            <w:tcW w:w="1677" w:type="dxa"/>
          </w:tcPr>
          <w:p w:rsidR="0023440A" w:rsidRDefault="0023440A" w:rsidP="00B01B18">
            <w:pPr>
              <w:widowControl w:val="0"/>
              <w:jc w:val="center"/>
              <w:rPr>
                <w:sz w:val="28"/>
                <w:szCs w:val="28"/>
              </w:rPr>
            </w:pPr>
            <w:r>
              <w:rPr>
                <w:sz w:val="28"/>
                <w:szCs w:val="28"/>
              </w:rPr>
              <w:t>1-й год планового периода</w:t>
            </w:r>
          </w:p>
          <w:p w:rsidR="0023440A" w:rsidRDefault="0023440A" w:rsidP="00B01B18">
            <w:pPr>
              <w:widowControl w:val="0"/>
              <w:jc w:val="center"/>
              <w:rPr>
                <w:sz w:val="28"/>
                <w:szCs w:val="28"/>
              </w:rPr>
            </w:pPr>
            <w:r>
              <w:rPr>
                <w:sz w:val="28"/>
                <w:szCs w:val="28"/>
              </w:rPr>
              <w:t>(2027 год)</w:t>
            </w:r>
          </w:p>
        </w:tc>
        <w:tc>
          <w:tcPr>
            <w:tcW w:w="1730" w:type="dxa"/>
          </w:tcPr>
          <w:p w:rsidR="0023440A" w:rsidRDefault="0023440A" w:rsidP="00B01B18">
            <w:pPr>
              <w:widowControl w:val="0"/>
              <w:jc w:val="center"/>
              <w:rPr>
                <w:sz w:val="28"/>
                <w:szCs w:val="28"/>
              </w:rPr>
            </w:pPr>
            <w:r>
              <w:rPr>
                <w:sz w:val="28"/>
                <w:szCs w:val="28"/>
              </w:rPr>
              <w:t>2</w:t>
            </w:r>
            <w:r w:rsidRPr="0023440A">
              <w:rPr>
                <w:sz w:val="28"/>
                <w:szCs w:val="28"/>
              </w:rPr>
              <w:t>-й год планового периода</w:t>
            </w:r>
          </w:p>
          <w:p w:rsidR="0023440A" w:rsidRDefault="0023440A" w:rsidP="00B01B18">
            <w:pPr>
              <w:widowControl w:val="0"/>
              <w:jc w:val="center"/>
              <w:rPr>
                <w:sz w:val="28"/>
                <w:szCs w:val="28"/>
              </w:rPr>
            </w:pPr>
            <w:r>
              <w:rPr>
                <w:sz w:val="28"/>
                <w:szCs w:val="28"/>
              </w:rPr>
              <w:t>(2028</w:t>
            </w:r>
            <w:r w:rsidR="000A61D8">
              <w:rPr>
                <w:sz w:val="28"/>
                <w:szCs w:val="28"/>
              </w:rPr>
              <w:t xml:space="preserve"> год</w:t>
            </w:r>
            <w:r>
              <w:rPr>
                <w:sz w:val="28"/>
                <w:szCs w:val="28"/>
              </w:rPr>
              <w:t>)</w:t>
            </w:r>
          </w:p>
        </w:tc>
      </w:tr>
      <w:tr w:rsidR="0023440A" w:rsidTr="005F11FE">
        <w:trPr>
          <w:trHeight w:val="330"/>
        </w:trPr>
        <w:tc>
          <w:tcPr>
            <w:tcW w:w="2773" w:type="dxa"/>
          </w:tcPr>
          <w:p w:rsidR="0023440A" w:rsidRPr="00184F68" w:rsidRDefault="000705C4" w:rsidP="00B01B18">
            <w:pPr>
              <w:widowControl w:val="0"/>
            </w:pPr>
            <w:r>
              <w:t>Обеспечение деятель</w:t>
            </w:r>
            <w:r w:rsidR="0023440A" w:rsidRPr="00184F68">
              <w:t>ности отде</w:t>
            </w:r>
            <w:r w:rsidR="000120D1">
              <w:t>ла по куль</w:t>
            </w:r>
            <w:r>
              <w:t>туре и спорту Админи</w:t>
            </w:r>
            <w:r w:rsidR="0023440A" w:rsidRPr="00184F68">
              <w:t xml:space="preserve">страции </w:t>
            </w:r>
            <w:r>
              <w:t>муниципально</w:t>
            </w:r>
            <w:r w:rsidR="0023440A" w:rsidRPr="00184F68">
              <w:t>го образования «Велижский район»</w:t>
            </w:r>
            <w:r w:rsidR="002729C1">
              <w:t xml:space="preserve"> (</w:t>
            </w:r>
            <w:proofErr w:type="spellStart"/>
            <w:r w:rsidR="002729C1">
              <w:t>тыс.руб</w:t>
            </w:r>
            <w:proofErr w:type="spellEnd"/>
            <w:r w:rsidR="002729C1">
              <w:t>.)</w:t>
            </w:r>
            <w:r w:rsidR="0023440A" w:rsidRPr="00184F68">
              <w:t>, в том числе:</w:t>
            </w:r>
          </w:p>
        </w:tc>
        <w:tc>
          <w:tcPr>
            <w:tcW w:w="1890" w:type="dxa"/>
          </w:tcPr>
          <w:p w:rsidR="0023440A" w:rsidRPr="00184F68" w:rsidRDefault="000A61D8" w:rsidP="00F1780D">
            <w:pPr>
              <w:widowControl w:val="0"/>
              <w:jc w:val="center"/>
            </w:pPr>
            <w:r>
              <w:t>26</w:t>
            </w:r>
            <w:r w:rsidR="00F1780D">
              <w:t> </w:t>
            </w:r>
            <w:r>
              <w:t>5</w:t>
            </w:r>
            <w:r w:rsidR="00F1780D">
              <w:t>61</w:t>
            </w:r>
            <w:r>
              <w:t>,7</w:t>
            </w:r>
          </w:p>
        </w:tc>
        <w:tc>
          <w:tcPr>
            <w:tcW w:w="1706" w:type="dxa"/>
          </w:tcPr>
          <w:p w:rsidR="0023440A" w:rsidRPr="00184F68" w:rsidRDefault="00F1780D" w:rsidP="00B01B18">
            <w:pPr>
              <w:widowControl w:val="0"/>
              <w:jc w:val="center"/>
            </w:pPr>
            <w:r>
              <w:t>31 586,4</w:t>
            </w:r>
          </w:p>
        </w:tc>
        <w:tc>
          <w:tcPr>
            <w:tcW w:w="1677" w:type="dxa"/>
          </w:tcPr>
          <w:p w:rsidR="0023440A" w:rsidRPr="00184F68" w:rsidRDefault="00F1780D" w:rsidP="001D0D4F">
            <w:pPr>
              <w:widowControl w:val="0"/>
              <w:jc w:val="center"/>
            </w:pPr>
            <w:r>
              <w:t>30 847,1</w:t>
            </w:r>
          </w:p>
        </w:tc>
        <w:tc>
          <w:tcPr>
            <w:tcW w:w="1730" w:type="dxa"/>
          </w:tcPr>
          <w:p w:rsidR="0023440A" w:rsidRPr="00184F68" w:rsidRDefault="00F1780D" w:rsidP="001D0D4F">
            <w:pPr>
              <w:widowControl w:val="0"/>
              <w:jc w:val="center"/>
            </w:pPr>
            <w:r>
              <w:t>30 847,1</w:t>
            </w:r>
          </w:p>
        </w:tc>
      </w:tr>
      <w:tr w:rsidR="0023440A" w:rsidTr="005F11FE">
        <w:trPr>
          <w:trHeight w:val="330"/>
        </w:trPr>
        <w:tc>
          <w:tcPr>
            <w:tcW w:w="2773" w:type="dxa"/>
          </w:tcPr>
          <w:p w:rsidR="0023440A" w:rsidRPr="00184F68" w:rsidRDefault="0023440A" w:rsidP="00B01B18">
            <w:pPr>
              <w:widowControl w:val="0"/>
            </w:pPr>
            <w:r w:rsidRPr="00184F68">
              <w:t xml:space="preserve">- расходы на выплату по оплате труда </w:t>
            </w:r>
            <w:proofErr w:type="gramStart"/>
            <w:r w:rsidRPr="00184F68">
              <w:t>работ-</w:t>
            </w:r>
            <w:proofErr w:type="spellStart"/>
            <w:r w:rsidRPr="00184F68">
              <w:t>ников</w:t>
            </w:r>
            <w:proofErr w:type="spellEnd"/>
            <w:proofErr w:type="gramEnd"/>
            <w:r w:rsidRPr="00184F68">
              <w:t xml:space="preserve"> органов местного самоуправления</w:t>
            </w:r>
            <w:r w:rsidR="000A61D8">
              <w:t xml:space="preserve"> (</w:t>
            </w:r>
            <w:proofErr w:type="spellStart"/>
            <w:r w:rsidR="000A61D8">
              <w:t>тыс.руб</w:t>
            </w:r>
            <w:proofErr w:type="spellEnd"/>
            <w:r w:rsidR="000A61D8">
              <w:t>.)</w:t>
            </w:r>
          </w:p>
        </w:tc>
        <w:tc>
          <w:tcPr>
            <w:tcW w:w="1890" w:type="dxa"/>
          </w:tcPr>
          <w:p w:rsidR="0023440A" w:rsidRPr="00184F68" w:rsidRDefault="0023440A" w:rsidP="00B01B18">
            <w:pPr>
              <w:widowControl w:val="0"/>
              <w:jc w:val="center"/>
            </w:pPr>
            <w:r w:rsidRPr="00184F68">
              <w:t>1980,4</w:t>
            </w:r>
          </w:p>
        </w:tc>
        <w:tc>
          <w:tcPr>
            <w:tcW w:w="1706" w:type="dxa"/>
          </w:tcPr>
          <w:p w:rsidR="0023440A" w:rsidRPr="00184F68" w:rsidRDefault="00F1780D" w:rsidP="00B01B18">
            <w:pPr>
              <w:widowControl w:val="0"/>
              <w:jc w:val="center"/>
            </w:pPr>
            <w:r>
              <w:t>2 259,4</w:t>
            </w:r>
          </w:p>
        </w:tc>
        <w:tc>
          <w:tcPr>
            <w:tcW w:w="1677" w:type="dxa"/>
          </w:tcPr>
          <w:p w:rsidR="0023440A" w:rsidRPr="00184F68" w:rsidRDefault="001D0D4F" w:rsidP="00B01B18">
            <w:pPr>
              <w:widowControl w:val="0"/>
              <w:jc w:val="center"/>
            </w:pPr>
            <w:r>
              <w:t>1980,4</w:t>
            </w:r>
          </w:p>
        </w:tc>
        <w:tc>
          <w:tcPr>
            <w:tcW w:w="1730" w:type="dxa"/>
          </w:tcPr>
          <w:p w:rsidR="0023440A" w:rsidRPr="00184F68" w:rsidRDefault="001D0D4F" w:rsidP="00B01B18">
            <w:pPr>
              <w:widowControl w:val="0"/>
              <w:jc w:val="center"/>
            </w:pPr>
            <w:r>
              <w:t>1980,4</w:t>
            </w:r>
          </w:p>
        </w:tc>
      </w:tr>
      <w:tr w:rsidR="0023440A" w:rsidTr="005F11FE">
        <w:trPr>
          <w:trHeight w:val="330"/>
        </w:trPr>
        <w:tc>
          <w:tcPr>
            <w:tcW w:w="2773" w:type="dxa"/>
          </w:tcPr>
          <w:p w:rsidR="0023440A" w:rsidRPr="00184F68" w:rsidRDefault="0023440A" w:rsidP="00B01B18">
            <w:pPr>
              <w:widowControl w:val="0"/>
            </w:pPr>
            <w:r w:rsidRPr="00184F68">
              <w:t xml:space="preserve">- расходы на </w:t>
            </w:r>
            <w:proofErr w:type="gramStart"/>
            <w:r w:rsidRPr="00184F68">
              <w:t>содержа-</w:t>
            </w:r>
            <w:proofErr w:type="spellStart"/>
            <w:r w:rsidRPr="00184F68">
              <w:t>ние</w:t>
            </w:r>
            <w:proofErr w:type="spellEnd"/>
            <w:proofErr w:type="gramEnd"/>
            <w:r w:rsidRPr="00184F68">
              <w:t xml:space="preserve"> работников органов местного </w:t>
            </w:r>
            <w:proofErr w:type="spellStart"/>
            <w:r w:rsidRPr="00184F68">
              <w:t>самоуправле-ния</w:t>
            </w:r>
            <w:proofErr w:type="spellEnd"/>
            <w:r w:rsidR="000A61D8">
              <w:t xml:space="preserve"> (</w:t>
            </w:r>
            <w:proofErr w:type="spellStart"/>
            <w:r w:rsidR="000A61D8">
              <w:t>тыс.руб</w:t>
            </w:r>
            <w:proofErr w:type="spellEnd"/>
            <w:r w:rsidR="000A61D8">
              <w:t>.)</w:t>
            </w:r>
          </w:p>
        </w:tc>
        <w:tc>
          <w:tcPr>
            <w:tcW w:w="1890" w:type="dxa"/>
          </w:tcPr>
          <w:p w:rsidR="0023440A" w:rsidRPr="00184F68" w:rsidRDefault="0023440A" w:rsidP="00B01B18">
            <w:pPr>
              <w:widowControl w:val="0"/>
              <w:jc w:val="center"/>
            </w:pPr>
            <w:r w:rsidRPr="00184F68">
              <w:t>27,1</w:t>
            </w:r>
          </w:p>
        </w:tc>
        <w:tc>
          <w:tcPr>
            <w:tcW w:w="1706" w:type="dxa"/>
          </w:tcPr>
          <w:p w:rsidR="0023440A" w:rsidRPr="00184F68" w:rsidRDefault="001D0D4F" w:rsidP="00B01B18">
            <w:pPr>
              <w:widowControl w:val="0"/>
              <w:jc w:val="center"/>
            </w:pPr>
            <w:r>
              <w:t>8,5</w:t>
            </w:r>
          </w:p>
        </w:tc>
        <w:tc>
          <w:tcPr>
            <w:tcW w:w="1677" w:type="dxa"/>
          </w:tcPr>
          <w:p w:rsidR="0023440A" w:rsidRPr="00184F68" w:rsidRDefault="001D0D4F" w:rsidP="00B01B18">
            <w:pPr>
              <w:widowControl w:val="0"/>
              <w:jc w:val="center"/>
            </w:pPr>
            <w:r>
              <w:t>8,5</w:t>
            </w:r>
          </w:p>
        </w:tc>
        <w:tc>
          <w:tcPr>
            <w:tcW w:w="1730" w:type="dxa"/>
          </w:tcPr>
          <w:p w:rsidR="0023440A" w:rsidRPr="00184F68" w:rsidRDefault="001D0D4F" w:rsidP="00B01B18">
            <w:pPr>
              <w:widowControl w:val="0"/>
              <w:jc w:val="center"/>
            </w:pPr>
            <w:r>
              <w:t>8,5</w:t>
            </w:r>
          </w:p>
        </w:tc>
      </w:tr>
      <w:tr w:rsidR="0023440A" w:rsidTr="005F11FE">
        <w:trPr>
          <w:trHeight w:val="330"/>
        </w:trPr>
        <w:tc>
          <w:tcPr>
            <w:tcW w:w="2773" w:type="dxa"/>
          </w:tcPr>
          <w:p w:rsidR="0023440A" w:rsidRPr="00184F68" w:rsidRDefault="0023440A" w:rsidP="00B01B18">
            <w:pPr>
              <w:widowControl w:val="0"/>
            </w:pPr>
            <w:r w:rsidRPr="00184F68">
              <w:t>- иные выплаты текущего характера физическим лицам</w:t>
            </w:r>
            <w:r w:rsidR="000A61D8">
              <w:t xml:space="preserve"> (</w:t>
            </w:r>
            <w:proofErr w:type="spellStart"/>
            <w:r w:rsidR="000A61D8">
              <w:t>тыс.руб</w:t>
            </w:r>
            <w:proofErr w:type="spellEnd"/>
            <w:r w:rsidR="000A61D8">
              <w:t>.)</w:t>
            </w:r>
          </w:p>
        </w:tc>
        <w:tc>
          <w:tcPr>
            <w:tcW w:w="1890" w:type="dxa"/>
          </w:tcPr>
          <w:p w:rsidR="0023440A" w:rsidRPr="00184F68" w:rsidRDefault="00F1780D" w:rsidP="00B01B18">
            <w:pPr>
              <w:widowControl w:val="0"/>
              <w:jc w:val="center"/>
            </w:pPr>
            <w:r>
              <w:t>108</w:t>
            </w:r>
            <w:r w:rsidR="0023440A" w:rsidRPr="00184F68">
              <w:t>,0</w:t>
            </w:r>
          </w:p>
        </w:tc>
        <w:tc>
          <w:tcPr>
            <w:tcW w:w="1706" w:type="dxa"/>
          </w:tcPr>
          <w:p w:rsidR="0023440A" w:rsidRPr="00184F68" w:rsidRDefault="00F1780D" w:rsidP="00F1780D">
            <w:pPr>
              <w:widowControl w:val="0"/>
              <w:jc w:val="center"/>
            </w:pPr>
            <w:r>
              <w:t>240</w:t>
            </w:r>
            <w:r w:rsidR="0023440A" w:rsidRPr="00184F68">
              <w:t>,0</w:t>
            </w:r>
          </w:p>
        </w:tc>
        <w:tc>
          <w:tcPr>
            <w:tcW w:w="1677" w:type="dxa"/>
          </w:tcPr>
          <w:p w:rsidR="0023440A" w:rsidRPr="00184F68" w:rsidRDefault="00F1780D" w:rsidP="00F1780D">
            <w:pPr>
              <w:widowControl w:val="0"/>
              <w:jc w:val="center"/>
            </w:pPr>
            <w:r>
              <w:t>240</w:t>
            </w:r>
            <w:r w:rsidR="0023440A" w:rsidRPr="00184F68">
              <w:t>,0</w:t>
            </w:r>
          </w:p>
        </w:tc>
        <w:tc>
          <w:tcPr>
            <w:tcW w:w="1730" w:type="dxa"/>
          </w:tcPr>
          <w:p w:rsidR="0023440A" w:rsidRPr="00184F68" w:rsidRDefault="00F1780D" w:rsidP="00B01B18">
            <w:pPr>
              <w:widowControl w:val="0"/>
              <w:jc w:val="center"/>
            </w:pPr>
            <w:r>
              <w:t>240</w:t>
            </w:r>
            <w:r w:rsidR="0023440A" w:rsidRPr="00184F68">
              <w:t>,0</w:t>
            </w:r>
          </w:p>
        </w:tc>
      </w:tr>
      <w:tr w:rsidR="0023440A" w:rsidTr="005F11FE">
        <w:trPr>
          <w:trHeight w:val="330"/>
        </w:trPr>
        <w:tc>
          <w:tcPr>
            <w:tcW w:w="2773" w:type="dxa"/>
          </w:tcPr>
          <w:p w:rsidR="0023440A" w:rsidRPr="00184F68" w:rsidRDefault="0023440A" w:rsidP="00B01B18">
            <w:pPr>
              <w:widowControl w:val="0"/>
            </w:pPr>
            <w:r w:rsidRPr="00184F68">
              <w:t xml:space="preserve">- расходы на выплаты по оплате труда </w:t>
            </w:r>
            <w:proofErr w:type="gramStart"/>
            <w:r w:rsidRPr="00184F68">
              <w:t>работ-</w:t>
            </w:r>
            <w:proofErr w:type="spellStart"/>
            <w:r w:rsidRPr="00184F68">
              <w:t>ников</w:t>
            </w:r>
            <w:proofErr w:type="spellEnd"/>
            <w:proofErr w:type="gramEnd"/>
            <w:r w:rsidRPr="00184F68">
              <w:t xml:space="preserve"> муниципальных казенных учреждений</w:t>
            </w:r>
            <w:r w:rsidR="000A61D8">
              <w:t xml:space="preserve"> (</w:t>
            </w:r>
            <w:proofErr w:type="spellStart"/>
            <w:r w:rsidR="000A61D8">
              <w:t>тыс.руб</w:t>
            </w:r>
            <w:proofErr w:type="spellEnd"/>
            <w:r w:rsidR="000A61D8">
              <w:t>.)</w:t>
            </w:r>
          </w:p>
        </w:tc>
        <w:tc>
          <w:tcPr>
            <w:tcW w:w="1890" w:type="dxa"/>
          </w:tcPr>
          <w:p w:rsidR="0023440A" w:rsidRPr="00184F68" w:rsidRDefault="0023440A" w:rsidP="00B01B18">
            <w:pPr>
              <w:widowControl w:val="0"/>
              <w:jc w:val="center"/>
            </w:pPr>
            <w:r w:rsidRPr="00184F68">
              <w:t>21</w:t>
            </w:r>
            <w:r w:rsidR="00F1780D">
              <w:t xml:space="preserve"> </w:t>
            </w:r>
            <w:r w:rsidRPr="00184F68">
              <w:t>891,0</w:t>
            </w:r>
          </w:p>
        </w:tc>
        <w:tc>
          <w:tcPr>
            <w:tcW w:w="1706" w:type="dxa"/>
          </w:tcPr>
          <w:p w:rsidR="0023440A" w:rsidRPr="00184F68" w:rsidRDefault="0023440A" w:rsidP="00F1780D">
            <w:pPr>
              <w:widowControl w:val="0"/>
              <w:jc w:val="center"/>
            </w:pPr>
            <w:r w:rsidRPr="00184F68">
              <w:t>2</w:t>
            </w:r>
            <w:r w:rsidR="00F1780D">
              <w:t xml:space="preserve">6 </w:t>
            </w:r>
            <w:r w:rsidRPr="00184F68">
              <w:t>19</w:t>
            </w:r>
            <w:r w:rsidR="00F1780D">
              <w:t>3</w:t>
            </w:r>
            <w:r w:rsidRPr="00184F68">
              <w:t>,</w:t>
            </w:r>
            <w:r w:rsidR="00F1780D">
              <w:t>1</w:t>
            </w:r>
          </w:p>
        </w:tc>
        <w:tc>
          <w:tcPr>
            <w:tcW w:w="1677" w:type="dxa"/>
          </w:tcPr>
          <w:p w:rsidR="0023440A" w:rsidRPr="00184F68" w:rsidRDefault="0023440A" w:rsidP="00F1780D">
            <w:pPr>
              <w:widowControl w:val="0"/>
              <w:jc w:val="center"/>
            </w:pPr>
            <w:r w:rsidRPr="00184F68">
              <w:t>2</w:t>
            </w:r>
            <w:r w:rsidR="00F1780D">
              <w:t>6 1</w:t>
            </w:r>
            <w:r w:rsidRPr="00184F68">
              <w:t>9</w:t>
            </w:r>
            <w:r w:rsidR="00F1780D">
              <w:t>3</w:t>
            </w:r>
            <w:r w:rsidRPr="00184F68">
              <w:t>,</w:t>
            </w:r>
            <w:r w:rsidR="00F1780D">
              <w:t>1</w:t>
            </w:r>
          </w:p>
        </w:tc>
        <w:tc>
          <w:tcPr>
            <w:tcW w:w="1730" w:type="dxa"/>
          </w:tcPr>
          <w:p w:rsidR="0023440A" w:rsidRPr="00184F68" w:rsidRDefault="0023440A" w:rsidP="00F1780D">
            <w:pPr>
              <w:widowControl w:val="0"/>
              <w:jc w:val="center"/>
            </w:pPr>
            <w:r w:rsidRPr="00184F68">
              <w:t>2</w:t>
            </w:r>
            <w:r w:rsidR="00F1780D">
              <w:t>6 193</w:t>
            </w:r>
            <w:r w:rsidRPr="00184F68">
              <w:t>,</w:t>
            </w:r>
            <w:r w:rsidR="00F1780D">
              <w:t>1</w:t>
            </w:r>
          </w:p>
        </w:tc>
      </w:tr>
      <w:tr w:rsidR="0023440A" w:rsidTr="005F11FE">
        <w:trPr>
          <w:trHeight w:val="330"/>
        </w:trPr>
        <w:tc>
          <w:tcPr>
            <w:tcW w:w="2773" w:type="dxa"/>
          </w:tcPr>
          <w:p w:rsidR="0023440A" w:rsidRPr="00184F68" w:rsidRDefault="0023440A" w:rsidP="00B01B18">
            <w:pPr>
              <w:widowControl w:val="0"/>
            </w:pPr>
            <w:r w:rsidRPr="00184F68">
              <w:t xml:space="preserve">- закупка товаров, работ и услуг для </w:t>
            </w:r>
            <w:proofErr w:type="spellStart"/>
            <w:proofErr w:type="gramStart"/>
            <w:r w:rsidRPr="00184F68">
              <w:t>муниципаль</w:t>
            </w:r>
            <w:r w:rsidR="000A61D8">
              <w:t>-</w:t>
            </w:r>
            <w:r w:rsidRPr="00184F68">
              <w:t>ных</w:t>
            </w:r>
            <w:proofErr w:type="spellEnd"/>
            <w:proofErr w:type="gramEnd"/>
            <w:r w:rsidRPr="00184F68">
              <w:t xml:space="preserve"> нужд</w:t>
            </w:r>
            <w:r w:rsidR="000A61D8">
              <w:t xml:space="preserve"> (</w:t>
            </w:r>
            <w:proofErr w:type="spellStart"/>
            <w:r w:rsidR="000A61D8">
              <w:t>тыс.руб</w:t>
            </w:r>
            <w:proofErr w:type="spellEnd"/>
            <w:r w:rsidR="000A61D8">
              <w:t>.)</w:t>
            </w:r>
          </w:p>
        </w:tc>
        <w:tc>
          <w:tcPr>
            <w:tcW w:w="1890" w:type="dxa"/>
          </w:tcPr>
          <w:p w:rsidR="0023440A" w:rsidRPr="00184F68" w:rsidRDefault="0023440A" w:rsidP="00B01B18">
            <w:pPr>
              <w:widowControl w:val="0"/>
              <w:jc w:val="center"/>
            </w:pPr>
            <w:r w:rsidRPr="00184F68">
              <w:t>2</w:t>
            </w:r>
            <w:r w:rsidR="009744A1">
              <w:t xml:space="preserve"> </w:t>
            </w:r>
            <w:r w:rsidRPr="00184F68">
              <w:t>555,2</w:t>
            </w:r>
          </w:p>
        </w:tc>
        <w:tc>
          <w:tcPr>
            <w:tcW w:w="1706" w:type="dxa"/>
          </w:tcPr>
          <w:p w:rsidR="0023440A" w:rsidRPr="00184F68" w:rsidRDefault="00F1780D" w:rsidP="00F1780D">
            <w:pPr>
              <w:widowControl w:val="0"/>
              <w:jc w:val="center"/>
            </w:pPr>
            <w:r>
              <w:t>2</w:t>
            </w:r>
            <w:r w:rsidR="009744A1">
              <w:t xml:space="preserve"> </w:t>
            </w:r>
            <w:r w:rsidR="0023440A" w:rsidRPr="00184F68">
              <w:t>8</w:t>
            </w:r>
            <w:r>
              <w:t>85</w:t>
            </w:r>
            <w:r w:rsidR="0023440A" w:rsidRPr="00184F68">
              <w:t>,</w:t>
            </w:r>
            <w:r>
              <w:t>4</w:t>
            </w:r>
          </w:p>
        </w:tc>
        <w:tc>
          <w:tcPr>
            <w:tcW w:w="1677" w:type="dxa"/>
          </w:tcPr>
          <w:p w:rsidR="0023440A" w:rsidRPr="00184F68" w:rsidRDefault="00F1780D" w:rsidP="009744A1">
            <w:pPr>
              <w:widowControl w:val="0"/>
              <w:jc w:val="center"/>
            </w:pPr>
            <w:r>
              <w:t>2</w:t>
            </w:r>
            <w:r w:rsidR="009744A1">
              <w:t xml:space="preserve"> </w:t>
            </w:r>
            <w:r>
              <w:t>42</w:t>
            </w:r>
            <w:r w:rsidR="0023440A" w:rsidRPr="00184F68">
              <w:t>5</w:t>
            </w:r>
            <w:r>
              <w:t>,1</w:t>
            </w:r>
          </w:p>
        </w:tc>
        <w:tc>
          <w:tcPr>
            <w:tcW w:w="1730" w:type="dxa"/>
          </w:tcPr>
          <w:p w:rsidR="0023440A" w:rsidRPr="00184F68" w:rsidRDefault="00F1780D" w:rsidP="00F1780D">
            <w:pPr>
              <w:widowControl w:val="0"/>
              <w:jc w:val="center"/>
            </w:pPr>
            <w:r>
              <w:t>2</w:t>
            </w:r>
            <w:r w:rsidR="009744A1">
              <w:t xml:space="preserve"> </w:t>
            </w:r>
            <w:r>
              <w:t>425</w:t>
            </w:r>
            <w:r w:rsidR="0023440A" w:rsidRPr="00184F68">
              <w:t>,</w:t>
            </w:r>
            <w:r>
              <w:t>1</w:t>
            </w:r>
          </w:p>
        </w:tc>
      </w:tr>
    </w:tbl>
    <w:p w:rsidR="0071143C" w:rsidRDefault="0071143C" w:rsidP="00B01B18">
      <w:pPr>
        <w:widowControl w:val="0"/>
        <w:ind w:firstLine="709"/>
        <w:jc w:val="center"/>
        <w:rPr>
          <w:b/>
          <w:sz w:val="28"/>
          <w:szCs w:val="28"/>
        </w:rPr>
      </w:pPr>
    </w:p>
    <w:p w:rsidR="001E1E62" w:rsidRDefault="00861B21" w:rsidP="00B01B18">
      <w:pPr>
        <w:widowControl w:val="0"/>
        <w:jc w:val="center"/>
        <w:rPr>
          <w:b/>
          <w:sz w:val="28"/>
          <w:szCs w:val="28"/>
        </w:rPr>
      </w:pPr>
      <w:r>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861B21" w:rsidRDefault="00861B21" w:rsidP="00B01B18">
      <w:pPr>
        <w:widowControl w:val="0"/>
        <w:jc w:val="center"/>
        <w:rPr>
          <w:b/>
          <w:sz w:val="28"/>
          <w:szCs w:val="28"/>
        </w:rPr>
      </w:pPr>
    </w:p>
    <w:p w:rsidR="00861B21" w:rsidRDefault="00861B21" w:rsidP="00B01B18">
      <w:pPr>
        <w:widowControl w:val="0"/>
        <w:ind w:firstLine="1134"/>
        <w:jc w:val="both"/>
        <w:rPr>
          <w:sz w:val="28"/>
          <w:szCs w:val="28"/>
        </w:rPr>
      </w:pPr>
      <w:r w:rsidRPr="00861B21">
        <w:rPr>
          <w:sz w:val="28"/>
          <w:szCs w:val="28"/>
        </w:rPr>
        <w:t>Меры</w:t>
      </w:r>
      <w:r>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rsidR="0064206D" w:rsidRDefault="0064206D" w:rsidP="00B01B18">
      <w:pPr>
        <w:rPr>
          <w:sz w:val="28"/>
          <w:szCs w:val="28"/>
        </w:rPr>
      </w:pPr>
    </w:p>
    <w:p w:rsidR="0064206D" w:rsidRDefault="0064206D" w:rsidP="00B01B18">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pPr>
    </w:p>
    <w:p w:rsidR="0064206D" w:rsidRDefault="0064206D" w:rsidP="00861B21">
      <w:pPr>
        <w:widowControl w:val="0"/>
        <w:ind w:firstLine="1134"/>
        <w:rPr>
          <w:sz w:val="28"/>
          <w:szCs w:val="28"/>
        </w:rPr>
        <w:sectPr w:rsidR="0064206D" w:rsidSect="009F6A46">
          <w:headerReference w:type="default" r:id="rId9"/>
          <w:pgSz w:w="11906" w:h="16838" w:code="9"/>
          <w:pgMar w:top="567" w:right="567" w:bottom="567" w:left="1418" w:header="567" w:footer="0" w:gutter="0"/>
          <w:pgNumType w:start="1"/>
          <w:cols w:space="720"/>
          <w:formProt w:val="0"/>
          <w:titlePg/>
          <w:docGrid w:linePitch="360"/>
        </w:sectPr>
      </w:pPr>
    </w:p>
    <w:p w:rsidR="000A61D8" w:rsidRDefault="000A61D8" w:rsidP="000A61D8">
      <w:pPr>
        <w:widowControl w:val="0"/>
        <w:ind w:left="851"/>
        <w:jc w:val="center"/>
        <w:rPr>
          <w:b/>
          <w:sz w:val="28"/>
          <w:szCs w:val="28"/>
        </w:rPr>
      </w:pPr>
    </w:p>
    <w:p w:rsidR="000A61D8" w:rsidRDefault="00861B21" w:rsidP="000A61D8">
      <w:pPr>
        <w:widowControl w:val="0"/>
        <w:ind w:left="851"/>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2137EB">
        <w:rPr>
          <w:b/>
          <w:sz w:val="28"/>
          <w:szCs w:val="28"/>
        </w:rPr>
        <w:t xml:space="preserve"> </w:t>
      </w:r>
      <w:r w:rsidR="000A61D8">
        <w:rPr>
          <w:b/>
          <w:sz w:val="28"/>
          <w:szCs w:val="28"/>
        </w:rPr>
        <w:t xml:space="preserve">о финансировании структурных </w:t>
      </w:r>
      <w:r w:rsidR="002137EB" w:rsidRPr="002137EB">
        <w:rPr>
          <w:b/>
          <w:sz w:val="28"/>
          <w:szCs w:val="28"/>
        </w:rPr>
        <w:t>элементов муниципальной программы</w:t>
      </w:r>
    </w:p>
    <w:p w:rsidR="000A0AE8" w:rsidRDefault="002137EB" w:rsidP="000A61D8">
      <w:pPr>
        <w:widowControl w:val="0"/>
        <w:ind w:left="851"/>
        <w:jc w:val="center"/>
        <w:rPr>
          <w:sz w:val="28"/>
          <w:szCs w:val="28"/>
          <w:lang w:eastAsia="ar-SA"/>
        </w:rPr>
      </w:pPr>
      <w:r w:rsidRPr="002137EB">
        <w:rPr>
          <w:b/>
          <w:sz w:val="28"/>
          <w:szCs w:val="28"/>
        </w:rPr>
        <w:t xml:space="preserve"> «Развитие образования и молодежной политики в муниципальном образовании «Велижский муниципальный округ» Смоленской области</w:t>
      </w:r>
    </w:p>
    <w:tbl>
      <w:tblPr>
        <w:tblW w:w="15003" w:type="dxa"/>
        <w:tblInd w:w="-5" w:type="dxa"/>
        <w:tblLayout w:type="fixed"/>
        <w:tblCellMar>
          <w:top w:w="12" w:type="dxa"/>
          <w:left w:w="0" w:type="dxa"/>
          <w:right w:w="0" w:type="dxa"/>
        </w:tblCellMar>
        <w:tblLook w:val="04A0" w:firstRow="1" w:lastRow="0" w:firstColumn="1" w:lastColumn="0" w:noHBand="0" w:noVBand="1"/>
      </w:tblPr>
      <w:tblGrid>
        <w:gridCol w:w="690"/>
        <w:gridCol w:w="4271"/>
        <w:gridCol w:w="2207"/>
        <w:gridCol w:w="2897"/>
        <w:gridCol w:w="1417"/>
        <w:gridCol w:w="1125"/>
        <w:gridCol w:w="1123"/>
        <w:gridCol w:w="1131"/>
        <w:gridCol w:w="142"/>
      </w:tblGrid>
      <w:tr w:rsidR="002B7DD9" w:rsidRPr="00B370C6" w:rsidTr="00AC2890">
        <w:trPr>
          <w:gridAfter w:val="1"/>
          <w:wAfter w:w="142" w:type="dxa"/>
          <w:trHeight w:val="1114"/>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after="13" w:line="259" w:lineRule="auto"/>
              <w:ind w:left="101"/>
            </w:pPr>
            <w:r w:rsidRPr="0087055B">
              <w:t xml:space="preserve">№ </w:t>
            </w:r>
          </w:p>
          <w:p w:rsidR="002B7DD9" w:rsidRDefault="002B7DD9" w:rsidP="00AC2890">
            <w:pPr>
              <w:spacing w:line="259" w:lineRule="auto"/>
              <w:ind w:left="-142" w:firstLine="12"/>
            </w:pPr>
            <w:proofErr w:type="gramStart"/>
            <w:r w:rsidRPr="0087055B">
              <w:t>п</w:t>
            </w:r>
            <w:proofErr w:type="gramEnd"/>
            <w:r w:rsidRPr="0087055B">
              <w:t xml:space="preserve">/п </w:t>
            </w: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left="235"/>
            </w:pPr>
            <w:r w:rsidRPr="0087055B">
              <w:t xml:space="preserve">Наименование </w:t>
            </w:r>
          </w:p>
        </w:tc>
        <w:tc>
          <w:tcPr>
            <w:tcW w:w="22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jc w:val="center"/>
            </w:pPr>
            <w:r w:rsidRPr="0087055B">
              <w:t xml:space="preserve">Участник муниципальной программы </w:t>
            </w:r>
          </w:p>
        </w:tc>
        <w:tc>
          <w:tcPr>
            <w:tcW w:w="28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after="43" w:line="238" w:lineRule="auto"/>
              <w:ind w:firstLine="13"/>
              <w:jc w:val="center"/>
            </w:pPr>
            <w:r w:rsidRPr="0087055B">
              <w:t xml:space="preserve">Источник финансового обеспечения </w:t>
            </w:r>
          </w:p>
          <w:p w:rsidR="002B7DD9" w:rsidRDefault="002B7DD9" w:rsidP="00B7627C">
            <w:pPr>
              <w:spacing w:line="259" w:lineRule="auto"/>
              <w:ind w:left="101"/>
            </w:pPr>
            <w:r w:rsidRPr="0087055B">
              <w:t>(</w:t>
            </w:r>
            <w:proofErr w:type="gramStart"/>
            <w:r w:rsidRPr="0087055B">
              <w:t>расшифровать</w:t>
            </w:r>
            <w:proofErr w:type="gramEnd"/>
            <w:r w:rsidRPr="0087055B">
              <w:t xml:space="preserve">) </w:t>
            </w:r>
          </w:p>
        </w:tc>
        <w:tc>
          <w:tcPr>
            <w:tcW w:w="4796" w:type="dxa"/>
            <w:gridSpan w:val="4"/>
            <w:tcBorders>
              <w:top w:val="single" w:sz="4" w:space="0" w:color="000000"/>
              <w:left w:val="single" w:sz="4" w:space="0" w:color="000000"/>
              <w:bottom w:val="single" w:sz="4" w:space="0" w:color="000000"/>
              <w:right w:val="single" w:sz="4" w:space="0" w:color="000000"/>
            </w:tcBorders>
            <w:shd w:val="clear" w:color="auto" w:fill="auto"/>
          </w:tcPr>
          <w:p w:rsidR="002B7DD9" w:rsidRPr="00B370C6" w:rsidRDefault="002B7DD9" w:rsidP="00B7627C">
            <w:pPr>
              <w:spacing w:after="5" w:line="236" w:lineRule="auto"/>
              <w:ind w:left="552" w:firstLine="29"/>
            </w:pPr>
            <w:r w:rsidRPr="00B370C6">
              <w:t xml:space="preserve">Объем средств на реализацию муниципальной программы на </w:t>
            </w:r>
          </w:p>
          <w:p w:rsidR="002B7DD9" w:rsidRPr="00B370C6" w:rsidRDefault="002B7DD9" w:rsidP="00B7627C">
            <w:pPr>
              <w:spacing w:after="19" w:line="259" w:lineRule="auto"/>
              <w:ind w:left="91"/>
            </w:pPr>
            <w:proofErr w:type="gramStart"/>
            <w:r w:rsidRPr="00B370C6">
              <w:t>очередной</w:t>
            </w:r>
            <w:proofErr w:type="gramEnd"/>
            <w:r w:rsidRPr="00B370C6">
              <w:t xml:space="preserve"> финансовый год и плановый </w:t>
            </w:r>
          </w:p>
          <w:p w:rsidR="002B7DD9" w:rsidRPr="00B370C6" w:rsidRDefault="002B7DD9" w:rsidP="00B7627C">
            <w:pPr>
              <w:spacing w:line="259" w:lineRule="auto"/>
              <w:ind w:right="5"/>
              <w:jc w:val="center"/>
            </w:pPr>
            <w:proofErr w:type="gramStart"/>
            <w:r w:rsidRPr="00B370C6">
              <w:t>период</w:t>
            </w:r>
            <w:proofErr w:type="gramEnd"/>
            <w:r w:rsidRPr="00B370C6">
              <w:t xml:space="preserve"> (тыс. рублей) </w:t>
            </w:r>
          </w:p>
        </w:tc>
      </w:tr>
      <w:tr w:rsidR="002B7DD9" w:rsidTr="00AC2890">
        <w:trPr>
          <w:gridAfter w:val="1"/>
          <w:wAfter w:w="142" w:type="dxa"/>
          <w:trHeight w:val="283"/>
        </w:trPr>
        <w:tc>
          <w:tcPr>
            <w:tcW w:w="690" w:type="dxa"/>
            <w:vMerge/>
            <w:tcBorders>
              <w:top w:val="nil"/>
              <w:left w:val="single" w:sz="4" w:space="0" w:color="000000"/>
              <w:bottom w:val="single" w:sz="4" w:space="0" w:color="000000"/>
              <w:right w:val="single" w:sz="4" w:space="0" w:color="000000"/>
            </w:tcBorders>
            <w:shd w:val="clear" w:color="auto" w:fill="auto"/>
          </w:tcPr>
          <w:p w:rsidR="002B7DD9" w:rsidRPr="00B370C6" w:rsidRDefault="002B7DD9" w:rsidP="00B7627C">
            <w:pPr>
              <w:spacing w:after="160" w:line="259" w:lineRule="auto"/>
            </w:pPr>
          </w:p>
        </w:tc>
        <w:tc>
          <w:tcPr>
            <w:tcW w:w="4271" w:type="dxa"/>
            <w:vMerge/>
            <w:tcBorders>
              <w:top w:val="nil"/>
              <w:left w:val="single" w:sz="4" w:space="0" w:color="000000"/>
              <w:bottom w:val="single" w:sz="4" w:space="0" w:color="000000"/>
              <w:right w:val="single" w:sz="4" w:space="0" w:color="000000"/>
            </w:tcBorders>
            <w:shd w:val="clear" w:color="auto" w:fill="auto"/>
            <w:vAlign w:val="bottom"/>
          </w:tcPr>
          <w:p w:rsidR="002B7DD9" w:rsidRPr="00B370C6" w:rsidRDefault="002B7DD9" w:rsidP="00B7627C">
            <w:pPr>
              <w:spacing w:after="160" w:line="259" w:lineRule="auto"/>
            </w:pPr>
          </w:p>
        </w:tc>
        <w:tc>
          <w:tcPr>
            <w:tcW w:w="2207" w:type="dxa"/>
            <w:vMerge/>
            <w:tcBorders>
              <w:top w:val="nil"/>
              <w:left w:val="single" w:sz="4" w:space="0" w:color="000000"/>
              <w:bottom w:val="single" w:sz="4" w:space="0" w:color="000000"/>
              <w:right w:val="single" w:sz="4" w:space="0" w:color="000000"/>
            </w:tcBorders>
            <w:shd w:val="clear" w:color="auto" w:fill="auto"/>
          </w:tcPr>
          <w:p w:rsidR="002B7DD9" w:rsidRPr="00B370C6" w:rsidRDefault="002B7DD9" w:rsidP="00B7627C">
            <w:pPr>
              <w:spacing w:after="160" w:line="259" w:lineRule="auto"/>
            </w:pPr>
          </w:p>
        </w:tc>
        <w:tc>
          <w:tcPr>
            <w:tcW w:w="2897" w:type="dxa"/>
            <w:vMerge/>
            <w:tcBorders>
              <w:top w:val="nil"/>
              <w:left w:val="single" w:sz="4" w:space="0" w:color="000000"/>
              <w:bottom w:val="single" w:sz="4" w:space="0" w:color="000000"/>
              <w:right w:val="single" w:sz="4" w:space="0" w:color="000000"/>
            </w:tcBorders>
            <w:shd w:val="clear" w:color="auto" w:fill="auto"/>
          </w:tcPr>
          <w:p w:rsidR="002B7DD9" w:rsidRPr="00B370C6" w:rsidRDefault="002B7DD9" w:rsidP="00B7627C">
            <w:pPr>
              <w:spacing w:after="160" w:line="259"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left="4"/>
              <w:jc w:val="center"/>
            </w:pPr>
            <w:proofErr w:type="gramStart"/>
            <w:r w:rsidRPr="0087055B">
              <w:t>всего</w:t>
            </w:r>
            <w:proofErr w:type="gramEnd"/>
            <w:r w:rsidRPr="0087055B">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23440A">
            <w:pPr>
              <w:spacing w:line="259" w:lineRule="auto"/>
              <w:ind w:left="96"/>
            </w:pPr>
            <w:r w:rsidRPr="0087055B">
              <w:t>202</w:t>
            </w:r>
            <w:r w:rsidR="0023440A">
              <w:t>6</w:t>
            </w:r>
            <w:r w:rsidRPr="0087055B">
              <w:t xml:space="preserve"> год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23440A">
            <w:pPr>
              <w:spacing w:line="259" w:lineRule="auto"/>
              <w:ind w:left="120"/>
            </w:pPr>
            <w:r w:rsidRPr="0087055B">
              <w:t>202</w:t>
            </w:r>
            <w:r w:rsidR="0023440A">
              <w:t>7</w:t>
            </w:r>
            <w:r w:rsidRPr="0087055B">
              <w:t xml:space="preserve"> год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23440A">
            <w:pPr>
              <w:spacing w:line="259" w:lineRule="auto"/>
              <w:ind w:left="96"/>
            </w:pPr>
            <w:r w:rsidRPr="0087055B">
              <w:t>202</w:t>
            </w:r>
            <w:r w:rsidR="0023440A">
              <w:t>8</w:t>
            </w:r>
            <w:r w:rsidRPr="0087055B">
              <w:t xml:space="preserve"> год </w:t>
            </w:r>
          </w:p>
        </w:tc>
      </w:tr>
      <w:tr w:rsidR="002B7DD9" w:rsidTr="00AC2890">
        <w:trPr>
          <w:gridAfter w:val="1"/>
          <w:wAfter w:w="142" w:type="dxa"/>
          <w:trHeight w:val="288"/>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left="158"/>
            </w:pPr>
            <w:r w:rsidRPr="0087055B">
              <w:rPr>
                <w:i/>
              </w:rPr>
              <w:t xml:space="preserve">1 </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right="9"/>
              <w:jc w:val="center"/>
            </w:pPr>
            <w:r w:rsidRPr="0087055B">
              <w:rPr>
                <w:i/>
              </w:rPr>
              <w:t xml:space="preserve">2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right="15"/>
              <w:jc w:val="center"/>
            </w:pPr>
            <w:r w:rsidRPr="0087055B">
              <w:rPr>
                <w:i/>
              </w:rPr>
              <w:t xml:space="preserve">3 </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jc w:val="center"/>
            </w:pPr>
            <w:r w:rsidRPr="0087055B">
              <w:rPr>
                <w:i/>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jc w:val="center"/>
            </w:pPr>
            <w:r w:rsidRPr="0087055B">
              <w:rPr>
                <w:i/>
              </w:rPr>
              <w:t xml:space="preserve">5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right="4"/>
              <w:jc w:val="center"/>
            </w:pPr>
            <w:r w:rsidRPr="0087055B">
              <w:rPr>
                <w:i/>
              </w:rPr>
              <w:t xml:space="preserve">6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left="10"/>
              <w:jc w:val="center"/>
            </w:pPr>
            <w:r w:rsidRPr="0087055B">
              <w:rPr>
                <w:i/>
              </w:rPr>
              <w:t xml:space="preserve">7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right="1"/>
              <w:jc w:val="center"/>
            </w:pPr>
            <w:r w:rsidRPr="0087055B">
              <w:rPr>
                <w:i/>
              </w:rPr>
              <w:t xml:space="preserve">8 </w:t>
            </w:r>
          </w:p>
        </w:tc>
      </w:tr>
      <w:tr w:rsidR="002B7DD9" w:rsidRPr="00B370C6" w:rsidTr="00AC2890">
        <w:trPr>
          <w:gridAfter w:val="1"/>
          <w:wAfter w:w="142" w:type="dxa"/>
          <w:trHeight w:val="423"/>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left="10"/>
            </w:pPr>
          </w:p>
          <w:p w:rsidR="002B7DD9" w:rsidRDefault="002B7DD9" w:rsidP="00B7627C">
            <w:pPr>
              <w:spacing w:line="259" w:lineRule="auto"/>
              <w:ind w:left="10"/>
            </w:pPr>
          </w:p>
          <w:p w:rsidR="002B7DD9" w:rsidRDefault="002B7DD9" w:rsidP="00B7627C">
            <w:pPr>
              <w:spacing w:line="259" w:lineRule="auto"/>
              <w:ind w:left="10"/>
            </w:pPr>
          </w:p>
          <w:p w:rsidR="002B7DD9" w:rsidRDefault="002B7DD9" w:rsidP="00B7627C">
            <w:pPr>
              <w:spacing w:line="259" w:lineRule="auto"/>
              <w:ind w:left="10"/>
            </w:pPr>
            <w:r w:rsidRPr="0087055B">
              <w:t xml:space="preserve">1. </w:t>
            </w:r>
            <w:r>
              <w:t>1</w:t>
            </w:r>
          </w:p>
        </w:tc>
        <w:tc>
          <w:tcPr>
            <w:tcW w:w="14171" w:type="dxa"/>
            <w:gridSpan w:val="7"/>
            <w:tcBorders>
              <w:top w:val="single" w:sz="4" w:space="0" w:color="000000"/>
              <w:left w:val="single" w:sz="4" w:space="0" w:color="000000"/>
              <w:bottom w:val="single" w:sz="4" w:space="0" w:color="000000"/>
              <w:right w:val="single" w:sz="4" w:space="0" w:color="000000"/>
            </w:tcBorders>
            <w:shd w:val="clear" w:color="auto" w:fill="auto"/>
          </w:tcPr>
          <w:p w:rsidR="002B7DD9" w:rsidRPr="00B370C6" w:rsidRDefault="002B7DD9" w:rsidP="004F7A9D">
            <w:pPr>
              <w:spacing w:line="259" w:lineRule="auto"/>
              <w:ind w:right="5"/>
              <w:jc w:val="center"/>
            </w:pPr>
            <w:r w:rsidRPr="00B370C6">
              <w:rPr>
                <w:b/>
              </w:rPr>
              <w:t>Региональный проект «</w:t>
            </w:r>
            <w:r w:rsidR="004F7A9D">
              <w:rPr>
                <w:b/>
              </w:rPr>
              <w:t>Развитие культуры в Смоленской области</w:t>
            </w:r>
            <w:r>
              <w:rPr>
                <w:b/>
              </w:rPr>
              <w:t>»</w:t>
            </w:r>
            <w:r w:rsidRPr="00B370C6">
              <w:rPr>
                <w:b/>
                <w:sz w:val="10"/>
              </w:rPr>
              <w:t xml:space="preserve"> </w:t>
            </w:r>
          </w:p>
        </w:tc>
      </w:tr>
      <w:tr w:rsidR="004F7A9D" w:rsidTr="00AC2890">
        <w:trPr>
          <w:gridAfter w:val="1"/>
          <w:wAfter w:w="142" w:type="dxa"/>
          <w:trHeight w:val="1270"/>
        </w:trPr>
        <w:tc>
          <w:tcPr>
            <w:tcW w:w="690" w:type="dxa"/>
            <w:vMerge/>
            <w:tcBorders>
              <w:top w:val="nil"/>
              <w:left w:val="single" w:sz="4" w:space="0" w:color="000000"/>
              <w:bottom w:val="nil"/>
              <w:right w:val="single" w:sz="4" w:space="0" w:color="000000"/>
            </w:tcBorders>
            <w:shd w:val="clear" w:color="auto" w:fill="auto"/>
          </w:tcPr>
          <w:p w:rsidR="004F7A9D" w:rsidRPr="00B370C6" w:rsidRDefault="004F7A9D" w:rsidP="00B7627C">
            <w:pPr>
              <w:spacing w:after="160" w:line="259" w:lineRule="auto"/>
            </w:pPr>
          </w:p>
        </w:tc>
        <w:tc>
          <w:tcPr>
            <w:tcW w:w="42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A9D" w:rsidRDefault="004F7A9D" w:rsidP="00B7627C">
            <w:pPr>
              <w:spacing w:line="259" w:lineRule="auto"/>
              <w:ind w:left="5" w:right="130"/>
            </w:pPr>
            <w:r>
              <w:t>С</w:t>
            </w:r>
            <w:r w:rsidRPr="004F7A9D">
              <w:t xml:space="preserve">убсидирование на </w:t>
            </w:r>
            <w:proofErr w:type="spellStart"/>
            <w:r w:rsidRPr="004F7A9D">
              <w:t>софинансирование</w:t>
            </w:r>
            <w:proofErr w:type="spellEnd"/>
            <w:r w:rsidRPr="004F7A9D">
              <w:t xml:space="preserve"> расходов бюджетов муниципальных образований Смоленской области на укрепление материально-технической базы муниципальных учреждений культуры</w:t>
            </w:r>
          </w:p>
        </w:tc>
        <w:tc>
          <w:tcPr>
            <w:tcW w:w="22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A9D" w:rsidRDefault="004F7A9D" w:rsidP="00B7627C">
            <w:pPr>
              <w:spacing w:after="19" w:line="259" w:lineRule="auto"/>
            </w:pPr>
          </w:p>
          <w:p w:rsidR="004F7A9D" w:rsidRDefault="004F7A9D" w:rsidP="00B7627C">
            <w:pPr>
              <w:spacing w:after="19" w:line="259" w:lineRule="auto"/>
            </w:pPr>
          </w:p>
          <w:p w:rsidR="004F7A9D" w:rsidRDefault="004F7A9D" w:rsidP="004F7A9D">
            <w:pPr>
              <w:spacing w:after="19" w:line="259" w:lineRule="auto"/>
              <w:jc w:val="center"/>
            </w:pPr>
            <w:r>
              <w:t>МБУК</w:t>
            </w:r>
          </w:p>
          <w:p w:rsidR="004F7A9D" w:rsidRPr="0087055B" w:rsidRDefault="004F7A9D" w:rsidP="004F7A9D">
            <w:pPr>
              <w:spacing w:after="22" w:line="259" w:lineRule="auto"/>
              <w:jc w:val="center"/>
            </w:pPr>
            <w:r>
              <w:t>«Велижская ЦКС»</w:t>
            </w:r>
          </w:p>
          <w:p w:rsidR="004F7A9D" w:rsidRDefault="004F7A9D" w:rsidP="00B7627C">
            <w:pPr>
              <w:spacing w:line="259" w:lineRule="auto"/>
            </w:pPr>
            <w:r w:rsidRPr="0087055B">
              <w:t xml:space="preserve"> </w:t>
            </w:r>
          </w:p>
        </w:tc>
        <w:tc>
          <w:tcPr>
            <w:tcW w:w="2897" w:type="dxa"/>
            <w:tcBorders>
              <w:top w:val="single" w:sz="4" w:space="0" w:color="000000"/>
              <w:left w:val="single" w:sz="4" w:space="0" w:color="000000"/>
              <w:right w:val="single" w:sz="4" w:space="0" w:color="000000"/>
            </w:tcBorders>
            <w:shd w:val="clear" w:color="auto" w:fill="auto"/>
          </w:tcPr>
          <w:p w:rsidR="004F7A9D" w:rsidRDefault="004F7A9D" w:rsidP="00B7627C">
            <w:pPr>
              <w:spacing w:line="259" w:lineRule="auto"/>
              <w:ind w:left="10"/>
            </w:pPr>
            <w:r w:rsidRPr="0087055B">
              <w:t xml:space="preserve">Областной бюджет </w:t>
            </w:r>
          </w:p>
        </w:tc>
        <w:tc>
          <w:tcPr>
            <w:tcW w:w="1417" w:type="dxa"/>
            <w:tcBorders>
              <w:top w:val="single" w:sz="4" w:space="0" w:color="000000"/>
              <w:left w:val="single" w:sz="4" w:space="0" w:color="000000"/>
              <w:right w:val="single" w:sz="4" w:space="0" w:color="000000"/>
            </w:tcBorders>
            <w:shd w:val="clear" w:color="auto" w:fill="auto"/>
          </w:tcPr>
          <w:p w:rsidR="004F7A9D" w:rsidRDefault="00AC2890" w:rsidP="003A2D9D">
            <w:pPr>
              <w:spacing w:line="259" w:lineRule="auto"/>
              <w:ind w:right="5"/>
              <w:jc w:val="center"/>
            </w:pPr>
            <w:r>
              <w:t>0,0</w:t>
            </w:r>
          </w:p>
        </w:tc>
        <w:tc>
          <w:tcPr>
            <w:tcW w:w="1125" w:type="dxa"/>
            <w:tcBorders>
              <w:top w:val="single" w:sz="4" w:space="0" w:color="000000"/>
              <w:left w:val="single" w:sz="4" w:space="0" w:color="000000"/>
              <w:right w:val="single" w:sz="4" w:space="0" w:color="000000"/>
            </w:tcBorders>
            <w:shd w:val="clear" w:color="auto" w:fill="auto"/>
          </w:tcPr>
          <w:p w:rsidR="004F7A9D" w:rsidRDefault="004F7A9D" w:rsidP="00B7627C">
            <w:pPr>
              <w:spacing w:line="259" w:lineRule="auto"/>
              <w:ind w:left="1"/>
              <w:jc w:val="center"/>
            </w:pPr>
            <w:r>
              <w:t>0,0</w:t>
            </w:r>
          </w:p>
        </w:tc>
        <w:tc>
          <w:tcPr>
            <w:tcW w:w="1123" w:type="dxa"/>
            <w:tcBorders>
              <w:top w:val="single" w:sz="4" w:space="0" w:color="000000"/>
              <w:left w:val="single" w:sz="4" w:space="0" w:color="000000"/>
              <w:right w:val="single" w:sz="4" w:space="0" w:color="000000"/>
            </w:tcBorders>
            <w:shd w:val="clear" w:color="auto" w:fill="auto"/>
          </w:tcPr>
          <w:p w:rsidR="004F7A9D" w:rsidRDefault="004F7A9D" w:rsidP="00B7627C">
            <w:pPr>
              <w:spacing w:line="259" w:lineRule="auto"/>
              <w:ind w:left="10"/>
              <w:jc w:val="center"/>
            </w:pPr>
            <w:r>
              <w:rPr>
                <w:sz w:val="23"/>
              </w:rPr>
              <w:t>0,0</w:t>
            </w:r>
            <w:r w:rsidRPr="0087055B">
              <w:rPr>
                <w:sz w:val="23"/>
              </w:rPr>
              <w:t xml:space="preserve"> </w:t>
            </w:r>
          </w:p>
        </w:tc>
        <w:tc>
          <w:tcPr>
            <w:tcW w:w="1131" w:type="dxa"/>
            <w:tcBorders>
              <w:top w:val="single" w:sz="4" w:space="0" w:color="000000"/>
              <w:left w:val="single" w:sz="4" w:space="0" w:color="000000"/>
              <w:right w:val="single" w:sz="4" w:space="0" w:color="000000"/>
            </w:tcBorders>
            <w:shd w:val="clear" w:color="auto" w:fill="auto"/>
          </w:tcPr>
          <w:p w:rsidR="004F7A9D" w:rsidRDefault="004F7A9D" w:rsidP="00B7627C">
            <w:pPr>
              <w:spacing w:line="259" w:lineRule="auto"/>
              <w:ind w:right="5"/>
              <w:jc w:val="center"/>
            </w:pPr>
            <w:r>
              <w:rPr>
                <w:sz w:val="23"/>
              </w:rPr>
              <w:t>0,0</w:t>
            </w:r>
            <w:r w:rsidRPr="0087055B">
              <w:rPr>
                <w:sz w:val="23"/>
              </w:rPr>
              <w:t xml:space="preserve"> </w:t>
            </w:r>
          </w:p>
        </w:tc>
      </w:tr>
      <w:tr w:rsidR="002B7DD9" w:rsidTr="00AC2890">
        <w:trPr>
          <w:gridAfter w:val="1"/>
          <w:wAfter w:w="142" w:type="dxa"/>
          <w:trHeight w:val="1698"/>
        </w:trPr>
        <w:tc>
          <w:tcPr>
            <w:tcW w:w="690" w:type="dxa"/>
            <w:vMerge/>
            <w:tcBorders>
              <w:top w:val="nil"/>
              <w:left w:val="single" w:sz="4" w:space="0" w:color="000000"/>
              <w:bottom w:val="single" w:sz="4" w:space="0" w:color="000000"/>
              <w:right w:val="single" w:sz="4" w:space="0" w:color="000000"/>
            </w:tcBorders>
            <w:shd w:val="clear" w:color="auto" w:fill="auto"/>
          </w:tcPr>
          <w:p w:rsidR="002B7DD9" w:rsidRDefault="002B7DD9" w:rsidP="00B7627C">
            <w:pPr>
              <w:spacing w:after="160" w:line="259" w:lineRule="auto"/>
            </w:pPr>
          </w:p>
        </w:tc>
        <w:tc>
          <w:tcPr>
            <w:tcW w:w="4271" w:type="dxa"/>
            <w:vMerge/>
            <w:tcBorders>
              <w:top w:val="nil"/>
              <w:left w:val="single" w:sz="4" w:space="0" w:color="000000"/>
              <w:bottom w:val="single" w:sz="4" w:space="0" w:color="000000"/>
              <w:right w:val="single" w:sz="4" w:space="0" w:color="000000"/>
            </w:tcBorders>
            <w:shd w:val="clear" w:color="auto" w:fill="auto"/>
          </w:tcPr>
          <w:p w:rsidR="002B7DD9" w:rsidRDefault="002B7DD9" w:rsidP="00B7627C">
            <w:pPr>
              <w:spacing w:after="160" w:line="259" w:lineRule="auto"/>
            </w:pPr>
          </w:p>
        </w:tc>
        <w:tc>
          <w:tcPr>
            <w:tcW w:w="2207" w:type="dxa"/>
            <w:vMerge/>
            <w:tcBorders>
              <w:top w:val="nil"/>
              <w:left w:val="single" w:sz="4" w:space="0" w:color="000000"/>
              <w:bottom w:val="single" w:sz="4" w:space="0" w:color="000000"/>
              <w:right w:val="single" w:sz="4" w:space="0" w:color="000000"/>
            </w:tcBorders>
            <w:shd w:val="clear" w:color="auto" w:fill="auto"/>
          </w:tcPr>
          <w:p w:rsidR="002B7DD9" w:rsidRDefault="002B7DD9" w:rsidP="00B7627C">
            <w:pPr>
              <w:spacing w:after="160" w:line="259" w:lineRule="auto"/>
            </w:pP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2B7DD9" w:rsidRPr="00B370C6" w:rsidRDefault="002B7DD9" w:rsidP="00B7627C">
            <w:pPr>
              <w:spacing w:line="259" w:lineRule="auto"/>
              <w:ind w:left="10"/>
            </w:pPr>
            <w:r w:rsidRPr="00B370C6">
              <w:t>Бюджет муниципального образования «</w:t>
            </w:r>
            <w:r w:rsidR="000A451D">
              <w:t>Велижский</w:t>
            </w:r>
            <w:r w:rsidRPr="00B370C6">
              <w:t xml:space="preserve"> муниципальный округ» Смоленской области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AC2890" w:rsidP="00777DC2">
            <w:pPr>
              <w:spacing w:line="259" w:lineRule="auto"/>
              <w:ind w:left="112" w:right="5" w:hanging="112"/>
              <w:jc w:val="center"/>
            </w:pPr>
            <w:r>
              <w:t>0,0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4F7A9D" w:rsidP="00B7627C">
            <w:pPr>
              <w:spacing w:line="259" w:lineRule="auto"/>
              <w:ind w:left="1"/>
              <w:jc w:val="center"/>
            </w:pPr>
            <w: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4F7A9D" w:rsidP="00B7627C">
            <w:pPr>
              <w:spacing w:line="259" w:lineRule="auto"/>
              <w:ind w:left="10"/>
              <w:jc w:val="center"/>
            </w:pPr>
            <w:r>
              <w:rPr>
                <w:sz w:val="23"/>
              </w:rPr>
              <w:t>0,0</w:t>
            </w:r>
            <w:r w:rsidR="002B7DD9" w:rsidRPr="0087055B">
              <w:rPr>
                <w:sz w:val="23"/>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4F7A9D" w:rsidP="00B7627C">
            <w:pPr>
              <w:spacing w:line="259" w:lineRule="auto"/>
              <w:ind w:right="5"/>
              <w:jc w:val="center"/>
            </w:pPr>
            <w:r>
              <w:rPr>
                <w:sz w:val="23"/>
              </w:rPr>
              <w:t>0,0</w:t>
            </w:r>
            <w:r w:rsidR="002B7DD9" w:rsidRPr="0087055B">
              <w:rPr>
                <w:sz w:val="23"/>
              </w:rPr>
              <w:t xml:space="preserve"> </w:t>
            </w:r>
          </w:p>
        </w:tc>
      </w:tr>
      <w:tr w:rsidR="002B7DD9" w:rsidTr="00AC2890">
        <w:trPr>
          <w:gridAfter w:val="1"/>
          <w:wAfter w:w="142" w:type="dxa"/>
          <w:trHeight w:val="47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Pr>
          <w:p w:rsidR="002B7DD9" w:rsidRDefault="002B7DD9" w:rsidP="00B7627C">
            <w:pPr>
              <w:spacing w:line="259" w:lineRule="auto"/>
              <w:ind w:right="10"/>
              <w:jc w:val="right"/>
            </w:pPr>
            <w:r w:rsidRPr="0087055B">
              <w:t>Итого по региональному проекту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AC2890" w:rsidP="00777DC2">
            <w:pPr>
              <w:spacing w:line="259" w:lineRule="auto"/>
              <w:ind w:left="-10"/>
              <w:jc w:val="center"/>
            </w:pPr>
            <w:r>
              <w:t>0,0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4F7A9D" w:rsidP="004922BC">
            <w:pPr>
              <w:spacing w:line="259" w:lineRule="auto"/>
              <w:ind w:left="1"/>
              <w:jc w:val="center"/>
            </w:pPr>
            <w: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4F7A9D" w:rsidP="00B7627C">
            <w:pPr>
              <w:spacing w:line="259" w:lineRule="auto"/>
              <w:ind w:left="10"/>
              <w:jc w:val="center"/>
            </w:pPr>
            <w:r>
              <w:rPr>
                <w:b/>
                <w:sz w:val="23"/>
              </w:rPr>
              <w:t>0,0</w:t>
            </w:r>
            <w:r w:rsidR="002B7DD9" w:rsidRPr="0087055B">
              <w:rPr>
                <w:b/>
                <w:sz w:val="23"/>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7DD9" w:rsidRDefault="004F7A9D" w:rsidP="00B7627C">
            <w:pPr>
              <w:spacing w:line="259" w:lineRule="auto"/>
              <w:ind w:right="5"/>
              <w:jc w:val="center"/>
            </w:pPr>
            <w:r>
              <w:rPr>
                <w:b/>
                <w:sz w:val="23"/>
              </w:rPr>
              <w:t>0,0</w:t>
            </w:r>
            <w:r w:rsidR="002B7DD9" w:rsidRPr="0087055B">
              <w:rPr>
                <w:b/>
                <w:sz w:val="23"/>
              </w:rPr>
              <w:t xml:space="preserve"> </w:t>
            </w:r>
          </w:p>
        </w:tc>
      </w:tr>
      <w:tr w:rsidR="002B7DD9" w:rsidRPr="00B370C6" w:rsidTr="00AC2890">
        <w:trPr>
          <w:gridAfter w:val="1"/>
          <w:wAfter w:w="142" w:type="dxa"/>
          <w:trHeight w:val="608"/>
        </w:trPr>
        <w:tc>
          <w:tcPr>
            <w:tcW w:w="690" w:type="dxa"/>
            <w:tcBorders>
              <w:top w:val="single" w:sz="4" w:space="0" w:color="000000"/>
              <w:left w:val="single" w:sz="4" w:space="0" w:color="000000"/>
              <w:bottom w:val="single" w:sz="4" w:space="0" w:color="auto"/>
              <w:right w:val="single" w:sz="4" w:space="0" w:color="auto"/>
            </w:tcBorders>
            <w:shd w:val="clear" w:color="auto" w:fill="auto"/>
          </w:tcPr>
          <w:p w:rsidR="002B7DD9" w:rsidRDefault="002B7DD9" w:rsidP="00B7627C">
            <w:pPr>
              <w:spacing w:line="259" w:lineRule="auto"/>
              <w:ind w:left="10"/>
            </w:pPr>
            <w:r w:rsidRPr="0087055B">
              <w:t xml:space="preserve">2. </w:t>
            </w:r>
          </w:p>
        </w:tc>
        <w:tc>
          <w:tcPr>
            <w:tcW w:w="14171" w:type="dxa"/>
            <w:gridSpan w:val="7"/>
            <w:tcBorders>
              <w:top w:val="single" w:sz="4" w:space="0" w:color="000000"/>
              <w:left w:val="single" w:sz="4" w:space="0" w:color="auto"/>
              <w:bottom w:val="single" w:sz="4" w:space="0" w:color="000000"/>
              <w:right w:val="single" w:sz="4" w:space="0" w:color="000000"/>
            </w:tcBorders>
            <w:shd w:val="clear" w:color="auto" w:fill="auto"/>
          </w:tcPr>
          <w:p w:rsidR="002B7DD9" w:rsidRPr="00B370C6" w:rsidRDefault="00EF34A6" w:rsidP="004922BC">
            <w:pPr>
              <w:spacing w:line="259" w:lineRule="auto"/>
              <w:ind w:left="5" w:right="166"/>
              <w:jc w:val="center"/>
            </w:pPr>
            <w:r>
              <w:rPr>
                <w:b/>
              </w:rPr>
              <w:t xml:space="preserve">2.  </w:t>
            </w:r>
            <w:r w:rsidR="002B7DD9" w:rsidRPr="00B370C6">
              <w:rPr>
                <w:b/>
              </w:rPr>
              <w:t>Комплекс процессных мероприятий «</w:t>
            </w:r>
            <w:r w:rsidR="004922BC">
              <w:rPr>
                <w:b/>
              </w:rPr>
              <w:t>Музейная деятельность</w:t>
            </w:r>
            <w:r w:rsidR="002B7DD9" w:rsidRPr="00B370C6">
              <w:rPr>
                <w:b/>
              </w:rPr>
              <w:t>»</w:t>
            </w:r>
          </w:p>
        </w:tc>
      </w:tr>
      <w:tr w:rsidR="00960554" w:rsidTr="008E76FB">
        <w:trPr>
          <w:gridAfter w:val="1"/>
          <w:wAfter w:w="142" w:type="dxa"/>
          <w:trHeight w:val="1252"/>
        </w:trPr>
        <w:tc>
          <w:tcPr>
            <w:tcW w:w="690" w:type="dxa"/>
            <w:tcBorders>
              <w:top w:val="single" w:sz="4" w:space="0" w:color="auto"/>
              <w:left w:val="single" w:sz="4" w:space="0" w:color="000000"/>
              <w:bottom w:val="single" w:sz="4" w:space="0" w:color="auto"/>
              <w:right w:val="single" w:sz="4" w:space="0" w:color="auto"/>
            </w:tcBorders>
            <w:shd w:val="clear" w:color="auto" w:fill="auto"/>
          </w:tcPr>
          <w:p w:rsidR="00960554" w:rsidRPr="00B370C6" w:rsidRDefault="00960554" w:rsidP="00B7627C">
            <w:pPr>
              <w:spacing w:line="259" w:lineRule="auto"/>
              <w:ind w:left="10"/>
            </w:pPr>
            <w:r>
              <w:t>2.1</w:t>
            </w:r>
          </w:p>
        </w:tc>
        <w:tc>
          <w:tcPr>
            <w:tcW w:w="4271" w:type="dxa"/>
            <w:tcBorders>
              <w:top w:val="single" w:sz="4" w:space="0" w:color="000000"/>
              <w:left w:val="single" w:sz="4" w:space="0" w:color="auto"/>
              <w:bottom w:val="single" w:sz="4" w:space="0" w:color="000000"/>
              <w:right w:val="single" w:sz="4" w:space="0" w:color="000000"/>
            </w:tcBorders>
            <w:shd w:val="clear" w:color="auto" w:fill="auto"/>
          </w:tcPr>
          <w:p w:rsidR="00960554" w:rsidRDefault="00960554" w:rsidP="003A2D9D">
            <w:pPr>
              <w:spacing w:line="259" w:lineRule="auto"/>
              <w:ind w:left="5"/>
            </w:pPr>
            <w:r w:rsidRPr="004922BC">
              <w:t>Обеспечение доступа населения к музейным коллекциям и музейным предметам, в том числе обеспечение сохранности культурных ценностей муниципальным бюджетным учре</w:t>
            </w:r>
            <w:r w:rsidR="003A2D9D">
              <w:t>ж</w:t>
            </w:r>
            <w:r w:rsidRPr="004922BC">
              <w:t>дением культуры «Велижский районный историко-краеведческий музей», в том числе</w:t>
            </w:r>
            <w:r>
              <w:t>:</w:t>
            </w:r>
          </w:p>
        </w:tc>
        <w:tc>
          <w:tcPr>
            <w:tcW w:w="2207" w:type="dxa"/>
            <w:vMerge w:val="restart"/>
            <w:tcBorders>
              <w:top w:val="single" w:sz="4" w:space="0" w:color="000000"/>
              <w:left w:val="single" w:sz="4" w:space="0" w:color="000000"/>
              <w:right w:val="single" w:sz="4" w:space="0" w:color="000000"/>
            </w:tcBorders>
            <w:shd w:val="clear" w:color="auto" w:fill="auto"/>
          </w:tcPr>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p>
          <w:p w:rsidR="00960554" w:rsidRDefault="00960554" w:rsidP="00960554">
            <w:pPr>
              <w:spacing w:line="259" w:lineRule="auto"/>
              <w:ind w:left="10"/>
              <w:jc w:val="center"/>
            </w:pPr>
            <w:r>
              <w:t>МБУК</w:t>
            </w:r>
          </w:p>
          <w:p w:rsidR="00960554" w:rsidRPr="0087055B" w:rsidRDefault="00960554" w:rsidP="00960554">
            <w:pPr>
              <w:spacing w:line="259" w:lineRule="auto"/>
              <w:ind w:left="10"/>
              <w:jc w:val="center"/>
            </w:pPr>
            <w:r>
              <w:t>«Велижский музей»</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960554" w:rsidP="00B7627C">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8E76FB" w:rsidP="005F11FE">
            <w:pPr>
              <w:spacing w:line="259" w:lineRule="auto"/>
              <w:ind w:left="178"/>
              <w:rPr>
                <w:sz w:val="23"/>
              </w:rPr>
            </w:pPr>
            <w:r>
              <w:rPr>
                <w:sz w:val="23"/>
              </w:rPr>
              <w:t>15 397,6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7F657E" w:rsidP="00B7627C">
            <w:pPr>
              <w:spacing w:line="259" w:lineRule="auto"/>
              <w:ind w:left="1"/>
              <w:jc w:val="center"/>
              <w:rPr>
                <w:sz w:val="23"/>
              </w:rPr>
            </w:pPr>
            <w:r>
              <w:rPr>
                <w:sz w:val="23"/>
              </w:rPr>
              <w:t>3418,1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7F657E" w:rsidP="00B7627C">
            <w:pPr>
              <w:spacing w:line="259" w:lineRule="auto"/>
              <w:ind w:left="10"/>
              <w:jc w:val="center"/>
              <w:rPr>
                <w:sz w:val="23"/>
              </w:rPr>
            </w:pPr>
            <w:r>
              <w:rPr>
                <w:sz w:val="23"/>
              </w:rPr>
              <w:t>8 824,9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7F657E" w:rsidP="00B7627C">
            <w:pPr>
              <w:spacing w:line="259" w:lineRule="auto"/>
              <w:ind w:right="5"/>
              <w:jc w:val="center"/>
              <w:rPr>
                <w:sz w:val="23"/>
              </w:rPr>
            </w:pPr>
            <w:r>
              <w:rPr>
                <w:sz w:val="23"/>
              </w:rPr>
              <w:t>3 154,6</w:t>
            </w:r>
          </w:p>
        </w:tc>
      </w:tr>
      <w:tr w:rsidR="00960554" w:rsidTr="00AC2890">
        <w:trPr>
          <w:gridAfter w:val="1"/>
          <w:wAfter w:w="142" w:type="dxa"/>
          <w:trHeight w:val="653"/>
        </w:trPr>
        <w:tc>
          <w:tcPr>
            <w:tcW w:w="690" w:type="dxa"/>
            <w:tcBorders>
              <w:top w:val="single" w:sz="4" w:space="0" w:color="auto"/>
              <w:left w:val="single" w:sz="4" w:space="0" w:color="000000"/>
              <w:bottom w:val="single" w:sz="4" w:space="0" w:color="auto"/>
              <w:right w:val="single" w:sz="4" w:space="0" w:color="auto"/>
            </w:tcBorders>
            <w:shd w:val="clear" w:color="auto" w:fill="auto"/>
          </w:tcPr>
          <w:p w:rsidR="00960554" w:rsidRPr="00B370C6" w:rsidRDefault="00960554" w:rsidP="004922BC">
            <w:pPr>
              <w:spacing w:after="160" w:line="259" w:lineRule="auto"/>
            </w:pPr>
            <w:r>
              <w:lastRenderedPageBreak/>
              <w:t>2.1.1</w:t>
            </w:r>
          </w:p>
        </w:tc>
        <w:tc>
          <w:tcPr>
            <w:tcW w:w="4271" w:type="dxa"/>
            <w:tcBorders>
              <w:top w:val="single" w:sz="4" w:space="0" w:color="000000"/>
              <w:left w:val="single" w:sz="4" w:space="0" w:color="auto"/>
              <w:bottom w:val="single" w:sz="4" w:space="0" w:color="auto"/>
              <w:right w:val="single" w:sz="4" w:space="0" w:color="000000"/>
            </w:tcBorders>
            <w:shd w:val="clear" w:color="auto" w:fill="auto"/>
          </w:tcPr>
          <w:p w:rsidR="00960554" w:rsidRDefault="00960554" w:rsidP="003A2D9D">
            <w:pPr>
              <w:spacing w:line="259" w:lineRule="auto"/>
              <w:ind w:left="5"/>
            </w:pPr>
            <w:r w:rsidRPr="004922BC">
              <w:t>- субсидии на финансовое обеспечение выполнения муниципального задания</w:t>
            </w:r>
          </w:p>
        </w:tc>
        <w:tc>
          <w:tcPr>
            <w:tcW w:w="2207" w:type="dxa"/>
            <w:vMerge/>
            <w:tcBorders>
              <w:left w:val="single" w:sz="4" w:space="0" w:color="000000"/>
              <w:right w:val="single" w:sz="4" w:space="0" w:color="000000"/>
            </w:tcBorders>
            <w:shd w:val="clear" w:color="auto" w:fill="auto"/>
          </w:tcPr>
          <w:p w:rsidR="00960554" w:rsidRDefault="00960554" w:rsidP="004922BC">
            <w:pPr>
              <w:spacing w:line="259" w:lineRule="auto"/>
              <w:ind w:left="10"/>
            </w:pPr>
          </w:p>
        </w:tc>
        <w:tc>
          <w:tcPr>
            <w:tcW w:w="2897" w:type="dxa"/>
            <w:tcBorders>
              <w:top w:val="single" w:sz="4" w:space="0" w:color="000000"/>
              <w:left w:val="single" w:sz="4" w:space="0" w:color="000000"/>
              <w:bottom w:val="single" w:sz="4" w:space="0" w:color="auto"/>
              <w:right w:val="single" w:sz="4" w:space="0" w:color="000000"/>
            </w:tcBorders>
            <w:shd w:val="clear" w:color="auto" w:fill="auto"/>
          </w:tcPr>
          <w:p w:rsidR="00960554" w:rsidRDefault="00960554" w:rsidP="004922BC">
            <w:pPr>
              <w:spacing w:line="259" w:lineRule="auto"/>
              <w:ind w:left="5"/>
            </w:pPr>
            <w:r w:rsidRPr="00B370C6">
              <w:t>Бюджет муниципального образования «</w:t>
            </w:r>
            <w:r>
              <w:t>Велижский</w:t>
            </w:r>
            <w:r w:rsidRPr="00B370C6">
              <w:t xml:space="preserve"> муниципальный округ» Смоленской области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8E76FB" w:rsidP="008E76FB">
            <w:pPr>
              <w:spacing w:line="259" w:lineRule="auto"/>
              <w:ind w:left="178"/>
              <w:jc w:val="center"/>
              <w:rPr>
                <w:sz w:val="23"/>
              </w:rPr>
            </w:pPr>
            <w:r>
              <w:rPr>
                <w:sz w:val="23"/>
              </w:rPr>
              <w:t>8 850,1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7F657E" w:rsidP="008E76FB">
            <w:pPr>
              <w:spacing w:line="259" w:lineRule="auto"/>
              <w:ind w:left="1"/>
              <w:jc w:val="center"/>
              <w:rPr>
                <w:sz w:val="23"/>
              </w:rPr>
            </w:pPr>
            <w:r>
              <w:rPr>
                <w:sz w:val="23"/>
              </w:rPr>
              <w:t>2 745,3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7F657E" w:rsidP="008E76FB">
            <w:pPr>
              <w:spacing w:line="259" w:lineRule="auto"/>
              <w:ind w:left="10"/>
              <w:jc w:val="center"/>
              <w:rPr>
                <w:sz w:val="23"/>
              </w:rPr>
            </w:pPr>
            <w:r>
              <w:rPr>
                <w:sz w:val="23"/>
              </w:rPr>
              <w:t>2 951,5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60554" w:rsidRPr="0087055B" w:rsidRDefault="007F657E" w:rsidP="008E76FB">
            <w:pPr>
              <w:spacing w:line="259" w:lineRule="auto"/>
              <w:ind w:right="5"/>
              <w:jc w:val="center"/>
              <w:rPr>
                <w:sz w:val="23"/>
              </w:rPr>
            </w:pPr>
            <w:r>
              <w:rPr>
                <w:sz w:val="23"/>
              </w:rPr>
              <w:t>3 153,3</w:t>
            </w:r>
          </w:p>
        </w:tc>
      </w:tr>
      <w:tr w:rsidR="00960554" w:rsidTr="00AC2890">
        <w:trPr>
          <w:gridAfter w:val="1"/>
          <w:wAfter w:w="142" w:type="dxa"/>
          <w:trHeight w:val="562"/>
        </w:trPr>
        <w:tc>
          <w:tcPr>
            <w:tcW w:w="690" w:type="dxa"/>
            <w:vMerge w:val="restart"/>
            <w:tcBorders>
              <w:top w:val="single" w:sz="4" w:space="0" w:color="auto"/>
              <w:left w:val="single" w:sz="4" w:space="0" w:color="000000"/>
              <w:bottom w:val="single" w:sz="4" w:space="0" w:color="auto"/>
              <w:right w:val="single" w:sz="4" w:space="0" w:color="auto"/>
            </w:tcBorders>
            <w:shd w:val="clear" w:color="auto" w:fill="auto"/>
          </w:tcPr>
          <w:p w:rsidR="00960554" w:rsidRDefault="00960554" w:rsidP="004922BC">
            <w:pPr>
              <w:spacing w:after="160" w:line="259" w:lineRule="auto"/>
            </w:pPr>
            <w:r>
              <w:lastRenderedPageBreak/>
              <w:t>2.1.2</w:t>
            </w:r>
          </w:p>
        </w:tc>
        <w:tc>
          <w:tcPr>
            <w:tcW w:w="4271" w:type="dxa"/>
            <w:vMerge w:val="restart"/>
            <w:tcBorders>
              <w:top w:val="single" w:sz="4" w:space="0" w:color="auto"/>
              <w:left w:val="single" w:sz="4" w:space="0" w:color="auto"/>
              <w:bottom w:val="nil"/>
              <w:right w:val="single" w:sz="4" w:space="0" w:color="000000"/>
            </w:tcBorders>
            <w:shd w:val="clear" w:color="auto" w:fill="auto"/>
          </w:tcPr>
          <w:p w:rsidR="00960554" w:rsidRDefault="00960554" w:rsidP="004922BC">
            <w:pPr>
              <w:spacing w:after="160" w:line="259" w:lineRule="auto"/>
            </w:pPr>
            <w:r w:rsidRPr="004922BC">
              <w:t>- субсидия на иные цели</w:t>
            </w:r>
          </w:p>
        </w:tc>
        <w:tc>
          <w:tcPr>
            <w:tcW w:w="2207" w:type="dxa"/>
            <w:vMerge/>
            <w:tcBorders>
              <w:left w:val="single" w:sz="4" w:space="0" w:color="000000"/>
              <w:right w:val="single" w:sz="4" w:space="0" w:color="000000"/>
            </w:tcBorders>
            <w:shd w:val="clear" w:color="auto" w:fill="auto"/>
          </w:tcPr>
          <w:p w:rsidR="00960554" w:rsidRDefault="00960554" w:rsidP="004922BC">
            <w:pPr>
              <w:spacing w:after="160" w:line="259" w:lineRule="auto"/>
            </w:pPr>
          </w:p>
        </w:tc>
        <w:tc>
          <w:tcPr>
            <w:tcW w:w="2897" w:type="dxa"/>
            <w:tcBorders>
              <w:top w:val="single" w:sz="4" w:space="0" w:color="auto"/>
              <w:left w:val="single" w:sz="4" w:space="0" w:color="000000"/>
              <w:bottom w:val="single" w:sz="4" w:space="0" w:color="auto"/>
              <w:right w:val="single" w:sz="4" w:space="0" w:color="000000"/>
            </w:tcBorders>
            <w:shd w:val="clear" w:color="auto" w:fill="auto"/>
          </w:tcPr>
          <w:p w:rsidR="00960554" w:rsidRDefault="00960554" w:rsidP="004922BC">
            <w:pPr>
              <w:spacing w:line="259" w:lineRule="auto"/>
              <w:ind w:left="5"/>
            </w:pPr>
            <w: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554" w:rsidRPr="007F657E" w:rsidRDefault="008E76FB" w:rsidP="008E76FB">
            <w:pPr>
              <w:spacing w:line="259" w:lineRule="auto"/>
              <w:ind w:left="178"/>
              <w:jc w:val="center"/>
              <w:rPr>
                <w:color w:val="FF0000"/>
              </w:rPr>
            </w:pPr>
            <w:r w:rsidRPr="008E76FB">
              <w:rPr>
                <w:color w:val="000000" w:themeColor="text1"/>
              </w:rPr>
              <w:t>5</w:t>
            </w:r>
            <w:r>
              <w:rPr>
                <w:color w:val="000000" w:themeColor="text1"/>
              </w:rPr>
              <w:t xml:space="preserve"> </w:t>
            </w:r>
            <w:r w:rsidRPr="008E76FB">
              <w:rPr>
                <w:color w:val="000000" w:themeColor="text1"/>
              </w:rPr>
              <w:t>200,5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960554" w:rsidRPr="005A42B2" w:rsidRDefault="005F11FE" w:rsidP="008E76FB">
            <w:pPr>
              <w:spacing w:line="259" w:lineRule="auto"/>
              <w:ind w:left="1"/>
              <w:jc w:val="center"/>
            </w:pPr>
            <w:r w:rsidRPr="005A42B2">
              <w:t>0</w:t>
            </w:r>
            <w:r w:rsidR="00960554" w:rsidRPr="005A42B2">
              <w:t>,0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60554" w:rsidRPr="005A42B2" w:rsidRDefault="005A42B2" w:rsidP="008E76FB">
            <w:pPr>
              <w:spacing w:line="259" w:lineRule="auto"/>
              <w:ind w:left="10"/>
              <w:jc w:val="center"/>
            </w:pPr>
            <w:r>
              <w:t>5 200,5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60554" w:rsidRPr="005A42B2" w:rsidRDefault="004F7A9D" w:rsidP="008E76FB">
            <w:pPr>
              <w:spacing w:line="259" w:lineRule="auto"/>
              <w:ind w:right="5"/>
              <w:jc w:val="center"/>
            </w:pPr>
            <w:r w:rsidRPr="005A42B2">
              <w:t>0,0</w:t>
            </w:r>
          </w:p>
        </w:tc>
      </w:tr>
      <w:tr w:rsidR="00960554" w:rsidTr="005A42B2">
        <w:trPr>
          <w:gridAfter w:val="1"/>
          <w:wAfter w:w="142" w:type="dxa"/>
          <w:trHeight w:val="1164"/>
        </w:trPr>
        <w:tc>
          <w:tcPr>
            <w:tcW w:w="690" w:type="dxa"/>
            <w:vMerge/>
            <w:tcBorders>
              <w:top w:val="single" w:sz="4" w:space="0" w:color="auto"/>
              <w:left w:val="single" w:sz="4" w:space="0" w:color="000000"/>
              <w:bottom w:val="single" w:sz="4" w:space="0" w:color="auto"/>
              <w:right w:val="single" w:sz="4" w:space="0" w:color="auto"/>
            </w:tcBorders>
            <w:shd w:val="clear" w:color="auto" w:fill="auto"/>
          </w:tcPr>
          <w:p w:rsidR="00960554" w:rsidRDefault="00960554" w:rsidP="004922BC">
            <w:pPr>
              <w:spacing w:after="160" w:line="259" w:lineRule="auto"/>
            </w:pPr>
          </w:p>
        </w:tc>
        <w:tc>
          <w:tcPr>
            <w:tcW w:w="4271" w:type="dxa"/>
            <w:vMerge/>
            <w:tcBorders>
              <w:top w:val="single" w:sz="4" w:space="0" w:color="auto"/>
              <w:left w:val="single" w:sz="4" w:space="0" w:color="auto"/>
              <w:bottom w:val="single" w:sz="4" w:space="0" w:color="auto"/>
              <w:right w:val="single" w:sz="4" w:space="0" w:color="000000"/>
            </w:tcBorders>
            <w:shd w:val="clear" w:color="auto" w:fill="auto"/>
          </w:tcPr>
          <w:p w:rsidR="00960554" w:rsidRDefault="00960554" w:rsidP="004922BC">
            <w:pPr>
              <w:spacing w:after="160" w:line="259" w:lineRule="auto"/>
            </w:pPr>
          </w:p>
        </w:tc>
        <w:tc>
          <w:tcPr>
            <w:tcW w:w="2207" w:type="dxa"/>
            <w:vMerge/>
            <w:tcBorders>
              <w:left w:val="single" w:sz="4" w:space="0" w:color="000000"/>
              <w:bottom w:val="single" w:sz="4" w:space="0" w:color="auto"/>
              <w:right w:val="single" w:sz="4" w:space="0" w:color="000000"/>
            </w:tcBorders>
            <w:shd w:val="clear" w:color="auto" w:fill="auto"/>
          </w:tcPr>
          <w:p w:rsidR="00960554" w:rsidRDefault="00960554" w:rsidP="004922BC">
            <w:pPr>
              <w:spacing w:after="160" w:line="259" w:lineRule="auto"/>
            </w:pPr>
          </w:p>
        </w:tc>
        <w:tc>
          <w:tcPr>
            <w:tcW w:w="2897" w:type="dxa"/>
            <w:tcBorders>
              <w:top w:val="single" w:sz="4" w:space="0" w:color="auto"/>
              <w:left w:val="single" w:sz="4" w:space="0" w:color="000000"/>
              <w:bottom w:val="single" w:sz="4" w:space="0" w:color="auto"/>
              <w:right w:val="single" w:sz="4" w:space="0" w:color="000000"/>
            </w:tcBorders>
            <w:shd w:val="clear" w:color="auto" w:fill="auto"/>
          </w:tcPr>
          <w:p w:rsidR="00960554" w:rsidRPr="00B370C6" w:rsidRDefault="00960554" w:rsidP="004922BC">
            <w:pPr>
              <w:spacing w:line="259" w:lineRule="auto"/>
              <w:ind w:left="5"/>
            </w:pPr>
            <w:r w:rsidRPr="00B370C6">
              <w:t>Бюджет муниципального образования «</w:t>
            </w:r>
            <w:r>
              <w:t>Велижский</w:t>
            </w:r>
            <w:r w:rsidRPr="00B370C6">
              <w:t xml:space="preserve"> муниципальный </w:t>
            </w:r>
            <w:r>
              <w:t>руг Смоленской области</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960554" w:rsidRPr="007F657E" w:rsidRDefault="008E76FB" w:rsidP="008E76FB">
            <w:pPr>
              <w:spacing w:line="259" w:lineRule="auto"/>
              <w:ind w:right="5"/>
              <w:jc w:val="center"/>
              <w:rPr>
                <w:color w:val="FF0000"/>
              </w:rPr>
            </w:pPr>
            <w:r w:rsidRPr="008E76FB">
              <w:rPr>
                <w:color w:val="000000" w:themeColor="text1"/>
              </w:rPr>
              <w:t>1 346,9</w:t>
            </w:r>
          </w:p>
        </w:tc>
        <w:tc>
          <w:tcPr>
            <w:tcW w:w="1125" w:type="dxa"/>
            <w:tcBorders>
              <w:top w:val="single" w:sz="4" w:space="0" w:color="000000"/>
              <w:left w:val="single" w:sz="4" w:space="0" w:color="000000"/>
              <w:bottom w:val="single" w:sz="4" w:space="0" w:color="auto"/>
              <w:right w:val="single" w:sz="4" w:space="0" w:color="000000"/>
            </w:tcBorders>
            <w:shd w:val="clear" w:color="auto" w:fill="auto"/>
          </w:tcPr>
          <w:p w:rsidR="00960554" w:rsidRPr="005A42B2" w:rsidRDefault="00960554" w:rsidP="008E76FB">
            <w:pPr>
              <w:spacing w:line="259" w:lineRule="auto"/>
              <w:ind w:left="1"/>
              <w:jc w:val="center"/>
            </w:pPr>
            <w:r w:rsidRPr="005A42B2">
              <w:t>6</w:t>
            </w:r>
            <w:r w:rsidR="005A42B2">
              <w:t>72</w:t>
            </w:r>
            <w:r w:rsidRPr="005A42B2">
              <w:t>,</w:t>
            </w:r>
            <w:r w:rsidR="005A42B2">
              <w:t>8</w:t>
            </w:r>
          </w:p>
        </w:tc>
        <w:tc>
          <w:tcPr>
            <w:tcW w:w="1123" w:type="dxa"/>
            <w:tcBorders>
              <w:top w:val="single" w:sz="4" w:space="0" w:color="000000"/>
              <w:left w:val="single" w:sz="4" w:space="0" w:color="000000"/>
              <w:bottom w:val="single" w:sz="4" w:space="0" w:color="auto"/>
              <w:right w:val="single" w:sz="4" w:space="0" w:color="000000"/>
            </w:tcBorders>
            <w:shd w:val="clear" w:color="auto" w:fill="auto"/>
          </w:tcPr>
          <w:p w:rsidR="00960554" w:rsidRPr="005A42B2" w:rsidRDefault="005A42B2" w:rsidP="008E76FB">
            <w:pPr>
              <w:spacing w:line="259" w:lineRule="auto"/>
              <w:ind w:left="10"/>
              <w:jc w:val="center"/>
            </w:pPr>
            <w:r>
              <w:t>672.8</w:t>
            </w:r>
          </w:p>
        </w:tc>
        <w:tc>
          <w:tcPr>
            <w:tcW w:w="1131" w:type="dxa"/>
            <w:tcBorders>
              <w:top w:val="single" w:sz="4" w:space="0" w:color="000000"/>
              <w:left w:val="single" w:sz="4" w:space="0" w:color="000000"/>
              <w:bottom w:val="single" w:sz="4" w:space="0" w:color="auto"/>
              <w:right w:val="single" w:sz="4" w:space="0" w:color="000000"/>
            </w:tcBorders>
            <w:shd w:val="clear" w:color="auto" w:fill="auto"/>
          </w:tcPr>
          <w:p w:rsidR="00960554" w:rsidRPr="005A42B2" w:rsidRDefault="005A42B2" w:rsidP="008E76FB">
            <w:pPr>
              <w:spacing w:line="259" w:lineRule="auto"/>
              <w:ind w:right="5"/>
              <w:jc w:val="center"/>
            </w:pPr>
            <w:r>
              <w:t>1</w:t>
            </w:r>
            <w:r w:rsidR="00960554" w:rsidRPr="005A42B2">
              <w:t>,</w:t>
            </w:r>
            <w:r>
              <w:t>3</w:t>
            </w:r>
          </w:p>
        </w:tc>
      </w:tr>
      <w:tr w:rsidR="008E76FB" w:rsidTr="00AC2890">
        <w:trPr>
          <w:gridAfter w:val="1"/>
          <w:wAfter w:w="142" w:type="dxa"/>
          <w:trHeight w:val="828"/>
        </w:trPr>
        <w:tc>
          <w:tcPr>
            <w:tcW w:w="690" w:type="dxa"/>
            <w:tcBorders>
              <w:top w:val="single" w:sz="4" w:space="0" w:color="auto"/>
              <w:left w:val="single" w:sz="4" w:space="0" w:color="000000"/>
              <w:bottom w:val="single" w:sz="4" w:space="0" w:color="auto"/>
              <w:right w:val="single" w:sz="4" w:space="0" w:color="000000"/>
            </w:tcBorders>
            <w:shd w:val="clear" w:color="auto" w:fill="auto"/>
          </w:tcPr>
          <w:p w:rsidR="008E76FB" w:rsidRDefault="008E76FB" w:rsidP="008E76FB">
            <w:pPr>
              <w:spacing w:after="160" w:line="259" w:lineRule="auto"/>
            </w:pPr>
            <w:r>
              <w:t>2.2</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8E76FB" w:rsidRPr="00B7627C" w:rsidRDefault="008E76FB" w:rsidP="008E76FB">
            <w:pPr>
              <w:spacing w:after="160" w:line="259" w:lineRule="auto"/>
              <w:rPr>
                <w:b/>
              </w:rPr>
            </w:pPr>
            <w:r w:rsidRPr="00B7627C">
              <w:rPr>
                <w:b/>
              </w:rPr>
              <w:t>Всего по комплексу процессных мероприятий «Музейная деятельность»</w:t>
            </w:r>
          </w:p>
        </w:tc>
        <w:tc>
          <w:tcPr>
            <w:tcW w:w="2207" w:type="dxa"/>
            <w:tcBorders>
              <w:top w:val="single" w:sz="4" w:space="0" w:color="auto"/>
              <w:left w:val="single" w:sz="4" w:space="0" w:color="000000"/>
              <w:bottom w:val="single" w:sz="4" w:space="0" w:color="auto"/>
              <w:right w:val="single" w:sz="4" w:space="0" w:color="auto"/>
            </w:tcBorders>
            <w:shd w:val="clear" w:color="auto" w:fill="auto"/>
          </w:tcPr>
          <w:p w:rsidR="008E76FB" w:rsidRDefault="008E76FB" w:rsidP="008E76FB">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8E76FB" w:rsidRPr="00B370C6" w:rsidRDefault="008E76FB" w:rsidP="008E76FB">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76FB" w:rsidRPr="0087055B" w:rsidRDefault="008E76FB" w:rsidP="008E76FB">
            <w:pPr>
              <w:spacing w:line="259" w:lineRule="auto"/>
              <w:ind w:left="178"/>
              <w:jc w:val="center"/>
              <w:rPr>
                <w:sz w:val="23"/>
              </w:rPr>
            </w:pPr>
            <w:r>
              <w:rPr>
                <w:sz w:val="23"/>
              </w:rPr>
              <w:t>15 397,6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E76FB" w:rsidRPr="0087055B" w:rsidRDefault="008E76FB" w:rsidP="008E76FB">
            <w:pPr>
              <w:spacing w:line="259" w:lineRule="auto"/>
              <w:ind w:left="1"/>
              <w:jc w:val="center"/>
              <w:rPr>
                <w:sz w:val="23"/>
              </w:rPr>
            </w:pPr>
            <w:r>
              <w:rPr>
                <w:sz w:val="23"/>
              </w:rPr>
              <w:t>3418,1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E76FB" w:rsidRPr="0087055B" w:rsidRDefault="008E76FB" w:rsidP="008E76FB">
            <w:pPr>
              <w:spacing w:line="259" w:lineRule="auto"/>
              <w:ind w:left="10"/>
              <w:jc w:val="center"/>
              <w:rPr>
                <w:sz w:val="23"/>
              </w:rPr>
            </w:pPr>
            <w:r>
              <w:rPr>
                <w:sz w:val="23"/>
              </w:rPr>
              <w:t>8 824,9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8E76FB" w:rsidRPr="0087055B" w:rsidRDefault="008E76FB" w:rsidP="008E76FB">
            <w:pPr>
              <w:spacing w:line="259" w:lineRule="auto"/>
              <w:ind w:right="5"/>
              <w:jc w:val="center"/>
              <w:rPr>
                <w:sz w:val="23"/>
              </w:rPr>
            </w:pPr>
            <w:r>
              <w:rPr>
                <w:sz w:val="23"/>
              </w:rPr>
              <w:t>3 154,6</w:t>
            </w:r>
          </w:p>
        </w:tc>
      </w:tr>
      <w:tr w:rsidR="00197F3D" w:rsidTr="00AC2890">
        <w:trPr>
          <w:gridAfter w:val="1"/>
          <w:wAfter w:w="142" w:type="dxa"/>
          <w:trHeight w:val="304"/>
        </w:trPr>
        <w:tc>
          <w:tcPr>
            <w:tcW w:w="14861" w:type="dxa"/>
            <w:gridSpan w:val="8"/>
            <w:tcBorders>
              <w:top w:val="single" w:sz="4" w:space="0" w:color="auto"/>
              <w:left w:val="single" w:sz="4" w:space="0" w:color="auto"/>
              <w:bottom w:val="single" w:sz="4" w:space="0" w:color="auto"/>
              <w:right w:val="single" w:sz="4" w:space="0" w:color="000000"/>
            </w:tcBorders>
            <w:shd w:val="clear" w:color="auto" w:fill="auto"/>
          </w:tcPr>
          <w:p w:rsidR="00197F3D" w:rsidRPr="00197F3D" w:rsidRDefault="00EF34A6" w:rsidP="004922BC">
            <w:pPr>
              <w:spacing w:line="259" w:lineRule="auto"/>
              <w:ind w:right="5"/>
              <w:jc w:val="center"/>
              <w:rPr>
                <w:b/>
              </w:rPr>
            </w:pPr>
            <w:r>
              <w:rPr>
                <w:b/>
              </w:rPr>
              <w:t>3</w:t>
            </w:r>
            <w:r w:rsidR="00197F3D" w:rsidRPr="00197F3D">
              <w:rPr>
                <w:b/>
              </w:rPr>
              <w:t>.</w:t>
            </w:r>
            <w:r w:rsidR="00197F3D" w:rsidRPr="00197F3D">
              <w:rPr>
                <w:b/>
              </w:rPr>
              <w:tab/>
              <w:t>Комплекс процессных мероприятий «Развитие системы дополнительного образования детей в сфере культуры»</w:t>
            </w:r>
          </w:p>
        </w:tc>
      </w:tr>
      <w:tr w:rsidR="000A61D8"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0A61D8" w:rsidRDefault="000A61D8" w:rsidP="000A61D8">
            <w:pPr>
              <w:spacing w:after="160" w:line="259" w:lineRule="auto"/>
            </w:pPr>
            <w:r>
              <w:t>3.1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0A61D8" w:rsidRDefault="000A61D8" w:rsidP="000A61D8">
            <w:pPr>
              <w:spacing w:after="160" w:line="259" w:lineRule="auto"/>
            </w:pPr>
            <w:r w:rsidRPr="00197F3D">
              <w:t>Предоставление дополнительного образования в сфере культуры на территории муниципального образования «Велижский</w:t>
            </w:r>
            <w:r>
              <w:t xml:space="preserve"> муниципальный округ</w:t>
            </w:r>
            <w:r w:rsidRPr="00197F3D">
              <w:t xml:space="preserve">» </w:t>
            </w:r>
            <w:r>
              <w:t xml:space="preserve">Смоленской области </w:t>
            </w:r>
            <w:r w:rsidRPr="00197F3D">
              <w:t>муниципальным бюджетным учреждением дополнительного образования «Велижская детская школа искусств», в том числе:</w:t>
            </w:r>
          </w:p>
        </w:tc>
        <w:tc>
          <w:tcPr>
            <w:tcW w:w="2207" w:type="dxa"/>
            <w:vMerge w:val="restart"/>
            <w:tcBorders>
              <w:top w:val="single" w:sz="4" w:space="0" w:color="auto"/>
              <w:left w:val="single" w:sz="4" w:space="0" w:color="000000"/>
              <w:right w:val="single" w:sz="4" w:space="0" w:color="auto"/>
            </w:tcBorders>
            <w:shd w:val="clear" w:color="auto" w:fill="auto"/>
          </w:tcPr>
          <w:p w:rsidR="000A61D8" w:rsidRDefault="000A61D8" w:rsidP="000A61D8">
            <w:pPr>
              <w:spacing w:after="160" w:line="259" w:lineRule="auto"/>
              <w:jc w:val="center"/>
            </w:pPr>
          </w:p>
          <w:p w:rsidR="000A61D8" w:rsidRDefault="000A61D8" w:rsidP="000A61D8">
            <w:pPr>
              <w:spacing w:after="160" w:line="259" w:lineRule="auto"/>
              <w:jc w:val="center"/>
            </w:pPr>
          </w:p>
          <w:p w:rsidR="000A61D8" w:rsidRDefault="000A61D8" w:rsidP="000A61D8">
            <w:pPr>
              <w:spacing w:after="160" w:line="259" w:lineRule="auto"/>
              <w:jc w:val="center"/>
            </w:pPr>
          </w:p>
          <w:p w:rsidR="000A61D8" w:rsidRDefault="000A61D8" w:rsidP="000A61D8">
            <w:pPr>
              <w:spacing w:after="160" w:line="259" w:lineRule="auto"/>
              <w:jc w:val="center"/>
            </w:pPr>
          </w:p>
          <w:p w:rsidR="000A61D8" w:rsidRDefault="000A61D8" w:rsidP="000A61D8">
            <w:pPr>
              <w:spacing w:after="160" w:line="259" w:lineRule="auto"/>
              <w:jc w:val="center"/>
            </w:pPr>
          </w:p>
          <w:p w:rsidR="000A61D8" w:rsidRDefault="000A61D8" w:rsidP="000A61D8">
            <w:pPr>
              <w:spacing w:after="160" w:line="259" w:lineRule="auto"/>
              <w:jc w:val="center"/>
            </w:pPr>
          </w:p>
          <w:p w:rsidR="000A61D8" w:rsidRDefault="000A61D8" w:rsidP="000A61D8">
            <w:pPr>
              <w:spacing w:after="160" w:line="259" w:lineRule="auto"/>
              <w:jc w:val="center"/>
            </w:pPr>
            <w:r>
              <w:t xml:space="preserve">МБУДО </w:t>
            </w:r>
          </w:p>
          <w:p w:rsidR="000A61D8" w:rsidRDefault="000A61D8" w:rsidP="000A61D8">
            <w:pPr>
              <w:spacing w:after="160" w:line="259" w:lineRule="auto"/>
              <w:jc w:val="center"/>
            </w:pPr>
            <w:r>
              <w:t>«Велижская ДШИ»</w:t>
            </w: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0A61D8" w:rsidRPr="00B370C6" w:rsidRDefault="000A61D8" w:rsidP="000A61D8">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8E76FB" w:rsidP="000A61D8">
            <w:pPr>
              <w:spacing w:line="259" w:lineRule="auto"/>
              <w:ind w:right="5"/>
              <w:jc w:val="center"/>
            </w:pPr>
            <w:r>
              <w:t>25 884,2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7F657E" w:rsidP="000A61D8">
            <w:pPr>
              <w:spacing w:line="259" w:lineRule="auto"/>
              <w:ind w:left="1"/>
              <w:jc w:val="center"/>
            </w:pPr>
            <w:r>
              <w:t>7 087,5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7F657E" w:rsidP="000A61D8">
            <w:pPr>
              <w:spacing w:line="259" w:lineRule="auto"/>
              <w:ind w:left="10"/>
              <w:jc w:val="center"/>
            </w:pPr>
            <w:r>
              <w:t>11 445,5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7F657E" w:rsidP="000A61D8">
            <w:pPr>
              <w:spacing w:line="259" w:lineRule="auto"/>
              <w:ind w:right="5"/>
              <w:jc w:val="center"/>
            </w:pPr>
            <w:r>
              <w:t>7 351,2</w:t>
            </w:r>
          </w:p>
        </w:tc>
      </w:tr>
      <w:tr w:rsidR="00197F3D" w:rsidTr="005A42B2">
        <w:trPr>
          <w:gridAfter w:val="1"/>
          <w:wAfter w:w="142" w:type="dxa"/>
          <w:trHeight w:val="1160"/>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197F3D" w:rsidRDefault="00EF34A6" w:rsidP="00197F3D">
            <w:pPr>
              <w:spacing w:after="160" w:line="259" w:lineRule="auto"/>
            </w:pPr>
            <w:r>
              <w:t>3</w:t>
            </w:r>
            <w:r w:rsidR="00197F3D">
              <w:t>.1.1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895D22" w:rsidRDefault="00197F3D" w:rsidP="00895D22">
            <w:pPr>
              <w:spacing w:after="160" w:line="259" w:lineRule="auto"/>
            </w:pPr>
            <w:r w:rsidRPr="00197F3D">
              <w:t>- субсидии на финансовое обеспечение выполнения муниципального задания</w:t>
            </w:r>
          </w:p>
        </w:tc>
        <w:tc>
          <w:tcPr>
            <w:tcW w:w="2207" w:type="dxa"/>
            <w:vMerge/>
            <w:tcBorders>
              <w:left w:val="single" w:sz="4" w:space="0" w:color="000000"/>
              <w:right w:val="single" w:sz="4" w:space="0" w:color="auto"/>
            </w:tcBorders>
            <w:shd w:val="clear" w:color="auto" w:fill="auto"/>
          </w:tcPr>
          <w:p w:rsidR="00197F3D" w:rsidRDefault="00197F3D" w:rsidP="00197F3D">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197F3D" w:rsidRPr="00B370C6" w:rsidRDefault="00197F3D" w:rsidP="00197F3D">
            <w:pPr>
              <w:spacing w:line="259" w:lineRule="auto"/>
              <w:ind w:left="5"/>
            </w:pPr>
            <w:r w:rsidRPr="00197F3D">
              <w:t xml:space="preserve">Бюджет муниципального образования «Велижский муниципальный </w:t>
            </w:r>
            <w:r w:rsidR="005A42B2">
              <w:t>ок</w:t>
            </w:r>
            <w:r w:rsidRPr="00197F3D">
              <w:t>руг Смоленской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97F3D" w:rsidRDefault="008E76FB" w:rsidP="00197F3D">
            <w:pPr>
              <w:spacing w:line="259" w:lineRule="auto"/>
              <w:ind w:right="5"/>
              <w:jc w:val="center"/>
            </w:pPr>
            <w:r>
              <w:t>20 750,8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197F3D" w:rsidRDefault="007F657E" w:rsidP="00AD5ECB">
            <w:pPr>
              <w:spacing w:line="259" w:lineRule="auto"/>
              <w:ind w:right="5"/>
              <w:jc w:val="center"/>
            </w:pPr>
            <w:r w:rsidRPr="007F657E">
              <w:t>6 480,5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197F3D" w:rsidRDefault="007F657E" w:rsidP="00197F3D">
            <w:pPr>
              <w:spacing w:line="259" w:lineRule="auto"/>
              <w:ind w:left="1"/>
              <w:jc w:val="center"/>
            </w:pPr>
            <w:r>
              <w:t>6 919,1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197F3D" w:rsidRDefault="007F657E" w:rsidP="00197F3D">
            <w:pPr>
              <w:spacing w:line="259" w:lineRule="auto"/>
              <w:ind w:right="5"/>
              <w:jc w:val="center"/>
            </w:pPr>
            <w:r>
              <w:t>7 351,2</w:t>
            </w:r>
          </w:p>
        </w:tc>
      </w:tr>
      <w:tr w:rsidR="00895D22" w:rsidTr="005A42B2">
        <w:trPr>
          <w:gridAfter w:val="1"/>
          <w:wAfter w:w="142" w:type="dxa"/>
          <w:trHeight w:val="402"/>
        </w:trPr>
        <w:tc>
          <w:tcPr>
            <w:tcW w:w="690" w:type="dxa"/>
            <w:tcBorders>
              <w:top w:val="single" w:sz="4" w:space="0" w:color="auto"/>
              <w:left w:val="single" w:sz="4" w:space="0" w:color="auto"/>
              <w:right w:val="single" w:sz="4" w:space="0" w:color="000000"/>
            </w:tcBorders>
            <w:shd w:val="clear" w:color="auto" w:fill="auto"/>
          </w:tcPr>
          <w:p w:rsidR="00895D22" w:rsidRDefault="00895D22" w:rsidP="004922BC">
            <w:pPr>
              <w:spacing w:after="160" w:line="259" w:lineRule="auto"/>
            </w:pPr>
            <w:r>
              <w:t>3.1.2</w:t>
            </w:r>
          </w:p>
        </w:tc>
        <w:tc>
          <w:tcPr>
            <w:tcW w:w="4271" w:type="dxa"/>
            <w:vMerge w:val="restart"/>
            <w:tcBorders>
              <w:top w:val="single" w:sz="4" w:space="0" w:color="auto"/>
              <w:left w:val="single" w:sz="4" w:space="0" w:color="000000"/>
              <w:right w:val="single" w:sz="4" w:space="0" w:color="000000"/>
            </w:tcBorders>
            <w:shd w:val="clear" w:color="auto" w:fill="auto"/>
          </w:tcPr>
          <w:p w:rsidR="00895D22" w:rsidRDefault="00895D22" w:rsidP="00895D22">
            <w:pPr>
              <w:spacing w:after="160" w:line="259" w:lineRule="auto"/>
            </w:pPr>
            <w:r w:rsidRPr="00197F3D">
              <w:t>- субсидии на иные цели</w:t>
            </w:r>
            <w:r>
              <w:t xml:space="preserve"> </w:t>
            </w:r>
          </w:p>
        </w:tc>
        <w:tc>
          <w:tcPr>
            <w:tcW w:w="2207" w:type="dxa"/>
            <w:vMerge/>
            <w:tcBorders>
              <w:left w:val="single" w:sz="4" w:space="0" w:color="000000"/>
              <w:right w:val="single" w:sz="4" w:space="0" w:color="auto"/>
            </w:tcBorders>
            <w:shd w:val="clear" w:color="auto" w:fill="auto"/>
          </w:tcPr>
          <w:p w:rsidR="00895D22" w:rsidRDefault="00895D22" w:rsidP="004922BC">
            <w:pPr>
              <w:spacing w:after="160" w:line="259" w:lineRule="auto"/>
            </w:pPr>
          </w:p>
        </w:tc>
        <w:tc>
          <w:tcPr>
            <w:tcW w:w="2897" w:type="dxa"/>
            <w:tcBorders>
              <w:top w:val="single" w:sz="4" w:space="0" w:color="auto"/>
              <w:left w:val="single" w:sz="4" w:space="0" w:color="auto"/>
              <w:right w:val="single" w:sz="4" w:space="0" w:color="000000"/>
            </w:tcBorders>
            <w:shd w:val="clear" w:color="auto" w:fill="auto"/>
          </w:tcPr>
          <w:p w:rsidR="00895D22" w:rsidRPr="00B370C6" w:rsidRDefault="00895D22" w:rsidP="00895D22">
            <w:pPr>
              <w:spacing w:line="259" w:lineRule="auto"/>
              <w:ind w:left="5"/>
            </w:pPr>
            <w:r>
              <w:t xml:space="preserve"> Областной бюджет</w:t>
            </w:r>
          </w:p>
        </w:tc>
        <w:tc>
          <w:tcPr>
            <w:tcW w:w="1417" w:type="dxa"/>
            <w:tcBorders>
              <w:top w:val="single" w:sz="4" w:space="0" w:color="000000"/>
              <w:left w:val="single" w:sz="4" w:space="0" w:color="000000"/>
              <w:right w:val="single" w:sz="4" w:space="0" w:color="000000"/>
            </w:tcBorders>
            <w:shd w:val="clear" w:color="auto" w:fill="auto"/>
          </w:tcPr>
          <w:p w:rsidR="00895D22" w:rsidRDefault="008918EF" w:rsidP="005A42B2">
            <w:pPr>
              <w:spacing w:line="259" w:lineRule="auto"/>
              <w:ind w:right="5"/>
              <w:jc w:val="center"/>
            </w:pPr>
            <w:r>
              <w:t>3 919,5</w:t>
            </w:r>
          </w:p>
        </w:tc>
        <w:tc>
          <w:tcPr>
            <w:tcW w:w="1125" w:type="dxa"/>
            <w:tcBorders>
              <w:top w:val="single" w:sz="4" w:space="0" w:color="000000"/>
              <w:left w:val="single" w:sz="4" w:space="0" w:color="000000"/>
              <w:right w:val="single" w:sz="4" w:space="0" w:color="000000"/>
            </w:tcBorders>
            <w:shd w:val="clear" w:color="auto" w:fill="auto"/>
          </w:tcPr>
          <w:p w:rsidR="00895D22" w:rsidRDefault="00895D22" w:rsidP="004922BC">
            <w:pPr>
              <w:spacing w:line="259" w:lineRule="auto"/>
              <w:ind w:left="1"/>
              <w:jc w:val="center"/>
            </w:pPr>
            <w:r>
              <w:t>0,0</w:t>
            </w:r>
          </w:p>
        </w:tc>
        <w:tc>
          <w:tcPr>
            <w:tcW w:w="1123" w:type="dxa"/>
            <w:tcBorders>
              <w:top w:val="single" w:sz="4" w:space="0" w:color="000000"/>
              <w:left w:val="single" w:sz="4" w:space="0" w:color="000000"/>
              <w:right w:val="single" w:sz="4" w:space="0" w:color="000000"/>
            </w:tcBorders>
            <w:shd w:val="clear" w:color="auto" w:fill="auto"/>
          </w:tcPr>
          <w:p w:rsidR="00895D22" w:rsidRDefault="00895D22" w:rsidP="004922BC">
            <w:pPr>
              <w:spacing w:line="259" w:lineRule="auto"/>
              <w:ind w:left="10"/>
              <w:jc w:val="center"/>
            </w:pPr>
            <w:r>
              <w:t>3 919,5</w:t>
            </w:r>
          </w:p>
        </w:tc>
        <w:tc>
          <w:tcPr>
            <w:tcW w:w="1131" w:type="dxa"/>
            <w:tcBorders>
              <w:top w:val="single" w:sz="4" w:space="0" w:color="000000"/>
              <w:left w:val="single" w:sz="4" w:space="0" w:color="000000"/>
              <w:right w:val="single" w:sz="4" w:space="0" w:color="000000"/>
            </w:tcBorders>
            <w:shd w:val="clear" w:color="auto" w:fill="auto"/>
          </w:tcPr>
          <w:p w:rsidR="00895D22" w:rsidRDefault="00895D22" w:rsidP="004922BC">
            <w:pPr>
              <w:spacing w:line="259" w:lineRule="auto"/>
              <w:ind w:right="5"/>
              <w:jc w:val="center"/>
            </w:pPr>
            <w:r>
              <w:t>0,0</w:t>
            </w:r>
          </w:p>
        </w:tc>
      </w:tr>
      <w:tr w:rsidR="00895D22" w:rsidTr="00BB5811">
        <w:trPr>
          <w:gridAfter w:val="1"/>
          <w:wAfter w:w="142" w:type="dxa"/>
          <w:trHeight w:val="1803"/>
        </w:trPr>
        <w:tc>
          <w:tcPr>
            <w:tcW w:w="690" w:type="dxa"/>
            <w:tcBorders>
              <w:top w:val="single" w:sz="4" w:space="0" w:color="auto"/>
              <w:left w:val="single" w:sz="4" w:space="0" w:color="auto"/>
              <w:right w:val="single" w:sz="4" w:space="0" w:color="000000"/>
            </w:tcBorders>
            <w:shd w:val="clear" w:color="auto" w:fill="auto"/>
          </w:tcPr>
          <w:p w:rsidR="00895D22" w:rsidRDefault="00895D22" w:rsidP="004922BC">
            <w:pPr>
              <w:spacing w:after="160" w:line="259" w:lineRule="auto"/>
            </w:pPr>
          </w:p>
        </w:tc>
        <w:tc>
          <w:tcPr>
            <w:tcW w:w="4271" w:type="dxa"/>
            <w:vMerge/>
            <w:tcBorders>
              <w:left w:val="single" w:sz="4" w:space="0" w:color="000000"/>
              <w:right w:val="single" w:sz="4" w:space="0" w:color="000000"/>
            </w:tcBorders>
            <w:shd w:val="clear" w:color="auto" w:fill="auto"/>
          </w:tcPr>
          <w:p w:rsidR="00895D22" w:rsidRPr="00197F3D" w:rsidRDefault="00895D22" w:rsidP="004922BC">
            <w:pPr>
              <w:spacing w:after="160" w:line="259" w:lineRule="auto"/>
            </w:pPr>
          </w:p>
        </w:tc>
        <w:tc>
          <w:tcPr>
            <w:tcW w:w="2207" w:type="dxa"/>
            <w:tcBorders>
              <w:left w:val="single" w:sz="4" w:space="0" w:color="000000"/>
              <w:right w:val="single" w:sz="4" w:space="0" w:color="auto"/>
            </w:tcBorders>
            <w:shd w:val="clear" w:color="auto" w:fill="auto"/>
          </w:tcPr>
          <w:p w:rsidR="00895D22" w:rsidRDefault="00895D22" w:rsidP="004922BC">
            <w:pPr>
              <w:spacing w:after="160" w:line="259" w:lineRule="auto"/>
            </w:pPr>
          </w:p>
        </w:tc>
        <w:tc>
          <w:tcPr>
            <w:tcW w:w="2897" w:type="dxa"/>
            <w:tcBorders>
              <w:top w:val="single" w:sz="4" w:space="0" w:color="auto"/>
              <w:left w:val="single" w:sz="4" w:space="0" w:color="auto"/>
              <w:right w:val="single" w:sz="4" w:space="0" w:color="000000"/>
            </w:tcBorders>
            <w:shd w:val="clear" w:color="auto" w:fill="auto"/>
          </w:tcPr>
          <w:p w:rsidR="00895D22" w:rsidRPr="00197F3D" w:rsidRDefault="00895D22" w:rsidP="001B0F05">
            <w:pPr>
              <w:spacing w:line="259" w:lineRule="auto"/>
              <w:ind w:left="5"/>
            </w:pPr>
            <w:r w:rsidRPr="00895D22">
              <w:t>Бюджет муниципального образования «Велижский муниципальный округ Смоленской области</w:t>
            </w:r>
          </w:p>
        </w:tc>
        <w:tc>
          <w:tcPr>
            <w:tcW w:w="1417" w:type="dxa"/>
            <w:tcBorders>
              <w:top w:val="single" w:sz="4" w:space="0" w:color="000000"/>
              <w:left w:val="single" w:sz="4" w:space="0" w:color="000000"/>
              <w:right w:val="single" w:sz="4" w:space="0" w:color="000000"/>
            </w:tcBorders>
            <w:shd w:val="clear" w:color="auto" w:fill="auto"/>
          </w:tcPr>
          <w:p w:rsidR="00895D22" w:rsidRDefault="008918EF" w:rsidP="004922BC">
            <w:pPr>
              <w:spacing w:line="259" w:lineRule="auto"/>
              <w:ind w:right="5"/>
              <w:jc w:val="center"/>
            </w:pPr>
            <w:r>
              <w:t>1 214,0</w:t>
            </w:r>
          </w:p>
        </w:tc>
        <w:tc>
          <w:tcPr>
            <w:tcW w:w="1125" w:type="dxa"/>
            <w:tcBorders>
              <w:top w:val="single" w:sz="4" w:space="0" w:color="000000"/>
              <w:left w:val="single" w:sz="4" w:space="0" w:color="000000"/>
              <w:right w:val="single" w:sz="4" w:space="0" w:color="000000"/>
            </w:tcBorders>
            <w:shd w:val="clear" w:color="auto" w:fill="auto"/>
          </w:tcPr>
          <w:p w:rsidR="00895D22" w:rsidRDefault="008918EF" w:rsidP="004922BC">
            <w:pPr>
              <w:spacing w:line="259" w:lineRule="auto"/>
              <w:ind w:left="1"/>
              <w:jc w:val="center"/>
            </w:pPr>
            <w:r>
              <w:t>607,0</w:t>
            </w:r>
          </w:p>
        </w:tc>
        <w:tc>
          <w:tcPr>
            <w:tcW w:w="1123" w:type="dxa"/>
            <w:tcBorders>
              <w:top w:val="single" w:sz="4" w:space="0" w:color="000000"/>
              <w:left w:val="single" w:sz="4" w:space="0" w:color="000000"/>
              <w:right w:val="single" w:sz="4" w:space="0" w:color="000000"/>
            </w:tcBorders>
            <w:shd w:val="clear" w:color="auto" w:fill="auto"/>
          </w:tcPr>
          <w:p w:rsidR="00895D22" w:rsidRDefault="008918EF" w:rsidP="004922BC">
            <w:pPr>
              <w:spacing w:line="259" w:lineRule="auto"/>
              <w:ind w:left="10"/>
              <w:jc w:val="center"/>
            </w:pPr>
            <w:r>
              <w:t>607,0</w:t>
            </w:r>
          </w:p>
        </w:tc>
        <w:tc>
          <w:tcPr>
            <w:tcW w:w="1131" w:type="dxa"/>
            <w:tcBorders>
              <w:top w:val="single" w:sz="4" w:space="0" w:color="000000"/>
              <w:left w:val="single" w:sz="4" w:space="0" w:color="000000"/>
              <w:right w:val="single" w:sz="4" w:space="0" w:color="000000"/>
            </w:tcBorders>
            <w:shd w:val="clear" w:color="auto" w:fill="auto"/>
          </w:tcPr>
          <w:p w:rsidR="00895D22" w:rsidRDefault="008918EF" w:rsidP="004922BC">
            <w:pPr>
              <w:spacing w:line="259" w:lineRule="auto"/>
              <w:ind w:right="5"/>
              <w:jc w:val="center"/>
            </w:pPr>
            <w:r>
              <w:t>0,0</w:t>
            </w:r>
          </w:p>
        </w:tc>
      </w:tr>
      <w:tr w:rsidR="008E76FB"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8E76FB" w:rsidRDefault="008E76FB" w:rsidP="008E76FB">
            <w:pPr>
              <w:spacing w:after="160" w:line="259" w:lineRule="auto"/>
            </w:pPr>
            <w:r>
              <w:t>3.2</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8E76FB" w:rsidRPr="00EF34A6" w:rsidRDefault="008E76FB" w:rsidP="008E76FB">
            <w:pPr>
              <w:spacing w:after="160" w:line="259" w:lineRule="auto"/>
              <w:rPr>
                <w:b/>
              </w:rPr>
            </w:pPr>
            <w:r w:rsidRPr="00EF34A6">
              <w:rPr>
                <w:b/>
              </w:rPr>
              <w:t xml:space="preserve">Всего по </w:t>
            </w:r>
            <w:proofErr w:type="gramStart"/>
            <w:r w:rsidRPr="00EF34A6">
              <w:rPr>
                <w:b/>
              </w:rPr>
              <w:t>комплексу  процессных</w:t>
            </w:r>
            <w:proofErr w:type="gramEnd"/>
            <w:r w:rsidRPr="00EF34A6">
              <w:rPr>
                <w:b/>
              </w:rPr>
              <w:t xml:space="preserve"> мероприятий «Развитие системы дополнительного образования детей в сфере культуры»</w:t>
            </w:r>
          </w:p>
        </w:tc>
        <w:tc>
          <w:tcPr>
            <w:tcW w:w="2207" w:type="dxa"/>
            <w:tcBorders>
              <w:top w:val="single" w:sz="4" w:space="0" w:color="auto"/>
              <w:left w:val="single" w:sz="4" w:space="0" w:color="000000"/>
              <w:bottom w:val="single" w:sz="4" w:space="0" w:color="auto"/>
              <w:right w:val="single" w:sz="4" w:space="0" w:color="auto"/>
            </w:tcBorders>
            <w:shd w:val="clear" w:color="auto" w:fill="auto"/>
          </w:tcPr>
          <w:p w:rsidR="008E76FB" w:rsidRDefault="008E76FB" w:rsidP="008E76FB">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8E76FB" w:rsidRPr="00B370C6" w:rsidRDefault="008E76FB" w:rsidP="008E76FB">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E76FB" w:rsidRPr="00F273A3" w:rsidRDefault="008E76FB" w:rsidP="008E76FB">
            <w:pPr>
              <w:jc w:val="center"/>
            </w:pPr>
            <w:r w:rsidRPr="00F273A3">
              <w:t>25 884,2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E76FB" w:rsidRPr="00F273A3" w:rsidRDefault="008E76FB" w:rsidP="008E76FB">
            <w:pPr>
              <w:jc w:val="center"/>
            </w:pPr>
            <w:r w:rsidRPr="00F273A3">
              <w:t>7 087,5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8E76FB" w:rsidRPr="00F273A3" w:rsidRDefault="008E76FB" w:rsidP="008E76FB">
            <w:pPr>
              <w:jc w:val="center"/>
            </w:pPr>
            <w:r w:rsidRPr="00F273A3">
              <w:t>11 445,5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8E76FB" w:rsidRDefault="008E76FB" w:rsidP="008E76FB">
            <w:pPr>
              <w:jc w:val="center"/>
            </w:pPr>
            <w:r w:rsidRPr="00F273A3">
              <w:t>7 351,2</w:t>
            </w:r>
          </w:p>
        </w:tc>
      </w:tr>
      <w:tr w:rsidR="00EF34A6" w:rsidTr="00AC2890">
        <w:trPr>
          <w:gridAfter w:val="1"/>
          <w:wAfter w:w="142" w:type="dxa"/>
          <w:trHeight w:val="407"/>
        </w:trPr>
        <w:tc>
          <w:tcPr>
            <w:tcW w:w="14861" w:type="dxa"/>
            <w:gridSpan w:val="8"/>
            <w:tcBorders>
              <w:top w:val="single" w:sz="4" w:space="0" w:color="auto"/>
              <w:left w:val="single" w:sz="4" w:space="0" w:color="auto"/>
              <w:bottom w:val="single" w:sz="4" w:space="0" w:color="auto"/>
              <w:right w:val="single" w:sz="4" w:space="0" w:color="000000"/>
            </w:tcBorders>
            <w:shd w:val="clear" w:color="auto" w:fill="auto"/>
          </w:tcPr>
          <w:p w:rsidR="00EF34A6" w:rsidRPr="00EF34A6" w:rsidRDefault="00EF34A6" w:rsidP="004922BC">
            <w:pPr>
              <w:spacing w:line="259" w:lineRule="auto"/>
              <w:ind w:right="5"/>
              <w:jc w:val="center"/>
              <w:rPr>
                <w:b/>
              </w:rPr>
            </w:pPr>
            <w:r>
              <w:rPr>
                <w:b/>
              </w:rPr>
              <w:t>4</w:t>
            </w:r>
            <w:r w:rsidRPr="00EF34A6">
              <w:rPr>
                <w:b/>
              </w:rPr>
              <w:t>.  Комплекс процессных мероприятий «Организация библиотечного обслуживания населения»</w:t>
            </w:r>
          </w:p>
        </w:tc>
      </w:tr>
      <w:tr w:rsidR="000A61D8"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0A61D8" w:rsidRDefault="000A61D8" w:rsidP="000A61D8">
            <w:pPr>
              <w:spacing w:after="160" w:line="259" w:lineRule="auto"/>
            </w:pPr>
            <w:r>
              <w:t>4.1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0A61D8" w:rsidRDefault="000A61D8" w:rsidP="000A61D8">
            <w:pPr>
              <w:spacing w:after="160" w:line="259" w:lineRule="auto"/>
            </w:pPr>
            <w:r w:rsidRPr="00EF34A6">
              <w:t xml:space="preserve">Организация библиотечного обслуживания населения </w:t>
            </w:r>
            <w:proofErr w:type="spellStart"/>
            <w:proofErr w:type="gramStart"/>
            <w:r w:rsidRPr="00EF34A6">
              <w:t>мун</w:t>
            </w:r>
            <w:r>
              <w:t>и</w:t>
            </w:r>
            <w:r w:rsidRPr="00EF34A6">
              <w:t>ци</w:t>
            </w:r>
            <w:r>
              <w:t>-</w:t>
            </w:r>
            <w:r w:rsidRPr="00EF34A6">
              <w:t>пальным</w:t>
            </w:r>
            <w:proofErr w:type="spellEnd"/>
            <w:proofErr w:type="gramEnd"/>
            <w:r w:rsidRPr="00EF34A6">
              <w:t xml:space="preserve"> бюджетным учреждением культуры «Велижская районная централизованная библиотечная система», в том числе:</w:t>
            </w:r>
          </w:p>
        </w:tc>
        <w:tc>
          <w:tcPr>
            <w:tcW w:w="2207" w:type="dxa"/>
            <w:vMerge w:val="restart"/>
            <w:tcBorders>
              <w:top w:val="single" w:sz="4" w:space="0" w:color="auto"/>
              <w:left w:val="single" w:sz="4" w:space="0" w:color="000000"/>
              <w:right w:val="single" w:sz="4" w:space="0" w:color="auto"/>
            </w:tcBorders>
            <w:shd w:val="clear" w:color="auto" w:fill="auto"/>
          </w:tcPr>
          <w:p w:rsidR="000A61D8" w:rsidRDefault="000A61D8" w:rsidP="000A61D8">
            <w:pPr>
              <w:spacing w:after="160" w:line="259" w:lineRule="auto"/>
            </w:pPr>
          </w:p>
          <w:p w:rsidR="000A61D8" w:rsidRDefault="000A61D8" w:rsidP="000A61D8">
            <w:pPr>
              <w:spacing w:after="160" w:line="259" w:lineRule="auto"/>
            </w:pPr>
          </w:p>
          <w:p w:rsidR="000A61D8" w:rsidRDefault="000A61D8" w:rsidP="000A61D8">
            <w:pPr>
              <w:spacing w:after="160" w:line="259" w:lineRule="auto"/>
            </w:pPr>
          </w:p>
          <w:p w:rsidR="000A61D8" w:rsidRDefault="000A61D8" w:rsidP="000A61D8">
            <w:pPr>
              <w:spacing w:after="160" w:line="259" w:lineRule="auto"/>
            </w:pPr>
          </w:p>
          <w:p w:rsidR="000A61D8" w:rsidRDefault="000A61D8" w:rsidP="000A61D8">
            <w:pPr>
              <w:spacing w:after="160" w:line="259" w:lineRule="auto"/>
            </w:pPr>
          </w:p>
          <w:p w:rsidR="000A61D8" w:rsidRDefault="000A61D8" w:rsidP="000A61D8">
            <w:pPr>
              <w:spacing w:after="160" w:line="259" w:lineRule="auto"/>
            </w:pPr>
          </w:p>
          <w:p w:rsidR="000A61D8" w:rsidRDefault="000A61D8" w:rsidP="000A61D8">
            <w:pPr>
              <w:spacing w:after="160" w:line="259" w:lineRule="auto"/>
              <w:jc w:val="center"/>
            </w:pPr>
            <w:r>
              <w:t>МБУК</w:t>
            </w:r>
          </w:p>
          <w:p w:rsidR="000A61D8" w:rsidRDefault="000A61D8" w:rsidP="000A61D8">
            <w:pPr>
              <w:spacing w:after="160" w:line="259" w:lineRule="auto"/>
              <w:jc w:val="center"/>
            </w:pPr>
            <w:r>
              <w:t>«Велижская ЦБС»</w:t>
            </w: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0A61D8" w:rsidRPr="00B370C6" w:rsidRDefault="000A61D8" w:rsidP="000A61D8">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725E8F" w:rsidP="000A61D8">
            <w:pPr>
              <w:spacing w:line="259" w:lineRule="auto"/>
              <w:ind w:right="5"/>
              <w:jc w:val="center"/>
            </w:pPr>
            <w:r>
              <w:t>48 393,6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8918EF" w:rsidP="000A61D8">
            <w:pPr>
              <w:spacing w:line="259" w:lineRule="auto"/>
              <w:ind w:left="1"/>
              <w:jc w:val="center"/>
            </w:pPr>
            <w:r>
              <w:t>17 953,9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8918EF" w:rsidP="000A61D8">
            <w:pPr>
              <w:spacing w:line="259" w:lineRule="auto"/>
              <w:ind w:left="10"/>
              <w:jc w:val="center"/>
            </w:pPr>
            <w:r>
              <w:t>14 959,7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8918EF" w:rsidP="000A61D8">
            <w:pPr>
              <w:spacing w:line="259" w:lineRule="auto"/>
              <w:ind w:right="5"/>
              <w:jc w:val="center"/>
            </w:pPr>
            <w:r>
              <w:t>15 480,0</w:t>
            </w:r>
          </w:p>
        </w:tc>
      </w:tr>
      <w:tr w:rsidR="001B0F05"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1B0F05" w:rsidRDefault="001B0F05" w:rsidP="001B0F05">
            <w:pPr>
              <w:spacing w:after="160" w:line="259" w:lineRule="auto"/>
            </w:pPr>
            <w:r>
              <w:t>4.1.1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1B0F05" w:rsidRDefault="001B0F05" w:rsidP="001B0F05">
            <w:pPr>
              <w:spacing w:after="160" w:line="259" w:lineRule="auto"/>
            </w:pPr>
            <w:r w:rsidRPr="00CA23A2">
              <w:t>- субсидии на финансовое обеспечение выполнения муниципального задания</w:t>
            </w:r>
          </w:p>
        </w:tc>
        <w:tc>
          <w:tcPr>
            <w:tcW w:w="2207" w:type="dxa"/>
            <w:vMerge/>
            <w:tcBorders>
              <w:left w:val="single" w:sz="4" w:space="0" w:color="000000"/>
              <w:right w:val="single" w:sz="4" w:space="0" w:color="auto"/>
            </w:tcBorders>
            <w:shd w:val="clear" w:color="auto" w:fill="auto"/>
          </w:tcPr>
          <w:p w:rsidR="001B0F05" w:rsidRDefault="001B0F05" w:rsidP="001B0F05">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1B0F05" w:rsidRPr="00B370C6" w:rsidRDefault="001B0F05" w:rsidP="001B0F05">
            <w:pPr>
              <w:spacing w:line="259" w:lineRule="auto"/>
              <w:ind w:left="5"/>
            </w:pPr>
            <w:r w:rsidRPr="00CA23A2">
              <w:t xml:space="preserve">Бюджет муниципального образования </w:t>
            </w:r>
            <w:r>
              <w:t>«Велижский муниципальный округ» Смоленской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0F05" w:rsidRDefault="00725E8F" w:rsidP="001B0F05">
            <w:pPr>
              <w:spacing w:line="259" w:lineRule="auto"/>
              <w:ind w:right="5"/>
              <w:jc w:val="center"/>
            </w:pPr>
            <w:r>
              <w:t>43 421,8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1B0F05" w:rsidRDefault="008918EF" w:rsidP="001B0F05">
            <w:pPr>
              <w:spacing w:line="259" w:lineRule="auto"/>
              <w:ind w:left="10"/>
              <w:jc w:val="center"/>
            </w:pPr>
            <w:r>
              <w:t>13 477,4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1B0F05" w:rsidRDefault="008918EF" w:rsidP="001B0F05">
            <w:pPr>
              <w:spacing w:line="259" w:lineRule="auto"/>
              <w:ind w:right="5"/>
              <w:jc w:val="center"/>
            </w:pPr>
            <w:r>
              <w:t>14 481,0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1B0F05" w:rsidRDefault="008918EF" w:rsidP="001B0F05">
            <w:pPr>
              <w:spacing w:line="259" w:lineRule="auto"/>
              <w:ind w:right="5"/>
              <w:jc w:val="center"/>
            </w:pPr>
            <w:r>
              <w:t>15 463,4</w:t>
            </w:r>
          </w:p>
        </w:tc>
      </w:tr>
      <w:tr w:rsidR="00725E8F" w:rsidTr="003A2DF8">
        <w:trPr>
          <w:gridAfter w:val="1"/>
          <w:wAfter w:w="142" w:type="dxa"/>
          <w:trHeight w:val="1393"/>
        </w:trPr>
        <w:tc>
          <w:tcPr>
            <w:tcW w:w="690" w:type="dxa"/>
            <w:vMerge w:val="restart"/>
            <w:tcBorders>
              <w:top w:val="single" w:sz="4" w:space="0" w:color="auto"/>
              <w:left w:val="single" w:sz="4" w:space="0" w:color="auto"/>
              <w:right w:val="single" w:sz="4" w:space="0" w:color="000000"/>
            </w:tcBorders>
            <w:shd w:val="clear" w:color="auto" w:fill="auto"/>
          </w:tcPr>
          <w:p w:rsidR="00725E8F" w:rsidRDefault="00725E8F" w:rsidP="001B0F05">
            <w:pPr>
              <w:spacing w:after="160" w:line="259" w:lineRule="auto"/>
            </w:pPr>
            <w:r>
              <w:t>4.1.2.</w:t>
            </w:r>
          </w:p>
        </w:tc>
        <w:tc>
          <w:tcPr>
            <w:tcW w:w="4271" w:type="dxa"/>
            <w:vMerge w:val="restart"/>
            <w:tcBorders>
              <w:top w:val="single" w:sz="4" w:space="0" w:color="auto"/>
              <w:left w:val="single" w:sz="4" w:space="0" w:color="000000"/>
              <w:right w:val="single" w:sz="4" w:space="0" w:color="000000"/>
            </w:tcBorders>
            <w:shd w:val="clear" w:color="auto" w:fill="auto"/>
          </w:tcPr>
          <w:p w:rsidR="00725E8F" w:rsidRDefault="00725E8F" w:rsidP="008918EF">
            <w:pPr>
              <w:spacing w:after="160" w:line="259" w:lineRule="auto"/>
            </w:pPr>
            <w:r w:rsidRPr="00CA23A2">
              <w:t xml:space="preserve">- субсидии на иные цели </w:t>
            </w:r>
          </w:p>
        </w:tc>
        <w:tc>
          <w:tcPr>
            <w:tcW w:w="2207" w:type="dxa"/>
            <w:vMerge/>
            <w:tcBorders>
              <w:left w:val="single" w:sz="4" w:space="0" w:color="000000"/>
              <w:right w:val="single" w:sz="4" w:space="0" w:color="auto"/>
            </w:tcBorders>
            <w:shd w:val="clear" w:color="auto" w:fill="auto"/>
          </w:tcPr>
          <w:p w:rsidR="00725E8F" w:rsidRDefault="00725E8F" w:rsidP="001B0F05">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725E8F" w:rsidRPr="00B370C6" w:rsidRDefault="00725E8F" w:rsidP="001B0F05">
            <w:pPr>
              <w:spacing w:line="259" w:lineRule="auto"/>
              <w:ind w:left="5"/>
            </w:pPr>
            <w:r w:rsidRPr="00CA23A2">
              <w:t xml:space="preserve">Бюджет муниципального образования </w:t>
            </w:r>
            <w:r>
              <w:t>«Велижский муниципальный округ» Смоленской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1B0F05">
            <w:pPr>
              <w:spacing w:line="259" w:lineRule="auto"/>
              <w:ind w:right="5"/>
              <w:jc w:val="center"/>
            </w:pPr>
            <w:r>
              <w:t>1 014,7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8918EF">
            <w:pPr>
              <w:spacing w:line="259" w:lineRule="auto"/>
              <w:ind w:left="10"/>
            </w:pPr>
            <w:r>
              <w:t xml:space="preserve"> 519,4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1B0F05">
            <w:pPr>
              <w:spacing w:line="259" w:lineRule="auto"/>
              <w:ind w:right="5"/>
              <w:jc w:val="center"/>
            </w:pPr>
            <w:r>
              <w:t>478,7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1B0F05">
            <w:pPr>
              <w:spacing w:line="259" w:lineRule="auto"/>
              <w:ind w:right="5"/>
              <w:jc w:val="center"/>
            </w:pPr>
            <w:r>
              <w:t>16,6</w:t>
            </w:r>
          </w:p>
        </w:tc>
      </w:tr>
      <w:tr w:rsidR="00725E8F" w:rsidTr="00725E8F">
        <w:trPr>
          <w:gridAfter w:val="1"/>
          <w:wAfter w:w="142" w:type="dxa"/>
          <w:trHeight w:val="437"/>
        </w:trPr>
        <w:tc>
          <w:tcPr>
            <w:tcW w:w="690" w:type="dxa"/>
            <w:vMerge/>
            <w:tcBorders>
              <w:left w:val="single" w:sz="4" w:space="0" w:color="auto"/>
              <w:bottom w:val="single" w:sz="4" w:space="0" w:color="auto"/>
              <w:right w:val="single" w:sz="4" w:space="0" w:color="000000"/>
            </w:tcBorders>
            <w:shd w:val="clear" w:color="auto" w:fill="auto"/>
          </w:tcPr>
          <w:p w:rsidR="00725E8F" w:rsidRDefault="00725E8F" w:rsidP="001B0F05">
            <w:pPr>
              <w:spacing w:after="160" w:line="259" w:lineRule="auto"/>
            </w:pPr>
          </w:p>
        </w:tc>
        <w:tc>
          <w:tcPr>
            <w:tcW w:w="4271" w:type="dxa"/>
            <w:vMerge/>
            <w:tcBorders>
              <w:left w:val="single" w:sz="4" w:space="0" w:color="000000"/>
              <w:bottom w:val="single" w:sz="4" w:space="0" w:color="auto"/>
              <w:right w:val="single" w:sz="4" w:space="0" w:color="000000"/>
            </w:tcBorders>
            <w:shd w:val="clear" w:color="auto" w:fill="auto"/>
          </w:tcPr>
          <w:p w:rsidR="00725E8F" w:rsidRPr="00CA23A2" w:rsidRDefault="00725E8F" w:rsidP="001B0F05">
            <w:pPr>
              <w:spacing w:after="160" w:line="259" w:lineRule="auto"/>
            </w:pPr>
          </w:p>
        </w:tc>
        <w:tc>
          <w:tcPr>
            <w:tcW w:w="2207" w:type="dxa"/>
            <w:vMerge/>
            <w:tcBorders>
              <w:left w:val="single" w:sz="4" w:space="0" w:color="000000"/>
              <w:right w:val="single" w:sz="4" w:space="0" w:color="auto"/>
            </w:tcBorders>
            <w:shd w:val="clear" w:color="auto" w:fill="auto"/>
          </w:tcPr>
          <w:p w:rsidR="00725E8F" w:rsidRDefault="00725E8F" w:rsidP="001B0F05">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725E8F" w:rsidRPr="00CA23A2" w:rsidRDefault="00725E8F" w:rsidP="001B0F05">
            <w:pPr>
              <w:spacing w:line="259" w:lineRule="auto"/>
              <w:ind w:left="5"/>
            </w:pPr>
            <w: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1B0F05">
            <w:pPr>
              <w:spacing w:line="259" w:lineRule="auto"/>
              <w:ind w:right="5"/>
              <w:jc w:val="center"/>
            </w:pPr>
            <w:r>
              <w:t>3 957,1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AA3F2A">
            <w:pPr>
              <w:spacing w:line="259" w:lineRule="auto"/>
              <w:ind w:left="10"/>
              <w:jc w:val="center"/>
            </w:pPr>
            <w: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1B0F05">
            <w:pPr>
              <w:spacing w:line="259" w:lineRule="auto"/>
              <w:ind w:right="5"/>
              <w:jc w:val="center"/>
            </w:pPr>
            <w:r>
              <w:t>3 957,1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725E8F" w:rsidRPr="00725E8F" w:rsidRDefault="00725E8F" w:rsidP="00725E8F">
            <w:r>
              <w:t>0,0</w:t>
            </w:r>
          </w:p>
        </w:tc>
      </w:tr>
      <w:tr w:rsidR="001B0F05" w:rsidTr="00AC2890">
        <w:trPr>
          <w:gridAfter w:val="1"/>
          <w:wAfter w:w="142" w:type="dxa"/>
          <w:trHeight w:val="403"/>
        </w:trPr>
        <w:tc>
          <w:tcPr>
            <w:tcW w:w="690" w:type="dxa"/>
            <w:vMerge w:val="restart"/>
            <w:tcBorders>
              <w:top w:val="single" w:sz="4" w:space="0" w:color="auto"/>
              <w:left w:val="single" w:sz="4" w:space="0" w:color="auto"/>
              <w:right w:val="single" w:sz="4" w:space="0" w:color="000000"/>
            </w:tcBorders>
            <w:shd w:val="clear" w:color="auto" w:fill="auto"/>
          </w:tcPr>
          <w:p w:rsidR="001B0F05" w:rsidRDefault="001B0F05" w:rsidP="001B0F05">
            <w:pPr>
              <w:spacing w:after="160" w:line="259" w:lineRule="auto"/>
            </w:pPr>
            <w:r>
              <w:t>4.1.3</w:t>
            </w:r>
          </w:p>
        </w:tc>
        <w:tc>
          <w:tcPr>
            <w:tcW w:w="4271" w:type="dxa"/>
            <w:vMerge w:val="restart"/>
            <w:tcBorders>
              <w:top w:val="single" w:sz="4" w:space="0" w:color="auto"/>
              <w:left w:val="single" w:sz="4" w:space="0" w:color="000000"/>
              <w:right w:val="single" w:sz="4" w:space="0" w:color="000000"/>
            </w:tcBorders>
            <w:shd w:val="clear" w:color="auto" w:fill="auto"/>
          </w:tcPr>
          <w:p w:rsidR="001B0F05" w:rsidRDefault="001B0F05" w:rsidP="001B0F05">
            <w:pPr>
              <w:spacing w:after="160" w:line="259" w:lineRule="auto"/>
            </w:pPr>
            <w:r w:rsidRPr="00CA23A2">
              <w:t>- комплектование книжных фондов</w:t>
            </w:r>
          </w:p>
        </w:tc>
        <w:tc>
          <w:tcPr>
            <w:tcW w:w="2207" w:type="dxa"/>
            <w:vMerge/>
            <w:tcBorders>
              <w:left w:val="single" w:sz="4" w:space="0" w:color="000000"/>
              <w:right w:val="single" w:sz="4" w:space="0" w:color="auto"/>
            </w:tcBorders>
            <w:shd w:val="clear" w:color="auto" w:fill="auto"/>
          </w:tcPr>
          <w:p w:rsidR="001B0F05" w:rsidRDefault="001B0F05" w:rsidP="001B0F05">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725E8F" w:rsidRDefault="00725E8F" w:rsidP="001B0F05">
            <w:pPr>
              <w:spacing w:line="259" w:lineRule="auto"/>
              <w:ind w:left="5"/>
            </w:pPr>
          </w:p>
          <w:p w:rsidR="001B0F05" w:rsidRPr="00B370C6" w:rsidRDefault="001B0F05" w:rsidP="001B0F05">
            <w:pPr>
              <w:spacing w:line="259" w:lineRule="auto"/>
              <w:ind w:left="5"/>
            </w:pPr>
            <w:r>
              <w:t>Федеральный бюджет</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725E8F" w:rsidRDefault="00725E8F" w:rsidP="001B0F05">
            <w:pPr>
              <w:spacing w:line="259" w:lineRule="auto"/>
              <w:ind w:right="5"/>
              <w:jc w:val="center"/>
            </w:pPr>
          </w:p>
          <w:p w:rsidR="001B0F05" w:rsidRDefault="004F7A9D" w:rsidP="001B0F05">
            <w:pPr>
              <w:spacing w:line="259" w:lineRule="auto"/>
              <w:ind w:right="5"/>
              <w:jc w:val="center"/>
            </w:pPr>
            <w:r>
              <w:t>0,0</w:t>
            </w:r>
          </w:p>
        </w:tc>
        <w:tc>
          <w:tcPr>
            <w:tcW w:w="1125" w:type="dxa"/>
            <w:tcBorders>
              <w:top w:val="single" w:sz="4" w:space="0" w:color="000000"/>
              <w:left w:val="single" w:sz="4" w:space="0" w:color="000000"/>
              <w:bottom w:val="single" w:sz="4" w:space="0" w:color="auto"/>
              <w:right w:val="single" w:sz="4" w:space="0" w:color="000000"/>
            </w:tcBorders>
            <w:shd w:val="clear" w:color="auto" w:fill="auto"/>
          </w:tcPr>
          <w:p w:rsidR="00725E8F" w:rsidRDefault="00725E8F" w:rsidP="001B0F05">
            <w:pPr>
              <w:spacing w:line="259" w:lineRule="auto"/>
              <w:ind w:left="10"/>
              <w:jc w:val="center"/>
            </w:pPr>
          </w:p>
          <w:p w:rsidR="001B0F05" w:rsidRDefault="00725E8F" w:rsidP="001B0F05">
            <w:pPr>
              <w:spacing w:line="259" w:lineRule="auto"/>
              <w:ind w:left="10"/>
              <w:jc w:val="center"/>
            </w:pPr>
            <w:r>
              <w:t>0</w:t>
            </w:r>
            <w:r w:rsidR="004F7A9D">
              <w:t>,0</w:t>
            </w:r>
          </w:p>
        </w:tc>
        <w:tc>
          <w:tcPr>
            <w:tcW w:w="1123" w:type="dxa"/>
            <w:tcBorders>
              <w:top w:val="single" w:sz="4" w:space="0" w:color="000000"/>
              <w:left w:val="single" w:sz="4" w:space="0" w:color="000000"/>
              <w:bottom w:val="single" w:sz="4" w:space="0" w:color="auto"/>
              <w:right w:val="single" w:sz="4" w:space="0" w:color="000000"/>
            </w:tcBorders>
            <w:shd w:val="clear" w:color="auto" w:fill="auto"/>
          </w:tcPr>
          <w:p w:rsidR="00725E8F" w:rsidRDefault="00725E8F" w:rsidP="001B0F05">
            <w:pPr>
              <w:spacing w:line="259" w:lineRule="auto"/>
              <w:ind w:right="5"/>
              <w:jc w:val="center"/>
            </w:pPr>
          </w:p>
          <w:p w:rsidR="001B0F05" w:rsidRDefault="004F7A9D" w:rsidP="001B0F05">
            <w:pPr>
              <w:spacing w:line="259" w:lineRule="auto"/>
              <w:ind w:right="5"/>
              <w:jc w:val="center"/>
            </w:pPr>
            <w:r>
              <w:t>0,0</w:t>
            </w:r>
          </w:p>
        </w:tc>
        <w:tc>
          <w:tcPr>
            <w:tcW w:w="1131" w:type="dxa"/>
            <w:tcBorders>
              <w:top w:val="single" w:sz="4" w:space="0" w:color="000000"/>
              <w:left w:val="single" w:sz="4" w:space="0" w:color="000000"/>
              <w:bottom w:val="single" w:sz="4" w:space="0" w:color="auto"/>
              <w:right w:val="single" w:sz="4" w:space="0" w:color="000000"/>
            </w:tcBorders>
            <w:shd w:val="clear" w:color="auto" w:fill="auto"/>
          </w:tcPr>
          <w:p w:rsidR="00725E8F" w:rsidRDefault="00725E8F" w:rsidP="001B0F05">
            <w:pPr>
              <w:spacing w:line="259" w:lineRule="auto"/>
              <w:ind w:right="5"/>
              <w:jc w:val="center"/>
            </w:pPr>
          </w:p>
          <w:p w:rsidR="001B0F05" w:rsidRDefault="004F7A9D" w:rsidP="001B0F05">
            <w:pPr>
              <w:spacing w:line="259" w:lineRule="auto"/>
              <w:ind w:right="5"/>
              <w:jc w:val="center"/>
            </w:pPr>
            <w:r>
              <w:t>0,0</w:t>
            </w:r>
          </w:p>
        </w:tc>
      </w:tr>
      <w:tr w:rsidR="001B0F05" w:rsidTr="00AC2890">
        <w:trPr>
          <w:gridAfter w:val="1"/>
          <w:wAfter w:w="142" w:type="dxa"/>
          <w:trHeight w:val="355"/>
        </w:trPr>
        <w:tc>
          <w:tcPr>
            <w:tcW w:w="690" w:type="dxa"/>
            <w:vMerge/>
            <w:tcBorders>
              <w:top w:val="single" w:sz="4" w:space="0" w:color="auto"/>
              <w:left w:val="single" w:sz="4" w:space="0" w:color="auto"/>
              <w:right w:val="single" w:sz="4" w:space="0" w:color="000000"/>
            </w:tcBorders>
            <w:shd w:val="clear" w:color="auto" w:fill="auto"/>
          </w:tcPr>
          <w:p w:rsidR="001B0F05" w:rsidRDefault="001B0F05" w:rsidP="001B0F05">
            <w:pPr>
              <w:spacing w:after="160" w:line="259" w:lineRule="auto"/>
            </w:pPr>
          </w:p>
        </w:tc>
        <w:tc>
          <w:tcPr>
            <w:tcW w:w="4271" w:type="dxa"/>
            <w:vMerge/>
            <w:tcBorders>
              <w:top w:val="single" w:sz="4" w:space="0" w:color="auto"/>
              <w:left w:val="single" w:sz="4" w:space="0" w:color="000000"/>
              <w:right w:val="single" w:sz="4" w:space="0" w:color="000000"/>
            </w:tcBorders>
            <w:shd w:val="clear" w:color="auto" w:fill="auto"/>
          </w:tcPr>
          <w:p w:rsidR="001B0F05" w:rsidRPr="00CA23A2" w:rsidRDefault="001B0F05" w:rsidP="001B0F05">
            <w:pPr>
              <w:spacing w:after="160" w:line="259" w:lineRule="auto"/>
            </w:pPr>
          </w:p>
        </w:tc>
        <w:tc>
          <w:tcPr>
            <w:tcW w:w="2207" w:type="dxa"/>
            <w:vMerge/>
            <w:tcBorders>
              <w:left w:val="single" w:sz="4" w:space="0" w:color="000000"/>
              <w:right w:val="single" w:sz="4" w:space="0" w:color="auto"/>
            </w:tcBorders>
            <w:shd w:val="clear" w:color="auto" w:fill="auto"/>
          </w:tcPr>
          <w:p w:rsidR="001B0F05" w:rsidRDefault="001B0F05" w:rsidP="001B0F05">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1B0F05" w:rsidRDefault="001B0F05" w:rsidP="001B0F05">
            <w:pPr>
              <w:spacing w:line="259" w:lineRule="auto"/>
              <w:ind w:left="5"/>
            </w:pPr>
            <w:proofErr w:type="gramStart"/>
            <w:r>
              <w:t>областной</w:t>
            </w:r>
            <w:proofErr w:type="gramEnd"/>
            <w:r>
              <w:t xml:space="preserve"> бюджет</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1B0F05" w:rsidRDefault="004F7A9D" w:rsidP="001B0F05">
            <w:pPr>
              <w:spacing w:line="259" w:lineRule="auto"/>
              <w:ind w:right="5"/>
              <w:jc w:val="center"/>
            </w:pPr>
            <w:r>
              <w:t>0,0</w:t>
            </w:r>
          </w:p>
        </w:tc>
        <w:tc>
          <w:tcPr>
            <w:tcW w:w="1125" w:type="dxa"/>
            <w:tcBorders>
              <w:top w:val="single" w:sz="4" w:space="0" w:color="auto"/>
              <w:left w:val="single" w:sz="4" w:space="0" w:color="000000"/>
              <w:bottom w:val="single" w:sz="4" w:space="0" w:color="auto"/>
              <w:right w:val="single" w:sz="4" w:space="0" w:color="000000"/>
            </w:tcBorders>
            <w:shd w:val="clear" w:color="auto" w:fill="auto"/>
          </w:tcPr>
          <w:p w:rsidR="001B0F05" w:rsidRDefault="004F7A9D" w:rsidP="001B0F05">
            <w:pPr>
              <w:spacing w:line="259" w:lineRule="auto"/>
              <w:ind w:left="10"/>
              <w:jc w:val="center"/>
            </w:pPr>
            <w:r>
              <w:t>0,0</w:t>
            </w:r>
          </w:p>
        </w:tc>
        <w:tc>
          <w:tcPr>
            <w:tcW w:w="1123" w:type="dxa"/>
            <w:tcBorders>
              <w:top w:val="single" w:sz="4" w:space="0" w:color="auto"/>
              <w:left w:val="single" w:sz="4" w:space="0" w:color="000000"/>
              <w:bottom w:val="single" w:sz="4" w:space="0" w:color="auto"/>
              <w:right w:val="single" w:sz="4" w:space="0" w:color="000000"/>
            </w:tcBorders>
            <w:shd w:val="clear" w:color="auto" w:fill="auto"/>
          </w:tcPr>
          <w:p w:rsidR="001B0F05" w:rsidRDefault="004F7A9D" w:rsidP="001B0F05">
            <w:pPr>
              <w:spacing w:line="259" w:lineRule="auto"/>
              <w:ind w:right="5"/>
              <w:jc w:val="center"/>
            </w:pPr>
            <w:r>
              <w:t>0,0</w:t>
            </w:r>
          </w:p>
        </w:tc>
        <w:tc>
          <w:tcPr>
            <w:tcW w:w="1131" w:type="dxa"/>
            <w:tcBorders>
              <w:top w:val="single" w:sz="4" w:space="0" w:color="auto"/>
              <w:left w:val="single" w:sz="4" w:space="0" w:color="000000"/>
              <w:bottom w:val="single" w:sz="4" w:space="0" w:color="auto"/>
              <w:right w:val="single" w:sz="4" w:space="0" w:color="000000"/>
            </w:tcBorders>
            <w:shd w:val="clear" w:color="auto" w:fill="auto"/>
          </w:tcPr>
          <w:p w:rsidR="001B0F05" w:rsidRDefault="004F7A9D" w:rsidP="001B0F05">
            <w:pPr>
              <w:spacing w:line="259" w:lineRule="auto"/>
              <w:ind w:right="5"/>
              <w:jc w:val="center"/>
            </w:pPr>
            <w:r>
              <w:t>0,0</w:t>
            </w:r>
          </w:p>
        </w:tc>
      </w:tr>
      <w:tr w:rsidR="00CA23A2" w:rsidTr="00725E8F">
        <w:trPr>
          <w:gridAfter w:val="1"/>
          <w:wAfter w:w="142" w:type="dxa"/>
          <w:trHeight w:val="1242"/>
        </w:trPr>
        <w:tc>
          <w:tcPr>
            <w:tcW w:w="690" w:type="dxa"/>
            <w:vMerge/>
            <w:tcBorders>
              <w:left w:val="single" w:sz="4" w:space="0" w:color="auto"/>
              <w:bottom w:val="single" w:sz="4" w:space="0" w:color="auto"/>
              <w:right w:val="single" w:sz="4" w:space="0" w:color="000000"/>
            </w:tcBorders>
            <w:shd w:val="clear" w:color="auto" w:fill="auto"/>
          </w:tcPr>
          <w:p w:rsidR="00CA23A2" w:rsidRDefault="00CA23A2" w:rsidP="004922BC">
            <w:pPr>
              <w:spacing w:after="160" w:line="259" w:lineRule="auto"/>
            </w:pPr>
          </w:p>
        </w:tc>
        <w:tc>
          <w:tcPr>
            <w:tcW w:w="4271" w:type="dxa"/>
            <w:vMerge/>
            <w:tcBorders>
              <w:left w:val="single" w:sz="4" w:space="0" w:color="000000"/>
              <w:bottom w:val="single" w:sz="4" w:space="0" w:color="auto"/>
              <w:right w:val="single" w:sz="4" w:space="0" w:color="000000"/>
            </w:tcBorders>
            <w:shd w:val="clear" w:color="auto" w:fill="auto"/>
          </w:tcPr>
          <w:p w:rsidR="00CA23A2" w:rsidRPr="00CA23A2" w:rsidRDefault="00CA23A2" w:rsidP="004922BC">
            <w:pPr>
              <w:spacing w:after="160" w:line="259" w:lineRule="auto"/>
            </w:pPr>
          </w:p>
        </w:tc>
        <w:tc>
          <w:tcPr>
            <w:tcW w:w="2207" w:type="dxa"/>
            <w:vMerge/>
            <w:tcBorders>
              <w:left w:val="single" w:sz="4" w:space="0" w:color="000000"/>
              <w:bottom w:val="single" w:sz="4" w:space="0" w:color="auto"/>
              <w:right w:val="single" w:sz="4" w:space="0" w:color="auto"/>
            </w:tcBorders>
            <w:shd w:val="clear" w:color="auto" w:fill="auto"/>
          </w:tcPr>
          <w:p w:rsidR="00CA23A2" w:rsidRDefault="00CA23A2" w:rsidP="004922BC">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CA23A2" w:rsidRDefault="00CA23A2" w:rsidP="00CA23A2">
            <w:pPr>
              <w:spacing w:line="259" w:lineRule="auto"/>
              <w:ind w:left="5"/>
            </w:pPr>
            <w:r w:rsidRPr="00CA23A2">
              <w:t>Бюджет муниципального образования «Велижский муниципальный округ» Смоленской области</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CA23A2" w:rsidRDefault="004F7A9D" w:rsidP="004922BC">
            <w:pPr>
              <w:spacing w:line="259" w:lineRule="auto"/>
              <w:ind w:right="5"/>
              <w:jc w:val="center"/>
            </w:pPr>
            <w:r>
              <w:t>0,0</w:t>
            </w:r>
          </w:p>
        </w:tc>
        <w:tc>
          <w:tcPr>
            <w:tcW w:w="1125" w:type="dxa"/>
            <w:tcBorders>
              <w:top w:val="single" w:sz="4" w:space="0" w:color="auto"/>
              <w:left w:val="single" w:sz="4" w:space="0" w:color="000000"/>
              <w:bottom w:val="single" w:sz="4" w:space="0" w:color="000000"/>
              <w:right w:val="single" w:sz="4" w:space="0" w:color="000000"/>
            </w:tcBorders>
            <w:shd w:val="clear" w:color="auto" w:fill="auto"/>
          </w:tcPr>
          <w:p w:rsidR="00CA23A2" w:rsidRDefault="00AA3F2A" w:rsidP="004922BC">
            <w:pPr>
              <w:spacing w:line="259" w:lineRule="auto"/>
              <w:ind w:left="1"/>
              <w:jc w:val="center"/>
            </w:pPr>
            <w:r>
              <w:t>16,4</w:t>
            </w:r>
          </w:p>
        </w:tc>
        <w:tc>
          <w:tcPr>
            <w:tcW w:w="1123" w:type="dxa"/>
            <w:tcBorders>
              <w:top w:val="single" w:sz="4" w:space="0" w:color="auto"/>
              <w:left w:val="single" w:sz="4" w:space="0" w:color="000000"/>
              <w:bottom w:val="single" w:sz="4" w:space="0" w:color="000000"/>
              <w:right w:val="single" w:sz="4" w:space="0" w:color="000000"/>
            </w:tcBorders>
            <w:shd w:val="clear" w:color="auto" w:fill="auto"/>
          </w:tcPr>
          <w:p w:rsidR="00CA23A2" w:rsidRDefault="00AA3F2A" w:rsidP="004922BC">
            <w:pPr>
              <w:spacing w:line="259" w:lineRule="auto"/>
              <w:ind w:left="10"/>
              <w:jc w:val="center"/>
            </w:pPr>
            <w:r>
              <w:t>16,2</w:t>
            </w:r>
          </w:p>
        </w:tc>
        <w:tc>
          <w:tcPr>
            <w:tcW w:w="1131" w:type="dxa"/>
            <w:tcBorders>
              <w:top w:val="single" w:sz="4" w:space="0" w:color="auto"/>
              <w:left w:val="single" w:sz="4" w:space="0" w:color="000000"/>
              <w:bottom w:val="single" w:sz="4" w:space="0" w:color="000000"/>
              <w:right w:val="single" w:sz="4" w:space="0" w:color="000000"/>
            </w:tcBorders>
            <w:shd w:val="clear" w:color="auto" w:fill="auto"/>
          </w:tcPr>
          <w:p w:rsidR="00CA23A2" w:rsidRDefault="00AA3F2A" w:rsidP="004922BC">
            <w:pPr>
              <w:spacing w:line="259" w:lineRule="auto"/>
              <w:ind w:right="5"/>
              <w:jc w:val="center"/>
            </w:pPr>
            <w:r>
              <w:t>16,6</w:t>
            </w:r>
          </w:p>
        </w:tc>
      </w:tr>
      <w:tr w:rsidR="00725E8F" w:rsidTr="00AC2890">
        <w:trPr>
          <w:gridAfter w:val="1"/>
          <w:wAfter w:w="142" w:type="dxa"/>
          <w:trHeight w:val="1106"/>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725E8F" w:rsidRDefault="00725E8F" w:rsidP="00725E8F">
            <w:pPr>
              <w:spacing w:after="160" w:line="259" w:lineRule="auto"/>
            </w:pPr>
            <w:r>
              <w:t>4.2</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725E8F" w:rsidRPr="00CA23A2" w:rsidRDefault="00725E8F" w:rsidP="00725E8F">
            <w:pPr>
              <w:spacing w:after="160" w:line="259" w:lineRule="auto"/>
              <w:rPr>
                <w:b/>
              </w:rPr>
            </w:pPr>
            <w:r w:rsidRPr="00CA23A2">
              <w:rPr>
                <w:b/>
              </w:rPr>
              <w:t xml:space="preserve">Всего по комплексу процессных </w:t>
            </w:r>
            <w:proofErr w:type="gramStart"/>
            <w:r w:rsidRPr="00CA23A2">
              <w:rPr>
                <w:b/>
              </w:rPr>
              <w:t>мероприятий  «</w:t>
            </w:r>
            <w:proofErr w:type="gramEnd"/>
            <w:r w:rsidRPr="00CA23A2">
              <w:rPr>
                <w:b/>
              </w:rPr>
              <w:t>Организация библиотечного обслуживания населения»</w:t>
            </w:r>
          </w:p>
        </w:tc>
        <w:tc>
          <w:tcPr>
            <w:tcW w:w="2207" w:type="dxa"/>
            <w:tcBorders>
              <w:top w:val="single" w:sz="4" w:space="0" w:color="auto"/>
              <w:left w:val="single" w:sz="4" w:space="0" w:color="000000"/>
              <w:bottom w:val="single" w:sz="4" w:space="0" w:color="auto"/>
              <w:right w:val="single" w:sz="4" w:space="0" w:color="auto"/>
            </w:tcBorders>
            <w:shd w:val="clear" w:color="auto" w:fill="auto"/>
          </w:tcPr>
          <w:p w:rsidR="00725E8F" w:rsidRDefault="00725E8F" w:rsidP="00725E8F">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725E8F" w:rsidRPr="00B370C6" w:rsidRDefault="00725E8F" w:rsidP="00725E8F">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25E8F" w:rsidRPr="00AB1475" w:rsidRDefault="00725E8F" w:rsidP="00725E8F">
            <w:pPr>
              <w:jc w:val="center"/>
            </w:pPr>
            <w:r w:rsidRPr="00AB1475">
              <w:t>48 393,6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25E8F" w:rsidRPr="00AB1475" w:rsidRDefault="00725E8F" w:rsidP="00725E8F">
            <w:pPr>
              <w:jc w:val="center"/>
            </w:pPr>
            <w:r w:rsidRPr="00AB1475">
              <w:t>17 953,9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25E8F" w:rsidRPr="00AB1475" w:rsidRDefault="00725E8F" w:rsidP="00725E8F">
            <w:pPr>
              <w:jc w:val="center"/>
            </w:pPr>
            <w:r w:rsidRPr="00AB1475">
              <w:t>14 959,7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725E8F" w:rsidRDefault="00725E8F" w:rsidP="00725E8F">
            <w:pPr>
              <w:jc w:val="center"/>
            </w:pPr>
            <w:r w:rsidRPr="00AB1475">
              <w:t>15 480,0</w:t>
            </w:r>
          </w:p>
        </w:tc>
      </w:tr>
      <w:tr w:rsidR="00C04C17" w:rsidTr="00AC2890">
        <w:trPr>
          <w:gridAfter w:val="1"/>
          <w:wAfter w:w="142" w:type="dxa"/>
          <w:trHeight w:val="304"/>
        </w:trPr>
        <w:tc>
          <w:tcPr>
            <w:tcW w:w="14861" w:type="dxa"/>
            <w:gridSpan w:val="8"/>
            <w:tcBorders>
              <w:top w:val="single" w:sz="4" w:space="0" w:color="auto"/>
              <w:left w:val="single" w:sz="4" w:space="0" w:color="auto"/>
              <w:bottom w:val="single" w:sz="4" w:space="0" w:color="auto"/>
            </w:tcBorders>
            <w:shd w:val="clear" w:color="auto" w:fill="auto"/>
          </w:tcPr>
          <w:p w:rsidR="00C04C17" w:rsidRPr="00C04C17" w:rsidRDefault="00C04C17" w:rsidP="00257B36">
            <w:pPr>
              <w:spacing w:line="259" w:lineRule="auto"/>
              <w:ind w:right="5"/>
              <w:jc w:val="center"/>
              <w:rPr>
                <w:b/>
              </w:rPr>
            </w:pPr>
            <w:r>
              <w:rPr>
                <w:b/>
              </w:rPr>
              <w:t xml:space="preserve">5. </w:t>
            </w:r>
            <w:r w:rsidRPr="00C04C17">
              <w:rPr>
                <w:b/>
              </w:rPr>
              <w:t>Комплекс процессных мероприятий «Развитие культурно</w:t>
            </w:r>
            <w:r w:rsidR="00257B36">
              <w:rPr>
                <w:b/>
              </w:rPr>
              <w:t>-</w:t>
            </w:r>
            <w:r w:rsidRPr="00C04C17">
              <w:rPr>
                <w:b/>
              </w:rPr>
              <w:t>досуговой деятельности»</w:t>
            </w:r>
          </w:p>
        </w:tc>
      </w:tr>
      <w:tr w:rsidR="000A61D8"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0A61D8" w:rsidRDefault="000A61D8" w:rsidP="000A61D8">
            <w:pPr>
              <w:spacing w:after="160" w:line="259" w:lineRule="auto"/>
            </w:pPr>
            <w:r>
              <w:t>5.1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0A61D8" w:rsidRDefault="000A61D8" w:rsidP="000A61D8">
            <w:pPr>
              <w:spacing w:after="160" w:line="259" w:lineRule="auto"/>
            </w:pPr>
            <w:r>
              <w:t>Обеспечение жителей муници</w:t>
            </w:r>
            <w:r w:rsidRPr="00C04C17">
              <w:t>пального образования «Велиж</w:t>
            </w:r>
            <w:r>
              <w:t>ский район» услугами учрежде</w:t>
            </w:r>
            <w:r w:rsidRPr="00C04C17">
              <w:t>ний культуры, в том числе</w:t>
            </w:r>
          </w:p>
        </w:tc>
        <w:tc>
          <w:tcPr>
            <w:tcW w:w="2207" w:type="dxa"/>
            <w:vMerge w:val="restart"/>
            <w:tcBorders>
              <w:top w:val="single" w:sz="4" w:space="0" w:color="auto"/>
              <w:left w:val="single" w:sz="4" w:space="0" w:color="000000"/>
              <w:right w:val="single" w:sz="4" w:space="0" w:color="auto"/>
            </w:tcBorders>
            <w:shd w:val="clear" w:color="auto" w:fill="auto"/>
          </w:tcPr>
          <w:p w:rsidR="000A61D8" w:rsidRDefault="000A61D8" w:rsidP="000A61D8">
            <w:pPr>
              <w:spacing w:line="259" w:lineRule="auto"/>
              <w:ind w:right="5"/>
              <w:jc w:val="center"/>
            </w:pPr>
          </w:p>
          <w:p w:rsidR="000A61D8" w:rsidRDefault="000A61D8" w:rsidP="000A61D8">
            <w:pPr>
              <w:spacing w:line="259" w:lineRule="auto"/>
              <w:ind w:right="5"/>
              <w:jc w:val="center"/>
            </w:pPr>
          </w:p>
          <w:p w:rsidR="000A61D8" w:rsidRDefault="000A61D8" w:rsidP="000A61D8">
            <w:pPr>
              <w:spacing w:line="259" w:lineRule="auto"/>
              <w:ind w:right="5"/>
              <w:jc w:val="center"/>
            </w:pPr>
          </w:p>
          <w:p w:rsidR="000A61D8" w:rsidRDefault="000A61D8" w:rsidP="000A61D8">
            <w:pPr>
              <w:spacing w:line="259" w:lineRule="auto"/>
              <w:ind w:right="5"/>
              <w:jc w:val="center"/>
            </w:pPr>
          </w:p>
          <w:p w:rsidR="000A61D8" w:rsidRDefault="000A61D8" w:rsidP="000A61D8">
            <w:pPr>
              <w:spacing w:line="259" w:lineRule="auto"/>
              <w:ind w:right="5"/>
              <w:jc w:val="center"/>
            </w:pPr>
          </w:p>
          <w:p w:rsidR="000A61D8" w:rsidRDefault="000A61D8" w:rsidP="000A61D8">
            <w:pPr>
              <w:spacing w:line="259" w:lineRule="auto"/>
              <w:ind w:right="5"/>
              <w:jc w:val="center"/>
            </w:pPr>
          </w:p>
          <w:p w:rsidR="000A61D8" w:rsidRDefault="000A61D8" w:rsidP="000A61D8">
            <w:pPr>
              <w:spacing w:line="259" w:lineRule="auto"/>
              <w:ind w:right="5"/>
              <w:jc w:val="center"/>
            </w:pPr>
          </w:p>
          <w:p w:rsidR="000A61D8" w:rsidRDefault="000A61D8" w:rsidP="000A61D8">
            <w:pPr>
              <w:spacing w:line="259" w:lineRule="auto"/>
              <w:ind w:right="5"/>
              <w:jc w:val="center"/>
            </w:pPr>
            <w:r>
              <w:t>МБУК</w:t>
            </w:r>
          </w:p>
          <w:p w:rsidR="000A61D8" w:rsidRDefault="000A61D8" w:rsidP="000A61D8">
            <w:pPr>
              <w:spacing w:line="259" w:lineRule="auto"/>
              <w:ind w:right="5"/>
              <w:jc w:val="center"/>
            </w:pPr>
            <w:r w:rsidRPr="00C04C17">
              <w:t xml:space="preserve"> «Велижская </w:t>
            </w:r>
            <w:r>
              <w:t>ЦКС»</w:t>
            </w: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0A61D8" w:rsidRPr="00B370C6" w:rsidRDefault="000A61D8" w:rsidP="000A61D8">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2F119B" w:rsidP="000A61D8">
            <w:pPr>
              <w:spacing w:line="259" w:lineRule="auto"/>
              <w:ind w:right="5"/>
              <w:jc w:val="center"/>
            </w:pPr>
            <w:r>
              <w:t>126 661,9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AA3F2A" w:rsidP="000A61D8">
            <w:pPr>
              <w:spacing w:line="259" w:lineRule="auto"/>
              <w:ind w:left="1"/>
              <w:jc w:val="center"/>
            </w:pPr>
            <w:r>
              <w:t>53  367,1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AA3F2A" w:rsidP="000A61D8">
            <w:pPr>
              <w:spacing w:line="259" w:lineRule="auto"/>
              <w:ind w:left="10"/>
              <w:jc w:val="center"/>
            </w:pPr>
            <w:r>
              <w:t>38 548,7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A61D8" w:rsidRDefault="00AA3F2A" w:rsidP="000A61D8">
            <w:pPr>
              <w:spacing w:line="259" w:lineRule="auto"/>
              <w:ind w:right="5"/>
              <w:jc w:val="center"/>
            </w:pPr>
            <w:r>
              <w:t>34 746.1</w:t>
            </w:r>
          </w:p>
        </w:tc>
      </w:tr>
      <w:tr w:rsidR="0069491C"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69491C" w:rsidRDefault="0069491C" w:rsidP="00C04C17">
            <w:pPr>
              <w:spacing w:after="160" w:line="259" w:lineRule="auto"/>
            </w:pPr>
            <w:r>
              <w:t>5.1.1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69491C" w:rsidRDefault="004F7A9D" w:rsidP="00C04C17">
            <w:pPr>
              <w:spacing w:after="160" w:line="259" w:lineRule="auto"/>
            </w:pPr>
            <w:r>
              <w:t>-</w:t>
            </w:r>
            <w:r w:rsidR="000A61D8">
              <w:t xml:space="preserve"> субсидии на финансовое обеспечение выполнения муници</w:t>
            </w:r>
            <w:r w:rsidR="0069491C" w:rsidRPr="00C04C17">
              <w:t>пального задания</w:t>
            </w: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69491C" w:rsidRPr="00B370C6" w:rsidRDefault="0069491C" w:rsidP="00C04C17">
            <w:pPr>
              <w:spacing w:line="259" w:lineRule="auto"/>
              <w:ind w:left="5"/>
            </w:pPr>
            <w:r w:rsidRPr="00C04C17">
              <w:t>Бюджет муниципального образования «Велижский муниципальный округ» Смоленской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right="5"/>
              <w:jc w:val="center"/>
            </w:pPr>
            <w:r>
              <w:t>97 630,1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AA3F2A" w:rsidP="00C04C17">
            <w:pPr>
              <w:spacing w:line="259" w:lineRule="auto"/>
              <w:ind w:right="5"/>
              <w:jc w:val="center"/>
            </w:pPr>
            <w:r>
              <w:t>30 769,5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AA3F2A" w:rsidP="00C04C17">
            <w:pPr>
              <w:spacing w:line="259" w:lineRule="auto"/>
              <w:ind w:left="1"/>
              <w:jc w:val="center"/>
            </w:pPr>
            <w:r>
              <w:t>32 276,2</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AA3F2A" w:rsidP="00AA3F2A">
            <w:pPr>
              <w:spacing w:line="259" w:lineRule="auto"/>
              <w:ind w:right="5"/>
              <w:jc w:val="center"/>
            </w:pPr>
            <w:r>
              <w:t>34 584,4</w:t>
            </w:r>
          </w:p>
        </w:tc>
      </w:tr>
      <w:tr w:rsidR="0069491C" w:rsidTr="00AC2890">
        <w:trPr>
          <w:gridAfter w:val="1"/>
          <w:wAfter w:w="142" w:type="dxa"/>
          <w:trHeight w:val="315"/>
        </w:trPr>
        <w:tc>
          <w:tcPr>
            <w:tcW w:w="690" w:type="dxa"/>
            <w:vMerge w:val="restart"/>
            <w:tcBorders>
              <w:top w:val="single" w:sz="4" w:space="0" w:color="auto"/>
              <w:left w:val="single" w:sz="4" w:space="0" w:color="auto"/>
              <w:right w:val="single" w:sz="4" w:space="0" w:color="000000"/>
            </w:tcBorders>
            <w:shd w:val="clear" w:color="auto" w:fill="auto"/>
          </w:tcPr>
          <w:p w:rsidR="0069491C" w:rsidRDefault="0069491C" w:rsidP="00C04C17">
            <w:pPr>
              <w:spacing w:after="160" w:line="259" w:lineRule="auto"/>
            </w:pPr>
            <w:r>
              <w:t>5.1.2</w:t>
            </w:r>
          </w:p>
        </w:tc>
        <w:tc>
          <w:tcPr>
            <w:tcW w:w="4271" w:type="dxa"/>
            <w:vMerge w:val="restart"/>
            <w:tcBorders>
              <w:top w:val="single" w:sz="4" w:space="0" w:color="auto"/>
              <w:left w:val="single" w:sz="4" w:space="0" w:color="000000"/>
              <w:right w:val="single" w:sz="4" w:space="0" w:color="000000"/>
            </w:tcBorders>
            <w:shd w:val="clear" w:color="auto" w:fill="auto"/>
          </w:tcPr>
          <w:p w:rsidR="0069491C" w:rsidRDefault="0069491C" w:rsidP="00C04C17">
            <w:pPr>
              <w:spacing w:after="160" w:line="259" w:lineRule="auto"/>
            </w:pPr>
            <w:r w:rsidRPr="00C04C17">
              <w:t>- субсидии на иные цели</w:t>
            </w: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69491C" w:rsidRDefault="0069491C" w:rsidP="00C04C17">
            <w:pPr>
              <w:spacing w:line="259" w:lineRule="auto"/>
              <w:ind w:left="5"/>
            </w:pPr>
            <w:r>
              <w:t>Областной бюджет</w:t>
            </w:r>
          </w:p>
          <w:p w:rsidR="0069491C" w:rsidRPr="00B370C6" w:rsidRDefault="0069491C" w:rsidP="00C04C17">
            <w:pPr>
              <w:spacing w:line="259" w:lineRule="auto"/>
              <w:ind w:left="5"/>
            </w:pPr>
            <w:r w:rsidRPr="00C04C17">
              <w:t xml:space="preserve"> </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69491C" w:rsidRDefault="0069491C" w:rsidP="00C04C17">
            <w:pPr>
              <w:spacing w:line="259" w:lineRule="auto"/>
              <w:ind w:right="5"/>
              <w:jc w:val="center"/>
            </w:pPr>
          </w:p>
        </w:tc>
        <w:tc>
          <w:tcPr>
            <w:tcW w:w="1125" w:type="dxa"/>
            <w:tcBorders>
              <w:top w:val="single" w:sz="4" w:space="0" w:color="000000"/>
              <w:left w:val="single" w:sz="4" w:space="0" w:color="000000"/>
              <w:bottom w:val="single" w:sz="4" w:space="0" w:color="auto"/>
              <w:right w:val="single" w:sz="4" w:space="0" w:color="000000"/>
            </w:tcBorders>
            <w:shd w:val="clear" w:color="auto" w:fill="auto"/>
          </w:tcPr>
          <w:p w:rsidR="0069491C" w:rsidRDefault="0069491C" w:rsidP="00C04C17">
            <w:pPr>
              <w:spacing w:line="259" w:lineRule="auto"/>
              <w:ind w:left="1"/>
              <w:jc w:val="center"/>
            </w:pPr>
          </w:p>
        </w:tc>
        <w:tc>
          <w:tcPr>
            <w:tcW w:w="1123" w:type="dxa"/>
            <w:tcBorders>
              <w:top w:val="single" w:sz="4" w:space="0" w:color="000000"/>
              <w:left w:val="single" w:sz="4" w:space="0" w:color="000000"/>
              <w:bottom w:val="single" w:sz="4" w:space="0" w:color="auto"/>
              <w:right w:val="single" w:sz="4" w:space="0" w:color="000000"/>
            </w:tcBorders>
            <w:shd w:val="clear" w:color="auto" w:fill="auto"/>
          </w:tcPr>
          <w:p w:rsidR="0069491C" w:rsidRDefault="0069491C" w:rsidP="00C04C17">
            <w:pPr>
              <w:spacing w:line="259" w:lineRule="auto"/>
              <w:ind w:left="10"/>
              <w:jc w:val="center"/>
            </w:pPr>
          </w:p>
        </w:tc>
        <w:tc>
          <w:tcPr>
            <w:tcW w:w="1131" w:type="dxa"/>
            <w:tcBorders>
              <w:top w:val="single" w:sz="4" w:space="0" w:color="000000"/>
              <w:left w:val="single" w:sz="4" w:space="0" w:color="000000"/>
              <w:bottom w:val="single" w:sz="4" w:space="0" w:color="auto"/>
              <w:right w:val="single" w:sz="4" w:space="0" w:color="000000"/>
            </w:tcBorders>
            <w:shd w:val="clear" w:color="auto" w:fill="auto"/>
          </w:tcPr>
          <w:p w:rsidR="0069491C" w:rsidRDefault="0069491C" w:rsidP="00C04C17">
            <w:pPr>
              <w:spacing w:line="259" w:lineRule="auto"/>
              <w:ind w:right="5"/>
              <w:jc w:val="center"/>
            </w:pPr>
          </w:p>
        </w:tc>
      </w:tr>
      <w:tr w:rsidR="0069491C" w:rsidTr="00AC2890">
        <w:trPr>
          <w:gridAfter w:val="1"/>
          <w:wAfter w:w="142" w:type="dxa"/>
          <w:trHeight w:val="1537"/>
        </w:trPr>
        <w:tc>
          <w:tcPr>
            <w:tcW w:w="690" w:type="dxa"/>
            <w:vMerge/>
            <w:tcBorders>
              <w:left w:val="single" w:sz="4" w:space="0" w:color="auto"/>
              <w:bottom w:val="single" w:sz="4" w:space="0" w:color="auto"/>
              <w:right w:val="single" w:sz="4" w:space="0" w:color="000000"/>
            </w:tcBorders>
            <w:shd w:val="clear" w:color="auto" w:fill="auto"/>
          </w:tcPr>
          <w:p w:rsidR="0069491C" w:rsidRDefault="0069491C" w:rsidP="00C04C17">
            <w:pPr>
              <w:spacing w:after="160" w:line="259" w:lineRule="auto"/>
            </w:pPr>
          </w:p>
        </w:tc>
        <w:tc>
          <w:tcPr>
            <w:tcW w:w="4271" w:type="dxa"/>
            <w:vMerge/>
            <w:tcBorders>
              <w:left w:val="single" w:sz="4" w:space="0" w:color="000000"/>
              <w:bottom w:val="single" w:sz="4" w:space="0" w:color="auto"/>
              <w:right w:val="single" w:sz="4" w:space="0" w:color="000000"/>
            </w:tcBorders>
            <w:shd w:val="clear" w:color="auto" w:fill="auto"/>
          </w:tcPr>
          <w:p w:rsidR="0069491C" w:rsidRPr="00C04C17" w:rsidRDefault="0069491C" w:rsidP="00C04C17">
            <w:pPr>
              <w:spacing w:after="160" w:line="259" w:lineRule="auto"/>
            </w:pP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69491C" w:rsidRDefault="0069491C" w:rsidP="00AA3F2A">
            <w:pPr>
              <w:spacing w:line="259" w:lineRule="auto"/>
              <w:ind w:left="5"/>
            </w:pPr>
            <w:r>
              <w:t xml:space="preserve">Бюджет </w:t>
            </w:r>
            <w:r w:rsidRPr="00C04C17">
              <w:t>муниципального образования «Велижский муниципальный округ» Смоленской области</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right="5"/>
              <w:jc w:val="center"/>
            </w:pPr>
            <w:r>
              <w:t>29 031,8</w:t>
            </w:r>
          </w:p>
        </w:tc>
        <w:tc>
          <w:tcPr>
            <w:tcW w:w="1125" w:type="dxa"/>
            <w:tcBorders>
              <w:top w:val="single" w:sz="4" w:space="0" w:color="auto"/>
              <w:left w:val="single" w:sz="4" w:space="0" w:color="000000"/>
              <w:bottom w:val="single" w:sz="4" w:space="0" w:color="000000"/>
              <w:right w:val="single" w:sz="4" w:space="0" w:color="000000"/>
            </w:tcBorders>
            <w:shd w:val="clear" w:color="auto" w:fill="auto"/>
          </w:tcPr>
          <w:p w:rsidR="0069491C" w:rsidRDefault="00FF6456" w:rsidP="00C04C17">
            <w:pPr>
              <w:spacing w:line="259" w:lineRule="auto"/>
              <w:ind w:right="5"/>
              <w:jc w:val="center"/>
            </w:pPr>
            <w:r>
              <w:t>22</w:t>
            </w:r>
            <w:r w:rsidR="002F119B">
              <w:t> </w:t>
            </w:r>
            <w:r>
              <w:t>597</w:t>
            </w:r>
            <w:r w:rsidR="002F119B">
              <w:t>,6</w:t>
            </w:r>
          </w:p>
        </w:tc>
        <w:tc>
          <w:tcPr>
            <w:tcW w:w="1123" w:type="dxa"/>
            <w:tcBorders>
              <w:top w:val="single" w:sz="4" w:space="0" w:color="auto"/>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left="1"/>
              <w:jc w:val="center"/>
            </w:pPr>
            <w:r>
              <w:t>6 272,5</w:t>
            </w:r>
          </w:p>
        </w:tc>
        <w:tc>
          <w:tcPr>
            <w:tcW w:w="1131" w:type="dxa"/>
            <w:tcBorders>
              <w:top w:val="single" w:sz="4" w:space="0" w:color="auto"/>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left="10"/>
              <w:jc w:val="center"/>
            </w:pPr>
            <w:r>
              <w:t>161,7</w:t>
            </w:r>
          </w:p>
        </w:tc>
      </w:tr>
      <w:tr w:rsidR="0069491C" w:rsidTr="00AC2890">
        <w:trPr>
          <w:gridAfter w:val="1"/>
          <w:wAfter w:w="142" w:type="dxa"/>
          <w:trHeight w:val="1725"/>
        </w:trPr>
        <w:tc>
          <w:tcPr>
            <w:tcW w:w="690" w:type="dxa"/>
            <w:vMerge w:val="restart"/>
            <w:tcBorders>
              <w:top w:val="single" w:sz="4" w:space="0" w:color="auto"/>
              <w:left w:val="single" w:sz="4" w:space="0" w:color="auto"/>
              <w:right w:val="single" w:sz="4" w:space="0" w:color="000000"/>
            </w:tcBorders>
            <w:shd w:val="clear" w:color="auto" w:fill="auto"/>
          </w:tcPr>
          <w:p w:rsidR="0069491C" w:rsidRDefault="0069491C" w:rsidP="00C04C17">
            <w:pPr>
              <w:spacing w:after="160" w:line="259" w:lineRule="auto"/>
            </w:pPr>
            <w:r>
              <w:t>5.1.3</w:t>
            </w:r>
          </w:p>
        </w:tc>
        <w:tc>
          <w:tcPr>
            <w:tcW w:w="4271" w:type="dxa"/>
            <w:vMerge w:val="restart"/>
            <w:tcBorders>
              <w:top w:val="single" w:sz="4" w:space="0" w:color="auto"/>
              <w:left w:val="single" w:sz="4" w:space="0" w:color="000000"/>
              <w:right w:val="single" w:sz="4" w:space="0" w:color="000000"/>
            </w:tcBorders>
            <w:shd w:val="clear" w:color="auto" w:fill="auto"/>
          </w:tcPr>
          <w:p w:rsidR="0069491C" w:rsidRDefault="0069491C" w:rsidP="000A61D8">
            <w:pPr>
              <w:spacing w:after="160" w:line="259" w:lineRule="auto"/>
            </w:pPr>
            <w:r w:rsidRPr="00C04C17">
              <w:t xml:space="preserve">- </w:t>
            </w:r>
            <w:r w:rsidRPr="0069491C">
              <w:t xml:space="preserve"> расходы на обеспечение развития и укрепления материально-технической базы домов культуры в населенных пунктах с числом жителей до 50 тыс. чел. (в </w:t>
            </w:r>
            <w:proofErr w:type="spellStart"/>
            <w:r w:rsidRPr="0069491C">
              <w:t>т.ч</w:t>
            </w:r>
            <w:proofErr w:type="spellEnd"/>
            <w:r w:rsidRPr="0069491C">
              <w:t xml:space="preserve">. субсидирование на </w:t>
            </w:r>
            <w:proofErr w:type="spellStart"/>
            <w:r w:rsidRPr="0069491C">
              <w:t>софинансирование</w:t>
            </w:r>
            <w:proofErr w:type="spellEnd"/>
            <w:r w:rsidRPr="0069491C">
              <w:t xml:space="preserve"> расходов бюджетов муниципальных образований </w:t>
            </w:r>
            <w:r w:rsidRPr="0069491C">
              <w:lastRenderedPageBreak/>
              <w:t>Смоленской области на укрепление материально-технической базы муниципальных учреждений культуры</w:t>
            </w: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69491C" w:rsidRPr="00B370C6" w:rsidRDefault="0069491C" w:rsidP="00C04C17">
            <w:pPr>
              <w:spacing w:line="259" w:lineRule="auto"/>
              <w:ind w:left="5"/>
            </w:pPr>
            <w:r w:rsidRPr="00C04C17">
              <w:t>Бюджет муниципального образования «Велижский муниципальный округ» Смоленской области</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right="5"/>
              <w:jc w:val="center"/>
            </w:pPr>
            <w:r>
              <w:t>0,0</w:t>
            </w:r>
          </w:p>
        </w:tc>
        <w:tc>
          <w:tcPr>
            <w:tcW w:w="1125" w:type="dxa"/>
            <w:tcBorders>
              <w:top w:val="single" w:sz="4" w:space="0" w:color="000000"/>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left="1"/>
              <w:jc w:val="center"/>
            </w:pPr>
            <w:r>
              <w:t>0,0</w:t>
            </w:r>
          </w:p>
        </w:tc>
        <w:tc>
          <w:tcPr>
            <w:tcW w:w="1123" w:type="dxa"/>
            <w:tcBorders>
              <w:top w:val="single" w:sz="4" w:space="0" w:color="000000"/>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left="10"/>
              <w:jc w:val="center"/>
            </w:pPr>
            <w:r>
              <w:t>0,0</w:t>
            </w:r>
          </w:p>
        </w:tc>
        <w:tc>
          <w:tcPr>
            <w:tcW w:w="1131" w:type="dxa"/>
            <w:tcBorders>
              <w:top w:val="single" w:sz="4" w:space="0" w:color="000000"/>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right="5"/>
              <w:jc w:val="center"/>
            </w:pPr>
            <w:r>
              <w:t>0,0</w:t>
            </w:r>
          </w:p>
        </w:tc>
      </w:tr>
      <w:tr w:rsidR="0069491C" w:rsidTr="00AC2890">
        <w:trPr>
          <w:gridAfter w:val="1"/>
          <w:wAfter w:w="142" w:type="dxa"/>
          <w:trHeight w:val="345"/>
        </w:trPr>
        <w:tc>
          <w:tcPr>
            <w:tcW w:w="690" w:type="dxa"/>
            <w:vMerge/>
            <w:tcBorders>
              <w:top w:val="single" w:sz="4" w:space="0" w:color="auto"/>
              <w:left w:val="single" w:sz="4" w:space="0" w:color="auto"/>
              <w:right w:val="single" w:sz="4" w:space="0" w:color="000000"/>
            </w:tcBorders>
            <w:shd w:val="clear" w:color="auto" w:fill="auto"/>
          </w:tcPr>
          <w:p w:rsidR="0069491C" w:rsidRDefault="0069491C" w:rsidP="00C04C17">
            <w:pPr>
              <w:spacing w:after="160" w:line="259" w:lineRule="auto"/>
            </w:pPr>
          </w:p>
        </w:tc>
        <w:tc>
          <w:tcPr>
            <w:tcW w:w="4271" w:type="dxa"/>
            <w:vMerge/>
            <w:tcBorders>
              <w:top w:val="single" w:sz="4" w:space="0" w:color="auto"/>
              <w:left w:val="single" w:sz="4" w:space="0" w:color="000000"/>
              <w:right w:val="single" w:sz="4" w:space="0" w:color="000000"/>
            </w:tcBorders>
            <w:shd w:val="clear" w:color="auto" w:fill="auto"/>
          </w:tcPr>
          <w:p w:rsidR="0069491C" w:rsidRPr="00C04C17" w:rsidRDefault="0069491C" w:rsidP="00C04C17">
            <w:pPr>
              <w:spacing w:after="160" w:line="259" w:lineRule="auto"/>
            </w:pP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69491C" w:rsidRPr="00C04C17" w:rsidRDefault="0069491C" w:rsidP="00C04C17">
            <w:pPr>
              <w:spacing w:line="259" w:lineRule="auto"/>
              <w:ind w:left="5"/>
            </w:pPr>
            <w:r>
              <w:t>Федеральный бюджет</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right="5"/>
              <w:jc w:val="center"/>
            </w:pPr>
            <w:r>
              <w:t>0,0</w:t>
            </w:r>
          </w:p>
        </w:tc>
        <w:tc>
          <w:tcPr>
            <w:tcW w:w="1125" w:type="dxa"/>
            <w:tcBorders>
              <w:top w:val="single" w:sz="4" w:space="0" w:color="auto"/>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left="1"/>
              <w:jc w:val="center"/>
            </w:pPr>
            <w:r>
              <w:t>0,0</w:t>
            </w:r>
          </w:p>
        </w:tc>
        <w:tc>
          <w:tcPr>
            <w:tcW w:w="1123" w:type="dxa"/>
            <w:tcBorders>
              <w:top w:val="single" w:sz="4" w:space="0" w:color="auto"/>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left="10"/>
              <w:jc w:val="center"/>
            </w:pPr>
            <w:r>
              <w:t>0,0</w:t>
            </w:r>
          </w:p>
        </w:tc>
        <w:tc>
          <w:tcPr>
            <w:tcW w:w="1131" w:type="dxa"/>
            <w:tcBorders>
              <w:top w:val="single" w:sz="4" w:space="0" w:color="auto"/>
              <w:left w:val="single" w:sz="4" w:space="0" w:color="000000"/>
              <w:bottom w:val="single" w:sz="4" w:space="0" w:color="auto"/>
              <w:right w:val="single" w:sz="4" w:space="0" w:color="000000"/>
            </w:tcBorders>
            <w:shd w:val="clear" w:color="auto" w:fill="auto"/>
          </w:tcPr>
          <w:p w:rsidR="0069491C" w:rsidRDefault="004F7A9D" w:rsidP="00C04C17">
            <w:pPr>
              <w:spacing w:line="259" w:lineRule="auto"/>
              <w:ind w:right="5"/>
              <w:jc w:val="center"/>
            </w:pPr>
            <w:r>
              <w:t>0,0</w:t>
            </w:r>
          </w:p>
        </w:tc>
      </w:tr>
      <w:tr w:rsidR="0069491C" w:rsidTr="00AC2890">
        <w:trPr>
          <w:gridAfter w:val="1"/>
          <w:wAfter w:w="142" w:type="dxa"/>
          <w:trHeight w:val="1050"/>
        </w:trPr>
        <w:tc>
          <w:tcPr>
            <w:tcW w:w="690" w:type="dxa"/>
            <w:vMerge/>
            <w:tcBorders>
              <w:left w:val="single" w:sz="4" w:space="0" w:color="auto"/>
              <w:bottom w:val="single" w:sz="4" w:space="0" w:color="auto"/>
              <w:right w:val="single" w:sz="4" w:space="0" w:color="000000"/>
            </w:tcBorders>
            <w:shd w:val="clear" w:color="auto" w:fill="auto"/>
          </w:tcPr>
          <w:p w:rsidR="0069491C" w:rsidRDefault="0069491C" w:rsidP="00C04C17">
            <w:pPr>
              <w:spacing w:after="160" w:line="259" w:lineRule="auto"/>
            </w:pPr>
          </w:p>
        </w:tc>
        <w:tc>
          <w:tcPr>
            <w:tcW w:w="4271" w:type="dxa"/>
            <w:vMerge/>
            <w:tcBorders>
              <w:left w:val="single" w:sz="4" w:space="0" w:color="000000"/>
              <w:bottom w:val="single" w:sz="4" w:space="0" w:color="auto"/>
              <w:right w:val="single" w:sz="4" w:space="0" w:color="000000"/>
            </w:tcBorders>
            <w:shd w:val="clear" w:color="auto" w:fill="auto"/>
          </w:tcPr>
          <w:p w:rsidR="0069491C" w:rsidRPr="00C04C17" w:rsidRDefault="0069491C" w:rsidP="00C04C17">
            <w:pPr>
              <w:spacing w:after="160" w:line="259" w:lineRule="auto"/>
            </w:pPr>
          </w:p>
        </w:tc>
        <w:tc>
          <w:tcPr>
            <w:tcW w:w="2207" w:type="dxa"/>
            <w:vMerge/>
            <w:tcBorders>
              <w:left w:val="single" w:sz="4" w:space="0" w:color="000000"/>
              <w:bottom w:val="single" w:sz="4" w:space="0" w:color="auto"/>
              <w:right w:val="single" w:sz="4" w:space="0" w:color="auto"/>
            </w:tcBorders>
            <w:shd w:val="clear" w:color="auto" w:fill="auto"/>
          </w:tcPr>
          <w:p w:rsidR="0069491C" w:rsidRDefault="0069491C" w:rsidP="00C04C17">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69491C" w:rsidRPr="00C04C17" w:rsidRDefault="0069491C" w:rsidP="00C04C17">
            <w:pPr>
              <w:spacing w:line="259" w:lineRule="auto"/>
              <w:ind w:left="5"/>
            </w:pPr>
            <w:r>
              <w:t>Областной бюджет</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69491C" w:rsidRDefault="004F7A9D" w:rsidP="00C04C17">
            <w:pPr>
              <w:spacing w:line="259" w:lineRule="auto"/>
              <w:ind w:right="5"/>
              <w:jc w:val="center"/>
            </w:pPr>
            <w:r>
              <w:t>0,0</w:t>
            </w:r>
          </w:p>
        </w:tc>
        <w:tc>
          <w:tcPr>
            <w:tcW w:w="1125" w:type="dxa"/>
            <w:tcBorders>
              <w:top w:val="single" w:sz="4" w:space="0" w:color="auto"/>
              <w:left w:val="single" w:sz="4" w:space="0" w:color="000000"/>
              <w:bottom w:val="single" w:sz="4" w:space="0" w:color="000000"/>
              <w:right w:val="single" w:sz="4" w:space="0" w:color="000000"/>
            </w:tcBorders>
            <w:shd w:val="clear" w:color="auto" w:fill="auto"/>
          </w:tcPr>
          <w:p w:rsidR="0069491C" w:rsidRDefault="004F7A9D" w:rsidP="00C04C17">
            <w:pPr>
              <w:spacing w:line="259" w:lineRule="auto"/>
              <w:ind w:left="1"/>
              <w:jc w:val="center"/>
            </w:pPr>
            <w:r>
              <w:t>0,0</w:t>
            </w:r>
          </w:p>
        </w:tc>
        <w:tc>
          <w:tcPr>
            <w:tcW w:w="1123" w:type="dxa"/>
            <w:tcBorders>
              <w:top w:val="single" w:sz="4" w:space="0" w:color="auto"/>
              <w:left w:val="single" w:sz="4" w:space="0" w:color="000000"/>
              <w:bottom w:val="single" w:sz="4" w:space="0" w:color="000000"/>
              <w:right w:val="single" w:sz="4" w:space="0" w:color="000000"/>
            </w:tcBorders>
            <w:shd w:val="clear" w:color="auto" w:fill="auto"/>
          </w:tcPr>
          <w:p w:rsidR="0069491C" w:rsidRDefault="004F7A9D" w:rsidP="00C04C17">
            <w:pPr>
              <w:spacing w:line="259" w:lineRule="auto"/>
              <w:ind w:left="10"/>
              <w:jc w:val="center"/>
            </w:pPr>
            <w:r>
              <w:t>0,0</w:t>
            </w:r>
          </w:p>
        </w:tc>
        <w:tc>
          <w:tcPr>
            <w:tcW w:w="1131" w:type="dxa"/>
            <w:tcBorders>
              <w:top w:val="single" w:sz="4" w:space="0" w:color="auto"/>
              <w:left w:val="single" w:sz="4" w:space="0" w:color="000000"/>
              <w:bottom w:val="single" w:sz="4" w:space="0" w:color="000000"/>
              <w:right w:val="single" w:sz="4" w:space="0" w:color="000000"/>
            </w:tcBorders>
            <w:shd w:val="clear" w:color="auto" w:fill="auto"/>
          </w:tcPr>
          <w:p w:rsidR="0069491C" w:rsidRDefault="004F7A9D" w:rsidP="00C04C17">
            <w:pPr>
              <w:spacing w:line="259" w:lineRule="auto"/>
              <w:ind w:right="5"/>
              <w:jc w:val="center"/>
            </w:pPr>
            <w:r>
              <w:t>0,0</w:t>
            </w:r>
          </w:p>
        </w:tc>
      </w:tr>
      <w:tr w:rsidR="002F119B" w:rsidTr="00AC2890">
        <w:trPr>
          <w:gridAfter w:val="1"/>
          <w:wAfter w:w="142" w:type="dxa"/>
          <w:trHeight w:val="139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2F119B" w:rsidRDefault="002F119B" w:rsidP="002F119B">
            <w:pPr>
              <w:spacing w:after="160" w:line="259" w:lineRule="auto"/>
            </w:pPr>
            <w:r>
              <w:lastRenderedPageBreak/>
              <w:t>5.2</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2F119B" w:rsidRPr="0069491C" w:rsidRDefault="002F119B" w:rsidP="002F119B">
            <w:pPr>
              <w:spacing w:after="160" w:line="259" w:lineRule="auto"/>
              <w:rPr>
                <w:b/>
              </w:rPr>
            </w:pPr>
            <w:r w:rsidRPr="0069491C">
              <w:rPr>
                <w:b/>
              </w:rPr>
              <w:t>Всего по комплексу процессных мероприятий «Развитие культурно-досуговой деятельности»</w:t>
            </w:r>
          </w:p>
        </w:tc>
        <w:tc>
          <w:tcPr>
            <w:tcW w:w="2207" w:type="dxa"/>
            <w:tcBorders>
              <w:top w:val="single" w:sz="4" w:space="0" w:color="auto"/>
              <w:left w:val="single" w:sz="4" w:space="0" w:color="000000"/>
              <w:bottom w:val="single" w:sz="4" w:space="0" w:color="auto"/>
              <w:right w:val="single" w:sz="4" w:space="0" w:color="auto"/>
            </w:tcBorders>
            <w:shd w:val="clear" w:color="auto" w:fill="auto"/>
          </w:tcPr>
          <w:p w:rsidR="002F119B" w:rsidRDefault="002F119B" w:rsidP="002F119B">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2F119B" w:rsidRPr="00B370C6" w:rsidRDefault="002F119B" w:rsidP="002F119B">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F119B" w:rsidRPr="00A03923" w:rsidRDefault="002F119B" w:rsidP="002F119B">
            <w:pPr>
              <w:jc w:val="center"/>
            </w:pPr>
            <w:r w:rsidRPr="00A03923">
              <w:t>126 661,9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2F119B" w:rsidRPr="00A03923" w:rsidRDefault="002F119B" w:rsidP="002F119B">
            <w:pPr>
              <w:jc w:val="center"/>
            </w:pPr>
            <w:r w:rsidRPr="00A03923">
              <w:t>53  367,1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F119B" w:rsidRPr="00A03923" w:rsidRDefault="002F119B" w:rsidP="002F119B">
            <w:pPr>
              <w:jc w:val="center"/>
            </w:pPr>
            <w:r w:rsidRPr="00A03923">
              <w:t>38 548,7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F119B" w:rsidRDefault="002F119B" w:rsidP="002F119B">
            <w:pPr>
              <w:jc w:val="center"/>
            </w:pPr>
            <w:r w:rsidRPr="00A03923">
              <w:t>34 746.1</w:t>
            </w:r>
          </w:p>
        </w:tc>
      </w:tr>
      <w:tr w:rsidR="0069491C" w:rsidTr="00AC2890">
        <w:trPr>
          <w:trHeight w:val="621"/>
        </w:trPr>
        <w:tc>
          <w:tcPr>
            <w:tcW w:w="15003" w:type="dxa"/>
            <w:gridSpan w:val="9"/>
            <w:tcBorders>
              <w:top w:val="single" w:sz="4" w:space="0" w:color="auto"/>
              <w:left w:val="single" w:sz="4" w:space="0" w:color="auto"/>
              <w:bottom w:val="single" w:sz="4" w:space="0" w:color="auto"/>
              <w:right w:val="single" w:sz="4" w:space="0" w:color="000000"/>
            </w:tcBorders>
            <w:shd w:val="clear" w:color="auto" w:fill="auto"/>
          </w:tcPr>
          <w:p w:rsidR="0069491C" w:rsidRPr="0069491C" w:rsidRDefault="0069491C" w:rsidP="0069491C">
            <w:pPr>
              <w:spacing w:line="259" w:lineRule="auto"/>
              <w:ind w:right="5"/>
              <w:jc w:val="center"/>
              <w:rPr>
                <w:b/>
              </w:rPr>
            </w:pPr>
            <w:r w:rsidRPr="0069491C">
              <w:rPr>
                <w:b/>
              </w:rPr>
              <w:t xml:space="preserve">6.Комплекс процессных мероприятий «Обеспечение деятельности отдела по культуре и спорту Администрации муниципального </w:t>
            </w:r>
            <w:proofErr w:type="gramStart"/>
            <w:r w:rsidRPr="0069491C">
              <w:rPr>
                <w:b/>
              </w:rPr>
              <w:t>образования  «</w:t>
            </w:r>
            <w:proofErr w:type="gramEnd"/>
            <w:r w:rsidRPr="0069491C">
              <w:rPr>
                <w:b/>
              </w:rPr>
              <w:t>Велижский муниципальный округ» Смоленской области</w:t>
            </w:r>
          </w:p>
        </w:tc>
      </w:tr>
      <w:tr w:rsidR="003A2D9D" w:rsidTr="00AC2890">
        <w:trPr>
          <w:gridAfter w:val="1"/>
          <w:wAfter w:w="142" w:type="dxa"/>
          <w:trHeight w:val="1175"/>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3A2D9D" w:rsidRDefault="003A2D9D" w:rsidP="003A2D9D">
            <w:pPr>
              <w:spacing w:after="160" w:line="259" w:lineRule="auto"/>
            </w:pPr>
            <w:r>
              <w:t>6.1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3A2D9D" w:rsidRPr="0069491C" w:rsidRDefault="003A2D9D" w:rsidP="003A2D9D">
            <w:pPr>
              <w:spacing w:after="160" w:line="259" w:lineRule="auto"/>
            </w:pPr>
            <w:r w:rsidRPr="0069491C">
              <w:t>Обеспечение деятельности отдела по культуре и спорту Администрации муниципального образования «Велижский район», в том числе</w:t>
            </w:r>
            <w:r>
              <w:t>:</w:t>
            </w:r>
          </w:p>
        </w:tc>
        <w:tc>
          <w:tcPr>
            <w:tcW w:w="2207" w:type="dxa"/>
            <w:vMerge w:val="restart"/>
            <w:tcBorders>
              <w:top w:val="single" w:sz="4" w:space="0" w:color="auto"/>
              <w:left w:val="single" w:sz="4" w:space="0" w:color="000000"/>
              <w:right w:val="single" w:sz="4" w:space="0" w:color="auto"/>
            </w:tcBorders>
            <w:shd w:val="clear" w:color="auto" w:fill="auto"/>
          </w:tcPr>
          <w:p w:rsidR="003A2D9D" w:rsidRDefault="003A2D9D" w:rsidP="003A2D9D">
            <w:pPr>
              <w:spacing w:after="160" w:line="259" w:lineRule="auto"/>
            </w:pPr>
          </w:p>
          <w:p w:rsidR="003A2D9D" w:rsidRDefault="003A2D9D" w:rsidP="003A2D9D">
            <w:pPr>
              <w:spacing w:after="160" w:line="259" w:lineRule="auto"/>
            </w:pPr>
          </w:p>
          <w:p w:rsidR="003A2D9D" w:rsidRDefault="003A2D9D" w:rsidP="003A2D9D">
            <w:pPr>
              <w:spacing w:after="160" w:line="259" w:lineRule="auto"/>
            </w:pPr>
          </w:p>
          <w:p w:rsidR="003A2D9D" w:rsidRDefault="003A2D9D" w:rsidP="003A2D9D">
            <w:pPr>
              <w:spacing w:after="160" w:line="259" w:lineRule="auto"/>
            </w:pPr>
          </w:p>
          <w:p w:rsidR="003A2D9D" w:rsidRDefault="003A2D9D" w:rsidP="003A2D9D">
            <w:pPr>
              <w:spacing w:after="160" w:line="259" w:lineRule="auto"/>
            </w:pPr>
          </w:p>
          <w:p w:rsidR="003A2D9D" w:rsidRDefault="003A2D9D" w:rsidP="003A2D9D">
            <w:pPr>
              <w:spacing w:after="160" w:line="259" w:lineRule="auto"/>
              <w:jc w:val="center"/>
            </w:pPr>
            <w:proofErr w:type="gramStart"/>
            <w:r>
              <w:t>отдел</w:t>
            </w:r>
            <w:proofErr w:type="gramEnd"/>
          </w:p>
          <w:p w:rsidR="003A2D9D" w:rsidRDefault="003A2D9D" w:rsidP="003A2D9D">
            <w:pPr>
              <w:spacing w:after="160" w:line="259" w:lineRule="auto"/>
              <w:jc w:val="center"/>
            </w:pPr>
            <w:proofErr w:type="gramStart"/>
            <w:r>
              <w:t>по</w:t>
            </w:r>
            <w:proofErr w:type="gramEnd"/>
            <w:r>
              <w:t xml:space="preserve"> культуре</w:t>
            </w:r>
          </w:p>
          <w:p w:rsidR="003A2D9D" w:rsidRDefault="003A2D9D" w:rsidP="003A2D9D">
            <w:pPr>
              <w:spacing w:after="160" w:line="259" w:lineRule="auto"/>
              <w:jc w:val="center"/>
            </w:pPr>
            <w:proofErr w:type="gramStart"/>
            <w:r>
              <w:t>и</w:t>
            </w:r>
            <w:proofErr w:type="gramEnd"/>
            <w:r>
              <w:t xml:space="preserve"> спорту</w:t>
            </w:r>
          </w:p>
        </w:tc>
        <w:tc>
          <w:tcPr>
            <w:tcW w:w="2897" w:type="dxa"/>
            <w:vMerge w:val="restart"/>
            <w:tcBorders>
              <w:top w:val="single" w:sz="4" w:space="0" w:color="auto"/>
              <w:left w:val="single" w:sz="4" w:space="0" w:color="auto"/>
              <w:right w:val="single" w:sz="4" w:space="0" w:color="000000"/>
            </w:tcBorders>
            <w:shd w:val="clear" w:color="auto" w:fill="auto"/>
          </w:tcPr>
          <w:p w:rsidR="003A2D9D" w:rsidRDefault="003A2D9D" w:rsidP="003A2D9D">
            <w:pPr>
              <w:spacing w:line="259" w:lineRule="auto"/>
              <w:ind w:left="5"/>
            </w:pPr>
          </w:p>
          <w:p w:rsidR="003A2D9D" w:rsidRDefault="003A2D9D" w:rsidP="003A2D9D">
            <w:pPr>
              <w:spacing w:line="259" w:lineRule="auto"/>
              <w:ind w:left="5"/>
            </w:pPr>
          </w:p>
          <w:p w:rsidR="003A2D9D" w:rsidRDefault="003A2D9D" w:rsidP="003A2D9D">
            <w:pPr>
              <w:spacing w:line="259" w:lineRule="auto"/>
              <w:ind w:left="5"/>
            </w:pPr>
          </w:p>
          <w:p w:rsidR="003A2D9D" w:rsidRDefault="003A2D9D" w:rsidP="003A2D9D">
            <w:pPr>
              <w:spacing w:line="259" w:lineRule="auto"/>
              <w:ind w:left="5"/>
            </w:pPr>
          </w:p>
          <w:p w:rsidR="003A2D9D" w:rsidRPr="00B370C6" w:rsidRDefault="001D0D4F" w:rsidP="001D0D4F">
            <w:pPr>
              <w:spacing w:line="259" w:lineRule="auto"/>
              <w:ind w:left="62"/>
            </w:pPr>
            <w:r>
              <w:t>Б</w:t>
            </w:r>
            <w:r w:rsidR="003A2D9D" w:rsidRPr="0069491C">
              <w:t>юджет муниципального образования «Велижский муниципальный округ» Смоленской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A2D9D" w:rsidRPr="002F119B" w:rsidRDefault="002F119B" w:rsidP="003A2D9D">
            <w:pPr>
              <w:spacing w:line="259" w:lineRule="auto"/>
              <w:ind w:right="5"/>
              <w:jc w:val="center"/>
            </w:pPr>
            <w:r>
              <w:t>93 280,6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3A2D9D" w:rsidRPr="00BB5811" w:rsidRDefault="00BB5811" w:rsidP="00BB5811">
            <w:pPr>
              <w:spacing w:line="259" w:lineRule="auto"/>
              <w:ind w:left="1"/>
              <w:jc w:val="center"/>
              <w:rPr>
                <w:lang w:val="en-US"/>
              </w:rPr>
            </w:pPr>
            <w:r>
              <w:rPr>
                <w:lang w:val="en-US"/>
              </w:rPr>
              <w:t>31 586</w:t>
            </w:r>
            <w:r>
              <w:t>,</w:t>
            </w:r>
            <w:r>
              <w:rPr>
                <w:lang w:val="en-US"/>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A2D9D" w:rsidRPr="00BB5811" w:rsidRDefault="00BB5811" w:rsidP="00BB5811">
            <w:pPr>
              <w:spacing w:line="259" w:lineRule="auto"/>
              <w:ind w:left="10"/>
              <w:jc w:val="center"/>
              <w:rPr>
                <w:lang w:val="en-US"/>
              </w:rPr>
            </w:pPr>
            <w:r>
              <w:rPr>
                <w:lang w:val="en-US"/>
              </w:rPr>
              <w:t>30 847</w:t>
            </w:r>
            <w:r>
              <w:t>,</w:t>
            </w:r>
            <w:r>
              <w:rPr>
                <w:lang w:val="en-US"/>
              </w:rPr>
              <w:t>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3A2D9D" w:rsidRPr="00BB5811" w:rsidRDefault="00BB5811" w:rsidP="00BB5811">
            <w:pPr>
              <w:spacing w:line="259" w:lineRule="auto"/>
              <w:ind w:right="5"/>
              <w:jc w:val="center"/>
              <w:rPr>
                <w:lang w:val="en-US"/>
              </w:rPr>
            </w:pPr>
            <w:r>
              <w:rPr>
                <w:lang w:val="en-US"/>
              </w:rPr>
              <w:t>30 847</w:t>
            </w:r>
            <w:r>
              <w:t>,</w:t>
            </w:r>
            <w:r>
              <w:rPr>
                <w:lang w:val="en-US"/>
              </w:rPr>
              <w:t>1</w:t>
            </w:r>
          </w:p>
        </w:tc>
      </w:tr>
      <w:tr w:rsidR="0069491C" w:rsidTr="00AC2890">
        <w:trPr>
          <w:gridAfter w:val="1"/>
          <w:wAfter w:w="142" w:type="dxa"/>
          <w:trHeight w:val="832"/>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69491C" w:rsidRDefault="003128CD" w:rsidP="003128CD">
            <w:pPr>
              <w:spacing w:after="160" w:line="259" w:lineRule="auto"/>
            </w:pPr>
            <w:r>
              <w:t>6.1.1</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69491C" w:rsidRPr="0069491C" w:rsidRDefault="0069491C" w:rsidP="003A2D9D">
            <w:pPr>
              <w:spacing w:after="160" w:line="259" w:lineRule="auto"/>
            </w:pPr>
            <w:r w:rsidRPr="0069491C">
              <w:t>- расходы на выплату по оплате труда работников органов местного самоуправления</w:t>
            </w: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vMerge/>
            <w:tcBorders>
              <w:left w:val="single" w:sz="4" w:space="0" w:color="auto"/>
              <w:right w:val="single" w:sz="4" w:space="0" w:color="000000"/>
            </w:tcBorders>
            <w:shd w:val="clear" w:color="auto" w:fill="auto"/>
          </w:tcPr>
          <w:p w:rsidR="0069491C" w:rsidRPr="00B370C6" w:rsidRDefault="0069491C" w:rsidP="00C04C17">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right="5"/>
              <w:jc w:val="center"/>
            </w:pPr>
            <w:r>
              <w:t>6 220,2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69491C" w:rsidRPr="00BB5811" w:rsidRDefault="00BB5811" w:rsidP="00BB5811">
            <w:pPr>
              <w:spacing w:line="259" w:lineRule="auto"/>
              <w:ind w:left="1"/>
              <w:jc w:val="center"/>
              <w:rPr>
                <w:lang w:val="en-US"/>
              </w:rPr>
            </w:pPr>
            <w:r>
              <w:rPr>
                <w:lang w:val="en-US"/>
              </w:rPr>
              <w:t>2 259</w:t>
            </w:r>
            <w:r>
              <w:t>,</w:t>
            </w:r>
            <w:r>
              <w:rPr>
                <w:lang w:val="en-US"/>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1D0D4F" w:rsidP="003128CD">
            <w:pPr>
              <w:spacing w:line="259" w:lineRule="auto"/>
              <w:ind w:left="10"/>
              <w:jc w:val="center"/>
            </w:pPr>
            <w:r>
              <w:t>1980,4</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1D0D4F" w:rsidP="00C04C17">
            <w:pPr>
              <w:spacing w:line="259" w:lineRule="auto"/>
              <w:ind w:right="5"/>
              <w:jc w:val="center"/>
            </w:pPr>
            <w:r>
              <w:t>1980,4</w:t>
            </w:r>
          </w:p>
        </w:tc>
      </w:tr>
      <w:tr w:rsidR="0069491C" w:rsidTr="00AC2890">
        <w:trPr>
          <w:gridAfter w:val="1"/>
          <w:wAfter w:w="142" w:type="dxa"/>
          <w:trHeight w:val="607"/>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69491C" w:rsidRDefault="003128CD" w:rsidP="00C04C17">
            <w:pPr>
              <w:spacing w:after="160" w:line="259" w:lineRule="auto"/>
            </w:pPr>
            <w:r>
              <w:t>6.1.2</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69491C" w:rsidRPr="0069491C" w:rsidRDefault="0069491C" w:rsidP="0069491C">
            <w:pPr>
              <w:spacing w:after="160" w:line="259" w:lineRule="auto"/>
            </w:pPr>
            <w:r w:rsidRPr="0069491C">
              <w:t>- расходы на содержание работников органов местного самоуправления</w:t>
            </w: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vMerge/>
            <w:tcBorders>
              <w:left w:val="single" w:sz="4" w:space="0" w:color="auto"/>
              <w:right w:val="single" w:sz="4" w:space="0" w:color="000000"/>
            </w:tcBorders>
            <w:shd w:val="clear" w:color="auto" w:fill="auto"/>
          </w:tcPr>
          <w:p w:rsidR="0069491C" w:rsidRPr="00B370C6" w:rsidRDefault="0069491C" w:rsidP="00C04C17">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1D0D4F" w:rsidP="00C04C17">
            <w:pPr>
              <w:spacing w:line="259" w:lineRule="auto"/>
              <w:ind w:right="5"/>
              <w:jc w:val="center"/>
            </w:pPr>
            <w:r>
              <w:t>25,5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1D0D4F" w:rsidP="00C04C17">
            <w:pPr>
              <w:spacing w:line="259" w:lineRule="auto"/>
              <w:ind w:left="1"/>
              <w:jc w:val="center"/>
            </w:pPr>
            <w:r>
              <w:t>8,5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1D0D4F" w:rsidP="00C04C17">
            <w:pPr>
              <w:spacing w:line="259" w:lineRule="auto"/>
              <w:ind w:left="10"/>
              <w:jc w:val="center"/>
            </w:pPr>
            <w:r>
              <w:t>8,5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1D0D4F" w:rsidP="00C04C17">
            <w:pPr>
              <w:spacing w:line="259" w:lineRule="auto"/>
              <w:ind w:right="5"/>
              <w:jc w:val="center"/>
            </w:pPr>
            <w:r>
              <w:t>8,5</w:t>
            </w:r>
          </w:p>
        </w:tc>
      </w:tr>
      <w:tr w:rsidR="003128CD" w:rsidTr="00AC2890">
        <w:trPr>
          <w:gridAfter w:val="1"/>
          <w:wAfter w:w="142" w:type="dxa"/>
          <w:trHeight w:val="53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3128CD" w:rsidRDefault="003128CD" w:rsidP="00C04C17">
            <w:pPr>
              <w:spacing w:after="160" w:line="259" w:lineRule="auto"/>
            </w:pPr>
            <w:r>
              <w:t>6.1.3</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3128CD" w:rsidRPr="0069491C" w:rsidRDefault="003128CD" w:rsidP="0069491C">
            <w:pPr>
              <w:spacing w:after="160" w:line="259" w:lineRule="auto"/>
            </w:pPr>
            <w:r>
              <w:t xml:space="preserve">- иные выплаты текущего </w:t>
            </w:r>
            <w:proofErr w:type="gramStart"/>
            <w:r>
              <w:t>характера  физическим</w:t>
            </w:r>
            <w:proofErr w:type="gramEnd"/>
            <w:r>
              <w:t xml:space="preserve"> лицам</w:t>
            </w:r>
          </w:p>
        </w:tc>
        <w:tc>
          <w:tcPr>
            <w:tcW w:w="2207" w:type="dxa"/>
            <w:vMerge/>
            <w:tcBorders>
              <w:left w:val="single" w:sz="4" w:space="0" w:color="000000"/>
              <w:right w:val="single" w:sz="4" w:space="0" w:color="auto"/>
            </w:tcBorders>
            <w:shd w:val="clear" w:color="auto" w:fill="auto"/>
          </w:tcPr>
          <w:p w:rsidR="003128CD" w:rsidRDefault="003128CD" w:rsidP="00C04C17">
            <w:pPr>
              <w:spacing w:after="160" w:line="259" w:lineRule="auto"/>
            </w:pPr>
          </w:p>
        </w:tc>
        <w:tc>
          <w:tcPr>
            <w:tcW w:w="2897" w:type="dxa"/>
            <w:vMerge/>
            <w:tcBorders>
              <w:left w:val="single" w:sz="4" w:space="0" w:color="auto"/>
              <w:right w:val="single" w:sz="4" w:space="0" w:color="000000"/>
            </w:tcBorders>
            <w:shd w:val="clear" w:color="auto" w:fill="auto"/>
          </w:tcPr>
          <w:p w:rsidR="003128CD" w:rsidRPr="00B370C6" w:rsidRDefault="003128CD" w:rsidP="00C04C17">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BB5811" w:rsidP="00BB5811">
            <w:pPr>
              <w:spacing w:line="259" w:lineRule="auto"/>
              <w:ind w:right="5"/>
              <w:jc w:val="center"/>
            </w:pPr>
            <w:r>
              <w:t>720</w:t>
            </w:r>
            <w:r w:rsidR="003128CD">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BB5811" w:rsidP="00C04C17">
            <w:pPr>
              <w:spacing w:line="259" w:lineRule="auto"/>
              <w:ind w:left="1"/>
              <w:jc w:val="center"/>
            </w:pPr>
            <w:r>
              <w:t>240</w:t>
            </w:r>
            <w:r w:rsidR="003128CD">
              <w:t>,0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BB5811" w:rsidP="00C04C17">
            <w:pPr>
              <w:spacing w:line="259" w:lineRule="auto"/>
              <w:ind w:left="10"/>
              <w:jc w:val="center"/>
            </w:pPr>
            <w:r>
              <w:t>240</w:t>
            </w:r>
            <w:r w:rsidR="003128CD" w:rsidRPr="003128CD">
              <w:t>,0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BB5811" w:rsidP="00C04C17">
            <w:pPr>
              <w:spacing w:line="259" w:lineRule="auto"/>
              <w:ind w:right="5"/>
              <w:jc w:val="center"/>
            </w:pPr>
            <w:r>
              <w:t>240</w:t>
            </w:r>
            <w:r w:rsidR="003128CD" w:rsidRPr="003128CD">
              <w:t>,0</w:t>
            </w:r>
          </w:p>
        </w:tc>
      </w:tr>
      <w:tr w:rsidR="0069491C" w:rsidTr="00AC2890">
        <w:trPr>
          <w:gridAfter w:val="1"/>
          <w:wAfter w:w="142" w:type="dxa"/>
          <w:trHeight w:val="885"/>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69491C" w:rsidRDefault="003128CD" w:rsidP="00C04C17">
            <w:pPr>
              <w:spacing w:after="160" w:line="259" w:lineRule="auto"/>
            </w:pPr>
            <w:r>
              <w:t>6.1.4</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69491C" w:rsidRPr="0069491C" w:rsidRDefault="0069491C" w:rsidP="0069491C">
            <w:pPr>
              <w:spacing w:after="160" w:line="259" w:lineRule="auto"/>
            </w:pPr>
            <w:r w:rsidRPr="0069491C">
              <w:t>- расходы на выплаты по оплате труда работников муниципальных казенных учреждений</w:t>
            </w:r>
          </w:p>
        </w:tc>
        <w:tc>
          <w:tcPr>
            <w:tcW w:w="2207" w:type="dxa"/>
            <w:vMerge/>
            <w:tcBorders>
              <w:left w:val="single" w:sz="4" w:space="0" w:color="000000"/>
              <w:right w:val="single" w:sz="4" w:space="0" w:color="auto"/>
            </w:tcBorders>
            <w:shd w:val="clear" w:color="auto" w:fill="auto"/>
          </w:tcPr>
          <w:p w:rsidR="0069491C" w:rsidRDefault="0069491C" w:rsidP="00C04C17">
            <w:pPr>
              <w:spacing w:after="160" w:line="259" w:lineRule="auto"/>
            </w:pPr>
          </w:p>
        </w:tc>
        <w:tc>
          <w:tcPr>
            <w:tcW w:w="2897" w:type="dxa"/>
            <w:vMerge/>
            <w:tcBorders>
              <w:left w:val="single" w:sz="4" w:space="0" w:color="auto"/>
              <w:right w:val="single" w:sz="4" w:space="0" w:color="000000"/>
            </w:tcBorders>
            <w:shd w:val="clear" w:color="auto" w:fill="auto"/>
          </w:tcPr>
          <w:p w:rsidR="0069491C" w:rsidRPr="00B370C6" w:rsidRDefault="0069491C" w:rsidP="00C04C17">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right="5"/>
              <w:jc w:val="center"/>
            </w:pPr>
            <w:r>
              <w:t>78 579,3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BB5811" w:rsidP="00C04C17">
            <w:pPr>
              <w:spacing w:line="259" w:lineRule="auto"/>
              <w:ind w:left="1"/>
              <w:jc w:val="center"/>
            </w:pPr>
            <w:r>
              <w:t>26 193,1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BB5811" w:rsidP="00C04C17">
            <w:pPr>
              <w:spacing w:line="259" w:lineRule="auto"/>
              <w:ind w:left="10"/>
              <w:jc w:val="center"/>
            </w:pPr>
            <w:r w:rsidRPr="00BB5811">
              <w:t>26 193,1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BB5811" w:rsidP="00C04C17">
            <w:pPr>
              <w:spacing w:line="259" w:lineRule="auto"/>
              <w:ind w:right="5"/>
              <w:jc w:val="center"/>
            </w:pPr>
            <w:r w:rsidRPr="00BB5811">
              <w:t>26 193,1</w:t>
            </w:r>
          </w:p>
        </w:tc>
      </w:tr>
      <w:tr w:rsidR="0069491C" w:rsidTr="00AC2890">
        <w:trPr>
          <w:gridAfter w:val="1"/>
          <w:wAfter w:w="142" w:type="dxa"/>
          <w:trHeight w:val="483"/>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69491C" w:rsidRDefault="003128CD" w:rsidP="00C04C17">
            <w:pPr>
              <w:spacing w:after="160" w:line="259" w:lineRule="auto"/>
            </w:pPr>
            <w:r>
              <w:t>6.1.5</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69491C" w:rsidRPr="0069491C" w:rsidRDefault="0069491C" w:rsidP="0069491C">
            <w:pPr>
              <w:spacing w:after="160" w:line="259" w:lineRule="auto"/>
            </w:pPr>
            <w:r w:rsidRPr="0069491C">
              <w:t>- закупка товаров, работ и услуг для муниципальных нужд</w:t>
            </w:r>
          </w:p>
        </w:tc>
        <w:tc>
          <w:tcPr>
            <w:tcW w:w="2207" w:type="dxa"/>
            <w:vMerge/>
            <w:tcBorders>
              <w:left w:val="single" w:sz="4" w:space="0" w:color="000000"/>
              <w:bottom w:val="single" w:sz="4" w:space="0" w:color="auto"/>
              <w:right w:val="single" w:sz="4" w:space="0" w:color="auto"/>
            </w:tcBorders>
            <w:shd w:val="clear" w:color="auto" w:fill="auto"/>
          </w:tcPr>
          <w:p w:rsidR="0069491C" w:rsidRDefault="0069491C" w:rsidP="00C04C17">
            <w:pPr>
              <w:spacing w:after="160" w:line="259" w:lineRule="auto"/>
            </w:pPr>
          </w:p>
        </w:tc>
        <w:tc>
          <w:tcPr>
            <w:tcW w:w="2897" w:type="dxa"/>
            <w:vMerge/>
            <w:tcBorders>
              <w:left w:val="single" w:sz="4" w:space="0" w:color="auto"/>
              <w:bottom w:val="single" w:sz="4" w:space="0" w:color="auto"/>
              <w:right w:val="single" w:sz="4" w:space="0" w:color="000000"/>
            </w:tcBorders>
            <w:shd w:val="clear" w:color="auto" w:fill="auto"/>
          </w:tcPr>
          <w:p w:rsidR="0069491C" w:rsidRPr="00B370C6" w:rsidRDefault="0069491C" w:rsidP="00C04C17">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2F119B" w:rsidP="00C04C17">
            <w:pPr>
              <w:spacing w:line="259" w:lineRule="auto"/>
              <w:ind w:right="5"/>
              <w:jc w:val="center"/>
            </w:pPr>
            <w:r>
              <w:t>7 735,6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8E76FB" w:rsidP="00C04C17">
            <w:pPr>
              <w:spacing w:line="259" w:lineRule="auto"/>
              <w:ind w:left="1"/>
              <w:jc w:val="center"/>
            </w:pPr>
            <w:r>
              <w:t>2 885,4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8E76FB" w:rsidP="00C04C17">
            <w:pPr>
              <w:spacing w:line="259" w:lineRule="auto"/>
              <w:ind w:left="10"/>
              <w:jc w:val="center"/>
            </w:pPr>
            <w:r>
              <w:t>2 425,1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9491C" w:rsidRDefault="008E76FB" w:rsidP="00C04C17">
            <w:pPr>
              <w:spacing w:line="259" w:lineRule="auto"/>
              <w:ind w:right="5"/>
              <w:jc w:val="center"/>
            </w:pPr>
            <w:r>
              <w:t>2 425,1</w:t>
            </w:r>
          </w:p>
        </w:tc>
      </w:tr>
      <w:tr w:rsidR="002F119B" w:rsidTr="00AC2890">
        <w:trPr>
          <w:gridAfter w:val="1"/>
          <w:wAfter w:w="142" w:type="dxa"/>
          <w:trHeight w:val="970"/>
        </w:trPr>
        <w:tc>
          <w:tcPr>
            <w:tcW w:w="690" w:type="dxa"/>
            <w:tcBorders>
              <w:top w:val="single" w:sz="4" w:space="0" w:color="auto"/>
              <w:left w:val="single" w:sz="4" w:space="0" w:color="auto"/>
              <w:bottom w:val="single" w:sz="4" w:space="0" w:color="auto"/>
              <w:right w:val="single" w:sz="4" w:space="0" w:color="000000"/>
            </w:tcBorders>
            <w:shd w:val="clear" w:color="auto" w:fill="auto"/>
          </w:tcPr>
          <w:p w:rsidR="002F119B" w:rsidRDefault="002F119B" w:rsidP="002F119B">
            <w:pPr>
              <w:spacing w:after="160" w:line="259" w:lineRule="auto"/>
            </w:pPr>
            <w:r>
              <w:t>6.2</w:t>
            </w:r>
          </w:p>
        </w:tc>
        <w:tc>
          <w:tcPr>
            <w:tcW w:w="4271" w:type="dxa"/>
            <w:tcBorders>
              <w:top w:val="single" w:sz="4" w:space="0" w:color="auto"/>
              <w:left w:val="single" w:sz="4" w:space="0" w:color="000000"/>
              <w:bottom w:val="single" w:sz="4" w:space="0" w:color="auto"/>
              <w:right w:val="single" w:sz="4" w:space="0" w:color="000000"/>
            </w:tcBorders>
            <w:shd w:val="clear" w:color="auto" w:fill="auto"/>
          </w:tcPr>
          <w:p w:rsidR="002F119B" w:rsidRPr="0069491C" w:rsidRDefault="002F119B" w:rsidP="002F119B">
            <w:pPr>
              <w:spacing w:after="160" w:line="259" w:lineRule="auto"/>
              <w:rPr>
                <w:b/>
              </w:rPr>
            </w:pPr>
            <w:r w:rsidRPr="0069491C">
              <w:rPr>
                <w:b/>
              </w:rPr>
              <w:t xml:space="preserve">Всего по комплексу процессных мероприятий «Обеспечение деятельности отдела по культуре и спорту Администрации </w:t>
            </w:r>
            <w:r w:rsidRPr="0069491C">
              <w:rPr>
                <w:b/>
              </w:rPr>
              <w:lastRenderedPageBreak/>
              <w:t>муниципального образования</w:t>
            </w:r>
            <w:r>
              <w:rPr>
                <w:b/>
              </w:rPr>
              <w:t xml:space="preserve"> </w:t>
            </w:r>
            <w:r w:rsidRPr="0069491C">
              <w:rPr>
                <w:b/>
              </w:rPr>
              <w:t>«Велижский муниципальный округ» Смоленской области</w:t>
            </w:r>
          </w:p>
        </w:tc>
        <w:tc>
          <w:tcPr>
            <w:tcW w:w="2207" w:type="dxa"/>
            <w:tcBorders>
              <w:top w:val="single" w:sz="4" w:space="0" w:color="auto"/>
              <w:left w:val="single" w:sz="4" w:space="0" w:color="000000"/>
              <w:bottom w:val="single" w:sz="4" w:space="0" w:color="auto"/>
              <w:right w:val="single" w:sz="4" w:space="0" w:color="auto"/>
            </w:tcBorders>
            <w:shd w:val="clear" w:color="auto" w:fill="auto"/>
          </w:tcPr>
          <w:p w:rsidR="002F119B" w:rsidRDefault="002F119B" w:rsidP="002F119B">
            <w:pPr>
              <w:spacing w:after="160" w:line="259" w:lineRule="auto"/>
            </w:pPr>
          </w:p>
        </w:tc>
        <w:tc>
          <w:tcPr>
            <w:tcW w:w="2897" w:type="dxa"/>
            <w:tcBorders>
              <w:top w:val="single" w:sz="4" w:space="0" w:color="auto"/>
              <w:left w:val="single" w:sz="4" w:space="0" w:color="auto"/>
              <w:bottom w:val="single" w:sz="4" w:space="0" w:color="auto"/>
              <w:right w:val="single" w:sz="4" w:space="0" w:color="000000"/>
            </w:tcBorders>
            <w:shd w:val="clear" w:color="auto" w:fill="auto"/>
          </w:tcPr>
          <w:p w:rsidR="002F119B" w:rsidRPr="00B370C6" w:rsidRDefault="002F119B" w:rsidP="002F119B">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F119B" w:rsidRPr="00610824" w:rsidRDefault="002F119B" w:rsidP="002F119B">
            <w:pPr>
              <w:jc w:val="center"/>
            </w:pPr>
            <w:r w:rsidRPr="00610824">
              <w:t>93 280,6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2F119B" w:rsidRPr="00610824" w:rsidRDefault="002F119B" w:rsidP="002F119B">
            <w:pPr>
              <w:jc w:val="center"/>
            </w:pPr>
            <w:r w:rsidRPr="00610824">
              <w:t>31 586,4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F119B" w:rsidRPr="00610824" w:rsidRDefault="002F119B" w:rsidP="002F119B">
            <w:pPr>
              <w:jc w:val="center"/>
            </w:pPr>
            <w:r w:rsidRPr="00610824">
              <w:t>30 847,1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F119B" w:rsidRDefault="002F119B" w:rsidP="002F119B">
            <w:pPr>
              <w:jc w:val="center"/>
            </w:pPr>
            <w:r w:rsidRPr="00610824">
              <w:t>30 847,1</w:t>
            </w:r>
          </w:p>
        </w:tc>
      </w:tr>
      <w:tr w:rsidR="003128CD" w:rsidTr="00AC2890">
        <w:trPr>
          <w:gridAfter w:val="1"/>
          <w:wAfter w:w="142" w:type="dxa"/>
          <w:trHeight w:val="970"/>
        </w:trPr>
        <w:tc>
          <w:tcPr>
            <w:tcW w:w="690" w:type="dxa"/>
            <w:tcBorders>
              <w:top w:val="single" w:sz="4" w:space="0" w:color="auto"/>
              <w:left w:val="single" w:sz="4" w:space="0" w:color="auto"/>
              <w:bottom w:val="nil"/>
              <w:right w:val="single" w:sz="4" w:space="0" w:color="000000"/>
            </w:tcBorders>
            <w:shd w:val="clear" w:color="auto" w:fill="auto"/>
          </w:tcPr>
          <w:p w:rsidR="003128CD" w:rsidRDefault="0012781E" w:rsidP="0012781E">
            <w:pPr>
              <w:spacing w:after="160" w:line="259" w:lineRule="auto"/>
              <w:jc w:val="center"/>
            </w:pPr>
            <w:r>
              <w:lastRenderedPageBreak/>
              <w:t>7.</w:t>
            </w:r>
          </w:p>
        </w:tc>
        <w:tc>
          <w:tcPr>
            <w:tcW w:w="4271" w:type="dxa"/>
            <w:tcBorders>
              <w:top w:val="single" w:sz="4" w:space="0" w:color="auto"/>
              <w:left w:val="single" w:sz="4" w:space="0" w:color="000000"/>
              <w:bottom w:val="single" w:sz="4" w:space="0" w:color="000000"/>
              <w:right w:val="single" w:sz="4" w:space="0" w:color="000000"/>
            </w:tcBorders>
            <w:shd w:val="clear" w:color="auto" w:fill="auto"/>
          </w:tcPr>
          <w:p w:rsidR="003128CD" w:rsidRPr="0069491C" w:rsidRDefault="003128CD" w:rsidP="0069491C">
            <w:pPr>
              <w:spacing w:after="160" w:line="259" w:lineRule="auto"/>
              <w:rPr>
                <w:b/>
              </w:rPr>
            </w:pPr>
            <w:r>
              <w:rPr>
                <w:b/>
              </w:rPr>
              <w:t>Итого по муниципальной программе:</w:t>
            </w:r>
          </w:p>
        </w:tc>
        <w:tc>
          <w:tcPr>
            <w:tcW w:w="2207" w:type="dxa"/>
            <w:tcBorders>
              <w:top w:val="single" w:sz="4" w:space="0" w:color="auto"/>
              <w:left w:val="single" w:sz="4" w:space="0" w:color="000000"/>
              <w:bottom w:val="single" w:sz="4" w:space="0" w:color="000000"/>
              <w:right w:val="single" w:sz="4" w:space="0" w:color="auto"/>
            </w:tcBorders>
            <w:shd w:val="clear" w:color="auto" w:fill="auto"/>
          </w:tcPr>
          <w:p w:rsidR="003128CD" w:rsidRDefault="003128CD" w:rsidP="00C04C17">
            <w:pPr>
              <w:spacing w:after="160" w:line="259" w:lineRule="auto"/>
            </w:pPr>
          </w:p>
        </w:tc>
        <w:tc>
          <w:tcPr>
            <w:tcW w:w="2897" w:type="dxa"/>
            <w:tcBorders>
              <w:top w:val="single" w:sz="4" w:space="0" w:color="auto"/>
              <w:left w:val="single" w:sz="4" w:space="0" w:color="auto"/>
              <w:bottom w:val="single" w:sz="4" w:space="0" w:color="000000"/>
              <w:right w:val="single" w:sz="4" w:space="0" w:color="000000"/>
            </w:tcBorders>
            <w:shd w:val="clear" w:color="auto" w:fill="auto"/>
          </w:tcPr>
          <w:p w:rsidR="003128CD" w:rsidRPr="00B370C6" w:rsidRDefault="003128CD" w:rsidP="00C04C17">
            <w:pPr>
              <w:spacing w:line="259" w:lineRule="auto"/>
              <w:ind w:left="5"/>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E8653F" w:rsidP="00C04C17">
            <w:pPr>
              <w:spacing w:line="259" w:lineRule="auto"/>
              <w:ind w:right="5"/>
              <w:jc w:val="center"/>
            </w:pPr>
            <w:r>
              <w:t>309 617,9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E8653F" w:rsidP="001D0D4F">
            <w:pPr>
              <w:spacing w:line="259" w:lineRule="auto"/>
              <w:ind w:left="1"/>
              <w:jc w:val="center"/>
            </w:pPr>
            <w:r>
              <w:t>113 413,0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E8653F" w:rsidP="001D0D4F">
            <w:pPr>
              <w:spacing w:line="259" w:lineRule="auto"/>
              <w:ind w:left="10"/>
              <w:jc w:val="center"/>
            </w:pPr>
            <w:r>
              <w:t>104 625,9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3128CD" w:rsidRDefault="00E8653F" w:rsidP="001D0D4F">
            <w:pPr>
              <w:spacing w:line="259" w:lineRule="auto"/>
              <w:ind w:right="5"/>
              <w:jc w:val="center"/>
            </w:pPr>
            <w:r>
              <w:t>91 579,0</w:t>
            </w:r>
          </w:p>
        </w:tc>
      </w:tr>
    </w:tbl>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C250D9">
      <w:pPr>
        <w:widowControl w:val="0"/>
        <w:tabs>
          <w:tab w:val="left" w:pos="567"/>
        </w:tabs>
        <w:jc w:val="right"/>
        <w:rPr>
          <w:sz w:val="28"/>
          <w:szCs w:val="28"/>
          <w:lang w:eastAsia="ar-SA"/>
        </w:rPr>
      </w:pPr>
    </w:p>
    <w:p w:rsidR="000A0AE8" w:rsidRDefault="000A0AE8" w:rsidP="001043F4">
      <w:pPr>
        <w:widowControl w:val="0"/>
        <w:tabs>
          <w:tab w:val="left" w:pos="567"/>
        </w:tabs>
        <w:rPr>
          <w:sz w:val="28"/>
          <w:szCs w:val="28"/>
          <w:lang w:eastAsia="ar-SA"/>
        </w:rPr>
      </w:pPr>
    </w:p>
    <w:p w:rsidR="00812E63" w:rsidRDefault="00812E63" w:rsidP="00C250D9">
      <w:pPr>
        <w:widowControl w:val="0"/>
        <w:tabs>
          <w:tab w:val="left" w:pos="567"/>
        </w:tabs>
        <w:jc w:val="right"/>
        <w:rPr>
          <w:sz w:val="28"/>
          <w:szCs w:val="28"/>
          <w:lang w:eastAsia="ar-SA"/>
        </w:rPr>
      </w:pPr>
    </w:p>
    <w:p w:rsidR="00812E63" w:rsidRDefault="00812E63" w:rsidP="00C250D9">
      <w:pPr>
        <w:widowControl w:val="0"/>
        <w:tabs>
          <w:tab w:val="left" w:pos="567"/>
        </w:tabs>
        <w:jc w:val="right"/>
        <w:rPr>
          <w:sz w:val="28"/>
          <w:szCs w:val="28"/>
          <w:lang w:eastAsia="ar-SA"/>
        </w:rPr>
      </w:pPr>
    </w:p>
    <w:p w:rsidR="00812E63" w:rsidRDefault="00812E63" w:rsidP="00C250D9">
      <w:pPr>
        <w:widowControl w:val="0"/>
        <w:tabs>
          <w:tab w:val="left" w:pos="567"/>
        </w:tabs>
        <w:jc w:val="right"/>
        <w:rPr>
          <w:sz w:val="28"/>
          <w:szCs w:val="28"/>
          <w:lang w:eastAsia="ar-SA"/>
        </w:rPr>
      </w:pPr>
    </w:p>
    <w:sectPr w:rsidR="00812E63" w:rsidSect="00736526">
      <w:pgSz w:w="16838" w:h="11906" w:orient="landscape"/>
      <w:pgMar w:top="567" w:right="567" w:bottom="567" w:left="1418"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59" w:rsidRDefault="00F23659">
      <w:r>
        <w:separator/>
      </w:r>
    </w:p>
  </w:endnote>
  <w:endnote w:type="continuationSeparator" w:id="0">
    <w:p w:rsidR="00F23659" w:rsidRDefault="00F2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59" w:rsidRDefault="00F23659">
      <w:r>
        <w:separator/>
      </w:r>
    </w:p>
  </w:footnote>
  <w:footnote w:type="continuationSeparator" w:id="0">
    <w:p w:rsidR="00F23659" w:rsidRDefault="00F23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F8" w:rsidRDefault="003A2DF8">
    <w:pPr>
      <w:pStyle w:val="afc"/>
    </w:pPr>
    <w:r>
      <w:rPr>
        <w:noProof/>
      </w:rPr>
      <mc:AlternateContent>
        <mc:Choice Requires="wps">
          <w:drawing>
            <wp:anchor distT="0" distB="0" distL="0" distR="0" simplePos="0" relativeHeight="116" behindDoc="1" locked="0" layoutInCell="0" allowOverlap="1" wp14:anchorId="4B78024A" wp14:editId="55FCBF2D">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3A2DF8" w:rsidRDefault="003A2DF8">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sidR="00B0066F">
                            <w:rPr>
                              <w:rStyle w:val="ac"/>
                              <w:noProof/>
                              <w:color w:val="000000"/>
                            </w:rPr>
                            <w:t>8</w:t>
                          </w:r>
                          <w:r>
                            <w:rPr>
                              <w:rStyle w:val="ac"/>
                              <w:color w:val="000000"/>
                            </w:rPr>
                            <w:fldChar w:fldCharType="end"/>
                          </w:r>
                        </w:p>
                      </w:txbxContent>
                    </wps:txbx>
                    <wps:bodyPr lIns="0" tIns="0" rIns="0" bIns="0" anchor="t">
                      <a:spAutoFit/>
                    </wps:bodyPr>
                  </wps:wsp>
                </a:graphicData>
              </a:graphic>
            </wp:anchor>
          </w:drawing>
        </mc:Choice>
        <mc:Fallback>
          <w:pict>
            <v:rect w14:anchorId="4B78024A" id="Врезка4" o:spid="_x0000_s1027"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" o:allowincell="f" filled="f" stroked="f" strokeweight="0">
              <v:textbox style="mso-fit-shape-to-text:t" inset="0,0,0,0">
                <w:txbxContent>
                  <w:p w:rsidR="003A2DF8" w:rsidRDefault="003A2DF8">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sidR="00B0066F">
                      <w:rPr>
                        <w:rStyle w:val="ac"/>
                        <w:noProof/>
                        <w:color w:val="000000"/>
                      </w:rPr>
                      <w:t>8</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71B1"/>
    <w:rsid w:val="000107BB"/>
    <w:rsid w:val="00011762"/>
    <w:rsid w:val="000120D1"/>
    <w:rsid w:val="00015A2F"/>
    <w:rsid w:val="00015EFF"/>
    <w:rsid w:val="000219B0"/>
    <w:rsid w:val="00023123"/>
    <w:rsid w:val="000243C2"/>
    <w:rsid w:val="0002657E"/>
    <w:rsid w:val="0003026A"/>
    <w:rsid w:val="00030D3B"/>
    <w:rsid w:val="00030FED"/>
    <w:rsid w:val="000322DD"/>
    <w:rsid w:val="00032B61"/>
    <w:rsid w:val="0003444C"/>
    <w:rsid w:val="00042077"/>
    <w:rsid w:val="0004411E"/>
    <w:rsid w:val="000448C0"/>
    <w:rsid w:val="00044909"/>
    <w:rsid w:val="00050F34"/>
    <w:rsid w:val="000512C7"/>
    <w:rsid w:val="000551E3"/>
    <w:rsid w:val="00055468"/>
    <w:rsid w:val="0005674B"/>
    <w:rsid w:val="000619F5"/>
    <w:rsid w:val="00061E83"/>
    <w:rsid w:val="0006569A"/>
    <w:rsid w:val="000705C4"/>
    <w:rsid w:val="0007150E"/>
    <w:rsid w:val="000745B6"/>
    <w:rsid w:val="00077489"/>
    <w:rsid w:val="000805CE"/>
    <w:rsid w:val="000846D2"/>
    <w:rsid w:val="00084C75"/>
    <w:rsid w:val="0008737B"/>
    <w:rsid w:val="000909E8"/>
    <w:rsid w:val="0009266F"/>
    <w:rsid w:val="0009518A"/>
    <w:rsid w:val="00095292"/>
    <w:rsid w:val="000955B5"/>
    <w:rsid w:val="000962FA"/>
    <w:rsid w:val="000A0AE8"/>
    <w:rsid w:val="000A17DD"/>
    <w:rsid w:val="000A3356"/>
    <w:rsid w:val="000A444A"/>
    <w:rsid w:val="000A451D"/>
    <w:rsid w:val="000A6122"/>
    <w:rsid w:val="000A61D8"/>
    <w:rsid w:val="000A65A4"/>
    <w:rsid w:val="000A734A"/>
    <w:rsid w:val="000A7727"/>
    <w:rsid w:val="000B0E8F"/>
    <w:rsid w:val="000B1528"/>
    <w:rsid w:val="000B1BA3"/>
    <w:rsid w:val="000B398E"/>
    <w:rsid w:val="000B39DD"/>
    <w:rsid w:val="000B517C"/>
    <w:rsid w:val="000B70D7"/>
    <w:rsid w:val="000C08AC"/>
    <w:rsid w:val="000C280E"/>
    <w:rsid w:val="000C728A"/>
    <w:rsid w:val="000C7650"/>
    <w:rsid w:val="000D3319"/>
    <w:rsid w:val="000D4335"/>
    <w:rsid w:val="000D4A0A"/>
    <w:rsid w:val="000D5C89"/>
    <w:rsid w:val="000D64C2"/>
    <w:rsid w:val="000D7E2F"/>
    <w:rsid w:val="000E12A6"/>
    <w:rsid w:val="000E16AE"/>
    <w:rsid w:val="000E2226"/>
    <w:rsid w:val="000E3169"/>
    <w:rsid w:val="000E417E"/>
    <w:rsid w:val="000E601A"/>
    <w:rsid w:val="000E6945"/>
    <w:rsid w:val="000E6EDF"/>
    <w:rsid w:val="000F0497"/>
    <w:rsid w:val="000F20B7"/>
    <w:rsid w:val="000F2A38"/>
    <w:rsid w:val="000F367D"/>
    <w:rsid w:val="000F44D6"/>
    <w:rsid w:val="000F4B87"/>
    <w:rsid w:val="000F55A8"/>
    <w:rsid w:val="000F76F5"/>
    <w:rsid w:val="00103177"/>
    <w:rsid w:val="00103542"/>
    <w:rsid w:val="0010416F"/>
    <w:rsid w:val="001043F4"/>
    <w:rsid w:val="00104C06"/>
    <w:rsid w:val="00105898"/>
    <w:rsid w:val="00111054"/>
    <w:rsid w:val="001168DD"/>
    <w:rsid w:val="00117C2A"/>
    <w:rsid w:val="00123C8A"/>
    <w:rsid w:val="00123D7C"/>
    <w:rsid w:val="00124E38"/>
    <w:rsid w:val="001252DE"/>
    <w:rsid w:val="00125F44"/>
    <w:rsid w:val="0012781E"/>
    <w:rsid w:val="0013020C"/>
    <w:rsid w:val="001352C1"/>
    <w:rsid w:val="0013635D"/>
    <w:rsid w:val="00136D56"/>
    <w:rsid w:val="00143D53"/>
    <w:rsid w:val="00143D7B"/>
    <w:rsid w:val="00145EB5"/>
    <w:rsid w:val="001534A1"/>
    <w:rsid w:val="001537C1"/>
    <w:rsid w:val="00155A01"/>
    <w:rsid w:val="00156BA1"/>
    <w:rsid w:val="00157F4C"/>
    <w:rsid w:val="00160CDA"/>
    <w:rsid w:val="0016106F"/>
    <w:rsid w:val="00162A8A"/>
    <w:rsid w:val="00163ECD"/>
    <w:rsid w:val="001643AE"/>
    <w:rsid w:val="00167B69"/>
    <w:rsid w:val="001746B0"/>
    <w:rsid w:val="00175372"/>
    <w:rsid w:val="00175770"/>
    <w:rsid w:val="001758B8"/>
    <w:rsid w:val="001762A8"/>
    <w:rsid w:val="0018003D"/>
    <w:rsid w:val="00180597"/>
    <w:rsid w:val="00181015"/>
    <w:rsid w:val="00181BD7"/>
    <w:rsid w:val="00184F68"/>
    <w:rsid w:val="001918A7"/>
    <w:rsid w:val="00193C5D"/>
    <w:rsid w:val="0019686A"/>
    <w:rsid w:val="00197C31"/>
    <w:rsid w:val="00197F3D"/>
    <w:rsid w:val="001A312B"/>
    <w:rsid w:val="001A3827"/>
    <w:rsid w:val="001A409D"/>
    <w:rsid w:val="001A435C"/>
    <w:rsid w:val="001A4390"/>
    <w:rsid w:val="001A53E4"/>
    <w:rsid w:val="001A6B6B"/>
    <w:rsid w:val="001B0F05"/>
    <w:rsid w:val="001B215D"/>
    <w:rsid w:val="001B2249"/>
    <w:rsid w:val="001B294C"/>
    <w:rsid w:val="001B4E62"/>
    <w:rsid w:val="001B5C97"/>
    <w:rsid w:val="001B5CEC"/>
    <w:rsid w:val="001B6F82"/>
    <w:rsid w:val="001C3B45"/>
    <w:rsid w:val="001C7CCB"/>
    <w:rsid w:val="001D0D4F"/>
    <w:rsid w:val="001D4026"/>
    <w:rsid w:val="001D5A39"/>
    <w:rsid w:val="001D750A"/>
    <w:rsid w:val="001D759D"/>
    <w:rsid w:val="001E0570"/>
    <w:rsid w:val="001E100B"/>
    <w:rsid w:val="001E1446"/>
    <w:rsid w:val="001E1E62"/>
    <w:rsid w:val="001E28BC"/>
    <w:rsid w:val="001E44A4"/>
    <w:rsid w:val="001E7B34"/>
    <w:rsid w:val="001F02F5"/>
    <w:rsid w:val="001F2160"/>
    <w:rsid w:val="001F2E39"/>
    <w:rsid w:val="001F63A1"/>
    <w:rsid w:val="001F6A3C"/>
    <w:rsid w:val="002003CC"/>
    <w:rsid w:val="00200BD1"/>
    <w:rsid w:val="002017A0"/>
    <w:rsid w:val="00204E4F"/>
    <w:rsid w:val="0020552F"/>
    <w:rsid w:val="00206E8F"/>
    <w:rsid w:val="00207A23"/>
    <w:rsid w:val="00211009"/>
    <w:rsid w:val="002119DC"/>
    <w:rsid w:val="00212175"/>
    <w:rsid w:val="002126B3"/>
    <w:rsid w:val="002137EB"/>
    <w:rsid w:val="00215F6D"/>
    <w:rsid w:val="002202AC"/>
    <w:rsid w:val="00220D62"/>
    <w:rsid w:val="0022190F"/>
    <w:rsid w:val="00225FB9"/>
    <w:rsid w:val="002263F3"/>
    <w:rsid w:val="00226826"/>
    <w:rsid w:val="00226B0C"/>
    <w:rsid w:val="00231C4A"/>
    <w:rsid w:val="00232548"/>
    <w:rsid w:val="002340C0"/>
    <w:rsid w:val="0023440A"/>
    <w:rsid w:val="002360CB"/>
    <w:rsid w:val="00237492"/>
    <w:rsid w:val="00245444"/>
    <w:rsid w:val="0024601A"/>
    <w:rsid w:val="00252D14"/>
    <w:rsid w:val="00253BFF"/>
    <w:rsid w:val="002547A2"/>
    <w:rsid w:val="00255E20"/>
    <w:rsid w:val="00256217"/>
    <w:rsid w:val="00257263"/>
    <w:rsid w:val="00257898"/>
    <w:rsid w:val="00257B36"/>
    <w:rsid w:val="00260FE9"/>
    <w:rsid w:val="00261DA2"/>
    <w:rsid w:val="00262578"/>
    <w:rsid w:val="00264536"/>
    <w:rsid w:val="00264E2D"/>
    <w:rsid w:val="0027225D"/>
    <w:rsid w:val="002729C1"/>
    <w:rsid w:val="002738B0"/>
    <w:rsid w:val="00273D0D"/>
    <w:rsid w:val="00274485"/>
    <w:rsid w:val="00280FB2"/>
    <w:rsid w:val="00290764"/>
    <w:rsid w:val="00293323"/>
    <w:rsid w:val="0029440F"/>
    <w:rsid w:val="002A3844"/>
    <w:rsid w:val="002A4ABA"/>
    <w:rsid w:val="002A57DF"/>
    <w:rsid w:val="002A6479"/>
    <w:rsid w:val="002A7C79"/>
    <w:rsid w:val="002B04EB"/>
    <w:rsid w:val="002B135A"/>
    <w:rsid w:val="002B1CCC"/>
    <w:rsid w:val="002B4592"/>
    <w:rsid w:val="002B54C1"/>
    <w:rsid w:val="002B6E24"/>
    <w:rsid w:val="002B7A9E"/>
    <w:rsid w:val="002B7DD9"/>
    <w:rsid w:val="002C07DD"/>
    <w:rsid w:val="002C19F9"/>
    <w:rsid w:val="002C521E"/>
    <w:rsid w:val="002D04C1"/>
    <w:rsid w:val="002D3994"/>
    <w:rsid w:val="002D4447"/>
    <w:rsid w:val="002D5DB7"/>
    <w:rsid w:val="002E02C8"/>
    <w:rsid w:val="002E10DC"/>
    <w:rsid w:val="002E500B"/>
    <w:rsid w:val="002E5A28"/>
    <w:rsid w:val="002E7669"/>
    <w:rsid w:val="002E7793"/>
    <w:rsid w:val="002E789F"/>
    <w:rsid w:val="002F03CD"/>
    <w:rsid w:val="002F0CA8"/>
    <w:rsid w:val="002F119B"/>
    <w:rsid w:val="002F6356"/>
    <w:rsid w:val="002F7D90"/>
    <w:rsid w:val="00302C04"/>
    <w:rsid w:val="00302E2A"/>
    <w:rsid w:val="00303D00"/>
    <w:rsid w:val="00304752"/>
    <w:rsid w:val="00305EBC"/>
    <w:rsid w:val="003063E1"/>
    <w:rsid w:val="0030674F"/>
    <w:rsid w:val="0030675A"/>
    <w:rsid w:val="00307724"/>
    <w:rsid w:val="00307933"/>
    <w:rsid w:val="0031015E"/>
    <w:rsid w:val="00310782"/>
    <w:rsid w:val="00310FD6"/>
    <w:rsid w:val="003128CD"/>
    <w:rsid w:val="00312990"/>
    <w:rsid w:val="003214ED"/>
    <w:rsid w:val="00322EEC"/>
    <w:rsid w:val="0032490C"/>
    <w:rsid w:val="00326BE4"/>
    <w:rsid w:val="003310A5"/>
    <w:rsid w:val="003312CD"/>
    <w:rsid w:val="00331D07"/>
    <w:rsid w:val="00332C63"/>
    <w:rsid w:val="00333BA4"/>
    <w:rsid w:val="00336474"/>
    <w:rsid w:val="00344783"/>
    <w:rsid w:val="0035016E"/>
    <w:rsid w:val="00355650"/>
    <w:rsid w:val="00362ADD"/>
    <w:rsid w:val="00363D3D"/>
    <w:rsid w:val="003640D3"/>
    <w:rsid w:val="003641A4"/>
    <w:rsid w:val="00366255"/>
    <w:rsid w:val="00366F2D"/>
    <w:rsid w:val="003670A6"/>
    <w:rsid w:val="00367566"/>
    <w:rsid w:val="003677D1"/>
    <w:rsid w:val="00367982"/>
    <w:rsid w:val="0037036C"/>
    <w:rsid w:val="00370EF7"/>
    <w:rsid w:val="00372171"/>
    <w:rsid w:val="00373E16"/>
    <w:rsid w:val="00374AD2"/>
    <w:rsid w:val="00375E70"/>
    <w:rsid w:val="00376534"/>
    <w:rsid w:val="0037780F"/>
    <w:rsid w:val="00377AA9"/>
    <w:rsid w:val="00382C63"/>
    <w:rsid w:val="00382D4B"/>
    <w:rsid w:val="003850FB"/>
    <w:rsid w:val="003858B9"/>
    <w:rsid w:val="003867FA"/>
    <w:rsid w:val="00387156"/>
    <w:rsid w:val="00397C4F"/>
    <w:rsid w:val="003A2D9D"/>
    <w:rsid w:val="003A2DF8"/>
    <w:rsid w:val="003A4182"/>
    <w:rsid w:val="003B073F"/>
    <w:rsid w:val="003B19E5"/>
    <w:rsid w:val="003B28CF"/>
    <w:rsid w:val="003B4033"/>
    <w:rsid w:val="003B45A7"/>
    <w:rsid w:val="003B4670"/>
    <w:rsid w:val="003B54A2"/>
    <w:rsid w:val="003B7DC3"/>
    <w:rsid w:val="003C2E67"/>
    <w:rsid w:val="003C7D10"/>
    <w:rsid w:val="003C7DA1"/>
    <w:rsid w:val="003D5352"/>
    <w:rsid w:val="003D6084"/>
    <w:rsid w:val="003D6643"/>
    <w:rsid w:val="003D7C84"/>
    <w:rsid w:val="003E2502"/>
    <w:rsid w:val="003E3BA0"/>
    <w:rsid w:val="003F2AAC"/>
    <w:rsid w:val="003F4F26"/>
    <w:rsid w:val="003F72F8"/>
    <w:rsid w:val="00401896"/>
    <w:rsid w:val="004056EC"/>
    <w:rsid w:val="00405E0A"/>
    <w:rsid w:val="0040681D"/>
    <w:rsid w:val="00407387"/>
    <w:rsid w:val="00407470"/>
    <w:rsid w:val="00411251"/>
    <w:rsid w:val="0041469A"/>
    <w:rsid w:val="0041599B"/>
    <w:rsid w:val="00415B2A"/>
    <w:rsid w:val="0041713F"/>
    <w:rsid w:val="00417DDD"/>
    <w:rsid w:val="00420845"/>
    <w:rsid w:val="00421658"/>
    <w:rsid w:val="0042195C"/>
    <w:rsid w:val="00426DA5"/>
    <w:rsid w:val="00430963"/>
    <w:rsid w:val="0043547B"/>
    <w:rsid w:val="00440655"/>
    <w:rsid w:val="00441739"/>
    <w:rsid w:val="00441A41"/>
    <w:rsid w:val="00441F46"/>
    <w:rsid w:val="00442562"/>
    <w:rsid w:val="00443EBD"/>
    <w:rsid w:val="00444268"/>
    <w:rsid w:val="00444B40"/>
    <w:rsid w:val="00444BA9"/>
    <w:rsid w:val="00450372"/>
    <w:rsid w:val="004508EB"/>
    <w:rsid w:val="00451ABA"/>
    <w:rsid w:val="004522A0"/>
    <w:rsid w:val="00455502"/>
    <w:rsid w:val="004645F6"/>
    <w:rsid w:val="0046620E"/>
    <w:rsid w:val="00466D1F"/>
    <w:rsid w:val="00467831"/>
    <w:rsid w:val="00473DCA"/>
    <w:rsid w:val="00475F82"/>
    <w:rsid w:val="004776EA"/>
    <w:rsid w:val="00482593"/>
    <w:rsid w:val="00482C19"/>
    <w:rsid w:val="0048357E"/>
    <w:rsid w:val="00485F38"/>
    <w:rsid w:val="004922BC"/>
    <w:rsid w:val="004931E6"/>
    <w:rsid w:val="00493B86"/>
    <w:rsid w:val="00494B3C"/>
    <w:rsid w:val="004953FB"/>
    <w:rsid w:val="00495970"/>
    <w:rsid w:val="00497766"/>
    <w:rsid w:val="004A1565"/>
    <w:rsid w:val="004A6487"/>
    <w:rsid w:val="004B1D7D"/>
    <w:rsid w:val="004B5052"/>
    <w:rsid w:val="004B69E8"/>
    <w:rsid w:val="004C18BF"/>
    <w:rsid w:val="004C2BE7"/>
    <w:rsid w:val="004C5D21"/>
    <w:rsid w:val="004C74FB"/>
    <w:rsid w:val="004D219C"/>
    <w:rsid w:val="004D45DC"/>
    <w:rsid w:val="004D776E"/>
    <w:rsid w:val="004E06E5"/>
    <w:rsid w:val="004E1C7A"/>
    <w:rsid w:val="004E474A"/>
    <w:rsid w:val="004E5541"/>
    <w:rsid w:val="004E5B2F"/>
    <w:rsid w:val="004F7A9D"/>
    <w:rsid w:val="005013C6"/>
    <w:rsid w:val="00502C71"/>
    <w:rsid w:val="00502FF2"/>
    <w:rsid w:val="00503999"/>
    <w:rsid w:val="00504270"/>
    <w:rsid w:val="00504D9B"/>
    <w:rsid w:val="00505FA4"/>
    <w:rsid w:val="00506B96"/>
    <w:rsid w:val="005108C8"/>
    <w:rsid w:val="00511AF8"/>
    <w:rsid w:val="00512618"/>
    <w:rsid w:val="00512B84"/>
    <w:rsid w:val="00514CE2"/>
    <w:rsid w:val="00520D6A"/>
    <w:rsid w:val="00522587"/>
    <w:rsid w:val="00524F4A"/>
    <w:rsid w:val="005267DB"/>
    <w:rsid w:val="00527C8B"/>
    <w:rsid w:val="00532AE6"/>
    <w:rsid w:val="00535A55"/>
    <w:rsid w:val="00535E6C"/>
    <w:rsid w:val="00537FE3"/>
    <w:rsid w:val="00542B2C"/>
    <w:rsid w:val="00542C5D"/>
    <w:rsid w:val="005443C4"/>
    <w:rsid w:val="00545969"/>
    <w:rsid w:val="00547507"/>
    <w:rsid w:val="00550D2C"/>
    <w:rsid w:val="005529D3"/>
    <w:rsid w:val="00555D5D"/>
    <w:rsid w:val="00557B1B"/>
    <w:rsid w:val="0056092B"/>
    <w:rsid w:val="00561D7D"/>
    <w:rsid w:val="0056254C"/>
    <w:rsid w:val="005661C2"/>
    <w:rsid w:val="0056654B"/>
    <w:rsid w:val="00567AD0"/>
    <w:rsid w:val="005703F6"/>
    <w:rsid w:val="0057054F"/>
    <w:rsid w:val="005739CD"/>
    <w:rsid w:val="00575E3A"/>
    <w:rsid w:val="00575E8A"/>
    <w:rsid w:val="0057685C"/>
    <w:rsid w:val="005775F9"/>
    <w:rsid w:val="00581324"/>
    <w:rsid w:val="005838A7"/>
    <w:rsid w:val="00584878"/>
    <w:rsid w:val="00587450"/>
    <w:rsid w:val="0059106F"/>
    <w:rsid w:val="005910F6"/>
    <w:rsid w:val="00591AF5"/>
    <w:rsid w:val="0059399F"/>
    <w:rsid w:val="005940F2"/>
    <w:rsid w:val="00594212"/>
    <w:rsid w:val="00595AEB"/>
    <w:rsid w:val="0059721A"/>
    <w:rsid w:val="005A42B2"/>
    <w:rsid w:val="005A4BF7"/>
    <w:rsid w:val="005A749B"/>
    <w:rsid w:val="005B0539"/>
    <w:rsid w:val="005B0DBA"/>
    <w:rsid w:val="005B1A16"/>
    <w:rsid w:val="005B2C7C"/>
    <w:rsid w:val="005C5106"/>
    <w:rsid w:val="005D2BDC"/>
    <w:rsid w:val="005D4882"/>
    <w:rsid w:val="005D614D"/>
    <w:rsid w:val="005D7147"/>
    <w:rsid w:val="005D741C"/>
    <w:rsid w:val="005E7A51"/>
    <w:rsid w:val="005E7F54"/>
    <w:rsid w:val="005F11FE"/>
    <w:rsid w:val="005F30D4"/>
    <w:rsid w:val="005F3BF5"/>
    <w:rsid w:val="005F471D"/>
    <w:rsid w:val="005F718A"/>
    <w:rsid w:val="00600B3D"/>
    <w:rsid w:val="00602014"/>
    <w:rsid w:val="00606534"/>
    <w:rsid w:val="00606C52"/>
    <w:rsid w:val="00610936"/>
    <w:rsid w:val="00610B04"/>
    <w:rsid w:val="00610B97"/>
    <w:rsid w:val="0061449F"/>
    <w:rsid w:val="0061612B"/>
    <w:rsid w:val="00616154"/>
    <w:rsid w:val="006206A1"/>
    <w:rsid w:val="00621D2E"/>
    <w:rsid w:val="00622C8F"/>
    <w:rsid w:val="0062363F"/>
    <w:rsid w:val="006310E5"/>
    <w:rsid w:val="0063124F"/>
    <w:rsid w:val="006338FC"/>
    <w:rsid w:val="00633C4A"/>
    <w:rsid w:val="00635596"/>
    <w:rsid w:val="00635F62"/>
    <w:rsid w:val="00636296"/>
    <w:rsid w:val="0064206D"/>
    <w:rsid w:val="00642D5B"/>
    <w:rsid w:val="00646067"/>
    <w:rsid w:val="00646BA1"/>
    <w:rsid w:val="00647DCB"/>
    <w:rsid w:val="006516B1"/>
    <w:rsid w:val="00652746"/>
    <w:rsid w:val="0065373E"/>
    <w:rsid w:val="00656465"/>
    <w:rsid w:val="00657F1D"/>
    <w:rsid w:val="00661794"/>
    <w:rsid w:val="00664AC4"/>
    <w:rsid w:val="00671264"/>
    <w:rsid w:val="00671806"/>
    <w:rsid w:val="00671B50"/>
    <w:rsid w:val="00671CC4"/>
    <w:rsid w:val="006733BB"/>
    <w:rsid w:val="006754D6"/>
    <w:rsid w:val="00680C1A"/>
    <w:rsid w:val="0068517F"/>
    <w:rsid w:val="00685FC3"/>
    <w:rsid w:val="00686109"/>
    <w:rsid w:val="00693400"/>
    <w:rsid w:val="00694610"/>
    <w:rsid w:val="006947B4"/>
    <w:rsid w:val="0069491C"/>
    <w:rsid w:val="00694A0A"/>
    <w:rsid w:val="00695A92"/>
    <w:rsid w:val="00697CE6"/>
    <w:rsid w:val="006A14C1"/>
    <w:rsid w:val="006A1EC4"/>
    <w:rsid w:val="006A538C"/>
    <w:rsid w:val="006A7003"/>
    <w:rsid w:val="006A7335"/>
    <w:rsid w:val="006A75F9"/>
    <w:rsid w:val="006A7D78"/>
    <w:rsid w:val="006B2CC0"/>
    <w:rsid w:val="006B4FD9"/>
    <w:rsid w:val="006B52F1"/>
    <w:rsid w:val="006B6DCF"/>
    <w:rsid w:val="006C04D7"/>
    <w:rsid w:val="006C217F"/>
    <w:rsid w:val="006C2CB0"/>
    <w:rsid w:val="006C326E"/>
    <w:rsid w:val="006D1069"/>
    <w:rsid w:val="006D3593"/>
    <w:rsid w:val="006D4C24"/>
    <w:rsid w:val="006D53D7"/>
    <w:rsid w:val="006D6024"/>
    <w:rsid w:val="006D745B"/>
    <w:rsid w:val="006F00DB"/>
    <w:rsid w:val="006F466F"/>
    <w:rsid w:val="006F7ABC"/>
    <w:rsid w:val="006F7F13"/>
    <w:rsid w:val="00701BAA"/>
    <w:rsid w:val="00705EED"/>
    <w:rsid w:val="007077BB"/>
    <w:rsid w:val="00710061"/>
    <w:rsid w:val="0071143C"/>
    <w:rsid w:val="00712B75"/>
    <w:rsid w:val="00713210"/>
    <w:rsid w:val="007217D3"/>
    <w:rsid w:val="00725C8A"/>
    <w:rsid w:val="00725E8F"/>
    <w:rsid w:val="00730D84"/>
    <w:rsid w:val="0073512A"/>
    <w:rsid w:val="007354B9"/>
    <w:rsid w:val="00736526"/>
    <w:rsid w:val="00737E03"/>
    <w:rsid w:val="0074230B"/>
    <w:rsid w:val="00742429"/>
    <w:rsid w:val="00746BCE"/>
    <w:rsid w:val="0074774A"/>
    <w:rsid w:val="00747EF1"/>
    <w:rsid w:val="00750B9E"/>
    <w:rsid w:val="0075650C"/>
    <w:rsid w:val="00756DC3"/>
    <w:rsid w:val="007579B9"/>
    <w:rsid w:val="00760418"/>
    <w:rsid w:val="00763B1C"/>
    <w:rsid w:val="00767E39"/>
    <w:rsid w:val="00770DFD"/>
    <w:rsid w:val="007737FB"/>
    <w:rsid w:val="00777DC2"/>
    <w:rsid w:val="0078140F"/>
    <w:rsid w:val="00782858"/>
    <w:rsid w:val="00784007"/>
    <w:rsid w:val="007869AD"/>
    <w:rsid w:val="00787F17"/>
    <w:rsid w:val="007921E1"/>
    <w:rsid w:val="00796E82"/>
    <w:rsid w:val="007A761A"/>
    <w:rsid w:val="007A79FA"/>
    <w:rsid w:val="007B16CA"/>
    <w:rsid w:val="007B2282"/>
    <w:rsid w:val="007B66D1"/>
    <w:rsid w:val="007C0024"/>
    <w:rsid w:val="007C0708"/>
    <w:rsid w:val="007C2AAF"/>
    <w:rsid w:val="007C33FA"/>
    <w:rsid w:val="007C41CC"/>
    <w:rsid w:val="007C4A1B"/>
    <w:rsid w:val="007C53A3"/>
    <w:rsid w:val="007C57C7"/>
    <w:rsid w:val="007C5CD4"/>
    <w:rsid w:val="007D25DB"/>
    <w:rsid w:val="007D2A51"/>
    <w:rsid w:val="007D4D48"/>
    <w:rsid w:val="007D5A27"/>
    <w:rsid w:val="007D5B87"/>
    <w:rsid w:val="007D7CA6"/>
    <w:rsid w:val="007E0CD6"/>
    <w:rsid w:val="007E1D4B"/>
    <w:rsid w:val="007E31EB"/>
    <w:rsid w:val="007E55AF"/>
    <w:rsid w:val="007F0DAE"/>
    <w:rsid w:val="007F657E"/>
    <w:rsid w:val="007F6783"/>
    <w:rsid w:val="007F728B"/>
    <w:rsid w:val="008021F9"/>
    <w:rsid w:val="00802296"/>
    <w:rsid w:val="008027F1"/>
    <w:rsid w:val="00804157"/>
    <w:rsid w:val="00805193"/>
    <w:rsid w:val="00805C69"/>
    <w:rsid w:val="0080692C"/>
    <w:rsid w:val="00806D7F"/>
    <w:rsid w:val="008072B8"/>
    <w:rsid w:val="0080792F"/>
    <w:rsid w:val="00810483"/>
    <w:rsid w:val="00812824"/>
    <w:rsid w:val="00812D78"/>
    <w:rsid w:val="00812E63"/>
    <w:rsid w:val="00815988"/>
    <w:rsid w:val="00820687"/>
    <w:rsid w:val="00822071"/>
    <w:rsid w:val="008252E0"/>
    <w:rsid w:val="0082706E"/>
    <w:rsid w:val="00827BF5"/>
    <w:rsid w:val="00830CE3"/>
    <w:rsid w:val="00831490"/>
    <w:rsid w:val="008337CE"/>
    <w:rsid w:val="00833E11"/>
    <w:rsid w:val="008342F8"/>
    <w:rsid w:val="008369C1"/>
    <w:rsid w:val="008444D2"/>
    <w:rsid w:val="00845970"/>
    <w:rsid w:val="008460C0"/>
    <w:rsid w:val="008528ED"/>
    <w:rsid w:val="008529B0"/>
    <w:rsid w:val="00856552"/>
    <w:rsid w:val="00857B8B"/>
    <w:rsid w:val="00857F9C"/>
    <w:rsid w:val="00861B21"/>
    <w:rsid w:val="0086690A"/>
    <w:rsid w:val="0086697C"/>
    <w:rsid w:val="00871DA7"/>
    <w:rsid w:val="00874445"/>
    <w:rsid w:val="00874A85"/>
    <w:rsid w:val="00875E60"/>
    <w:rsid w:val="00877107"/>
    <w:rsid w:val="008776F0"/>
    <w:rsid w:val="00877E6C"/>
    <w:rsid w:val="008817B7"/>
    <w:rsid w:val="00884251"/>
    <w:rsid w:val="00884F38"/>
    <w:rsid w:val="00890C92"/>
    <w:rsid w:val="00890F91"/>
    <w:rsid w:val="008918EF"/>
    <w:rsid w:val="00892991"/>
    <w:rsid w:val="00892BD7"/>
    <w:rsid w:val="008933D8"/>
    <w:rsid w:val="008941F7"/>
    <w:rsid w:val="00895633"/>
    <w:rsid w:val="00895D22"/>
    <w:rsid w:val="008960B3"/>
    <w:rsid w:val="00897ABA"/>
    <w:rsid w:val="008A0E49"/>
    <w:rsid w:val="008A3AD3"/>
    <w:rsid w:val="008A6015"/>
    <w:rsid w:val="008B3FF1"/>
    <w:rsid w:val="008B4256"/>
    <w:rsid w:val="008B6211"/>
    <w:rsid w:val="008C0573"/>
    <w:rsid w:val="008C2250"/>
    <w:rsid w:val="008C5071"/>
    <w:rsid w:val="008C51C3"/>
    <w:rsid w:val="008C7558"/>
    <w:rsid w:val="008C75C6"/>
    <w:rsid w:val="008D07DE"/>
    <w:rsid w:val="008D0A9F"/>
    <w:rsid w:val="008D423C"/>
    <w:rsid w:val="008D60A6"/>
    <w:rsid w:val="008E12F6"/>
    <w:rsid w:val="008E6092"/>
    <w:rsid w:val="008E6587"/>
    <w:rsid w:val="008E76FB"/>
    <w:rsid w:val="008F3D4E"/>
    <w:rsid w:val="008F49E7"/>
    <w:rsid w:val="008F6EFA"/>
    <w:rsid w:val="008F7334"/>
    <w:rsid w:val="008F7437"/>
    <w:rsid w:val="009014AD"/>
    <w:rsid w:val="0090193E"/>
    <w:rsid w:val="00904072"/>
    <w:rsid w:val="00904C1E"/>
    <w:rsid w:val="00906066"/>
    <w:rsid w:val="0091513A"/>
    <w:rsid w:val="0092075C"/>
    <w:rsid w:val="009218F3"/>
    <w:rsid w:val="00922F3D"/>
    <w:rsid w:val="00923990"/>
    <w:rsid w:val="00924D59"/>
    <w:rsid w:val="00925115"/>
    <w:rsid w:val="00930274"/>
    <w:rsid w:val="0093064B"/>
    <w:rsid w:val="00930A16"/>
    <w:rsid w:val="00930FBD"/>
    <w:rsid w:val="00932F32"/>
    <w:rsid w:val="0093502B"/>
    <w:rsid w:val="0093637C"/>
    <w:rsid w:val="00940C40"/>
    <w:rsid w:val="009428AE"/>
    <w:rsid w:val="00945C9F"/>
    <w:rsid w:val="00946C08"/>
    <w:rsid w:val="00951C7D"/>
    <w:rsid w:val="0095230B"/>
    <w:rsid w:val="0095330A"/>
    <w:rsid w:val="009560CF"/>
    <w:rsid w:val="0095649A"/>
    <w:rsid w:val="00960554"/>
    <w:rsid w:val="009661B2"/>
    <w:rsid w:val="009663B6"/>
    <w:rsid w:val="00966EA9"/>
    <w:rsid w:val="00970380"/>
    <w:rsid w:val="00972375"/>
    <w:rsid w:val="00973166"/>
    <w:rsid w:val="009744A1"/>
    <w:rsid w:val="009768FD"/>
    <w:rsid w:val="00976BD2"/>
    <w:rsid w:val="00980381"/>
    <w:rsid w:val="009815E0"/>
    <w:rsid w:val="00983877"/>
    <w:rsid w:val="00985792"/>
    <w:rsid w:val="00985D43"/>
    <w:rsid w:val="009868FE"/>
    <w:rsid w:val="00986A95"/>
    <w:rsid w:val="00986BD9"/>
    <w:rsid w:val="0099063D"/>
    <w:rsid w:val="00990A05"/>
    <w:rsid w:val="00992A68"/>
    <w:rsid w:val="00995C1B"/>
    <w:rsid w:val="0099652B"/>
    <w:rsid w:val="00996E6D"/>
    <w:rsid w:val="009A026B"/>
    <w:rsid w:val="009A169E"/>
    <w:rsid w:val="009A3BEC"/>
    <w:rsid w:val="009A4579"/>
    <w:rsid w:val="009A715A"/>
    <w:rsid w:val="009A77E0"/>
    <w:rsid w:val="009B204A"/>
    <w:rsid w:val="009B3F6E"/>
    <w:rsid w:val="009B47C9"/>
    <w:rsid w:val="009B623E"/>
    <w:rsid w:val="009B662D"/>
    <w:rsid w:val="009B68EA"/>
    <w:rsid w:val="009C05C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D6B"/>
    <w:rsid w:val="009E1FF6"/>
    <w:rsid w:val="009E34D4"/>
    <w:rsid w:val="009F16A8"/>
    <w:rsid w:val="009F19CD"/>
    <w:rsid w:val="009F6A46"/>
    <w:rsid w:val="00A04239"/>
    <w:rsid w:val="00A071D1"/>
    <w:rsid w:val="00A07F25"/>
    <w:rsid w:val="00A1050F"/>
    <w:rsid w:val="00A108CF"/>
    <w:rsid w:val="00A12D5A"/>
    <w:rsid w:val="00A130F1"/>
    <w:rsid w:val="00A1322D"/>
    <w:rsid w:val="00A14B0A"/>
    <w:rsid w:val="00A1530B"/>
    <w:rsid w:val="00A16949"/>
    <w:rsid w:val="00A1754B"/>
    <w:rsid w:val="00A17DF4"/>
    <w:rsid w:val="00A200C1"/>
    <w:rsid w:val="00A20890"/>
    <w:rsid w:val="00A21E8C"/>
    <w:rsid w:val="00A27257"/>
    <w:rsid w:val="00A328A6"/>
    <w:rsid w:val="00A34184"/>
    <w:rsid w:val="00A40CA2"/>
    <w:rsid w:val="00A419D3"/>
    <w:rsid w:val="00A42663"/>
    <w:rsid w:val="00A474AB"/>
    <w:rsid w:val="00A47ED5"/>
    <w:rsid w:val="00A5009E"/>
    <w:rsid w:val="00A526D9"/>
    <w:rsid w:val="00A52C81"/>
    <w:rsid w:val="00A537DB"/>
    <w:rsid w:val="00A62AAF"/>
    <w:rsid w:val="00A637B1"/>
    <w:rsid w:val="00A637FC"/>
    <w:rsid w:val="00A64E2C"/>
    <w:rsid w:val="00A65A7E"/>
    <w:rsid w:val="00A65BF0"/>
    <w:rsid w:val="00A676A6"/>
    <w:rsid w:val="00A7189B"/>
    <w:rsid w:val="00A7359B"/>
    <w:rsid w:val="00A7566D"/>
    <w:rsid w:val="00A819A2"/>
    <w:rsid w:val="00A83C09"/>
    <w:rsid w:val="00A909A7"/>
    <w:rsid w:val="00A93AAC"/>
    <w:rsid w:val="00A93C12"/>
    <w:rsid w:val="00A977D4"/>
    <w:rsid w:val="00AA19A9"/>
    <w:rsid w:val="00AA28D5"/>
    <w:rsid w:val="00AA3F2A"/>
    <w:rsid w:val="00AA4BAA"/>
    <w:rsid w:val="00AA6479"/>
    <w:rsid w:val="00AB4D12"/>
    <w:rsid w:val="00AB6E65"/>
    <w:rsid w:val="00AB6FAD"/>
    <w:rsid w:val="00AC04F8"/>
    <w:rsid w:val="00AC20AF"/>
    <w:rsid w:val="00AC2890"/>
    <w:rsid w:val="00AC2BE8"/>
    <w:rsid w:val="00AC4B62"/>
    <w:rsid w:val="00AC751D"/>
    <w:rsid w:val="00AD056A"/>
    <w:rsid w:val="00AD0C1A"/>
    <w:rsid w:val="00AD39B8"/>
    <w:rsid w:val="00AD5ECB"/>
    <w:rsid w:val="00AD69C5"/>
    <w:rsid w:val="00AE0A08"/>
    <w:rsid w:val="00AE18DF"/>
    <w:rsid w:val="00AE2BF7"/>
    <w:rsid w:val="00AE3F0F"/>
    <w:rsid w:val="00AE5385"/>
    <w:rsid w:val="00AE55EE"/>
    <w:rsid w:val="00AE728D"/>
    <w:rsid w:val="00AF0F83"/>
    <w:rsid w:val="00AF388E"/>
    <w:rsid w:val="00AF3FBF"/>
    <w:rsid w:val="00B0066F"/>
    <w:rsid w:val="00B01B18"/>
    <w:rsid w:val="00B05E82"/>
    <w:rsid w:val="00B06FED"/>
    <w:rsid w:val="00B076C1"/>
    <w:rsid w:val="00B11D4F"/>
    <w:rsid w:val="00B138E8"/>
    <w:rsid w:val="00B158F4"/>
    <w:rsid w:val="00B15E40"/>
    <w:rsid w:val="00B167FE"/>
    <w:rsid w:val="00B17506"/>
    <w:rsid w:val="00B200CF"/>
    <w:rsid w:val="00B21533"/>
    <w:rsid w:val="00B3103F"/>
    <w:rsid w:val="00B31ACB"/>
    <w:rsid w:val="00B32718"/>
    <w:rsid w:val="00B34EA6"/>
    <w:rsid w:val="00B36BA5"/>
    <w:rsid w:val="00B36FC0"/>
    <w:rsid w:val="00B43225"/>
    <w:rsid w:val="00B4408C"/>
    <w:rsid w:val="00B5379E"/>
    <w:rsid w:val="00B56AA1"/>
    <w:rsid w:val="00B56C0F"/>
    <w:rsid w:val="00B57CE9"/>
    <w:rsid w:val="00B6021C"/>
    <w:rsid w:val="00B62B63"/>
    <w:rsid w:val="00B6366B"/>
    <w:rsid w:val="00B66C00"/>
    <w:rsid w:val="00B73F70"/>
    <w:rsid w:val="00B749CB"/>
    <w:rsid w:val="00B7627C"/>
    <w:rsid w:val="00B7653A"/>
    <w:rsid w:val="00B8395C"/>
    <w:rsid w:val="00B878D0"/>
    <w:rsid w:val="00B91198"/>
    <w:rsid w:val="00B911D9"/>
    <w:rsid w:val="00B9244B"/>
    <w:rsid w:val="00B926FD"/>
    <w:rsid w:val="00B93051"/>
    <w:rsid w:val="00B96698"/>
    <w:rsid w:val="00BA5684"/>
    <w:rsid w:val="00BA6151"/>
    <w:rsid w:val="00BA68C5"/>
    <w:rsid w:val="00BB276A"/>
    <w:rsid w:val="00BB3497"/>
    <w:rsid w:val="00BB5811"/>
    <w:rsid w:val="00BC3381"/>
    <w:rsid w:val="00BC65A3"/>
    <w:rsid w:val="00BC6796"/>
    <w:rsid w:val="00BC6A5B"/>
    <w:rsid w:val="00BE2B55"/>
    <w:rsid w:val="00BE489E"/>
    <w:rsid w:val="00BE4C56"/>
    <w:rsid w:val="00BF07C3"/>
    <w:rsid w:val="00BF1B5C"/>
    <w:rsid w:val="00BF1C85"/>
    <w:rsid w:val="00BF26F8"/>
    <w:rsid w:val="00BF496C"/>
    <w:rsid w:val="00BF4D2D"/>
    <w:rsid w:val="00BF503B"/>
    <w:rsid w:val="00BF6C01"/>
    <w:rsid w:val="00C00833"/>
    <w:rsid w:val="00C04C17"/>
    <w:rsid w:val="00C05A0A"/>
    <w:rsid w:val="00C065C1"/>
    <w:rsid w:val="00C06722"/>
    <w:rsid w:val="00C10500"/>
    <w:rsid w:val="00C10FF2"/>
    <w:rsid w:val="00C131DC"/>
    <w:rsid w:val="00C2063B"/>
    <w:rsid w:val="00C2117E"/>
    <w:rsid w:val="00C24497"/>
    <w:rsid w:val="00C24ED5"/>
    <w:rsid w:val="00C250D9"/>
    <w:rsid w:val="00C265E8"/>
    <w:rsid w:val="00C268AD"/>
    <w:rsid w:val="00C31092"/>
    <w:rsid w:val="00C339AC"/>
    <w:rsid w:val="00C40BAC"/>
    <w:rsid w:val="00C41864"/>
    <w:rsid w:val="00C4716D"/>
    <w:rsid w:val="00C5165A"/>
    <w:rsid w:val="00C54BF3"/>
    <w:rsid w:val="00C54FB9"/>
    <w:rsid w:val="00C57974"/>
    <w:rsid w:val="00C7009F"/>
    <w:rsid w:val="00C70907"/>
    <w:rsid w:val="00C71526"/>
    <w:rsid w:val="00C7321D"/>
    <w:rsid w:val="00C74179"/>
    <w:rsid w:val="00C75780"/>
    <w:rsid w:val="00C76041"/>
    <w:rsid w:val="00C76BFF"/>
    <w:rsid w:val="00C76E60"/>
    <w:rsid w:val="00C774DA"/>
    <w:rsid w:val="00C804A1"/>
    <w:rsid w:val="00C81689"/>
    <w:rsid w:val="00C82A7D"/>
    <w:rsid w:val="00C84904"/>
    <w:rsid w:val="00C85E80"/>
    <w:rsid w:val="00C8653F"/>
    <w:rsid w:val="00C90368"/>
    <w:rsid w:val="00C918CF"/>
    <w:rsid w:val="00C94D8B"/>
    <w:rsid w:val="00C9650C"/>
    <w:rsid w:val="00CA23A2"/>
    <w:rsid w:val="00CA25AA"/>
    <w:rsid w:val="00CA2616"/>
    <w:rsid w:val="00CA328A"/>
    <w:rsid w:val="00CA5F02"/>
    <w:rsid w:val="00CA7071"/>
    <w:rsid w:val="00CA71B6"/>
    <w:rsid w:val="00CB07F4"/>
    <w:rsid w:val="00CB7929"/>
    <w:rsid w:val="00CC0C26"/>
    <w:rsid w:val="00CC0E50"/>
    <w:rsid w:val="00CC1D5B"/>
    <w:rsid w:val="00CC5E8F"/>
    <w:rsid w:val="00CC6662"/>
    <w:rsid w:val="00CC6973"/>
    <w:rsid w:val="00CC6DB4"/>
    <w:rsid w:val="00CD0CC3"/>
    <w:rsid w:val="00CD14F9"/>
    <w:rsid w:val="00CD1A8B"/>
    <w:rsid w:val="00CD1EBA"/>
    <w:rsid w:val="00CD2EF6"/>
    <w:rsid w:val="00CD44F4"/>
    <w:rsid w:val="00CD4BCB"/>
    <w:rsid w:val="00CD54E7"/>
    <w:rsid w:val="00CD5DF8"/>
    <w:rsid w:val="00CD63F5"/>
    <w:rsid w:val="00CD6D1F"/>
    <w:rsid w:val="00CE0309"/>
    <w:rsid w:val="00CE163A"/>
    <w:rsid w:val="00CE169A"/>
    <w:rsid w:val="00CE20F2"/>
    <w:rsid w:val="00CE395C"/>
    <w:rsid w:val="00CE46C3"/>
    <w:rsid w:val="00CE46EB"/>
    <w:rsid w:val="00CE498E"/>
    <w:rsid w:val="00CF0541"/>
    <w:rsid w:val="00CF2262"/>
    <w:rsid w:val="00CF3F66"/>
    <w:rsid w:val="00CF5CAE"/>
    <w:rsid w:val="00D07A12"/>
    <w:rsid w:val="00D13472"/>
    <w:rsid w:val="00D15132"/>
    <w:rsid w:val="00D16DF1"/>
    <w:rsid w:val="00D17A0E"/>
    <w:rsid w:val="00D26BB4"/>
    <w:rsid w:val="00D3430B"/>
    <w:rsid w:val="00D34EE0"/>
    <w:rsid w:val="00D360FC"/>
    <w:rsid w:val="00D363B2"/>
    <w:rsid w:val="00D36618"/>
    <w:rsid w:val="00D40BA5"/>
    <w:rsid w:val="00D4108C"/>
    <w:rsid w:val="00D41C80"/>
    <w:rsid w:val="00D42577"/>
    <w:rsid w:val="00D430E7"/>
    <w:rsid w:val="00D5029C"/>
    <w:rsid w:val="00D520FB"/>
    <w:rsid w:val="00D524CD"/>
    <w:rsid w:val="00D5528F"/>
    <w:rsid w:val="00D564B9"/>
    <w:rsid w:val="00D62A77"/>
    <w:rsid w:val="00D63192"/>
    <w:rsid w:val="00D63E98"/>
    <w:rsid w:val="00D67269"/>
    <w:rsid w:val="00D7198F"/>
    <w:rsid w:val="00D74682"/>
    <w:rsid w:val="00D74D0C"/>
    <w:rsid w:val="00D84689"/>
    <w:rsid w:val="00D85245"/>
    <w:rsid w:val="00D85ABC"/>
    <w:rsid w:val="00D87C27"/>
    <w:rsid w:val="00D91280"/>
    <w:rsid w:val="00D918EA"/>
    <w:rsid w:val="00D921A0"/>
    <w:rsid w:val="00D93C50"/>
    <w:rsid w:val="00D9589E"/>
    <w:rsid w:val="00D95FFB"/>
    <w:rsid w:val="00D96278"/>
    <w:rsid w:val="00D962FB"/>
    <w:rsid w:val="00DA0DDD"/>
    <w:rsid w:val="00DA1669"/>
    <w:rsid w:val="00DA1B57"/>
    <w:rsid w:val="00DA24F9"/>
    <w:rsid w:val="00DA30B0"/>
    <w:rsid w:val="00DA354F"/>
    <w:rsid w:val="00DA3583"/>
    <w:rsid w:val="00DA537D"/>
    <w:rsid w:val="00DA5619"/>
    <w:rsid w:val="00DA582D"/>
    <w:rsid w:val="00DB1850"/>
    <w:rsid w:val="00DB1E51"/>
    <w:rsid w:val="00DB2D40"/>
    <w:rsid w:val="00DB5C48"/>
    <w:rsid w:val="00DB7F78"/>
    <w:rsid w:val="00DC07A2"/>
    <w:rsid w:val="00DC38BB"/>
    <w:rsid w:val="00DC3C94"/>
    <w:rsid w:val="00DC48C5"/>
    <w:rsid w:val="00DC497C"/>
    <w:rsid w:val="00DC6F88"/>
    <w:rsid w:val="00DD2E6E"/>
    <w:rsid w:val="00DD51BF"/>
    <w:rsid w:val="00DF4DA4"/>
    <w:rsid w:val="00E0055C"/>
    <w:rsid w:val="00E017F0"/>
    <w:rsid w:val="00E02462"/>
    <w:rsid w:val="00E03512"/>
    <w:rsid w:val="00E05182"/>
    <w:rsid w:val="00E052CD"/>
    <w:rsid w:val="00E05F1D"/>
    <w:rsid w:val="00E07840"/>
    <w:rsid w:val="00E07BBA"/>
    <w:rsid w:val="00E10BEF"/>
    <w:rsid w:val="00E12B84"/>
    <w:rsid w:val="00E15784"/>
    <w:rsid w:val="00E15DE7"/>
    <w:rsid w:val="00E1793E"/>
    <w:rsid w:val="00E21124"/>
    <w:rsid w:val="00E24A57"/>
    <w:rsid w:val="00E24E07"/>
    <w:rsid w:val="00E2520A"/>
    <w:rsid w:val="00E31E21"/>
    <w:rsid w:val="00E3513C"/>
    <w:rsid w:val="00E3595E"/>
    <w:rsid w:val="00E37719"/>
    <w:rsid w:val="00E429EB"/>
    <w:rsid w:val="00E435F3"/>
    <w:rsid w:val="00E44ACD"/>
    <w:rsid w:val="00E46506"/>
    <w:rsid w:val="00E46AD7"/>
    <w:rsid w:val="00E51039"/>
    <w:rsid w:val="00E54466"/>
    <w:rsid w:val="00E5521E"/>
    <w:rsid w:val="00E55F63"/>
    <w:rsid w:val="00E62969"/>
    <w:rsid w:val="00E634A5"/>
    <w:rsid w:val="00E64C82"/>
    <w:rsid w:val="00E65D09"/>
    <w:rsid w:val="00E724DD"/>
    <w:rsid w:val="00E73A90"/>
    <w:rsid w:val="00E74172"/>
    <w:rsid w:val="00E7497E"/>
    <w:rsid w:val="00E75531"/>
    <w:rsid w:val="00E775E7"/>
    <w:rsid w:val="00E77E52"/>
    <w:rsid w:val="00E81C62"/>
    <w:rsid w:val="00E82435"/>
    <w:rsid w:val="00E83EAA"/>
    <w:rsid w:val="00E84913"/>
    <w:rsid w:val="00E8653F"/>
    <w:rsid w:val="00E86D07"/>
    <w:rsid w:val="00E90314"/>
    <w:rsid w:val="00E92272"/>
    <w:rsid w:val="00E9361E"/>
    <w:rsid w:val="00E93E13"/>
    <w:rsid w:val="00E95E31"/>
    <w:rsid w:val="00E9616E"/>
    <w:rsid w:val="00EA0B12"/>
    <w:rsid w:val="00EA61E0"/>
    <w:rsid w:val="00EA6B45"/>
    <w:rsid w:val="00EA6D06"/>
    <w:rsid w:val="00EA7288"/>
    <w:rsid w:val="00EA7D84"/>
    <w:rsid w:val="00EB2E93"/>
    <w:rsid w:val="00EB559F"/>
    <w:rsid w:val="00EB610F"/>
    <w:rsid w:val="00EB62F0"/>
    <w:rsid w:val="00EB6AEE"/>
    <w:rsid w:val="00EC1D7A"/>
    <w:rsid w:val="00EC32CF"/>
    <w:rsid w:val="00ED03E0"/>
    <w:rsid w:val="00ED1722"/>
    <w:rsid w:val="00ED1741"/>
    <w:rsid w:val="00EE1AC7"/>
    <w:rsid w:val="00EE2A94"/>
    <w:rsid w:val="00EE7BA3"/>
    <w:rsid w:val="00EF32ED"/>
    <w:rsid w:val="00EF34A6"/>
    <w:rsid w:val="00EF39B9"/>
    <w:rsid w:val="00EF39E9"/>
    <w:rsid w:val="00EF44A0"/>
    <w:rsid w:val="00EF48E6"/>
    <w:rsid w:val="00EF5F04"/>
    <w:rsid w:val="00F00483"/>
    <w:rsid w:val="00F00F5D"/>
    <w:rsid w:val="00F026AA"/>
    <w:rsid w:val="00F048F2"/>
    <w:rsid w:val="00F1104E"/>
    <w:rsid w:val="00F1399D"/>
    <w:rsid w:val="00F154E9"/>
    <w:rsid w:val="00F1780D"/>
    <w:rsid w:val="00F20711"/>
    <w:rsid w:val="00F23659"/>
    <w:rsid w:val="00F24985"/>
    <w:rsid w:val="00F24E50"/>
    <w:rsid w:val="00F250F7"/>
    <w:rsid w:val="00F25963"/>
    <w:rsid w:val="00F32D38"/>
    <w:rsid w:val="00F3696C"/>
    <w:rsid w:val="00F4056C"/>
    <w:rsid w:val="00F41C30"/>
    <w:rsid w:val="00F42452"/>
    <w:rsid w:val="00F43A9F"/>
    <w:rsid w:val="00F44663"/>
    <w:rsid w:val="00F505AD"/>
    <w:rsid w:val="00F511E2"/>
    <w:rsid w:val="00F60201"/>
    <w:rsid w:val="00F64F87"/>
    <w:rsid w:val="00F65199"/>
    <w:rsid w:val="00F65C1B"/>
    <w:rsid w:val="00F670FC"/>
    <w:rsid w:val="00F67BC1"/>
    <w:rsid w:val="00F70580"/>
    <w:rsid w:val="00F736EC"/>
    <w:rsid w:val="00F75222"/>
    <w:rsid w:val="00F75A5B"/>
    <w:rsid w:val="00F76D3D"/>
    <w:rsid w:val="00F80DA5"/>
    <w:rsid w:val="00F815A3"/>
    <w:rsid w:val="00F81A8E"/>
    <w:rsid w:val="00F8283F"/>
    <w:rsid w:val="00F82C97"/>
    <w:rsid w:val="00F84A65"/>
    <w:rsid w:val="00F85698"/>
    <w:rsid w:val="00F873F4"/>
    <w:rsid w:val="00F94025"/>
    <w:rsid w:val="00F95420"/>
    <w:rsid w:val="00F96ADE"/>
    <w:rsid w:val="00FA3C81"/>
    <w:rsid w:val="00FA58DF"/>
    <w:rsid w:val="00FA7489"/>
    <w:rsid w:val="00FB452E"/>
    <w:rsid w:val="00FB77D5"/>
    <w:rsid w:val="00FC21CC"/>
    <w:rsid w:val="00FC315F"/>
    <w:rsid w:val="00FC51EE"/>
    <w:rsid w:val="00FC5F6E"/>
    <w:rsid w:val="00FD10E4"/>
    <w:rsid w:val="00FD3121"/>
    <w:rsid w:val="00FD3BE7"/>
    <w:rsid w:val="00FD6CFF"/>
    <w:rsid w:val="00FD7011"/>
    <w:rsid w:val="00FD7D4B"/>
    <w:rsid w:val="00FE0F9B"/>
    <w:rsid w:val="00FE1BE6"/>
    <w:rsid w:val="00FE1D83"/>
    <w:rsid w:val="00FE3275"/>
    <w:rsid w:val="00FE3EE7"/>
    <w:rsid w:val="00FE51BB"/>
    <w:rsid w:val="00FE750E"/>
    <w:rsid w:val="00FF2349"/>
    <w:rsid w:val="00FF3350"/>
    <w:rsid w:val="00FF5420"/>
    <w:rsid w:val="00FF64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41DD9F-2531-4E57-AD7C-C5595DA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A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13"/>
    <w:uiPriority w:val="10"/>
    <w:qFormat/>
    <w:rsid w:val="00C1311A"/>
    <w:pPr>
      <w:jc w:val="center"/>
    </w:pPr>
    <w:rPr>
      <w:sz w:val="28"/>
      <w:szCs w:val="20"/>
    </w:rPr>
  </w:style>
  <w:style w:type="paragraph" w:styleId="af">
    <w:name w:val="Body Text"/>
    <w:basedOn w:val="a"/>
    <w:link w:val="14"/>
    <w:uiPriority w:val="99"/>
    <w:rsid w:val="00CC59CF"/>
    <w:pPr>
      <w:spacing w:after="120"/>
    </w:pPr>
  </w:style>
  <w:style w:type="paragraph" w:styleId="af0">
    <w:name w:val="List"/>
    <w:basedOn w:val="a"/>
    <w:uiPriority w:val="99"/>
    <w:rsid w:val="00CC59CF"/>
    <w:pPr>
      <w:widowControl w:val="0"/>
      <w:ind w:left="283" w:hanging="283"/>
    </w:pPr>
    <w:rPr>
      <w:sz w:val="20"/>
      <w:szCs w:val="20"/>
    </w:rPr>
  </w:style>
  <w:style w:type="paragraph" w:styleId="af1">
    <w:name w:val="caption"/>
    <w:basedOn w:val="a"/>
    <w:qFormat/>
    <w:pPr>
      <w:suppressLineNumbers/>
      <w:spacing w:before="120" w:after="120"/>
    </w:pPr>
    <w:rPr>
      <w:rFonts w:cs="Lucida Sans"/>
      <w:i/>
      <w:iCs/>
    </w:rPr>
  </w:style>
  <w:style w:type="paragraph" w:styleId="af2">
    <w:name w:val="index heading"/>
    <w:basedOn w:val="a"/>
    <w:qFormat/>
    <w:pPr>
      <w:suppressLineNumbers/>
    </w:pPr>
    <w:rPr>
      <w:rFonts w:cs="Lucida Sans"/>
    </w:rPr>
  </w:style>
  <w:style w:type="paragraph" w:styleId="af3">
    <w:name w:val="List Paragraph"/>
    <w:basedOn w:val="a"/>
    <w:qFormat/>
    <w:rsid w:val="001A50E3"/>
    <w:pPr>
      <w:ind w:left="720"/>
      <w:contextualSpacing/>
    </w:pPr>
  </w:style>
  <w:style w:type="paragraph" w:styleId="af4">
    <w:name w:val="Balloon Text"/>
    <w:basedOn w:val="a"/>
    <w:link w:val="15"/>
    <w:uiPriority w:val="99"/>
    <w:semiHidden/>
    <w:unhideWhenUsed/>
    <w:qFormat/>
    <w:rsid w:val="00911F1D"/>
    <w:rPr>
      <w:rFonts w:ascii="Tahoma" w:hAnsi="Tahoma" w:cs="Tahoma"/>
      <w:sz w:val="16"/>
      <w:szCs w:val="16"/>
    </w:rPr>
  </w:style>
  <w:style w:type="paragraph" w:customStyle="1" w:styleId="16">
    <w:name w:val="Абзац списка1"/>
    <w:basedOn w:val="a"/>
    <w:uiPriority w:val="34"/>
    <w:qFormat/>
    <w:rsid w:val="00544F8A"/>
    <w:pPr>
      <w:ind w:left="720"/>
    </w:pPr>
  </w:style>
  <w:style w:type="paragraph" w:styleId="af5">
    <w:name w:val="Normal (Web)"/>
    <w:basedOn w:val="a"/>
    <w:uiPriority w:val="99"/>
    <w:qFormat/>
    <w:rsid w:val="00CC59CF"/>
    <w:pPr>
      <w:spacing w:before="30" w:after="30"/>
    </w:pPr>
    <w:rPr>
      <w:sz w:val="20"/>
      <w:szCs w:val="20"/>
    </w:rPr>
  </w:style>
  <w:style w:type="paragraph" w:customStyle="1" w:styleId="af6">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7">
    <w:name w:val="Body Text Indent"/>
    <w:basedOn w:val="a"/>
    <w:link w:val="17"/>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8">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9">
    <w:name w:val="МОН основной"/>
    <w:basedOn w:val="a"/>
    <w:qFormat/>
    <w:rsid w:val="00CC59CF"/>
    <w:pPr>
      <w:widowControl w:val="0"/>
      <w:spacing w:line="360" w:lineRule="auto"/>
      <w:ind w:firstLine="709"/>
      <w:jc w:val="both"/>
    </w:pPr>
    <w:rPr>
      <w:sz w:val="28"/>
      <w:szCs w:val="20"/>
      <w:lang w:eastAsia="ar-SA"/>
    </w:rPr>
  </w:style>
  <w:style w:type="paragraph" w:styleId="afa">
    <w:name w:val="Subtitle"/>
    <w:basedOn w:val="a"/>
    <w:next w:val="a"/>
    <w:link w:val="18"/>
    <w:uiPriority w:val="11"/>
    <w:qFormat/>
    <w:rsid w:val="00CC59CF"/>
    <w:pPr>
      <w:spacing w:after="60"/>
      <w:jc w:val="center"/>
      <w:outlineLvl w:val="1"/>
    </w:pPr>
    <w:rPr>
      <w:rFonts w:ascii="Cambria" w:hAnsi="Cambria"/>
    </w:rPr>
  </w:style>
  <w:style w:type="paragraph" w:customStyle="1" w:styleId="afb">
    <w:name w:val="Колонтитул"/>
    <w:basedOn w:val="a"/>
    <w:qFormat/>
  </w:style>
  <w:style w:type="paragraph" w:styleId="afc">
    <w:name w:val="header"/>
    <w:basedOn w:val="a"/>
    <w:link w:val="19"/>
    <w:uiPriority w:val="99"/>
    <w:rsid w:val="00CC59CF"/>
    <w:pPr>
      <w:tabs>
        <w:tab w:val="center" w:pos="4677"/>
        <w:tab w:val="right" w:pos="9355"/>
      </w:tabs>
    </w:pPr>
  </w:style>
  <w:style w:type="paragraph" w:styleId="afd">
    <w:name w:val="footer"/>
    <w:basedOn w:val="a"/>
    <w:link w:val="1a"/>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b">
    <w:name w:val="Название1"/>
    <w:basedOn w:val="a"/>
    <w:qFormat/>
    <w:rsid w:val="00952BA7"/>
    <w:pPr>
      <w:suppressLineNumbers/>
      <w:spacing w:before="120" w:after="120"/>
    </w:pPr>
    <w:rPr>
      <w:rFonts w:cs="Mangal"/>
      <w:i/>
      <w:iCs/>
      <w:lang w:eastAsia="ar-SA"/>
    </w:rPr>
  </w:style>
  <w:style w:type="paragraph" w:customStyle="1" w:styleId="1c">
    <w:name w:val="Указатель1"/>
    <w:basedOn w:val="a"/>
    <w:qFormat/>
    <w:rsid w:val="00952BA7"/>
    <w:pPr>
      <w:suppressLineNumbers/>
    </w:pPr>
    <w:rPr>
      <w:rFonts w:cs="Mangal"/>
      <w:sz w:val="20"/>
      <w:szCs w:val="20"/>
      <w:lang w:eastAsia="ar-SA"/>
    </w:rPr>
  </w:style>
  <w:style w:type="paragraph" w:customStyle="1" w:styleId="1d">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e">
    <w:name w:val="Содержимое врезки"/>
    <w:basedOn w:val="af"/>
    <w:qFormat/>
    <w:rsid w:val="00952BA7"/>
    <w:pPr>
      <w:spacing w:after="0"/>
      <w:jc w:val="both"/>
    </w:pPr>
    <w:rPr>
      <w:sz w:val="28"/>
      <w:szCs w:val="20"/>
      <w:lang w:val="x-none" w:eastAsia="ar-SA"/>
    </w:rPr>
  </w:style>
  <w:style w:type="paragraph" w:customStyle="1" w:styleId="aff">
    <w:name w:val="Содержимое таблицы"/>
    <w:basedOn w:val="a"/>
    <w:qFormat/>
    <w:rsid w:val="00952BA7"/>
    <w:pPr>
      <w:suppressLineNumbers/>
    </w:pPr>
    <w:rPr>
      <w:sz w:val="20"/>
      <w:szCs w:val="20"/>
      <w:lang w:eastAsia="ar-SA"/>
    </w:rPr>
  </w:style>
  <w:style w:type="paragraph" w:customStyle="1" w:styleId="aff0">
    <w:name w:val="Заголовок таблицы"/>
    <w:basedOn w:val="aff"/>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1">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e">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f">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2">
    <w:name w:val="Table Grid"/>
    <w:basedOn w:val="a1"/>
    <w:uiPriority w:val="59"/>
    <w:rsid w:val="00CC59CF"/>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uiPriority w:val="59"/>
    <w:rsid w:val="005A03D0"/>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C37424"/>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азвание Знак1"/>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3">
    <w:name w:val="Hyperlink"/>
    <w:unhideWhenUsed/>
    <w:rsid w:val="00E75531"/>
    <w:rPr>
      <w:color w:val="0000FF"/>
      <w:u w:val="single"/>
    </w:rPr>
  </w:style>
  <w:style w:type="paragraph" w:styleId="1f1">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4">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5">
    <w:name w:val="Текст выноски Знак1"/>
    <w:basedOn w:val="a0"/>
    <w:link w:val="af4"/>
    <w:uiPriority w:val="99"/>
    <w:semiHidden/>
    <w:rsid w:val="00EF32ED"/>
    <w:rPr>
      <w:rFonts w:ascii="Tahoma" w:eastAsia="Times New Roman" w:hAnsi="Tahoma" w:cs="Tahoma"/>
      <w:sz w:val="16"/>
      <w:szCs w:val="16"/>
      <w:lang w:eastAsia="ru-RU"/>
    </w:rPr>
  </w:style>
  <w:style w:type="character" w:customStyle="1" w:styleId="17">
    <w:name w:val="Основной текст с отступом Знак1"/>
    <w:basedOn w:val="a0"/>
    <w:link w:val="af7"/>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8">
    <w:name w:val="Подзаголовок Знак1"/>
    <w:basedOn w:val="a0"/>
    <w:link w:val="afa"/>
    <w:uiPriority w:val="11"/>
    <w:rsid w:val="00EF32ED"/>
    <w:rPr>
      <w:rFonts w:ascii="Cambria" w:eastAsia="Times New Roman" w:hAnsi="Cambria" w:cs="Times New Roman"/>
      <w:sz w:val="24"/>
      <w:szCs w:val="24"/>
      <w:lang w:eastAsia="ru-RU"/>
    </w:rPr>
  </w:style>
  <w:style w:type="character" w:customStyle="1" w:styleId="19">
    <w:name w:val="Верхний колонтитул Знак1"/>
    <w:basedOn w:val="a0"/>
    <w:link w:val="afc"/>
    <w:uiPriority w:val="99"/>
    <w:rsid w:val="00EF32ED"/>
    <w:rPr>
      <w:rFonts w:ascii="Times New Roman" w:eastAsia="Times New Roman" w:hAnsi="Times New Roman" w:cs="Times New Roman"/>
      <w:sz w:val="24"/>
      <w:szCs w:val="24"/>
      <w:lang w:eastAsia="ru-RU"/>
    </w:rPr>
  </w:style>
  <w:style w:type="character" w:customStyle="1" w:styleId="1a">
    <w:name w:val="Нижний колонтитул Знак1"/>
    <w:basedOn w:val="a0"/>
    <w:link w:val="afd"/>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2"/>
    <w:uiPriority w:val="59"/>
    <w:rsid w:val="0063124F"/>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2"/>
    <w:uiPriority w:val="59"/>
    <w:rsid w:val="00F42452"/>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table" w:customStyle="1" w:styleId="131">
    <w:name w:val="Сетка таблицы13"/>
    <w:basedOn w:val="a1"/>
    <w:uiPriority w:val="59"/>
    <w:rsid w:val="002B7DD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3936-0876-4C68-9447-119F8ABC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24</Pages>
  <Words>5723</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55</cp:revision>
  <cp:lastPrinted>2025-12-18T13:15:00Z</cp:lastPrinted>
  <dcterms:created xsi:type="dcterms:W3CDTF">2025-10-27T12:04:00Z</dcterms:created>
  <dcterms:modified xsi:type="dcterms:W3CDTF">2025-12-24T06:40:00Z</dcterms:modified>
  <dc:language>ru-RU</dc:language>
</cp:coreProperties>
</file>