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59" w:rsidRDefault="00D50C59" w:rsidP="0059358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</w:t>
      </w:r>
    </w:p>
    <w:p w:rsidR="00593585" w:rsidRDefault="00D50C59" w:rsidP="00590AF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593585">
        <w:rPr>
          <w:b/>
          <w:noProof/>
          <w:sz w:val="28"/>
        </w:rPr>
        <w:drawing>
          <wp:inline distT="0" distB="0" distL="0" distR="0" wp14:anchorId="1BBCFE1B">
            <wp:extent cx="7620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585" w:rsidRPr="00593585" w:rsidRDefault="00D50C59" w:rsidP="00590AF1">
      <w:pPr>
        <w:jc w:val="center"/>
        <w:rPr>
          <w:b/>
          <w:sz w:val="32"/>
          <w:szCs w:val="32"/>
        </w:rPr>
      </w:pPr>
      <w:r w:rsidRPr="00593585">
        <w:rPr>
          <w:b/>
          <w:sz w:val="32"/>
          <w:szCs w:val="32"/>
        </w:rPr>
        <w:t>СОВЕТ ДЕПУТАТОВ</w:t>
      </w:r>
      <w:r w:rsidR="0068698C" w:rsidRPr="00593585">
        <w:rPr>
          <w:b/>
          <w:sz w:val="32"/>
          <w:szCs w:val="32"/>
        </w:rPr>
        <w:t xml:space="preserve"> </w:t>
      </w:r>
    </w:p>
    <w:p w:rsidR="00590AF1" w:rsidRPr="00593585" w:rsidRDefault="0068698C" w:rsidP="00590AF1">
      <w:pPr>
        <w:jc w:val="center"/>
        <w:rPr>
          <w:b/>
          <w:sz w:val="32"/>
          <w:szCs w:val="32"/>
        </w:rPr>
      </w:pPr>
      <w:r w:rsidRPr="00593585">
        <w:rPr>
          <w:b/>
          <w:sz w:val="32"/>
          <w:szCs w:val="32"/>
        </w:rPr>
        <w:t>ВЕЛИЖСКОГО ГОРОДСКОГО ПОСЕЛЕНИЯ</w:t>
      </w:r>
    </w:p>
    <w:p w:rsidR="00590AF1" w:rsidRPr="00593585" w:rsidRDefault="00590AF1" w:rsidP="00590AF1">
      <w:pPr>
        <w:keepNext/>
        <w:jc w:val="center"/>
        <w:outlineLvl w:val="0"/>
        <w:rPr>
          <w:rFonts w:ascii="Arial" w:hAnsi="Arial"/>
          <w:sz w:val="32"/>
          <w:szCs w:val="32"/>
        </w:rPr>
      </w:pPr>
    </w:p>
    <w:p w:rsidR="00590AF1" w:rsidRPr="00593585" w:rsidRDefault="00D50C59" w:rsidP="00590AF1">
      <w:pPr>
        <w:keepNext/>
        <w:jc w:val="center"/>
        <w:outlineLvl w:val="5"/>
        <w:rPr>
          <w:b/>
          <w:bCs/>
          <w:sz w:val="32"/>
          <w:szCs w:val="32"/>
        </w:rPr>
      </w:pPr>
      <w:r w:rsidRPr="00593585">
        <w:rPr>
          <w:b/>
          <w:bCs/>
          <w:sz w:val="32"/>
          <w:szCs w:val="32"/>
        </w:rPr>
        <w:t>РЕШЕНИ</w:t>
      </w:r>
      <w:r w:rsidR="0068698C" w:rsidRPr="00593585">
        <w:rPr>
          <w:b/>
          <w:bCs/>
          <w:sz w:val="32"/>
          <w:szCs w:val="32"/>
        </w:rPr>
        <w:t>Е</w:t>
      </w:r>
    </w:p>
    <w:p w:rsidR="00590AF1" w:rsidRPr="00590AF1" w:rsidRDefault="008F00CD" w:rsidP="00590AF1">
      <w:pPr>
        <w:rPr>
          <w:sz w:val="28"/>
        </w:rPr>
      </w:pPr>
      <w:r>
        <w:rPr>
          <w:sz w:val="28"/>
        </w:rPr>
        <w:t>о</w:t>
      </w:r>
      <w:r w:rsidR="00590AF1" w:rsidRPr="00590AF1">
        <w:rPr>
          <w:sz w:val="28"/>
        </w:rPr>
        <w:t>т</w:t>
      </w:r>
      <w:r w:rsidR="001F44BF">
        <w:rPr>
          <w:sz w:val="28"/>
        </w:rPr>
        <w:t xml:space="preserve"> </w:t>
      </w:r>
      <w:r w:rsidR="000564A8">
        <w:rPr>
          <w:sz w:val="28"/>
        </w:rPr>
        <w:t>29 ноября 2021 года № 41</w:t>
      </w:r>
    </w:p>
    <w:p w:rsidR="008F00CD" w:rsidRDefault="000B3A63" w:rsidP="00590AF1">
      <w:pPr>
        <w:rPr>
          <w:sz w:val="28"/>
        </w:rPr>
      </w:pPr>
      <w:r w:rsidRPr="00590A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495C" wp14:editId="49E10BFA">
                <wp:simplePos x="0" y="0"/>
                <wp:positionH relativeFrom="column">
                  <wp:posOffset>-93034</wp:posOffset>
                </wp:positionH>
                <wp:positionV relativeFrom="paragraph">
                  <wp:posOffset>148225</wp:posOffset>
                </wp:positionV>
                <wp:extent cx="3267075" cy="1410511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10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4BF" w:rsidRPr="007570B1" w:rsidRDefault="00B856A2" w:rsidP="00593585">
                            <w:pPr>
                              <w:suppressAutoHyphens/>
                              <w:ind w:right="59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в</w:t>
                            </w:r>
                            <w:r w:rsidR="00D50C59">
                              <w:rPr>
                                <w:sz w:val="28"/>
                                <w:szCs w:val="28"/>
                              </w:rPr>
                              <w:t xml:space="preserve"> прогнозн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ый план</w:t>
                            </w:r>
                            <w:r w:rsidR="00D50C59">
                              <w:rPr>
                                <w:sz w:val="28"/>
                                <w:szCs w:val="28"/>
                              </w:rPr>
                              <w:t xml:space="preserve"> приватизации муниципального имущества муниципального образования </w:t>
                            </w:r>
                            <w:proofErr w:type="spellStart"/>
                            <w:r w:rsidR="00D50C59">
                              <w:rPr>
                                <w:sz w:val="28"/>
                                <w:szCs w:val="28"/>
                              </w:rPr>
                              <w:t>Велижск</w:t>
                            </w:r>
                            <w:r w:rsidR="00212FB3">
                              <w:rPr>
                                <w:sz w:val="28"/>
                                <w:szCs w:val="28"/>
                              </w:rPr>
                              <w:t>ое</w:t>
                            </w:r>
                            <w:proofErr w:type="spellEnd"/>
                            <w:r w:rsidR="00212FB3">
                              <w:rPr>
                                <w:sz w:val="28"/>
                                <w:szCs w:val="28"/>
                              </w:rPr>
                              <w:t xml:space="preserve"> городское поселение на</w:t>
                            </w:r>
                            <w:r w:rsidR="00D50C59"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1734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D50C59">
                              <w:rPr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590AF1" w:rsidRPr="00590AF1" w:rsidRDefault="00590AF1" w:rsidP="00593585">
                            <w:pPr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E49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7.35pt;margin-top:11.65pt;width:257.25pt;height:1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" filled="f" stroked="f">
                <v:textbox>
                  <w:txbxContent>
                    <w:p w:rsidR="001F44BF" w:rsidRPr="007570B1" w:rsidRDefault="00B856A2" w:rsidP="00593585">
                      <w:pPr>
                        <w:suppressAutoHyphens/>
                        <w:ind w:right="592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в</w:t>
                      </w:r>
                      <w:r w:rsidR="00D50C59">
                        <w:rPr>
                          <w:sz w:val="28"/>
                          <w:szCs w:val="28"/>
                        </w:rPr>
                        <w:t xml:space="preserve"> прогнозн</w:t>
                      </w:r>
                      <w:r>
                        <w:rPr>
                          <w:sz w:val="28"/>
                          <w:szCs w:val="28"/>
                        </w:rPr>
                        <w:t>ый план</w:t>
                      </w:r>
                      <w:r w:rsidR="00D50C59">
                        <w:rPr>
                          <w:sz w:val="28"/>
                          <w:szCs w:val="28"/>
                        </w:rPr>
                        <w:t xml:space="preserve"> приватизации муниципального имущества муниципального образования </w:t>
                      </w:r>
                      <w:proofErr w:type="spellStart"/>
                      <w:r w:rsidR="00D50C59">
                        <w:rPr>
                          <w:sz w:val="28"/>
                          <w:szCs w:val="28"/>
                        </w:rPr>
                        <w:t>Велижск</w:t>
                      </w:r>
                      <w:r w:rsidR="00212FB3">
                        <w:rPr>
                          <w:sz w:val="28"/>
                          <w:szCs w:val="28"/>
                        </w:rPr>
                        <w:t>ое</w:t>
                      </w:r>
                      <w:proofErr w:type="spellEnd"/>
                      <w:r w:rsidR="00212FB3">
                        <w:rPr>
                          <w:sz w:val="28"/>
                          <w:szCs w:val="28"/>
                        </w:rPr>
                        <w:t xml:space="preserve"> городское поселение на</w:t>
                      </w:r>
                      <w:r w:rsidR="00D50C59"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B17341">
                        <w:rPr>
                          <w:sz w:val="28"/>
                          <w:szCs w:val="28"/>
                        </w:rPr>
                        <w:t>1</w:t>
                      </w:r>
                      <w:r w:rsidR="00D50C59">
                        <w:rPr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590AF1" w:rsidRPr="00590AF1" w:rsidRDefault="00590AF1" w:rsidP="00593585">
                      <w:pPr>
                        <w:suppressAutoHyphens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585">
        <w:rPr>
          <w:sz w:val="28"/>
        </w:rPr>
        <w:t xml:space="preserve"> </w:t>
      </w: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4"/>
        </w:rPr>
      </w:pPr>
    </w:p>
    <w:p w:rsidR="00D50C59" w:rsidRDefault="00590AF1" w:rsidP="00205317">
      <w:pPr>
        <w:rPr>
          <w:sz w:val="28"/>
        </w:rPr>
      </w:pPr>
      <w:r w:rsidRPr="00590AF1">
        <w:rPr>
          <w:sz w:val="28"/>
        </w:rPr>
        <w:t xml:space="preserve">       </w:t>
      </w:r>
      <w:r w:rsidR="001F44BF">
        <w:rPr>
          <w:sz w:val="28"/>
        </w:rPr>
        <w:t xml:space="preserve">   </w:t>
      </w:r>
      <w:r w:rsidR="0087570A">
        <w:rPr>
          <w:sz w:val="28"/>
        </w:rPr>
        <w:t xml:space="preserve">         </w:t>
      </w:r>
    </w:p>
    <w:p w:rsidR="000B3A63" w:rsidRDefault="00D50C59" w:rsidP="00593585">
      <w:pPr>
        <w:suppressAutoHyphens/>
        <w:ind w:right="284"/>
        <w:jc w:val="both"/>
        <w:rPr>
          <w:sz w:val="28"/>
        </w:rPr>
      </w:pPr>
      <w:r>
        <w:rPr>
          <w:sz w:val="28"/>
        </w:rPr>
        <w:t xml:space="preserve">          </w:t>
      </w:r>
      <w:r w:rsidR="0087570A">
        <w:rPr>
          <w:sz w:val="28"/>
        </w:rPr>
        <w:t xml:space="preserve"> </w:t>
      </w:r>
    </w:p>
    <w:p w:rsidR="00B856A2" w:rsidRDefault="00B856A2" w:rsidP="00593585">
      <w:pPr>
        <w:suppressAutoHyphens/>
        <w:ind w:right="284"/>
        <w:jc w:val="both"/>
        <w:rPr>
          <w:sz w:val="28"/>
        </w:rPr>
      </w:pPr>
    </w:p>
    <w:p w:rsidR="00590AF1" w:rsidRDefault="00D50C59" w:rsidP="000B3A63">
      <w:pPr>
        <w:suppressAutoHyphens/>
        <w:ind w:right="284" w:firstLine="851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Уставом муниципального образования «Велижский район» (новая редакция), </w:t>
      </w:r>
      <w:r w:rsidR="00E11D93">
        <w:rPr>
          <w:sz w:val="28"/>
        </w:rPr>
        <w:t>Совет депутатов Велижского городского поселения</w:t>
      </w:r>
    </w:p>
    <w:p w:rsidR="00D50C59" w:rsidRPr="000B3A63" w:rsidRDefault="00D50C59" w:rsidP="000B3A63">
      <w:pPr>
        <w:suppressAutoHyphens/>
        <w:ind w:right="284" w:firstLine="851"/>
        <w:jc w:val="both"/>
        <w:rPr>
          <w:b/>
          <w:sz w:val="28"/>
        </w:rPr>
      </w:pPr>
      <w:r w:rsidRPr="000B3A63">
        <w:rPr>
          <w:b/>
          <w:sz w:val="28"/>
        </w:rPr>
        <w:t>РЕШИЛ:</w:t>
      </w:r>
    </w:p>
    <w:p w:rsidR="00B856A2" w:rsidRDefault="004C49BF" w:rsidP="00593585">
      <w:pPr>
        <w:pStyle w:val="a6"/>
        <w:suppressAutoHyphens/>
        <w:ind w:left="73" w:right="284"/>
        <w:jc w:val="both"/>
        <w:rPr>
          <w:sz w:val="28"/>
        </w:rPr>
      </w:pPr>
      <w:r>
        <w:rPr>
          <w:sz w:val="28"/>
        </w:rPr>
        <w:t xml:space="preserve">         1. </w:t>
      </w:r>
      <w:r w:rsidR="00B856A2">
        <w:rPr>
          <w:sz w:val="28"/>
        </w:rPr>
        <w:t>Внести изменения в решение Совета депутатов Велижского городского поселения от 10.06.2021 № 17 «О прогнозном</w:t>
      </w:r>
      <w:r>
        <w:rPr>
          <w:sz w:val="28"/>
        </w:rPr>
        <w:t xml:space="preserve"> </w:t>
      </w:r>
      <w:r w:rsidR="00D50C59" w:rsidRPr="004C49BF">
        <w:rPr>
          <w:sz w:val="28"/>
        </w:rPr>
        <w:t>план</w:t>
      </w:r>
      <w:r w:rsidR="00B856A2">
        <w:rPr>
          <w:sz w:val="28"/>
        </w:rPr>
        <w:t>е</w:t>
      </w:r>
      <w:r w:rsidR="00D50C59" w:rsidRPr="004C49BF">
        <w:rPr>
          <w:sz w:val="28"/>
        </w:rPr>
        <w:t xml:space="preserve"> приватизации муниципального имущества муниципального образования </w:t>
      </w:r>
      <w:proofErr w:type="spellStart"/>
      <w:r w:rsidR="00212FB3">
        <w:rPr>
          <w:sz w:val="28"/>
          <w:szCs w:val="28"/>
        </w:rPr>
        <w:t>Велижское</w:t>
      </w:r>
      <w:proofErr w:type="spellEnd"/>
      <w:r w:rsidR="00212FB3">
        <w:rPr>
          <w:sz w:val="28"/>
          <w:szCs w:val="28"/>
        </w:rPr>
        <w:t xml:space="preserve"> городское поселение на 2021 го</w:t>
      </w:r>
      <w:r w:rsidR="00D50C59" w:rsidRPr="004C49BF">
        <w:rPr>
          <w:sz w:val="28"/>
        </w:rPr>
        <w:t>д</w:t>
      </w:r>
      <w:r w:rsidR="00B856A2">
        <w:rPr>
          <w:sz w:val="28"/>
        </w:rPr>
        <w:t>» следующие изменения:</w:t>
      </w:r>
    </w:p>
    <w:p w:rsidR="00D50C59" w:rsidRDefault="00B856A2" w:rsidP="00593585">
      <w:pPr>
        <w:pStyle w:val="a6"/>
        <w:suppressAutoHyphens/>
        <w:ind w:left="73" w:right="284"/>
        <w:jc w:val="both"/>
        <w:rPr>
          <w:sz w:val="28"/>
        </w:rPr>
      </w:pPr>
      <w:r>
        <w:rPr>
          <w:sz w:val="28"/>
        </w:rPr>
        <w:t xml:space="preserve">1) </w:t>
      </w:r>
      <w:r w:rsidRPr="00B856A2">
        <w:rPr>
          <w:sz w:val="28"/>
        </w:rPr>
        <w:t>прогнозн</w:t>
      </w:r>
      <w:r>
        <w:rPr>
          <w:sz w:val="28"/>
        </w:rPr>
        <w:t>ый план</w:t>
      </w:r>
      <w:r w:rsidRPr="00B856A2">
        <w:rPr>
          <w:sz w:val="28"/>
        </w:rPr>
        <w:t xml:space="preserve"> приватизации муниципального имущества муниципального образования </w:t>
      </w:r>
      <w:proofErr w:type="spellStart"/>
      <w:r w:rsidRPr="00B856A2">
        <w:rPr>
          <w:sz w:val="28"/>
        </w:rPr>
        <w:t>Велижское</w:t>
      </w:r>
      <w:proofErr w:type="spellEnd"/>
      <w:r w:rsidRPr="00B856A2">
        <w:rPr>
          <w:sz w:val="28"/>
        </w:rPr>
        <w:t xml:space="preserve"> городское поселение на 2021 год</w:t>
      </w:r>
      <w:r>
        <w:rPr>
          <w:sz w:val="28"/>
        </w:rPr>
        <w:t xml:space="preserve"> изложить в новой редакции согласно приложению</w:t>
      </w:r>
      <w:r w:rsidR="004C49BF">
        <w:rPr>
          <w:sz w:val="28"/>
        </w:rPr>
        <w:t>.</w:t>
      </w:r>
    </w:p>
    <w:p w:rsidR="004C49BF" w:rsidRDefault="004C49BF" w:rsidP="00593585">
      <w:pPr>
        <w:pStyle w:val="a6"/>
        <w:suppressAutoHyphens/>
        <w:ind w:left="73" w:right="284"/>
        <w:jc w:val="both"/>
        <w:rPr>
          <w:sz w:val="28"/>
        </w:rPr>
      </w:pPr>
      <w:r>
        <w:rPr>
          <w:sz w:val="28"/>
        </w:rPr>
        <w:t xml:space="preserve">         2. Настоящее решение вступает в силу после опубликования в газете «</w:t>
      </w:r>
      <w:proofErr w:type="spellStart"/>
      <w:r>
        <w:rPr>
          <w:sz w:val="28"/>
        </w:rPr>
        <w:t>Велижская</w:t>
      </w:r>
      <w:proofErr w:type="spellEnd"/>
      <w:r>
        <w:rPr>
          <w:sz w:val="28"/>
        </w:rPr>
        <w:t xml:space="preserve"> новь».</w:t>
      </w:r>
    </w:p>
    <w:p w:rsidR="00593585" w:rsidRDefault="00593585" w:rsidP="00593585">
      <w:pPr>
        <w:pStyle w:val="a6"/>
        <w:suppressAutoHyphens/>
        <w:ind w:left="73" w:right="284"/>
        <w:jc w:val="both"/>
        <w:rPr>
          <w:sz w:val="28"/>
        </w:rPr>
      </w:pPr>
    </w:p>
    <w:p w:rsidR="004C49BF" w:rsidRDefault="004C49BF" w:rsidP="004C49BF">
      <w:pPr>
        <w:pStyle w:val="a6"/>
        <w:ind w:left="73"/>
        <w:jc w:val="both"/>
        <w:rPr>
          <w:sz w:val="28"/>
        </w:rPr>
      </w:pPr>
    </w:p>
    <w:p w:rsidR="004C49BF" w:rsidRDefault="0068698C" w:rsidP="004C49BF">
      <w:pPr>
        <w:pStyle w:val="a6"/>
        <w:ind w:left="73"/>
        <w:jc w:val="both"/>
        <w:rPr>
          <w:sz w:val="28"/>
        </w:rPr>
      </w:pPr>
      <w:r>
        <w:rPr>
          <w:sz w:val="28"/>
        </w:rPr>
        <w:t>Глава</w:t>
      </w:r>
    </w:p>
    <w:p w:rsidR="004C49BF" w:rsidRDefault="0068698C" w:rsidP="0068698C">
      <w:pPr>
        <w:pStyle w:val="a6"/>
        <w:ind w:left="73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4C49BF" w:rsidRPr="004C49BF" w:rsidRDefault="005F43D7" w:rsidP="004C49BF">
      <w:pPr>
        <w:pStyle w:val="a6"/>
        <w:ind w:left="73"/>
        <w:jc w:val="both"/>
        <w:rPr>
          <w:sz w:val="28"/>
        </w:rPr>
      </w:pPr>
      <w:proofErr w:type="spellStart"/>
      <w:r>
        <w:rPr>
          <w:sz w:val="28"/>
        </w:rPr>
        <w:t>Велижское</w:t>
      </w:r>
      <w:proofErr w:type="spellEnd"/>
      <w:r>
        <w:rPr>
          <w:sz w:val="28"/>
        </w:rPr>
        <w:t xml:space="preserve"> </w:t>
      </w:r>
      <w:r w:rsidR="0068698C">
        <w:rPr>
          <w:sz w:val="28"/>
        </w:rPr>
        <w:t>городско</w:t>
      </w:r>
      <w:r>
        <w:rPr>
          <w:sz w:val="28"/>
        </w:rPr>
        <w:t>е</w:t>
      </w:r>
      <w:r w:rsidR="0068698C">
        <w:rPr>
          <w:sz w:val="28"/>
        </w:rPr>
        <w:t xml:space="preserve"> поселени</w:t>
      </w:r>
      <w:r>
        <w:rPr>
          <w:sz w:val="28"/>
        </w:rPr>
        <w:t xml:space="preserve">е </w:t>
      </w:r>
      <w:r w:rsidR="00593585">
        <w:rPr>
          <w:sz w:val="28"/>
        </w:rPr>
        <w:t xml:space="preserve">                                          </w:t>
      </w:r>
      <w:r w:rsidR="004C49BF">
        <w:rPr>
          <w:sz w:val="28"/>
        </w:rPr>
        <w:t xml:space="preserve"> </w:t>
      </w:r>
      <w:proofErr w:type="spellStart"/>
      <w:r w:rsidR="0068698C">
        <w:rPr>
          <w:sz w:val="28"/>
        </w:rPr>
        <w:t>И</w:t>
      </w:r>
      <w:r w:rsidR="00B17341">
        <w:rPr>
          <w:sz w:val="28"/>
        </w:rPr>
        <w:t>.</w:t>
      </w:r>
      <w:r w:rsidR="0068698C">
        <w:rPr>
          <w:sz w:val="28"/>
        </w:rPr>
        <w:t>Д</w:t>
      </w:r>
      <w:r w:rsidR="00593585">
        <w:rPr>
          <w:sz w:val="28"/>
        </w:rPr>
        <w:t>.</w:t>
      </w:r>
      <w:r w:rsidR="0068698C">
        <w:rPr>
          <w:sz w:val="28"/>
        </w:rPr>
        <w:t>Гаврилова</w:t>
      </w:r>
      <w:proofErr w:type="spellEnd"/>
      <w:r w:rsidR="004C49BF">
        <w:rPr>
          <w:sz w:val="28"/>
        </w:rPr>
        <w:t xml:space="preserve">                         </w:t>
      </w:r>
      <w:r w:rsidR="008C7C15">
        <w:rPr>
          <w:sz w:val="28"/>
        </w:rPr>
        <w:t xml:space="preserve">   </w:t>
      </w:r>
      <w:r w:rsidR="004C49BF">
        <w:rPr>
          <w:sz w:val="28"/>
        </w:rPr>
        <w:t xml:space="preserve"> </w:t>
      </w:r>
    </w:p>
    <w:p w:rsidR="004C49BF" w:rsidRDefault="004C49BF" w:rsidP="004C49BF">
      <w:pPr>
        <w:pStyle w:val="a6"/>
        <w:ind w:left="915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593585" w:rsidRDefault="00593585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4C49BF">
      <w:pPr>
        <w:pStyle w:val="a6"/>
        <w:ind w:left="0" w:right="284"/>
        <w:jc w:val="right"/>
        <w:rPr>
          <w:sz w:val="28"/>
        </w:rPr>
      </w:pPr>
      <w:r>
        <w:rPr>
          <w:sz w:val="28"/>
        </w:rPr>
        <w:t>УТВЕРЖДЕНО:</w:t>
      </w:r>
    </w:p>
    <w:p w:rsidR="002F02AB" w:rsidRDefault="004C49BF" w:rsidP="004C49BF">
      <w:pPr>
        <w:pStyle w:val="a6"/>
        <w:ind w:left="0" w:right="284"/>
        <w:jc w:val="right"/>
        <w:rPr>
          <w:sz w:val="28"/>
        </w:rPr>
      </w:pPr>
      <w:r>
        <w:rPr>
          <w:sz w:val="28"/>
        </w:rPr>
        <w:t xml:space="preserve">Решением Совета депутатов </w:t>
      </w:r>
    </w:p>
    <w:p w:rsidR="002F02AB" w:rsidRDefault="002F02AB" w:rsidP="004C49BF">
      <w:pPr>
        <w:pStyle w:val="a6"/>
        <w:ind w:left="0" w:right="284"/>
        <w:jc w:val="right"/>
        <w:rPr>
          <w:sz w:val="28"/>
        </w:rPr>
      </w:pPr>
      <w:r>
        <w:rPr>
          <w:sz w:val="28"/>
        </w:rPr>
        <w:t>Велижского городского поселения</w:t>
      </w:r>
    </w:p>
    <w:p w:rsidR="004C49BF" w:rsidRDefault="008C7C15" w:rsidP="004C49BF">
      <w:pPr>
        <w:pStyle w:val="a6"/>
        <w:ind w:left="0" w:right="284"/>
        <w:jc w:val="right"/>
        <w:rPr>
          <w:sz w:val="28"/>
        </w:rPr>
      </w:pPr>
      <w:r>
        <w:rPr>
          <w:sz w:val="28"/>
        </w:rPr>
        <w:t>о</w:t>
      </w:r>
      <w:r w:rsidR="004C49BF">
        <w:rPr>
          <w:sz w:val="28"/>
        </w:rPr>
        <w:t xml:space="preserve">т </w:t>
      </w:r>
      <w:r w:rsidR="000564A8">
        <w:rPr>
          <w:sz w:val="28"/>
        </w:rPr>
        <w:t>29.11.2021 № 41</w:t>
      </w:r>
    </w:p>
    <w:p w:rsidR="008C7C15" w:rsidRDefault="008C7C15" w:rsidP="008C7C15">
      <w:pPr>
        <w:pStyle w:val="a6"/>
        <w:ind w:left="0" w:right="284"/>
        <w:jc w:val="both"/>
        <w:rPr>
          <w:sz w:val="28"/>
        </w:rPr>
      </w:pPr>
    </w:p>
    <w:p w:rsidR="008C7C15" w:rsidRPr="008C7C15" w:rsidRDefault="008C7C15" w:rsidP="008C7C15">
      <w:pPr>
        <w:pStyle w:val="a6"/>
        <w:ind w:left="0" w:right="284"/>
        <w:jc w:val="center"/>
        <w:rPr>
          <w:b/>
          <w:sz w:val="28"/>
        </w:rPr>
      </w:pPr>
      <w:r w:rsidRPr="008C7C15">
        <w:rPr>
          <w:b/>
          <w:sz w:val="28"/>
        </w:rPr>
        <w:t xml:space="preserve">Прогнозный план приватизации </w:t>
      </w:r>
    </w:p>
    <w:p w:rsidR="008C7C15" w:rsidRPr="008C7C15" w:rsidRDefault="008C7C15" w:rsidP="008C7C15">
      <w:pPr>
        <w:pStyle w:val="a6"/>
        <w:ind w:left="0" w:right="284"/>
        <w:jc w:val="center"/>
        <w:rPr>
          <w:b/>
          <w:sz w:val="28"/>
        </w:rPr>
      </w:pPr>
      <w:r w:rsidRPr="008C7C15">
        <w:rPr>
          <w:b/>
          <w:sz w:val="28"/>
        </w:rPr>
        <w:t xml:space="preserve">муниципального имущества муниципального образования </w:t>
      </w:r>
    </w:p>
    <w:p w:rsidR="008C7C15" w:rsidRDefault="008C7C15" w:rsidP="008C7C15">
      <w:pPr>
        <w:pStyle w:val="a6"/>
        <w:ind w:left="0" w:right="284"/>
        <w:jc w:val="center"/>
        <w:rPr>
          <w:sz w:val="28"/>
        </w:rPr>
      </w:pPr>
      <w:proofErr w:type="spellStart"/>
      <w:r w:rsidRPr="008C7C15">
        <w:rPr>
          <w:b/>
          <w:sz w:val="28"/>
        </w:rPr>
        <w:t>Велижск</w:t>
      </w:r>
      <w:r w:rsidR="002F02AB">
        <w:rPr>
          <w:b/>
          <w:sz w:val="28"/>
        </w:rPr>
        <w:t>ое</w:t>
      </w:r>
      <w:proofErr w:type="spellEnd"/>
      <w:r w:rsidRPr="008C7C15">
        <w:rPr>
          <w:b/>
          <w:sz w:val="28"/>
        </w:rPr>
        <w:t xml:space="preserve"> </w:t>
      </w:r>
      <w:r w:rsidR="002F02AB">
        <w:rPr>
          <w:b/>
          <w:sz w:val="28"/>
        </w:rPr>
        <w:t>городское поселение</w:t>
      </w:r>
      <w:r w:rsidRPr="008C7C15">
        <w:rPr>
          <w:b/>
          <w:sz w:val="28"/>
        </w:rPr>
        <w:t xml:space="preserve"> на 202</w:t>
      </w:r>
      <w:r w:rsidR="00B17341">
        <w:rPr>
          <w:b/>
          <w:sz w:val="28"/>
        </w:rPr>
        <w:t>1</w:t>
      </w:r>
      <w:r w:rsidRPr="008C7C15">
        <w:rPr>
          <w:b/>
          <w:sz w:val="28"/>
        </w:rPr>
        <w:t xml:space="preserve"> год</w:t>
      </w:r>
    </w:p>
    <w:p w:rsidR="008C7C15" w:rsidRDefault="008C7C15" w:rsidP="008C7C15">
      <w:pPr>
        <w:pStyle w:val="a6"/>
        <w:ind w:left="0" w:right="284"/>
        <w:jc w:val="both"/>
        <w:rPr>
          <w:sz w:val="28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560"/>
        <w:gridCol w:w="3069"/>
        <w:gridCol w:w="2550"/>
        <w:gridCol w:w="2202"/>
        <w:gridCol w:w="1815"/>
      </w:tblGrid>
      <w:tr w:rsidR="00000406" w:rsidRPr="002F7CCC" w:rsidTr="00953DCE">
        <w:tc>
          <w:tcPr>
            <w:tcW w:w="277" w:type="dxa"/>
          </w:tcPr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  <w:t>№</w:t>
            </w:r>
          </w:p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69" w:type="dxa"/>
          </w:tcPr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  <w:t>Наименование объекта</w:t>
            </w:r>
          </w:p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  <w:t>имущества</w:t>
            </w:r>
          </w:p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</w:tcPr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  <w:t xml:space="preserve">Местонахождение объекта </w:t>
            </w:r>
          </w:p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  <w:t>имущества</w:t>
            </w:r>
          </w:p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</w:p>
        </w:tc>
        <w:tc>
          <w:tcPr>
            <w:tcW w:w="2202" w:type="dxa"/>
          </w:tcPr>
          <w:p w:rsidR="00000406" w:rsidRPr="002F7CCC" w:rsidRDefault="00000406" w:rsidP="00F7350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Ориентировочная площадь, </w:t>
            </w:r>
            <w:proofErr w:type="spellStart"/>
            <w:r w:rsidRPr="002F7CCC">
              <w:rPr>
                <w:rFonts w:eastAsia="Calibri"/>
                <w:b/>
                <w:sz w:val="24"/>
                <w:szCs w:val="24"/>
                <w:lang w:eastAsia="en-US"/>
              </w:rPr>
              <w:t>кв.м</w:t>
            </w:r>
            <w:proofErr w:type="spellEnd"/>
            <w:r w:rsidRPr="002F7CCC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sz w:val="24"/>
                <w:szCs w:val="24"/>
                <w:lang w:eastAsia="en-US"/>
              </w:rPr>
              <w:t>Протяженность, м</w:t>
            </w:r>
          </w:p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b/>
                <w:color w:val="332D2D"/>
                <w:sz w:val="24"/>
                <w:szCs w:val="24"/>
                <w:lang w:eastAsia="en-US"/>
              </w:rPr>
            </w:pPr>
          </w:p>
        </w:tc>
        <w:tc>
          <w:tcPr>
            <w:tcW w:w="1815" w:type="dxa"/>
          </w:tcPr>
          <w:p w:rsidR="00000406" w:rsidRPr="002F7CCC" w:rsidRDefault="00000406" w:rsidP="00F7350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000406" w:rsidRPr="002F7CCC" w:rsidTr="00953DCE">
        <w:tc>
          <w:tcPr>
            <w:tcW w:w="277" w:type="dxa"/>
          </w:tcPr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color w:val="332D2D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9" w:type="dxa"/>
          </w:tcPr>
          <w:p w:rsidR="00000406" w:rsidRPr="002F7CCC" w:rsidRDefault="00000406" w:rsidP="00F7350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Гаражи</w:t>
            </w:r>
          </w:p>
        </w:tc>
        <w:tc>
          <w:tcPr>
            <w:tcW w:w="2550" w:type="dxa"/>
          </w:tcPr>
          <w:p w:rsidR="00000406" w:rsidRPr="002F7CCC" w:rsidRDefault="00000406" w:rsidP="00953DCE">
            <w:pPr>
              <w:textAlignment w:val="top"/>
              <w:rPr>
                <w:rFonts w:eastAsia="Calibri"/>
                <w:color w:val="332D2D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Смоленская область, г. Велиж, ул</w:t>
            </w:r>
            <w:r w:rsidRPr="00B6076A">
              <w:rPr>
                <w:color w:val="FF0000"/>
                <w:sz w:val="24"/>
                <w:szCs w:val="24"/>
              </w:rPr>
              <w:t xml:space="preserve">. </w:t>
            </w:r>
            <w:r w:rsidR="00953DCE">
              <w:rPr>
                <w:sz w:val="24"/>
                <w:szCs w:val="24"/>
              </w:rPr>
              <w:t>Карьерная</w:t>
            </w:r>
          </w:p>
        </w:tc>
        <w:tc>
          <w:tcPr>
            <w:tcW w:w="2202" w:type="dxa"/>
          </w:tcPr>
          <w:p w:rsidR="00000406" w:rsidRPr="002F7CCC" w:rsidRDefault="00000406" w:rsidP="00F73500">
            <w:pPr>
              <w:jc w:val="center"/>
              <w:textAlignment w:val="top"/>
              <w:rPr>
                <w:rFonts w:eastAsia="Calibri"/>
                <w:color w:val="332D2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332D2D"/>
                <w:sz w:val="24"/>
                <w:szCs w:val="24"/>
                <w:lang w:eastAsia="en-US"/>
              </w:rPr>
              <w:t>1324,3</w:t>
            </w:r>
            <w:r w:rsidRPr="002F7CCC">
              <w:rPr>
                <w:rFonts w:eastAsia="Calibri"/>
                <w:color w:val="332D2D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15" w:type="dxa"/>
          </w:tcPr>
          <w:p w:rsidR="00000406" w:rsidRPr="002F7CCC" w:rsidRDefault="00000406" w:rsidP="00953DCE">
            <w:pPr>
              <w:textAlignment w:val="top"/>
              <w:rPr>
                <w:rFonts w:eastAsia="Calibri"/>
                <w:color w:val="332D2D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sz w:val="24"/>
                <w:szCs w:val="24"/>
                <w:lang w:eastAsia="en-US"/>
              </w:rPr>
              <w:t>год ввода в эксплуатацию – 19</w:t>
            </w:r>
            <w:r w:rsidR="00953DCE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2F7CCC">
              <w:rPr>
                <w:rFonts w:eastAsia="Calibri"/>
                <w:sz w:val="24"/>
                <w:szCs w:val="24"/>
                <w:lang w:eastAsia="en-US"/>
              </w:rPr>
              <w:t>5, стены - кирпичные</w:t>
            </w:r>
          </w:p>
        </w:tc>
      </w:tr>
      <w:tr w:rsidR="00000406" w:rsidRPr="002F7CCC" w:rsidTr="00953DCE">
        <w:tc>
          <w:tcPr>
            <w:tcW w:w="277" w:type="dxa"/>
          </w:tcPr>
          <w:p w:rsidR="00000406" w:rsidRPr="002F7CCC" w:rsidRDefault="00000406" w:rsidP="00F7350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69" w:type="dxa"/>
          </w:tcPr>
          <w:p w:rsidR="00000406" w:rsidRPr="002F7CCC" w:rsidRDefault="00000406" w:rsidP="00F7350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CCC">
              <w:rPr>
                <w:rFonts w:eastAsia="Calibri"/>
                <w:sz w:val="24"/>
                <w:szCs w:val="24"/>
                <w:lang w:eastAsia="en-US"/>
              </w:rPr>
              <w:t xml:space="preserve">Земельный участок с кадастровым номером: </w:t>
            </w:r>
            <w:r w:rsidR="00953DCE">
              <w:rPr>
                <w:sz w:val="24"/>
                <w:szCs w:val="24"/>
              </w:rPr>
              <w:t>67:01:0010108:28</w:t>
            </w:r>
          </w:p>
        </w:tc>
        <w:tc>
          <w:tcPr>
            <w:tcW w:w="2550" w:type="dxa"/>
          </w:tcPr>
          <w:p w:rsidR="00000406" w:rsidRPr="002F7CCC" w:rsidRDefault="00953DCE" w:rsidP="00F7350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Смоленская область, г. Велиж, ул</w:t>
            </w:r>
            <w:r w:rsidRPr="00B6076A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Карьерная</w:t>
            </w:r>
          </w:p>
        </w:tc>
        <w:tc>
          <w:tcPr>
            <w:tcW w:w="2202" w:type="dxa"/>
          </w:tcPr>
          <w:p w:rsidR="00000406" w:rsidRPr="002F7CCC" w:rsidRDefault="00953DCE" w:rsidP="00F73500">
            <w:pPr>
              <w:jc w:val="center"/>
              <w:textAlignment w:val="top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1285</w:t>
            </w:r>
            <w:r w:rsidR="00000406" w:rsidRPr="002F7CCC">
              <w:rPr>
                <w:rFonts w:eastAsia="Calibri"/>
                <w:sz w:val="24"/>
                <w:szCs w:val="24"/>
                <w:lang w:eastAsia="en-US"/>
              </w:rPr>
              <w:t xml:space="preserve"> кв. м.</w:t>
            </w:r>
          </w:p>
        </w:tc>
        <w:tc>
          <w:tcPr>
            <w:tcW w:w="1815" w:type="dxa"/>
          </w:tcPr>
          <w:p w:rsidR="00000406" w:rsidRPr="002F7CCC" w:rsidRDefault="00000406" w:rsidP="00F73500">
            <w:pPr>
              <w:textAlignment w:val="top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00406" w:rsidRPr="00D50C59" w:rsidRDefault="00000406" w:rsidP="008C7C15">
      <w:pPr>
        <w:pStyle w:val="a6"/>
        <w:ind w:left="0" w:right="284"/>
        <w:jc w:val="both"/>
        <w:rPr>
          <w:sz w:val="28"/>
        </w:rPr>
      </w:pPr>
      <w:bookmarkStart w:id="0" w:name="_GoBack"/>
      <w:bookmarkEnd w:id="0"/>
    </w:p>
    <w:sectPr w:rsidR="00000406" w:rsidRPr="00D50C59" w:rsidSect="006065D8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43EE"/>
    <w:multiLevelType w:val="hybridMultilevel"/>
    <w:tmpl w:val="5D005BDA"/>
    <w:lvl w:ilvl="0" w:tplc="44C22F6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2A7FF9"/>
    <w:multiLevelType w:val="hybridMultilevel"/>
    <w:tmpl w:val="717876FC"/>
    <w:lvl w:ilvl="0" w:tplc="63B8E734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2D6"/>
    <w:multiLevelType w:val="hybridMultilevel"/>
    <w:tmpl w:val="516AC640"/>
    <w:lvl w:ilvl="0" w:tplc="2BA243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E0C6FB7"/>
    <w:multiLevelType w:val="hybridMultilevel"/>
    <w:tmpl w:val="D1BA643C"/>
    <w:lvl w:ilvl="0" w:tplc="767600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90C3461"/>
    <w:multiLevelType w:val="hybridMultilevel"/>
    <w:tmpl w:val="A230B262"/>
    <w:lvl w:ilvl="0" w:tplc="0CA691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EB"/>
    <w:rsid w:val="00000406"/>
    <w:rsid w:val="000164A3"/>
    <w:rsid w:val="00026853"/>
    <w:rsid w:val="000564A8"/>
    <w:rsid w:val="000B3A63"/>
    <w:rsid w:val="000B798E"/>
    <w:rsid w:val="001450E3"/>
    <w:rsid w:val="00157C2B"/>
    <w:rsid w:val="00193509"/>
    <w:rsid w:val="001A1355"/>
    <w:rsid w:val="001F44BF"/>
    <w:rsid w:val="00205317"/>
    <w:rsid w:val="00212FB3"/>
    <w:rsid w:val="0021577B"/>
    <w:rsid w:val="00293788"/>
    <w:rsid w:val="002B0CFD"/>
    <w:rsid w:val="002F02AB"/>
    <w:rsid w:val="00345B14"/>
    <w:rsid w:val="00371334"/>
    <w:rsid w:val="00392F7F"/>
    <w:rsid w:val="003D7107"/>
    <w:rsid w:val="003E19B6"/>
    <w:rsid w:val="004276BE"/>
    <w:rsid w:val="0043780D"/>
    <w:rsid w:val="00486211"/>
    <w:rsid w:val="00486D70"/>
    <w:rsid w:val="004B0AA9"/>
    <w:rsid w:val="004C49BF"/>
    <w:rsid w:val="004C5E07"/>
    <w:rsid w:val="004C76DC"/>
    <w:rsid w:val="004C76FE"/>
    <w:rsid w:val="00536FB0"/>
    <w:rsid w:val="00544F0C"/>
    <w:rsid w:val="00545899"/>
    <w:rsid w:val="00545D4E"/>
    <w:rsid w:val="00583213"/>
    <w:rsid w:val="00590AF1"/>
    <w:rsid w:val="00593585"/>
    <w:rsid w:val="005A4153"/>
    <w:rsid w:val="005B0B36"/>
    <w:rsid w:val="005B756F"/>
    <w:rsid w:val="005C5A02"/>
    <w:rsid w:val="005C75A0"/>
    <w:rsid w:val="005F43D7"/>
    <w:rsid w:val="006065D8"/>
    <w:rsid w:val="00646D1F"/>
    <w:rsid w:val="00647B36"/>
    <w:rsid w:val="00665122"/>
    <w:rsid w:val="00667A5D"/>
    <w:rsid w:val="00675FD8"/>
    <w:rsid w:val="0068698C"/>
    <w:rsid w:val="00772F63"/>
    <w:rsid w:val="00781FDD"/>
    <w:rsid w:val="007C06F4"/>
    <w:rsid w:val="007D0AED"/>
    <w:rsid w:val="0087570A"/>
    <w:rsid w:val="008B4A30"/>
    <w:rsid w:val="008C7C15"/>
    <w:rsid w:val="008E2889"/>
    <w:rsid w:val="008F00CD"/>
    <w:rsid w:val="00907170"/>
    <w:rsid w:val="0093568D"/>
    <w:rsid w:val="00953DCE"/>
    <w:rsid w:val="00974AA3"/>
    <w:rsid w:val="009A643E"/>
    <w:rsid w:val="00A5237D"/>
    <w:rsid w:val="00AA3E42"/>
    <w:rsid w:val="00B17341"/>
    <w:rsid w:val="00B21129"/>
    <w:rsid w:val="00B5361D"/>
    <w:rsid w:val="00B6076A"/>
    <w:rsid w:val="00B64A99"/>
    <w:rsid w:val="00B856A2"/>
    <w:rsid w:val="00BB6206"/>
    <w:rsid w:val="00BC54F8"/>
    <w:rsid w:val="00BD5929"/>
    <w:rsid w:val="00C4561F"/>
    <w:rsid w:val="00C80501"/>
    <w:rsid w:val="00CC44DD"/>
    <w:rsid w:val="00CD761F"/>
    <w:rsid w:val="00CE4BF4"/>
    <w:rsid w:val="00CF3990"/>
    <w:rsid w:val="00D07EDA"/>
    <w:rsid w:val="00D11D36"/>
    <w:rsid w:val="00D1210D"/>
    <w:rsid w:val="00D441E3"/>
    <w:rsid w:val="00D50C59"/>
    <w:rsid w:val="00D71CD4"/>
    <w:rsid w:val="00D77863"/>
    <w:rsid w:val="00DB379F"/>
    <w:rsid w:val="00E0175D"/>
    <w:rsid w:val="00E06505"/>
    <w:rsid w:val="00E07A00"/>
    <w:rsid w:val="00E11D93"/>
    <w:rsid w:val="00E26A85"/>
    <w:rsid w:val="00E81DB6"/>
    <w:rsid w:val="00E921BE"/>
    <w:rsid w:val="00ED4E00"/>
    <w:rsid w:val="00EE49C5"/>
    <w:rsid w:val="00F238D4"/>
    <w:rsid w:val="00F26510"/>
    <w:rsid w:val="00F57930"/>
    <w:rsid w:val="00FE3AEB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D1BA"/>
  <w15:docId w15:val="{3AA27365-0605-4FEE-A2BE-B0C4292A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57930"/>
    <w:pPr>
      <w:ind w:left="720"/>
      <w:contextualSpacing/>
    </w:pPr>
  </w:style>
  <w:style w:type="table" w:styleId="a7">
    <w:name w:val="Table Grid"/>
    <w:basedOn w:val="a1"/>
    <w:uiPriority w:val="39"/>
    <w:rsid w:val="004C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6F51-5DF7-4747-9D42-BD1FA5FF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Стройнова</dc:creator>
  <cp:lastModifiedBy>USER</cp:lastModifiedBy>
  <cp:revision>3</cp:revision>
  <cp:lastPrinted>2021-06-10T09:07:00Z</cp:lastPrinted>
  <dcterms:created xsi:type="dcterms:W3CDTF">2021-11-29T08:53:00Z</dcterms:created>
  <dcterms:modified xsi:type="dcterms:W3CDTF">2021-11-30T06:19:00Z</dcterms:modified>
</cp:coreProperties>
</file>