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3F" w:rsidRDefault="00E14D3F" w:rsidP="00B47166">
      <w:pPr>
        <w:ind w:left="5103"/>
        <w:jc w:val="right"/>
        <w:rPr>
          <w:sz w:val="28"/>
          <w:szCs w:val="28"/>
        </w:rPr>
      </w:pPr>
    </w:p>
    <w:p w:rsidR="00490A65" w:rsidRPr="00490A65" w:rsidRDefault="00490A65" w:rsidP="00490A65">
      <w:pPr>
        <w:jc w:val="center"/>
        <w:rPr>
          <w:b/>
          <w:bCs/>
          <w:sz w:val="32"/>
          <w:szCs w:val="32"/>
        </w:rPr>
      </w:pPr>
      <w:r w:rsidRPr="00490A65">
        <w:rPr>
          <w:b/>
          <w:bCs/>
          <w:sz w:val="32"/>
          <w:szCs w:val="32"/>
        </w:rPr>
        <w:t>АДМИНИСТРАЦИЯ МУНИЦИПАЛЬНОГО ОБРАЗОВАНИЯ</w:t>
      </w:r>
    </w:p>
    <w:p w:rsidR="00490A65" w:rsidRPr="00490A65" w:rsidRDefault="00490A65" w:rsidP="00490A65">
      <w:pPr>
        <w:jc w:val="center"/>
        <w:rPr>
          <w:b/>
          <w:bCs/>
          <w:sz w:val="32"/>
          <w:szCs w:val="32"/>
        </w:rPr>
      </w:pPr>
      <w:r w:rsidRPr="00490A65">
        <w:rPr>
          <w:b/>
          <w:bCs/>
          <w:sz w:val="32"/>
          <w:szCs w:val="32"/>
        </w:rPr>
        <w:t xml:space="preserve"> «ВЕЛИЖСКИЙ РАЙОН» </w:t>
      </w:r>
    </w:p>
    <w:p w:rsidR="00490A65" w:rsidRPr="00490A65" w:rsidRDefault="00490A65" w:rsidP="00490A65">
      <w:pPr>
        <w:keepNext/>
        <w:jc w:val="center"/>
        <w:outlineLvl w:val="0"/>
        <w:rPr>
          <w:b/>
          <w:bCs/>
          <w:sz w:val="32"/>
          <w:szCs w:val="32"/>
        </w:rPr>
      </w:pPr>
    </w:p>
    <w:p w:rsidR="00490A65" w:rsidRPr="00490A65" w:rsidRDefault="000200AE" w:rsidP="00490A65">
      <w:pPr>
        <w:keepNext/>
        <w:jc w:val="center"/>
        <w:outlineLvl w:val="0"/>
        <w:rPr>
          <w:b/>
          <w:bCs/>
          <w:sz w:val="32"/>
          <w:szCs w:val="32"/>
        </w:rPr>
      </w:pPr>
      <w:r>
        <w:rPr>
          <w:b/>
          <w:bCs/>
          <w:sz w:val="32"/>
          <w:szCs w:val="32"/>
        </w:rPr>
        <w:t>ПОСТАНОВЛЕНИЕ</w:t>
      </w:r>
    </w:p>
    <w:p w:rsidR="00490A65" w:rsidRPr="00490A65" w:rsidRDefault="00490A65" w:rsidP="00490A65">
      <w:pPr>
        <w:rPr>
          <w:sz w:val="28"/>
          <w:szCs w:val="28"/>
        </w:rPr>
      </w:pPr>
    </w:p>
    <w:p w:rsidR="00490A65" w:rsidRPr="00490A65" w:rsidRDefault="006367BD" w:rsidP="00490A65">
      <w:pPr>
        <w:rPr>
          <w:color w:val="FFFFFF"/>
          <w:sz w:val="28"/>
          <w:szCs w:val="28"/>
        </w:rPr>
      </w:pPr>
      <w:r>
        <w:rPr>
          <w:sz w:val="28"/>
          <w:szCs w:val="28"/>
        </w:rPr>
        <w:t xml:space="preserve">от 15.12.2022 </w:t>
      </w:r>
      <w:r w:rsidR="00490A65" w:rsidRPr="00490A65">
        <w:rPr>
          <w:sz w:val="28"/>
          <w:szCs w:val="28"/>
        </w:rPr>
        <w:t xml:space="preserve">№ </w:t>
      </w:r>
      <w:r>
        <w:rPr>
          <w:sz w:val="28"/>
          <w:szCs w:val="28"/>
        </w:rPr>
        <w:t>574</w:t>
      </w:r>
      <w:r w:rsidR="00490A65" w:rsidRPr="00490A65">
        <w:rPr>
          <w:sz w:val="28"/>
          <w:szCs w:val="28"/>
        </w:rPr>
        <w:t xml:space="preserve">                                                                              г. Велиж </w:t>
      </w:r>
    </w:p>
    <w:p w:rsidR="00490A65" w:rsidRPr="00490A65" w:rsidRDefault="00490A65" w:rsidP="00490A65">
      <w:pPr>
        <w:jc w:val="both"/>
        <w:rPr>
          <w:sz w:val="28"/>
          <w:szCs w:val="28"/>
        </w:rPr>
      </w:pPr>
    </w:p>
    <w:p w:rsidR="00490A65" w:rsidRPr="00490A65" w:rsidRDefault="00490A65" w:rsidP="00490A65">
      <w:pPr>
        <w:jc w:val="both"/>
        <w:rPr>
          <w:sz w:val="28"/>
          <w:szCs w:val="28"/>
        </w:rPr>
      </w:pPr>
    </w:p>
    <w:tbl>
      <w:tblPr>
        <w:tblW w:w="0" w:type="auto"/>
        <w:tblLook w:val="04A0" w:firstRow="1" w:lastRow="0" w:firstColumn="1" w:lastColumn="0" w:noHBand="0" w:noVBand="1"/>
      </w:tblPr>
      <w:tblGrid>
        <w:gridCol w:w="4536"/>
      </w:tblGrid>
      <w:tr w:rsidR="00490A65" w:rsidRPr="00490A65" w:rsidTr="002B0115">
        <w:trPr>
          <w:trHeight w:val="2634"/>
        </w:trPr>
        <w:tc>
          <w:tcPr>
            <w:tcW w:w="4536" w:type="dxa"/>
          </w:tcPr>
          <w:p w:rsidR="00490A65" w:rsidRPr="00490A65" w:rsidRDefault="00490A65" w:rsidP="009E0087">
            <w:pPr>
              <w:widowControl w:val="0"/>
              <w:autoSpaceDE w:val="0"/>
              <w:autoSpaceDN w:val="0"/>
              <w:adjustRightInd w:val="0"/>
              <w:jc w:val="both"/>
              <w:rPr>
                <w:bCs/>
                <w:sz w:val="28"/>
                <w:szCs w:val="28"/>
              </w:rPr>
            </w:pPr>
            <w:r w:rsidRPr="00490A65">
              <w:rPr>
                <w:bCs/>
                <w:sz w:val="28"/>
                <w:szCs w:val="28"/>
              </w:rPr>
              <w:t xml:space="preserve">Об утверждении  </w:t>
            </w:r>
            <w:r>
              <w:rPr>
                <w:bCs/>
                <w:sz w:val="28"/>
                <w:szCs w:val="28"/>
              </w:rPr>
              <w:t>Методики распределения дотаций на выравнивание бюджетной обеспеченности поселений</w:t>
            </w:r>
            <w:r w:rsidR="009E0087">
              <w:rPr>
                <w:bCs/>
                <w:sz w:val="28"/>
                <w:szCs w:val="28"/>
              </w:rPr>
              <w:t xml:space="preserve">, входящих в состав </w:t>
            </w:r>
            <w:proofErr w:type="spellStart"/>
            <w:r w:rsidR="009E0087">
              <w:rPr>
                <w:bCs/>
                <w:sz w:val="28"/>
                <w:szCs w:val="28"/>
              </w:rPr>
              <w:t>Велижского</w:t>
            </w:r>
            <w:proofErr w:type="spellEnd"/>
            <w:r w:rsidR="009E0087">
              <w:rPr>
                <w:bCs/>
                <w:sz w:val="28"/>
                <w:szCs w:val="28"/>
              </w:rPr>
              <w:t xml:space="preserve"> района Смоленской области</w:t>
            </w:r>
            <w:r w:rsidR="00D376E3">
              <w:rPr>
                <w:bCs/>
                <w:sz w:val="28"/>
                <w:szCs w:val="28"/>
              </w:rPr>
              <w:t xml:space="preserve"> </w:t>
            </w:r>
            <w:r w:rsidR="009E0087">
              <w:rPr>
                <w:bCs/>
                <w:sz w:val="28"/>
                <w:szCs w:val="28"/>
              </w:rPr>
              <w:t>из бюджета муниципального образования «</w:t>
            </w:r>
            <w:proofErr w:type="spellStart"/>
            <w:r w:rsidR="009E0087">
              <w:rPr>
                <w:bCs/>
                <w:sz w:val="28"/>
                <w:szCs w:val="28"/>
              </w:rPr>
              <w:t>Велижский</w:t>
            </w:r>
            <w:proofErr w:type="spellEnd"/>
            <w:r w:rsidR="009E0087">
              <w:rPr>
                <w:bCs/>
                <w:sz w:val="28"/>
                <w:szCs w:val="28"/>
              </w:rPr>
              <w:t xml:space="preserve"> район»</w:t>
            </w:r>
            <w:r w:rsidRPr="00490A65">
              <w:rPr>
                <w:bCs/>
                <w:sz w:val="28"/>
                <w:szCs w:val="28"/>
              </w:rPr>
              <w:t xml:space="preserve"> </w:t>
            </w:r>
          </w:p>
        </w:tc>
      </w:tr>
    </w:tbl>
    <w:p w:rsidR="00490A65" w:rsidRPr="00490A65" w:rsidRDefault="00490A65" w:rsidP="00490A65">
      <w:pPr>
        <w:widowControl w:val="0"/>
        <w:autoSpaceDE w:val="0"/>
        <w:autoSpaceDN w:val="0"/>
        <w:adjustRightInd w:val="0"/>
        <w:jc w:val="both"/>
        <w:rPr>
          <w:bCs/>
          <w:sz w:val="28"/>
          <w:szCs w:val="28"/>
        </w:rPr>
      </w:pPr>
    </w:p>
    <w:p w:rsidR="00490A65" w:rsidRPr="00490A65" w:rsidRDefault="00490A65" w:rsidP="00490A65">
      <w:pPr>
        <w:widowControl w:val="0"/>
        <w:shd w:val="clear" w:color="auto" w:fill="FFFFFF"/>
        <w:autoSpaceDE w:val="0"/>
        <w:autoSpaceDN w:val="0"/>
        <w:adjustRightInd w:val="0"/>
        <w:ind w:right="6" w:firstLine="708"/>
        <w:jc w:val="both"/>
        <w:rPr>
          <w:color w:val="000000"/>
          <w:sz w:val="28"/>
          <w:szCs w:val="28"/>
          <w:lang w:val="x-none" w:eastAsia="x-none"/>
        </w:rPr>
      </w:pPr>
    </w:p>
    <w:p w:rsidR="008D61AA" w:rsidRDefault="00490A65" w:rsidP="008D61AA">
      <w:pPr>
        <w:ind w:firstLine="720"/>
        <w:jc w:val="both"/>
        <w:rPr>
          <w:sz w:val="28"/>
        </w:rPr>
      </w:pPr>
      <w:r w:rsidRPr="00490A65">
        <w:rPr>
          <w:bCs/>
          <w:sz w:val="28"/>
          <w:szCs w:val="28"/>
        </w:rPr>
        <w:t xml:space="preserve">В соответствии с </w:t>
      </w:r>
      <w:r w:rsidR="00DA53D7">
        <w:rPr>
          <w:bCs/>
          <w:sz w:val="28"/>
          <w:szCs w:val="28"/>
        </w:rPr>
        <w:t xml:space="preserve">Бюджетным кодексом Российской Федерации, </w:t>
      </w:r>
      <w:r w:rsidR="00D71733">
        <w:rPr>
          <w:bCs/>
          <w:sz w:val="28"/>
          <w:szCs w:val="28"/>
        </w:rPr>
        <w:t xml:space="preserve">областным законом от 29.09.2005 №87-з «О межбюджетных отношениях в Смоленской области», </w:t>
      </w:r>
      <w:r w:rsidR="008D61AA">
        <w:rPr>
          <w:sz w:val="28"/>
        </w:rPr>
        <w:t>Уставом</w:t>
      </w:r>
      <w:r w:rsidR="008D61AA" w:rsidRPr="008D61AA">
        <w:rPr>
          <w:sz w:val="28"/>
        </w:rPr>
        <w:t xml:space="preserve"> муниципального образования «</w:t>
      </w:r>
      <w:proofErr w:type="spellStart"/>
      <w:r w:rsidR="008D61AA" w:rsidRPr="008D61AA">
        <w:rPr>
          <w:sz w:val="28"/>
        </w:rPr>
        <w:t>Велижский</w:t>
      </w:r>
      <w:proofErr w:type="spellEnd"/>
      <w:r w:rsidR="008D61AA" w:rsidRPr="008D61AA">
        <w:rPr>
          <w:sz w:val="28"/>
        </w:rPr>
        <w:t xml:space="preserve"> район» (новая редакция), Администрация муниципального образования «</w:t>
      </w:r>
      <w:proofErr w:type="spellStart"/>
      <w:r w:rsidR="008D61AA" w:rsidRPr="008D61AA">
        <w:rPr>
          <w:sz w:val="28"/>
        </w:rPr>
        <w:t>Велижский</w:t>
      </w:r>
      <w:proofErr w:type="spellEnd"/>
      <w:r w:rsidR="008D61AA" w:rsidRPr="008D61AA">
        <w:rPr>
          <w:sz w:val="28"/>
        </w:rPr>
        <w:t xml:space="preserve"> район»</w:t>
      </w:r>
    </w:p>
    <w:p w:rsidR="008D61AA" w:rsidRPr="008D61AA" w:rsidRDefault="008D61AA" w:rsidP="008D61AA">
      <w:pPr>
        <w:ind w:firstLine="720"/>
        <w:jc w:val="both"/>
        <w:rPr>
          <w:sz w:val="28"/>
        </w:rPr>
      </w:pPr>
      <w:r w:rsidRPr="008D61AA">
        <w:rPr>
          <w:sz w:val="28"/>
        </w:rPr>
        <w:t>ПОСТАНОВЛЯЕТ:</w:t>
      </w:r>
    </w:p>
    <w:p w:rsidR="00490A65" w:rsidRDefault="00490A65" w:rsidP="007B1144">
      <w:pPr>
        <w:tabs>
          <w:tab w:val="left" w:pos="1134"/>
        </w:tabs>
        <w:autoSpaceDE w:val="0"/>
        <w:autoSpaceDN w:val="0"/>
        <w:adjustRightInd w:val="0"/>
        <w:ind w:firstLine="709"/>
        <w:jc w:val="both"/>
        <w:rPr>
          <w:bCs/>
          <w:sz w:val="28"/>
          <w:szCs w:val="28"/>
        </w:rPr>
      </w:pPr>
      <w:r w:rsidRPr="00490A65">
        <w:rPr>
          <w:bCs/>
          <w:sz w:val="28"/>
          <w:szCs w:val="28"/>
        </w:rPr>
        <w:t xml:space="preserve">1. </w:t>
      </w:r>
      <w:r w:rsidR="001573B0">
        <w:rPr>
          <w:bCs/>
          <w:sz w:val="28"/>
          <w:szCs w:val="28"/>
        </w:rPr>
        <w:t>Утвердить прилагаемую Методику распределения дотаций на выравнивание бюджетной обеспеченности поселений</w:t>
      </w:r>
      <w:r w:rsidR="00900E19">
        <w:rPr>
          <w:bCs/>
          <w:sz w:val="28"/>
          <w:szCs w:val="28"/>
        </w:rPr>
        <w:t xml:space="preserve">, входящих в состав </w:t>
      </w:r>
      <w:proofErr w:type="spellStart"/>
      <w:r w:rsidR="00900E19">
        <w:rPr>
          <w:bCs/>
          <w:sz w:val="28"/>
          <w:szCs w:val="28"/>
        </w:rPr>
        <w:t>Велижского</w:t>
      </w:r>
      <w:proofErr w:type="spellEnd"/>
      <w:r w:rsidR="00900E19">
        <w:rPr>
          <w:bCs/>
          <w:sz w:val="28"/>
          <w:szCs w:val="28"/>
        </w:rPr>
        <w:t xml:space="preserve"> района Смоленской области </w:t>
      </w:r>
      <w:r w:rsidR="001573B0">
        <w:rPr>
          <w:bCs/>
          <w:sz w:val="28"/>
          <w:szCs w:val="28"/>
        </w:rPr>
        <w:t xml:space="preserve">из бюджета муниципального </w:t>
      </w:r>
      <w:r w:rsidR="00900E19">
        <w:rPr>
          <w:bCs/>
          <w:sz w:val="28"/>
          <w:szCs w:val="28"/>
        </w:rPr>
        <w:t>образования «</w:t>
      </w:r>
      <w:proofErr w:type="spellStart"/>
      <w:r w:rsidR="00900E19">
        <w:rPr>
          <w:bCs/>
          <w:sz w:val="28"/>
          <w:szCs w:val="28"/>
        </w:rPr>
        <w:t>Велижский</w:t>
      </w:r>
      <w:proofErr w:type="spellEnd"/>
      <w:r w:rsidR="00900E19">
        <w:rPr>
          <w:bCs/>
          <w:sz w:val="28"/>
          <w:szCs w:val="28"/>
        </w:rPr>
        <w:t xml:space="preserve"> район»</w:t>
      </w:r>
      <w:r w:rsidR="003D3C0C">
        <w:rPr>
          <w:bCs/>
          <w:sz w:val="28"/>
          <w:szCs w:val="28"/>
        </w:rPr>
        <w:t xml:space="preserve"> </w:t>
      </w:r>
      <w:proofErr w:type="gramStart"/>
      <w:r w:rsidR="003D3C0C">
        <w:rPr>
          <w:bCs/>
          <w:sz w:val="28"/>
          <w:szCs w:val="28"/>
        </w:rPr>
        <w:t>согласно приложения</w:t>
      </w:r>
      <w:proofErr w:type="gramEnd"/>
      <w:r w:rsidR="003D3C0C">
        <w:rPr>
          <w:bCs/>
          <w:sz w:val="28"/>
          <w:szCs w:val="28"/>
        </w:rPr>
        <w:t xml:space="preserve"> 1</w:t>
      </w:r>
      <w:r w:rsidR="00EF34F3">
        <w:rPr>
          <w:bCs/>
          <w:sz w:val="28"/>
          <w:szCs w:val="28"/>
        </w:rPr>
        <w:t>;</w:t>
      </w:r>
    </w:p>
    <w:p w:rsidR="004B44C4" w:rsidRPr="004B44C4" w:rsidRDefault="004B44C4" w:rsidP="004B44C4">
      <w:pPr>
        <w:autoSpaceDE w:val="0"/>
        <w:autoSpaceDN w:val="0"/>
        <w:adjustRightInd w:val="0"/>
        <w:ind w:firstLine="720"/>
        <w:jc w:val="both"/>
        <w:rPr>
          <w:sz w:val="28"/>
          <w:szCs w:val="28"/>
        </w:rPr>
      </w:pPr>
      <w:r w:rsidRPr="004B44C4">
        <w:rPr>
          <w:sz w:val="28"/>
          <w:szCs w:val="28"/>
        </w:rPr>
        <w:t xml:space="preserve">2. Настоящее постановление вступает в силу после </w:t>
      </w:r>
      <w:r w:rsidR="00FA544A">
        <w:rPr>
          <w:sz w:val="28"/>
          <w:szCs w:val="28"/>
        </w:rPr>
        <w:t>обнародования</w:t>
      </w:r>
      <w:r w:rsidRPr="004B44C4">
        <w:rPr>
          <w:sz w:val="28"/>
          <w:szCs w:val="28"/>
        </w:rPr>
        <w:t>.</w:t>
      </w:r>
    </w:p>
    <w:p w:rsidR="004B44C4" w:rsidRPr="004B44C4" w:rsidRDefault="004B44C4" w:rsidP="004B44C4">
      <w:pPr>
        <w:autoSpaceDE w:val="0"/>
        <w:autoSpaceDN w:val="0"/>
        <w:adjustRightInd w:val="0"/>
        <w:ind w:firstLine="720"/>
        <w:jc w:val="both"/>
        <w:rPr>
          <w:sz w:val="28"/>
          <w:szCs w:val="28"/>
        </w:rPr>
      </w:pPr>
      <w:r w:rsidRPr="004B44C4">
        <w:rPr>
          <w:sz w:val="28"/>
          <w:szCs w:val="28"/>
        </w:rPr>
        <w:t>3. Отделу по информационной политике  обнародовать настоящее постановление на официальном сайте муниципального образования «</w:t>
      </w:r>
      <w:proofErr w:type="spellStart"/>
      <w:r w:rsidRPr="004B44C4">
        <w:rPr>
          <w:sz w:val="28"/>
          <w:szCs w:val="28"/>
        </w:rPr>
        <w:t>Велижский</w:t>
      </w:r>
      <w:proofErr w:type="spellEnd"/>
      <w:r w:rsidRPr="004B44C4">
        <w:rPr>
          <w:sz w:val="28"/>
          <w:szCs w:val="28"/>
        </w:rPr>
        <w:t xml:space="preserve"> район» по адресу </w:t>
      </w:r>
      <w:r w:rsidRPr="004B44C4">
        <w:rPr>
          <w:sz w:val="28"/>
          <w:szCs w:val="28"/>
          <w:lang w:val="en-US"/>
        </w:rPr>
        <w:t>http</w:t>
      </w:r>
      <w:r w:rsidRPr="004B44C4">
        <w:rPr>
          <w:sz w:val="28"/>
          <w:szCs w:val="28"/>
        </w:rPr>
        <w:t>://</w:t>
      </w:r>
      <w:proofErr w:type="spellStart"/>
      <w:r w:rsidRPr="004B44C4">
        <w:rPr>
          <w:sz w:val="28"/>
          <w:szCs w:val="28"/>
          <w:lang w:val="en-US"/>
        </w:rPr>
        <w:t>velizh</w:t>
      </w:r>
      <w:proofErr w:type="spellEnd"/>
      <w:r w:rsidRPr="004B44C4">
        <w:rPr>
          <w:sz w:val="28"/>
          <w:szCs w:val="28"/>
        </w:rPr>
        <w:t>.</w:t>
      </w:r>
      <w:r w:rsidRPr="004B44C4">
        <w:rPr>
          <w:sz w:val="28"/>
          <w:szCs w:val="28"/>
          <w:lang w:val="en-US"/>
        </w:rPr>
        <w:t>admin</w:t>
      </w:r>
      <w:r w:rsidRPr="004B44C4">
        <w:rPr>
          <w:sz w:val="28"/>
          <w:szCs w:val="28"/>
        </w:rPr>
        <w:t>-</w:t>
      </w:r>
      <w:proofErr w:type="spellStart"/>
      <w:r w:rsidRPr="004B44C4">
        <w:rPr>
          <w:sz w:val="28"/>
          <w:szCs w:val="28"/>
          <w:lang w:val="en-US"/>
        </w:rPr>
        <w:t>smolensk</w:t>
      </w:r>
      <w:proofErr w:type="spellEnd"/>
      <w:r w:rsidRPr="004B44C4">
        <w:rPr>
          <w:sz w:val="28"/>
          <w:szCs w:val="28"/>
        </w:rPr>
        <w:t>.</w:t>
      </w:r>
      <w:proofErr w:type="spellStart"/>
      <w:r w:rsidRPr="004B44C4">
        <w:rPr>
          <w:sz w:val="28"/>
          <w:szCs w:val="28"/>
          <w:lang w:val="en-US"/>
        </w:rPr>
        <w:t>ru</w:t>
      </w:r>
      <w:proofErr w:type="spellEnd"/>
      <w:r w:rsidRPr="004B44C4">
        <w:rPr>
          <w:sz w:val="28"/>
          <w:szCs w:val="28"/>
        </w:rPr>
        <w:t xml:space="preserve"> в информационно-телекоммуникационной сети «Интернет».</w:t>
      </w:r>
    </w:p>
    <w:p w:rsidR="004B44C4" w:rsidRPr="004B44C4" w:rsidRDefault="004B44C4" w:rsidP="004B44C4">
      <w:pPr>
        <w:autoSpaceDE w:val="0"/>
        <w:autoSpaceDN w:val="0"/>
        <w:adjustRightInd w:val="0"/>
        <w:ind w:firstLine="720"/>
        <w:jc w:val="both"/>
        <w:rPr>
          <w:sz w:val="28"/>
          <w:szCs w:val="28"/>
        </w:rPr>
      </w:pPr>
      <w:r w:rsidRPr="004B44C4">
        <w:rPr>
          <w:sz w:val="28"/>
          <w:szCs w:val="28"/>
        </w:rPr>
        <w:t xml:space="preserve">4. </w:t>
      </w:r>
      <w:proofErr w:type="gramStart"/>
      <w:r w:rsidRPr="004B44C4">
        <w:rPr>
          <w:sz w:val="28"/>
          <w:szCs w:val="28"/>
        </w:rPr>
        <w:t>Контроль за</w:t>
      </w:r>
      <w:proofErr w:type="gramEnd"/>
      <w:r w:rsidRPr="004B44C4">
        <w:rPr>
          <w:sz w:val="28"/>
          <w:szCs w:val="28"/>
        </w:rPr>
        <w:t xml:space="preserve"> выполнением постановления возложить на начальника Финансового управления Администрации муниципального образования «</w:t>
      </w:r>
      <w:proofErr w:type="spellStart"/>
      <w:r w:rsidRPr="004B44C4">
        <w:rPr>
          <w:sz w:val="28"/>
          <w:szCs w:val="28"/>
        </w:rPr>
        <w:t>Велижский</w:t>
      </w:r>
      <w:proofErr w:type="spellEnd"/>
      <w:r w:rsidRPr="004B44C4">
        <w:rPr>
          <w:sz w:val="28"/>
          <w:szCs w:val="28"/>
        </w:rPr>
        <w:t xml:space="preserve"> район» Е.А. Шпак.</w:t>
      </w:r>
    </w:p>
    <w:p w:rsidR="00EF34F3" w:rsidRPr="00490A65" w:rsidRDefault="00EF34F3" w:rsidP="007B1144">
      <w:pPr>
        <w:tabs>
          <w:tab w:val="left" w:pos="1134"/>
        </w:tabs>
        <w:autoSpaceDE w:val="0"/>
        <w:autoSpaceDN w:val="0"/>
        <w:adjustRightInd w:val="0"/>
        <w:ind w:firstLine="709"/>
        <w:jc w:val="both"/>
        <w:rPr>
          <w:sz w:val="28"/>
          <w:szCs w:val="28"/>
        </w:rPr>
      </w:pPr>
    </w:p>
    <w:p w:rsidR="00490A65" w:rsidRPr="00490A65" w:rsidRDefault="00490A65" w:rsidP="00490A65">
      <w:pPr>
        <w:widowControl w:val="0"/>
        <w:tabs>
          <w:tab w:val="left" w:pos="993"/>
          <w:tab w:val="left" w:pos="1134"/>
        </w:tabs>
        <w:autoSpaceDE w:val="0"/>
        <w:autoSpaceDN w:val="0"/>
        <w:adjustRightInd w:val="0"/>
        <w:ind w:firstLine="709"/>
        <w:jc w:val="both"/>
        <w:outlineLvl w:val="0"/>
        <w:rPr>
          <w:sz w:val="28"/>
          <w:szCs w:val="28"/>
        </w:rPr>
      </w:pPr>
    </w:p>
    <w:p w:rsidR="00490A65" w:rsidRPr="00490A65" w:rsidRDefault="00490A65" w:rsidP="00490A65">
      <w:pPr>
        <w:widowControl w:val="0"/>
        <w:tabs>
          <w:tab w:val="left" w:pos="1134"/>
        </w:tabs>
        <w:autoSpaceDE w:val="0"/>
        <w:autoSpaceDN w:val="0"/>
        <w:ind w:firstLine="709"/>
        <w:rPr>
          <w:rFonts w:ascii="Calibri" w:hAnsi="Calibri" w:cs="Calibri"/>
          <w:b/>
        </w:rPr>
      </w:pPr>
    </w:p>
    <w:p w:rsidR="00490A65" w:rsidRPr="00490A65" w:rsidRDefault="00490A65" w:rsidP="00490A65">
      <w:pPr>
        <w:jc w:val="both"/>
        <w:rPr>
          <w:bCs/>
          <w:sz w:val="28"/>
          <w:szCs w:val="28"/>
        </w:rPr>
      </w:pPr>
      <w:r w:rsidRPr="00490A65">
        <w:rPr>
          <w:sz w:val="28"/>
          <w:szCs w:val="28"/>
        </w:rPr>
        <w:t xml:space="preserve">Глава </w:t>
      </w:r>
      <w:r w:rsidRPr="00490A65">
        <w:rPr>
          <w:bCs/>
          <w:sz w:val="28"/>
          <w:szCs w:val="28"/>
        </w:rPr>
        <w:t xml:space="preserve">муниципального образования </w:t>
      </w:r>
    </w:p>
    <w:p w:rsidR="00490A65" w:rsidRPr="00490A65" w:rsidRDefault="00490A65" w:rsidP="00490A65">
      <w:pPr>
        <w:jc w:val="both"/>
        <w:rPr>
          <w:b/>
          <w:sz w:val="28"/>
          <w:szCs w:val="28"/>
        </w:rPr>
      </w:pPr>
      <w:r w:rsidRPr="00490A65">
        <w:rPr>
          <w:sz w:val="28"/>
          <w:szCs w:val="28"/>
        </w:rPr>
        <w:t>«</w:t>
      </w:r>
      <w:proofErr w:type="spellStart"/>
      <w:r w:rsidRPr="00490A65">
        <w:rPr>
          <w:sz w:val="28"/>
          <w:szCs w:val="28"/>
        </w:rPr>
        <w:t>Велижский</w:t>
      </w:r>
      <w:proofErr w:type="spellEnd"/>
      <w:r w:rsidRPr="00490A65">
        <w:rPr>
          <w:sz w:val="28"/>
          <w:szCs w:val="28"/>
        </w:rPr>
        <w:t xml:space="preserve"> район»                                                                          Г.А. </w:t>
      </w:r>
      <w:proofErr w:type="spellStart"/>
      <w:r w:rsidRPr="00490A65">
        <w:rPr>
          <w:sz w:val="28"/>
          <w:szCs w:val="28"/>
        </w:rPr>
        <w:t>Валикова</w:t>
      </w:r>
      <w:proofErr w:type="spellEnd"/>
    </w:p>
    <w:p w:rsidR="00E14D3F" w:rsidRDefault="00E14D3F" w:rsidP="00B47166">
      <w:pPr>
        <w:ind w:left="5103"/>
        <w:jc w:val="right"/>
        <w:rPr>
          <w:sz w:val="28"/>
          <w:szCs w:val="28"/>
        </w:rPr>
      </w:pPr>
    </w:p>
    <w:p w:rsidR="00E64AA5" w:rsidRDefault="00E64AA5" w:rsidP="00B47166">
      <w:pPr>
        <w:ind w:left="5103"/>
        <w:jc w:val="right"/>
        <w:rPr>
          <w:sz w:val="28"/>
          <w:szCs w:val="28"/>
        </w:rPr>
      </w:pPr>
    </w:p>
    <w:p w:rsidR="00B47166" w:rsidRDefault="00FA544A" w:rsidP="00B47166">
      <w:pPr>
        <w:ind w:left="5103"/>
        <w:jc w:val="right"/>
        <w:rPr>
          <w:sz w:val="28"/>
          <w:szCs w:val="28"/>
        </w:rPr>
      </w:pPr>
      <w:r>
        <w:rPr>
          <w:sz w:val="28"/>
          <w:szCs w:val="28"/>
        </w:rPr>
        <w:lastRenderedPageBreak/>
        <w:t>Приложение 1</w:t>
      </w:r>
    </w:p>
    <w:p w:rsidR="007F6B30" w:rsidRPr="00D82205" w:rsidRDefault="00FA544A" w:rsidP="00B47166">
      <w:pPr>
        <w:ind w:left="5103"/>
        <w:jc w:val="right"/>
        <w:rPr>
          <w:sz w:val="28"/>
          <w:szCs w:val="28"/>
        </w:rPr>
      </w:pPr>
      <w:r>
        <w:rPr>
          <w:sz w:val="28"/>
          <w:szCs w:val="28"/>
        </w:rPr>
        <w:t xml:space="preserve">к </w:t>
      </w:r>
      <w:r w:rsidR="00F525AE">
        <w:rPr>
          <w:sz w:val="28"/>
          <w:szCs w:val="28"/>
        </w:rPr>
        <w:t>п</w:t>
      </w:r>
      <w:r w:rsidR="007F6B30">
        <w:rPr>
          <w:sz w:val="28"/>
          <w:szCs w:val="28"/>
        </w:rPr>
        <w:t>остановлени</w:t>
      </w:r>
      <w:r>
        <w:rPr>
          <w:sz w:val="28"/>
          <w:szCs w:val="28"/>
        </w:rPr>
        <w:t>ю</w:t>
      </w:r>
      <w:r w:rsidR="007F6B30">
        <w:rPr>
          <w:sz w:val="28"/>
          <w:szCs w:val="28"/>
        </w:rPr>
        <w:t xml:space="preserve"> </w:t>
      </w:r>
      <w:r w:rsidR="00F525AE">
        <w:rPr>
          <w:sz w:val="28"/>
          <w:szCs w:val="28"/>
        </w:rPr>
        <w:t>Администрации муниципального образования «</w:t>
      </w:r>
      <w:proofErr w:type="spellStart"/>
      <w:r w:rsidR="00F525AE">
        <w:rPr>
          <w:sz w:val="28"/>
          <w:szCs w:val="28"/>
        </w:rPr>
        <w:t>Велижский</w:t>
      </w:r>
      <w:proofErr w:type="spellEnd"/>
      <w:r w:rsidR="00F525AE">
        <w:rPr>
          <w:sz w:val="28"/>
          <w:szCs w:val="28"/>
        </w:rPr>
        <w:t xml:space="preserve"> район»</w:t>
      </w:r>
    </w:p>
    <w:p w:rsidR="00B47166" w:rsidRPr="00D82205" w:rsidRDefault="00F525AE" w:rsidP="00B47166">
      <w:pPr>
        <w:tabs>
          <w:tab w:val="left" w:pos="4860"/>
        </w:tabs>
        <w:spacing w:after="120"/>
        <w:ind w:left="4860"/>
        <w:jc w:val="right"/>
        <w:rPr>
          <w:sz w:val="28"/>
          <w:szCs w:val="28"/>
        </w:rPr>
      </w:pPr>
      <w:r>
        <w:rPr>
          <w:sz w:val="28"/>
          <w:szCs w:val="28"/>
        </w:rPr>
        <w:t>от</w:t>
      </w:r>
      <w:r w:rsidR="006367BD">
        <w:rPr>
          <w:sz w:val="28"/>
          <w:szCs w:val="28"/>
        </w:rPr>
        <w:t xml:space="preserve"> 15.12.2022 </w:t>
      </w:r>
      <w:r w:rsidR="00B47166" w:rsidRPr="00D82205">
        <w:rPr>
          <w:sz w:val="28"/>
          <w:szCs w:val="28"/>
        </w:rPr>
        <w:t xml:space="preserve"> №</w:t>
      </w:r>
      <w:r w:rsidR="006367BD">
        <w:rPr>
          <w:sz w:val="28"/>
          <w:szCs w:val="28"/>
        </w:rPr>
        <w:t xml:space="preserve"> 574</w:t>
      </w:r>
      <w:bookmarkStart w:id="0" w:name="_GoBack"/>
      <w:bookmarkEnd w:id="0"/>
      <w:r w:rsidR="00B47166" w:rsidRPr="00D82205">
        <w:rPr>
          <w:sz w:val="28"/>
          <w:szCs w:val="28"/>
        </w:rPr>
        <w:t xml:space="preserve">   </w:t>
      </w:r>
    </w:p>
    <w:p w:rsidR="00B47166" w:rsidRPr="00775D15" w:rsidRDefault="00B47166" w:rsidP="00B47166">
      <w:pPr>
        <w:widowControl w:val="0"/>
        <w:autoSpaceDE w:val="0"/>
        <w:autoSpaceDN w:val="0"/>
        <w:adjustRightInd w:val="0"/>
        <w:rPr>
          <w:sz w:val="28"/>
          <w:szCs w:val="28"/>
        </w:rPr>
      </w:pPr>
    </w:p>
    <w:p w:rsidR="00B47166" w:rsidRDefault="00D376E3" w:rsidP="00B47166">
      <w:pPr>
        <w:autoSpaceDE w:val="0"/>
        <w:autoSpaceDN w:val="0"/>
        <w:jc w:val="center"/>
        <w:rPr>
          <w:b/>
          <w:sz w:val="28"/>
          <w:szCs w:val="28"/>
        </w:rPr>
      </w:pPr>
      <w:r>
        <w:rPr>
          <w:b/>
          <w:sz w:val="28"/>
          <w:szCs w:val="28"/>
        </w:rPr>
        <w:t>Методика распределения дотаций</w:t>
      </w:r>
      <w:r w:rsidR="00B47166" w:rsidRPr="00775D15">
        <w:rPr>
          <w:b/>
          <w:sz w:val="28"/>
          <w:szCs w:val="28"/>
        </w:rPr>
        <w:t xml:space="preserve"> на выравнивание </w:t>
      </w:r>
      <w:proofErr w:type="gramStart"/>
      <w:r w:rsidR="00B47166" w:rsidRPr="00775D15">
        <w:rPr>
          <w:b/>
          <w:sz w:val="28"/>
          <w:szCs w:val="28"/>
        </w:rPr>
        <w:t>бюджетной</w:t>
      </w:r>
      <w:proofErr w:type="gramEnd"/>
    </w:p>
    <w:p w:rsidR="00B47166" w:rsidRPr="00775D15" w:rsidRDefault="00B47166" w:rsidP="00B47166">
      <w:pPr>
        <w:autoSpaceDE w:val="0"/>
        <w:autoSpaceDN w:val="0"/>
        <w:jc w:val="center"/>
        <w:rPr>
          <w:b/>
          <w:sz w:val="28"/>
          <w:szCs w:val="28"/>
        </w:rPr>
      </w:pPr>
      <w:r w:rsidRPr="00775D15">
        <w:rPr>
          <w:b/>
          <w:sz w:val="28"/>
          <w:szCs w:val="28"/>
        </w:rPr>
        <w:t xml:space="preserve"> обеспеченности поселений</w:t>
      </w:r>
      <w:r w:rsidR="009B1454">
        <w:rPr>
          <w:b/>
          <w:sz w:val="28"/>
          <w:szCs w:val="28"/>
        </w:rPr>
        <w:t xml:space="preserve">, входящих в состав </w:t>
      </w:r>
      <w:proofErr w:type="spellStart"/>
      <w:r w:rsidR="009B1454">
        <w:rPr>
          <w:b/>
          <w:sz w:val="28"/>
          <w:szCs w:val="28"/>
        </w:rPr>
        <w:t>Велижского</w:t>
      </w:r>
      <w:proofErr w:type="spellEnd"/>
      <w:r w:rsidR="009B1454">
        <w:rPr>
          <w:b/>
          <w:sz w:val="28"/>
          <w:szCs w:val="28"/>
        </w:rPr>
        <w:t xml:space="preserve"> района Смоленской области</w:t>
      </w:r>
      <w:r w:rsidRPr="00775D15">
        <w:rPr>
          <w:b/>
          <w:sz w:val="28"/>
          <w:szCs w:val="28"/>
        </w:rPr>
        <w:t xml:space="preserve"> </w:t>
      </w:r>
      <w:bookmarkStart w:id="1" w:name="sub_14"/>
      <w:r w:rsidRPr="00775D15">
        <w:rPr>
          <w:b/>
          <w:sz w:val="28"/>
          <w:szCs w:val="28"/>
        </w:rPr>
        <w:t xml:space="preserve">из бюджета муниципального </w:t>
      </w:r>
      <w:r w:rsidR="009B1454">
        <w:rPr>
          <w:b/>
          <w:sz w:val="28"/>
          <w:szCs w:val="28"/>
        </w:rPr>
        <w:t>образования «</w:t>
      </w:r>
      <w:proofErr w:type="spellStart"/>
      <w:r w:rsidR="009B1454">
        <w:rPr>
          <w:b/>
          <w:sz w:val="28"/>
          <w:szCs w:val="28"/>
        </w:rPr>
        <w:t>Велижский</w:t>
      </w:r>
      <w:proofErr w:type="spellEnd"/>
      <w:r w:rsidR="009B1454">
        <w:rPr>
          <w:b/>
          <w:sz w:val="28"/>
          <w:szCs w:val="28"/>
        </w:rPr>
        <w:t xml:space="preserve"> район»</w:t>
      </w:r>
    </w:p>
    <w:p w:rsidR="00B47166" w:rsidRPr="00775D15" w:rsidRDefault="00B47166" w:rsidP="00B47166">
      <w:pPr>
        <w:autoSpaceDE w:val="0"/>
        <w:autoSpaceDN w:val="0"/>
        <w:rPr>
          <w:sz w:val="28"/>
          <w:szCs w:val="28"/>
        </w:rPr>
      </w:pPr>
    </w:p>
    <w:bookmarkEnd w:id="1"/>
    <w:p w:rsidR="00B47166" w:rsidRPr="00362785" w:rsidRDefault="00F535D4" w:rsidP="00B47166">
      <w:pPr>
        <w:autoSpaceDE w:val="0"/>
        <w:autoSpaceDN w:val="0"/>
        <w:ind w:firstLine="720"/>
        <w:jc w:val="both"/>
        <w:rPr>
          <w:sz w:val="28"/>
          <w:szCs w:val="28"/>
        </w:rPr>
      </w:pPr>
      <w:r>
        <w:rPr>
          <w:sz w:val="28"/>
          <w:szCs w:val="28"/>
        </w:rPr>
        <w:t xml:space="preserve">1. </w:t>
      </w:r>
      <w:r w:rsidR="00B47166" w:rsidRPr="00362785">
        <w:rPr>
          <w:sz w:val="28"/>
          <w:szCs w:val="28"/>
        </w:rPr>
        <w:t>Настоящая Методика определяет порядок распределения дотаций на выравнивание бюджетной обеспеченности поселений</w:t>
      </w:r>
      <w:r w:rsidR="00321C7F">
        <w:rPr>
          <w:sz w:val="28"/>
          <w:szCs w:val="28"/>
        </w:rPr>
        <w:t xml:space="preserve">, входящих в состав </w:t>
      </w:r>
      <w:proofErr w:type="spellStart"/>
      <w:r w:rsidR="00321C7F">
        <w:rPr>
          <w:sz w:val="28"/>
          <w:szCs w:val="28"/>
        </w:rPr>
        <w:t>Велижского</w:t>
      </w:r>
      <w:proofErr w:type="spellEnd"/>
      <w:r w:rsidR="00321C7F">
        <w:rPr>
          <w:sz w:val="28"/>
          <w:szCs w:val="28"/>
        </w:rPr>
        <w:t xml:space="preserve"> района</w:t>
      </w:r>
      <w:r w:rsidR="006013F8">
        <w:rPr>
          <w:sz w:val="28"/>
          <w:szCs w:val="28"/>
        </w:rPr>
        <w:t xml:space="preserve"> Смоленской области</w:t>
      </w:r>
      <w:r w:rsidR="00B47166" w:rsidRPr="00362785">
        <w:rPr>
          <w:sz w:val="28"/>
          <w:szCs w:val="28"/>
        </w:rPr>
        <w:t xml:space="preserve"> из бюджета </w:t>
      </w:r>
      <w:r w:rsidR="00321C7F">
        <w:rPr>
          <w:sz w:val="28"/>
          <w:szCs w:val="28"/>
        </w:rPr>
        <w:t>муниципального образования «</w:t>
      </w:r>
      <w:proofErr w:type="spellStart"/>
      <w:r w:rsidR="00321C7F">
        <w:rPr>
          <w:sz w:val="28"/>
          <w:szCs w:val="28"/>
        </w:rPr>
        <w:t>Велижский</w:t>
      </w:r>
      <w:proofErr w:type="spellEnd"/>
      <w:r w:rsidR="00321C7F">
        <w:rPr>
          <w:sz w:val="28"/>
          <w:szCs w:val="28"/>
        </w:rPr>
        <w:t xml:space="preserve"> район» (далее – из местного бюджета)</w:t>
      </w:r>
      <w:r w:rsidR="00B47166" w:rsidRPr="00362785">
        <w:rPr>
          <w:sz w:val="28"/>
          <w:szCs w:val="28"/>
        </w:rPr>
        <w:t xml:space="preserve"> и включает следующие этапы:</w:t>
      </w:r>
    </w:p>
    <w:p w:rsidR="00B47166" w:rsidRPr="00362785" w:rsidRDefault="00B47166" w:rsidP="00B47166">
      <w:pPr>
        <w:autoSpaceDE w:val="0"/>
        <w:autoSpaceDN w:val="0"/>
        <w:ind w:firstLine="720"/>
        <w:jc w:val="both"/>
        <w:rPr>
          <w:sz w:val="28"/>
          <w:szCs w:val="28"/>
        </w:rPr>
      </w:pPr>
      <w:proofErr w:type="gramStart"/>
      <w:r w:rsidRPr="00362785">
        <w:rPr>
          <w:sz w:val="28"/>
          <w:szCs w:val="28"/>
        </w:rPr>
        <w:t>1) расчет распределения дотаций на выравнивание бюджетной обеспеченности поселений</w:t>
      </w:r>
      <w:r w:rsidR="00321C7F">
        <w:rPr>
          <w:sz w:val="28"/>
          <w:szCs w:val="28"/>
        </w:rPr>
        <w:t xml:space="preserve">, входящих в состав </w:t>
      </w:r>
      <w:proofErr w:type="spellStart"/>
      <w:r w:rsidR="00321C7F">
        <w:rPr>
          <w:sz w:val="28"/>
          <w:szCs w:val="28"/>
        </w:rPr>
        <w:t>Велижского</w:t>
      </w:r>
      <w:proofErr w:type="spellEnd"/>
      <w:r w:rsidR="00321C7F">
        <w:rPr>
          <w:sz w:val="28"/>
          <w:szCs w:val="28"/>
        </w:rPr>
        <w:t xml:space="preserve"> района</w:t>
      </w:r>
      <w:r w:rsidR="006013F8">
        <w:rPr>
          <w:sz w:val="28"/>
          <w:szCs w:val="28"/>
        </w:rPr>
        <w:t xml:space="preserve"> Смоленской области</w:t>
      </w:r>
      <w:r w:rsidRPr="00362785">
        <w:rPr>
          <w:sz w:val="28"/>
          <w:szCs w:val="28"/>
        </w:rPr>
        <w:t xml:space="preserve"> из</w:t>
      </w:r>
      <w:r w:rsidR="00321C7F">
        <w:rPr>
          <w:sz w:val="28"/>
          <w:szCs w:val="28"/>
        </w:rPr>
        <w:t xml:space="preserve"> местного</w:t>
      </w:r>
      <w:r w:rsidRPr="00362785">
        <w:rPr>
          <w:sz w:val="28"/>
          <w:szCs w:val="28"/>
        </w:rPr>
        <w:t xml:space="preserve"> бюджета в части, сформированной за счет субвенций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(далее - субвенции на осуществление государственных полномочий);</w:t>
      </w:r>
      <w:proofErr w:type="gramEnd"/>
    </w:p>
    <w:p w:rsidR="00B47166" w:rsidRPr="00362785" w:rsidRDefault="00B47166" w:rsidP="00445564">
      <w:pPr>
        <w:autoSpaceDE w:val="0"/>
        <w:autoSpaceDN w:val="0"/>
        <w:ind w:firstLine="720"/>
        <w:jc w:val="both"/>
        <w:rPr>
          <w:sz w:val="28"/>
          <w:szCs w:val="28"/>
        </w:rPr>
      </w:pPr>
      <w:r w:rsidRPr="00362785">
        <w:rPr>
          <w:sz w:val="28"/>
          <w:szCs w:val="28"/>
        </w:rPr>
        <w:t xml:space="preserve">2) определение уровня расчетной бюджетной обеспеченности городских, сельских поселений, входящих в состав </w:t>
      </w:r>
      <w:proofErr w:type="spellStart"/>
      <w:r w:rsidR="006013F8">
        <w:rPr>
          <w:sz w:val="28"/>
          <w:szCs w:val="28"/>
        </w:rPr>
        <w:t>Велижского</w:t>
      </w:r>
      <w:proofErr w:type="spellEnd"/>
      <w:r w:rsidRPr="00362785">
        <w:rPr>
          <w:sz w:val="28"/>
          <w:szCs w:val="28"/>
        </w:rPr>
        <w:t xml:space="preserve"> района Смоленской области;</w:t>
      </w:r>
    </w:p>
    <w:p w:rsidR="00B7315B" w:rsidRPr="00445564" w:rsidRDefault="00B47166" w:rsidP="006812D5">
      <w:pPr>
        <w:autoSpaceDE w:val="0"/>
        <w:autoSpaceDN w:val="0"/>
        <w:ind w:firstLine="720"/>
        <w:jc w:val="both"/>
        <w:rPr>
          <w:sz w:val="28"/>
          <w:szCs w:val="28"/>
        </w:rPr>
      </w:pPr>
      <w:r w:rsidRPr="00362785">
        <w:rPr>
          <w:sz w:val="28"/>
          <w:szCs w:val="28"/>
        </w:rPr>
        <w:t>3) расчет распределения дотаций на выравнивание бюджетной обеспеченности поселений</w:t>
      </w:r>
      <w:r w:rsidR="005F2401">
        <w:rPr>
          <w:sz w:val="28"/>
          <w:szCs w:val="28"/>
        </w:rPr>
        <w:t xml:space="preserve">, входящих в состав </w:t>
      </w:r>
      <w:proofErr w:type="spellStart"/>
      <w:r w:rsidR="000804CE">
        <w:rPr>
          <w:sz w:val="28"/>
          <w:szCs w:val="28"/>
        </w:rPr>
        <w:t>Велижского</w:t>
      </w:r>
      <w:proofErr w:type="spellEnd"/>
      <w:r w:rsidR="000804CE">
        <w:rPr>
          <w:sz w:val="28"/>
          <w:szCs w:val="28"/>
        </w:rPr>
        <w:t xml:space="preserve"> района Смоленской области</w:t>
      </w:r>
      <w:r w:rsidR="005F2401">
        <w:rPr>
          <w:sz w:val="28"/>
          <w:szCs w:val="28"/>
        </w:rPr>
        <w:t xml:space="preserve"> </w:t>
      </w:r>
      <w:r w:rsidRPr="00362785">
        <w:rPr>
          <w:sz w:val="28"/>
          <w:szCs w:val="28"/>
        </w:rPr>
        <w:t xml:space="preserve"> из </w:t>
      </w:r>
      <w:r w:rsidR="005F2401">
        <w:rPr>
          <w:sz w:val="28"/>
          <w:szCs w:val="28"/>
        </w:rPr>
        <w:t xml:space="preserve">местного </w:t>
      </w:r>
      <w:r w:rsidRPr="00362785">
        <w:rPr>
          <w:sz w:val="28"/>
          <w:szCs w:val="28"/>
        </w:rPr>
        <w:t xml:space="preserve">бюджета  в части, сформированной за счет собственных доходов </w:t>
      </w:r>
      <w:r w:rsidR="004077C1">
        <w:rPr>
          <w:sz w:val="28"/>
          <w:szCs w:val="28"/>
        </w:rPr>
        <w:t xml:space="preserve">местного </w:t>
      </w:r>
      <w:r w:rsidRPr="00362785">
        <w:rPr>
          <w:sz w:val="28"/>
          <w:szCs w:val="28"/>
        </w:rPr>
        <w:t xml:space="preserve">бюджета и источников финансирования </w:t>
      </w:r>
      <w:r w:rsidRPr="00445564">
        <w:rPr>
          <w:sz w:val="28"/>
          <w:szCs w:val="28"/>
        </w:rPr>
        <w:t>дефицита местного бюджета.</w:t>
      </w:r>
    </w:p>
    <w:p w:rsidR="00B47166" w:rsidRPr="000E093C" w:rsidRDefault="00445564" w:rsidP="006812D5">
      <w:pPr>
        <w:keepNext/>
        <w:tabs>
          <w:tab w:val="left" w:pos="629"/>
        </w:tabs>
        <w:autoSpaceDE w:val="0"/>
        <w:autoSpaceDN w:val="0"/>
        <w:outlineLvl w:val="0"/>
        <w:rPr>
          <w:sz w:val="28"/>
          <w:szCs w:val="28"/>
        </w:rPr>
      </w:pPr>
      <w:bookmarkStart w:id="2" w:name="sub_5003"/>
      <w:r>
        <w:rPr>
          <w:b/>
          <w:sz w:val="28"/>
          <w:szCs w:val="28"/>
        </w:rPr>
        <w:tab/>
      </w:r>
      <w:r w:rsidRPr="000E093C">
        <w:rPr>
          <w:sz w:val="28"/>
          <w:szCs w:val="28"/>
        </w:rPr>
        <w:tab/>
      </w:r>
      <w:r w:rsidR="00D47A06" w:rsidRPr="000E093C">
        <w:rPr>
          <w:sz w:val="28"/>
          <w:szCs w:val="28"/>
        </w:rPr>
        <w:t>2. Основные термины и понятия.</w:t>
      </w:r>
    </w:p>
    <w:p w:rsidR="00B47166" w:rsidRPr="000D2D1A" w:rsidRDefault="00B47166" w:rsidP="006812D5">
      <w:pPr>
        <w:keepNext/>
        <w:tabs>
          <w:tab w:val="left" w:pos="629"/>
        </w:tabs>
        <w:autoSpaceDE w:val="0"/>
        <w:autoSpaceDN w:val="0"/>
        <w:jc w:val="both"/>
        <w:outlineLvl w:val="0"/>
        <w:rPr>
          <w:sz w:val="28"/>
          <w:szCs w:val="28"/>
        </w:rPr>
      </w:pPr>
      <w:r>
        <w:rPr>
          <w:sz w:val="28"/>
          <w:szCs w:val="28"/>
        </w:rPr>
        <w:tab/>
      </w:r>
      <w:r w:rsidR="00AC0EED">
        <w:rPr>
          <w:sz w:val="28"/>
          <w:szCs w:val="28"/>
        </w:rPr>
        <w:t xml:space="preserve">1) </w:t>
      </w:r>
      <w:r w:rsidRPr="000D2D1A">
        <w:rPr>
          <w:sz w:val="28"/>
          <w:szCs w:val="28"/>
        </w:rPr>
        <w:t>Уровень расчетной бюджетной обеспеченности городского (сельского) поселения</w:t>
      </w:r>
      <w:r w:rsidR="006812D5">
        <w:rPr>
          <w:sz w:val="28"/>
          <w:szCs w:val="28"/>
        </w:rPr>
        <w:t xml:space="preserve">, входящего в состав </w:t>
      </w:r>
      <w:proofErr w:type="spellStart"/>
      <w:r w:rsidR="006812D5">
        <w:rPr>
          <w:sz w:val="28"/>
          <w:szCs w:val="28"/>
        </w:rPr>
        <w:t>Велижского</w:t>
      </w:r>
      <w:proofErr w:type="spellEnd"/>
      <w:r w:rsidR="00D47A06">
        <w:rPr>
          <w:sz w:val="28"/>
          <w:szCs w:val="28"/>
        </w:rPr>
        <w:t xml:space="preserve"> района</w:t>
      </w:r>
      <w:r w:rsidRPr="000D2D1A">
        <w:rPr>
          <w:sz w:val="28"/>
          <w:szCs w:val="28"/>
        </w:rPr>
        <w:t xml:space="preserve"> Смоленской области - отношение индекса налогового потенциала к индексу бюджетных расходов городского (сельского) поселения</w:t>
      </w:r>
      <w:r w:rsidR="00F8680E">
        <w:rPr>
          <w:sz w:val="28"/>
          <w:szCs w:val="28"/>
        </w:rPr>
        <w:t xml:space="preserve">, входящего в состав </w:t>
      </w:r>
      <w:proofErr w:type="spellStart"/>
      <w:r w:rsidR="00F8680E">
        <w:rPr>
          <w:sz w:val="28"/>
          <w:szCs w:val="28"/>
        </w:rPr>
        <w:t>Велижского</w:t>
      </w:r>
      <w:proofErr w:type="spellEnd"/>
      <w:r w:rsidR="00D47A06">
        <w:rPr>
          <w:sz w:val="28"/>
          <w:szCs w:val="28"/>
        </w:rPr>
        <w:t xml:space="preserve"> района</w:t>
      </w:r>
      <w:r w:rsidRPr="000D2D1A">
        <w:rPr>
          <w:sz w:val="28"/>
          <w:szCs w:val="28"/>
        </w:rPr>
        <w:t xml:space="preserve"> Смоленской области (далее - поселение).</w:t>
      </w:r>
    </w:p>
    <w:p w:rsidR="00B47166" w:rsidRPr="000D2D1A" w:rsidRDefault="00B47166" w:rsidP="006812D5">
      <w:pPr>
        <w:keepNext/>
        <w:tabs>
          <w:tab w:val="left" w:pos="629"/>
        </w:tabs>
        <w:autoSpaceDE w:val="0"/>
        <w:autoSpaceDN w:val="0"/>
        <w:jc w:val="both"/>
        <w:outlineLvl w:val="0"/>
        <w:rPr>
          <w:sz w:val="28"/>
          <w:szCs w:val="28"/>
        </w:rPr>
      </w:pPr>
      <w:r>
        <w:rPr>
          <w:sz w:val="28"/>
          <w:szCs w:val="28"/>
        </w:rPr>
        <w:tab/>
      </w:r>
      <w:r w:rsidR="00B32221">
        <w:rPr>
          <w:sz w:val="28"/>
          <w:szCs w:val="28"/>
        </w:rPr>
        <w:t xml:space="preserve">2) </w:t>
      </w:r>
      <w:r w:rsidRPr="000D2D1A">
        <w:rPr>
          <w:sz w:val="28"/>
          <w:szCs w:val="28"/>
        </w:rPr>
        <w:t xml:space="preserve">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w:t>
      </w:r>
      <w:proofErr w:type="spellStart"/>
      <w:r w:rsidR="00B32221">
        <w:rPr>
          <w:sz w:val="28"/>
          <w:szCs w:val="28"/>
        </w:rPr>
        <w:t>Велижского</w:t>
      </w:r>
      <w:proofErr w:type="spellEnd"/>
      <w:r w:rsidR="00B32221">
        <w:rPr>
          <w:sz w:val="28"/>
          <w:szCs w:val="28"/>
        </w:rPr>
        <w:t xml:space="preserve"> района Смоленской области</w:t>
      </w:r>
      <w:r w:rsidRPr="000D2D1A">
        <w:rPr>
          <w:sz w:val="28"/>
          <w:szCs w:val="28"/>
        </w:rPr>
        <w:t>.</w:t>
      </w:r>
    </w:p>
    <w:p w:rsidR="00B47166" w:rsidRPr="000D2D1A" w:rsidRDefault="00B47166" w:rsidP="006812D5">
      <w:pPr>
        <w:keepNext/>
        <w:tabs>
          <w:tab w:val="left" w:pos="629"/>
        </w:tabs>
        <w:autoSpaceDE w:val="0"/>
        <w:autoSpaceDN w:val="0"/>
        <w:jc w:val="both"/>
        <w:outlineLvl w:val="0"/>
        <w:rPr>
          <w:sz w:val="28"/>
          <w:szCs w:val="28"/>
        </w:rPr>
      </w:pPr>
      <w:r>
        <w:rPr>
          <w:sz w:val="28"/>
          <w:szCs w:val="28"/>
        </w:rPr>
        <w:tab/>
      </w:r>
      <w:r w:rsidR="00D20C0A">
        <w:rPr>
          <w:sz w:val="28"/>
          <w:szCs w:val="28"/>
        </w:rPr>
        <w:t xml:space="preserve">3) </w:t>
      </w:r>
      <w:r w:rsidRPr="000D2D1A">
        <w:rPr>
          <w:sz w:val="28"/>
          <w:szCs w:val="28"/>
        </w:rPr>
        <w:t xml:space="preserve">Налоговый потенциал поселения - оценка налоговых доходов, которые могут быть получены бюджетом поселения исходя из уровня </w:t>
      </w:r>
      <w:r w:rsidRPr="000D2D1A">
        <w:rPr>
          <w:sz w:val="28"/>
          <w:szCs w:val="28"/>
        </w:rPr>
        <w:lastRenderedPageBreak/>
        <w:t>развития и структуры экономики и (или) налоговой базы из налоговых источников, закрепленных за этим поселением.</w:t>
      </w:r>
    </w:p>
    <w:p w:rsidR="00B47166" w:rsidRDefault="00B47166" w:rsidP="00B47166">
      <w:pPr>
        <w:keepNext/>
        <w:tabs>
          <w:tab w:val="left" w:pos="629"/>
        </w:tabs>
        <w:autoSpaceDE w:val="0"/>
        <w:autoSpaceDN w:val="0"/>
        <w:jc w:val="both"/>
        <w:outlineLvl w:val="0"/>
        <w:rPr>
          <w:sz w:val="28"/>
          <w:szCs w:val="28"/>
        </w:rPr>
      </w:pPr>
      <w:r>
        <w:rPr>
          <w:sz w:val="28"/>
          <w:szCs w:val="28"/>
        </w:rPr>
        <w:tab/>
      </w:r>
      <w:proofErr w:type="gramStart"/>
      <w:r w:rsidR="006F7571">
        <w:rPr>
          <w:sz w:val="28"/>
          <w:szCs w:val="28"/>
        </w:rPr>
        <w:t xml:space="preserve">4) </w:t>
      </w:r>
      <w:r w:rsidRPr="000D2D1A">
        <w:rPr>
          <w:sz w:val="28"/>
          <w:szCs w:val="28"/>
        </w:rPr>
        <w:t xml:space="preserve">Индекс бюджетных расходов поселения - показатель, определяющий, насколько больше (меньше) средств бюджета поселения в расчете на одного жителя по сравнению со средним по всем поселениям, входящим в состав </w:t>
      </w:r>
      <w:proofErr w:type="spellStart"/>
      <w:r w:rsidR="004252AE">
        <w:rPr>
          <w:sz w:val="28"/>
          <w:szCs w:val="28"/>
        </w:rPr>
        <w:t>Велижского</w:t>
      </w:r>
      <w:proofErr w:type="spellEnd"/>
      <w:r w:rsidR="004252AE">
        <w:rPr>
          <w:sz w:val="28"/>
          <w:szCs w:val="28"/>
        </w:rPr>
        <w:t xml:space="preserve"> района Смоленской области</w:t>
      </w:r>
      <w:r w:rsidRPr="000D2D1A">
        <w:rPr>
          <w:sz w:val="28"/>
          <w:szCs w:val="28"/>
        </w:rPr>
        <w:t>,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w:t>
      </w:r>
      <w:proofErr w:type="gramEnd"/>
      <w:r w:rsidRPr="000D2D1A">
        <w:rPr>
          <w:sz w:val="28"/>
          <w:szCs w:val="28"/>
        </w:rPr>
        <w:t xml:space="preserve"> услуг в расчете на одного жителя.</w:t>
      </w:r>
    </w:p>
    <w:p w:rsidR="00B47166" w:rsidRDefault="00B47166" w:rsidP="00B47166">
      <w:pPr>
        <w:keepNext/>
        <w:tabs>
          <w:tab w:val="left" w:pos="629"/>
        </w:tabs>
        <w:autoSpaceDE w:val="0"/>
        <w:autoSpaceDN w:val="0"/>
        <w:jc w:val="both"/>
        <w:outlineLvl w:val="0"/>
        <w:rPr>
          <w:sz w:val="28"/>
          <w:szCs w:val="28"/>
        </w:rPr>
      </w:pPr>
    </w:p>
    <w:p w:rsidR="00B47166" w:rsidRPr="00851511" w:rsidRDefault="00E071D1" w:rsidP="00E071D1">
      <w:pPr>
        <w:keepNext/>
        <w:tabs>
          <w:tab w:val="left" w:pos="629"/>
        </w:tabs>
        <w:autoSpaceDE w:val="0"/>
        <w:autoSpaceDN w:val="0"/>
        <w:outlineLvl w:val="0"/>
        <w:rPr>
          <w:sz w:val="28"/>
          <w:szCs w:val="28"/>
        </w:rPr>
      </w:pPr>
      <w:r>
        <w:rPr>
          <w:sz w:val="28"/>
          <w:szCs w:val="28"/>
        </w:rPr>
        <w:tab/>
      </w:r>
      <w:r w:rsidR="0049290B" w:rsidRPr="00851511">
        <w:rPr>
          <w:sz w:val="28"/>
          <w:szCs w:val="28"/>
        </w:rPr>
        <w:t>3</w:t>
      </w:r>
      <w:r w:rsidR="00B47166" w:rsidRPr="00851511">
        <w:rPr>
          <w:sz w:val="28"/>
          <w:szCs w:val="28"/>
        </w:rPr>
        <w:t xml:space="preserve">. </w:t>
      </w:r>
      <w:r w:rsidR="00851511">
        <w:rPr>
          <w:sz w:val="28"/>
          <w:szCs w:val="28"/>
        </w:rPr>
        <w:t xml:space="preserve">Распределение дотаций на выравнивание бюджетной обеспеченности поселений, входящих в состав </w:t>
      </w:r>
      <w:proofErr w:type="spellStart"/>
      <w:r w:rsidR="00851511">
        <w:rPr>
          <w:sz w:val="28"/>
          <w:szCs w:val="28"/>
        </w:rPr>
        <w:t>Велижского</w:t>
      </w:r>
      <w:proofErr w:type="spellEnd"/>
      <w:r w:rsidR="00851511">
        <w:rPr>
          <w:sz w:val="28"/>
          <w:szCs w:val="28"/>
        </w:rPr>
        <w:t xml:space="preserve"> района Смоленской области из бюджета муниципального образования «</w:t>
      </w:r>
      <w:proofErr w:type="spellStart"/>
      <w:r w:rsidR="00851511">
        <w:rPr>
          <w:sz w:val="28"/>
          <w:szCs w:val="28"/>
        </w:rPr>
        <w:t>Велижский</w:t>
      </w:r>
      <w:proofErr w:type="spellEnd"/>
      <w:r w:rsidR="00851511">
        <w:rPr>
          <w:sz w:val="28"/>
          <w:szCs w:val="28"/>
        </w:rPr>
        <w:t xml:space="preserve"> район» в части, сформированной за счет субвенции на осуществление государственных полномочий.</w:t>
      </w:r>
    </w:p>
    <w:p w:rsidR="00B47166" w:rsidRPr="002A5D4D" w:rsidRDefault="00B47166" w:rsidP="00B47166">
      <w:pPr>
        <w:keepNext/>
        <w:tabs>
          <w:tab w:val="left" w:pos="629"/>
        </w:tabs>
        <w:autoSpaceDE w:val="0"/>
        <w:autoSpaceDN w:val="0"/>
        <w:jc w:val="both"/>
        <w:outlineLvl w:val="0"/>
        <w:rPr>
          <w:sz w:val="28"/>
          <w:szCs w:val="28"/>
        </w:rPr>
      </w:pPr>
    </w:p>
    <w:p w:rsidR="00B47166" w:rsidRPr="005D6168" w:rsidRDefault="00D01E79" w:rsidP="00B47166">
      <w:pPr>
        <w:autoSpaceDE w:val="0"/>
        <w:autoSpaceDN w:val="0"/>
        <w:adjustRightInd w:val="0"/>
        <w:ind w:firstLine="709"/>
        <w:jc w:val="both"/>
        <w:rPr>
          <w:sz w:val="28"/>
          <w:szCs w:val="28"/>
          <w:lang w:eastAsia="en-US"/>
        </w:rPr>
      </w:pPr>
      <w:r>
        <w:rPr>
          <w:sz w:val="28"/>
          <w:szCs w:val="28"/>
        </w:rPr>
        <w:t xml:space="preserve">1) </w:t>
      </w:r>
      <w:r w:rsidR="00B47166" w:rsidRPr="005D6168">
        <w:rPr>
          <w:sz w:val="28"/>
          <w:szCs w:val="28"/>
          <w:lang w:eastAsia="en-US"/>
        </w:rPr>
        <w:t xml:space="preserve">Объем дотации на выравнивание бюджетной обеспеченности поселений из </w:t>
      </w:r>
      <w:r w:rsidR="00116CF7">
        <w:rPr>
          <w:sz w:val="28"/>
          <w:szCs w:val="28"/>
          <w:lang w:eastAsia="en-US"/>
        </w:rPr>
        <w:t xml:space="preserve">местного </w:t>
      </w:r>
      <w:r w:rsidR="00B47166" w:rsidRPr="005D6168">
        <w:rPr>
          <w:sz w:val="28"/>
          <w:szCs w:val="28"/>
          <w:lang w:eastAsia="en-US"/>
        </w:rPr>
        <w:t xml:space="preserve">бюджета в части, сформированной за счет субвенции на осуществление государственных полномочий, соответствующему поселению, входящему в состав </w:t>
      </w:r>
      <w:proofErr w:type="spellStart"/>
      <w:r w:rsidR="00116CF7">
        <w:rPr>
          <w:sz w:val="28"/>
          <w:szCs w:val="28"/>
          <w:lang w:eastAsia="en-US"/>
        </w:rPr>
        <w:t>Велижского</w:t>
      </w:r>
      <w:proofErr w:type="spellEnd"/>
      <w:r w:rsidR="00116CF7">
        <w:rPr>
          <w:sz w:val="28"/>
          <w:szCs w:val="28"/>
          <w:lang w:eastAsia="en-US"/>
        </w:rPr>
        <w:t xml:space="preserve"> района Смоленской области</w:t>
      </w:r>
      <w:r w:rsidR="00B47166" w:rsidRPr="005D6168">
        <w:rPr>
          <w:sz w:val="28"/>
          <w:szCs w:val="28"/>
          <w:lang w:eastAsia="en-US"/>
        </w:rPr>
        <w:t>, рассчитывается по следующей формуле:</w:t>
      </w:r>
    </w:p>
    <w:p w:rsidR="00B47166" w:rsidRPr="005D6168" w:rsidRDefault="00B47166" w:rsidP="00B47166">
      <w:pPr>
        <w:autoSpaceDE w:val="0"/>
        <w:autoSpaceDN w:val="0"/>
        <w:adjustRightInd w:val="0"/>
        <w:ind w:firstLine="709"/>
        <w:jc w:val="both"/>
        <w:rPr>
          <w:sz w:val="28"/>
          <w:szCs w:val="28"/>
          <w:lang w:eastAsia="en-US"/>
        </w:rPr>
      </w:pPr>
    </w:p>
    <w:p w:rsidR="00B47166" w:rsidRPr="005D6168" w:rsidRDefault="006367BD" w:rsidP="00B47166">
      <w:pPr>
        <w:autoSpaceDE w:val="0"/>
        <w:autoSpaceDN w:val="0"/>
        <w:adjustRightInd w:val="0"/>
        <w:ind w:firstLine="709"/>
        <w:jc w:val="center"/>
        <w:rPr>
          <w:i/>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Дот(П)</m:t>
            </m:r>
          </m:e>
          <m:sub>
            <m:r>
              <w:rPr>
                <w:rFonts w:ascii="Cambria Math" w:hAnsi="Cambria Math"/>
                <w:sz w:val="28"/>
                <w:szCs w:val="28"/>
                <w:lang w:val="en-US" w:eastAsia="en-US"/>
              </w:rPr>
              <m:t>j</m:t>
            </m:r>
          </m:sub>
        </m:sSub>
        <m:r>
          <w:rPr>
            <w:rFonts w:ascii="Cambria Math" w:hAnsi="Cambria Math"/>
            <w:sz w:val="28"/>
            <w:szCs w:val="28"/>
            <w:lang w:eastAsia="en-US"/>
          </w:rPr>
          <m:t>=Субв</m:t>
        </m:r>
        <m:d>
          <m:dPr>
            <m:ctrlPr>
              <w:rPr>
                <w:rFonts w:ascii="Cambria Math" w:hAnsi="Cambria Math"/>
                <w:i/>
                <w:sz w:val="28"/>
                <w:szCs w:val="28"/>
                <w:lang w:eastAsia="en-US"/>
              </w:rPr>
            </m:ctrlPr>
          </m:dPr>
          <m:e>
            <m:r>
              <w:rPr>
                <w:rFonts w:ascii="Cambria Math" w:hAnsi="Cambria Math"/>
                <w:sz w:val="28"/>
                <w:szCs w:val="28"/>
                <w:lang w:eastAsia="en-US"/>
              </w:rPr>
              <m:t>МР</m:t>
            </m:r>
          </m:e>
        </m:d>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val="en-US" w:eastAsia="en-US"/>
              </w:rPr>
              <m:t>H</m:t>
            </m:r>
          </m:e>
          <m:sub>
            <m:r>
              <w:rPr>
                <w:rFonts w:ascii="Cambria Math" w:hAnsi="Cambria Math"/>
                <w:sz w:val="28"/>
                <w:szCs w:val="28"/>
                <w:lang w:eastAsia="en-US"/>
              </w:rPr>
              <m:t>jср</m:t>
            </m:r>
          </m:sub>
        </m:sSub>
        <m:r>
          <w:rPr>
            <w:rFonts w:ascii="Cambria Math" w:hAnsi="Cambria Math"/>
            <w:sz w:val="28"/>
            <w:szCs w:val="28"/>
            <w:lang w:eastAsia="en-US"/>
          </w:rPr>
          <m:t xml:space="preserve"> / </m:t>
        </m:r>
        <m:r>
          <w:rPr>
            <w:rFonts w:ascii="Cambria Math" w:hAnsi="Cambria Math"/>
            <w:sz w:val="28"/>
            <w:szCs w:val="28"/>
            <w:lang w:val="en-US" w:eastAsia="en-US"/>
          </w:rPr>
          <m:t>SUM</m:t>
        </m:r>
        <m:sSub>
          <m:sSubPr>
            <m:ctrlPr>
              <w:rPr>
                <w:rFonts w:ascii="Cambria Math" w:hAnsi="Cambria Math"/>
                <w:i/>
                <w:sz w:val="28"/>
                <w:szCs w:val="28"/>
                <w:lang w:val="en-US" w:eastAsia="en-US"/>
              </w:rPr>
            </m:ctrlPr>
          </m:sSubPr>
          <m:e>
            <m:r>
              <w:rPr>
                <w:rFonts w:ascii="Cambria Math" w:hAnsi="Cambria Math"/>
                <w:sz w:val="28"/>
                <w:szCs w:val="28"/>
                <w:lang w:val="en-US" w:eastAsia="en-US"/>
              </w:rPr>
              <m:t>H</m:t>
            </m:r>
          </m:e>
          <m:sub>
            <m:r>
              <w:rPr>
                <w:rFonts w:ascii="Cambria Math" w:hAnsi="Cambria Math"/>
                <w:sz w:val="28"/>
                <w:szCs w:val="28"/>
                <w:lang w:val="en-US" w:eastAsia="en-US"/>
              </w:rPr>
              <m:t>j</m:t>
            </m:r>
            <m:r>
              <w:rPr>
                <w:rFonts w:ascii="Cambria Math" w:hAnsi="Cambria Math"/>
                <w:sz w:val="28"/>
                <w:szCs w:val="28"/>
                <w:lang w:eastAsia="en-US"/>
              </w:rPr>
              <m:t>ср</m:t>
            </m:r>
          </m:sub>
        </m:sSub>
      </m:oMath>
      <w:r w:rsidR="00B47166" w:rsidRPr="005D6168">
        <w:rPr>
          <w:sz w:val="28"/>
          <w:szCs w:val="28"/>
          <w:lang w:eastAsia="en-US"/>
        </w:rPr>
        <w:t>, где</w:t>
      </w:r>
    </w:p>
    <w:p w:rsidR="00B47166" w:rsidRPr="005D6168" w:rsidRDefault="00B47166" w:rsidP="00B47166">
      <w:pPr>
        <w:autoSpaceDE w:val="0"/>
        <w:autoSpaceDN w:val="0"/>
        <w:adjustRightInd w:val="0"/>
        <w:ind w:firstLine="709"/>
        <w:jc w:val="both"/>
        <w:rPr>
          <w:sz w:val="28"/>
          <w:szCs w:val="28"/>
          <w:lang w:eastAsia="en-US"/>
        </w:rPr>
      </w:pPr>
    </w:p>
    <w:p w:rsidR="00B47166" w:rsidRPr="005D6168" w:rsidRDefault="006367BD" w:rsidP="00B47166">
      <w:pPr>
        <w:autoSpaceDE w:val="0"/>
        <w:autoSpaceDN w:val="0"/>
        <w:adjustRightInd w:val="0"/>
        <w:ind w:firstLine="709"/>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Дот(П)</m:t>
            </m:r>
          </m:e>
          <m:sub>
            <m:r>
              <w:rPr>
                <w:rFonts w:ascii="Cambria Math" w:hAnsi="Cambria Math"/>
                <w:sz w:val="28"/>
                <w:szCs w:val="28"/>
                <w:lang w:val="en-US" w:eastAsia="en-US"/>
              </w:rPr>
              <m:t>j</m:t>
            </m:r>
          </m:sub>
        </m:sSub>
      </m:oMath>
      <w:r w:rsidR="00B47166" w:rsidRPr="005D6168">
        <w:rPr>
          <w:sz w:val="28"/>
          <w:szCs w:val="28"/>
          <w:lang w:eastAsia="en-US"/>
        </w:rPr>
        <w:t xml:space="preserve"> </w:t>
      </w:r>
      <m:oMath>
        <m:r>
          <w:rPr>
            <w:rFonts w:ascii="Cambria Math" w:hAnsi="Cambria Math"/>
            <w:sz w:val="28"/>
            <w:szCs w:val="28"/>
          </w:rPr>
          <m:t>-</m:t>
        </m:r>
      </m:oMath>
      <w:r w:rsidR="00B47166" w:rsidRPr="005D6168">
        <w:rPr>
          <w:sz w:val="28"/>
          <w:szCs w:val="28"/>
          <w:lang w:eastAsia="en-US"/>
        </w:rPr>
        <w:t xml:space="preserve"> объем дотации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j-</w:t>
      </w:r>
      <w:proofErr w:type="spellStart"/>
      <w:r w:rsidR="00B47166" w:rsidRPr="005D6168">
        <w:rPr>
          <w:sz w:val="28"/>
          <w:szCs w:val="28"/>
          <w:lang w:eastAsia="en-US"/>
        </w:rPr>
        <w:t>му</w:t>
      </w:r>
      <w:proofErr w:type="spellEnd"/>
      <w:r w:rsidR="00B47166" w:rsidRPr="005D6168">
        <w:rPr>
          <w:sz w:val="28"/>
          <w:szCs w:val="28"/>
          <w:lang w:eastAsia="en-US"/>
        </w:rPr>
        <w:t xml:space="preserve"> поселению;</w:t>
      </w:r>
    </w:p>
    <w:p w:rsidR="00B47166" w:rsidRPr="005D6168" w:rsidRDefault="00B47166" w:rsidP="00B47166">
      <w:pPr>
        <w:autoSpaceDE w:val="0"/>
        <w:autoSpaceDN w:val="0"/>
        <w:adjustRightInd w:val="0"/>
        <w:ind w:firstLine="709"/>
        <w:jc w:val="both"/>
        <w:rPr>
          <w:sz w:val="28"/>
          <w:szCs w:val="28"/>
          <w:lang w:eastAsia="en-US"/>
        </w:rPr>
      </w:pPr>
      <m:oMath>
        <m:r>
          <w:rPr>
            <w:rFonts w:ascii="Cambria Math" w:hAnsi="Cambria Math"/>
            <w:sz w:val="28"/>
            <w:szCs w:val="28"/>
            <w:lang w:eastAsia="en-US"/>
          </w:rPr>
          <m:t>Субв(МР)</m:t>
        </m:r>
      </m:oMath>
      <w:r w:rsidRPr="005D6168">
        <w:rPr>
          <w:sz w:val="28"/>
          <w:szCs w:val="28"/>
          <w:lang w:eastAsia="en-US"/>
        </w:rPr>
        <w:t xml:space="preserve"> </w:t>
      </w:r>
      <m:oMath>
        <m:r>
          <w:rPr>
            <w:rFonts w:ascii="Cambria Math" w:hAnsi="Cambria Math"/>
            <w:sz w:val="28"/>
            <w:szCs w:val="28"/>
          </w:rPr>
          <m:t>-</m:t>
        </m:r>
      </m:oMath>
      <w:r w:rsidRPr="005D6168">
        <w:rPr>
          <w:sz w:val="28"/>
          <w:szCs w:val="28"/>
          <w:lang w:eastAsia="en-US"/>
        </w:rPr>
        <w:t xml:space="preserve"> размер субвенции данному муниципальному району Смоленской области на осуществление государственных полномочий;</w:t>
      </w:r>
    </w:p>
    <w:p w:rsidR="00B47166" w:rsidRPr="005D6168" w:rsidRDefault="006367BD" w:rsidP="00B47166">
      <w:pPr>
        <w:autoSpaceDE w:val="0"/>
        <w:autoSpaceDN w:val="0"/>
        <w:adjustRightInd w:val="0"/>
        <w:ind w:firstLine="709"/>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val="en-US" w:eastAsia="en-US"/>
              </w:rPr>
              <m:t>H</m:t>
            </m:r>
          </m:e>
          <m:sub>
            <m:r>
              <w:rPr>
                <w:rFonts w:ascii="Cambria Math" w:hAnsi="Cambria Math"/>
                <w:sz w:val="28"/>
                <w:szCs w:val="28"/>
                <w:lang w:eastAsia="en-US"/>
              </w:rPr>
              <m:t>jср</m:t>
            </m:r>
          </m:sub>
        </m:sSub>
      </m:oMath>
      <w:r w:rsidR="00B47166" w:rsidRPr="005D6168">
        <w:rPr>
          <w:sz w:val="28"/>
          <w:szCs w:val="28"/>
          <w:lang w:eastAsia="en-US"/>
        </w:rPr>
        <w:t xml:space="preserve"> </w:t>
      </w:r>
      <m:oMath>
        <m:r>
          <w:rPr>
            <w:rFonts w:ascii="Cambria Math" w:hAnsi="Cambria Math"/>
            <w:sz w:val="28"/>
            <w:szCs w:val="28"/>
            <w:lang w:eastAsia="en-US"/>
          </w:rPr>
          <m:t>-</m:t>
        </m:r>
      </m:oMath>
      <w:r w:rsidR="00B47166" w:rsidRPr="005D6168">
        <w:rPr>
          <w:sz w:val="28"/>
          <w:szCs w:val="28"/>
          <w:lang w:eastAsia="en-US"/>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w:t>
      </w:r>
      <w:proofErr w:type="gramStart"/>
      <w:r w:rsidR="00B47166" w:rsidRPr="005D6168">
        <w:rPr>
          <w:sz w:val="28"/>
          <w:szCs w:val="28"/>
          <w:lang w:eastAsia="en-US"/>
        </w:rPr>
        <w:t>текущему</w:t>
      </w:r>
      <w:proofErr w:type="gramEnd"/>
      <w:r w:rsidR="00B47166" w:rsidRPr="005D6168">
        <w:rPr>
          <w:sz w:val="28"/>
          <w:szCs w:val="28"/>
          <w:lang w:eastAsia="en-US"/>
        </w:rPr>
        <w:t>,      которая рассчитывается по следующей формуле:</w:t>
      </w:r>
    </w:p>
    <w:p w:rsidR="00B47166" w:rsidRPr="005D6168" w:rsidRDefault="00B47166" w:rsidP="00B47166">
      <w:pPr>
        <w:autoSpaceDE w:val="0"/>
        <w:autoSpaceDN w:val="0"/>
        <w:adjustRightInd w:val="0"/>
        <w:ind w:firstLine="709"/>
        <w:jc w:val="both"/>
        <w:rPr>
          <w:sz w:val="28"/>
          <w:szCs w:val="28"/>
          <w:lang w:eastAsia="en-US"/>
        </w:rPr>
      </w:pPr>
    </w:p>
    <w:p w:rsidR="00B47166" w:rsidRPr="005D6168" w:rsidRDefault="006367BD" w:rsidP="00B47166">
      <w:pPr>
        <w:autoSpaceDE w:val="0"/>
        <w:autoSpaceDN w:val="0"/>
        <w:adjustRightInd w:val="0"/>
        <w:ind w:firstLine="709"/>
        <w:jc w:val="center"/>
        <w:rPr>
          <w:bCs/>
          <w:sz w:val="28"/>
          <w:szCs w:val="28"/>
          <w:lang w:eastAsia="en-US"/>
        </w:rPr>
      </w:pPr>
      <m:oMath>
        <m:sSub>
          <m:sSubPr>
            <m:ctrlPr>
              <w:rPr>
                <w:rFonts w:ascii="Cambria Math" w:hAnsi="Cambria Math"/>
                <w:i/>
                <w:sz w:val="28"/>
                <w:szCs w:val="28"/>
                <w:lang w:val="en-US" w:eastAsia="en-US"/>
              </w:rPr>
            </m:ctrlPr>
          </m:sSubPr>
          <m:e>
            <m:r>
              <w:rPr>
                <w:rFonts w:ascii="Cambria Math" w:hAnsi="Cambria Math"/>
                <w:sz w:val="28"/>
                <w:szCs w:val="28"/>
                <w:lang w:val="en-US" w:eastAsia="en-US"/>
              </w:rPr>
              <m:t>H</m:t>
            </m:r>
          </m:e>
          <m:sub>
            <m:r>
              <w:rPr>
                <w:rFonts w:ascii="Cambria Math" w:hAnsi="Cambria Math"/>
                <w:sz w:val="28"/>
                <w:szCs w:val="28"/>
                <w:lang w:val="en-US" w:eastAsia="en-US"/>
              </w:rPr>
              <m:t>j</m:t>
            </m:r>
            <m:r>
              <w:rPr>
                <w:rFonts w:ascii="Cambria Math" w:hAnsi="Cambria Math"/>
                <w:sz w:val="28"/>
                <w:szCs w:val="28"/>
                <w:lang w:eastAsia="en-US"/>
              </w:rPr>
              <m:t>ср</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H</m:t>
            </m:r>
          </m:e>
          <m:sub>
            <m:r>
              <w:rPr>
                <w:rFonts w:ascii="Cambria Math" w:hAnsi="Cambria Math"/>
                <w:sz w:val="28"/>
                <w:szCs w:val="28"/>
                <w:lang w:eastAsia="en-US"/>
              </w:rPr>
              <m:t xml:space="preserve">j </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H</m:t>
            </m:r>
          </m:e>
          <m:sub>
            <m:r>
              <w:rPr>
                <w:rFonts w:ascii="Cambria Math" w:hAnsi="Cambria Math"/>
                <w:sz w:val="28"/>
                <w:szCs w:val="28"/>
                <w:lang w:eastAsia="en-US"/>
              </w:rPr>
              <m:t>j-2</m:t>
            </m:r>
          </m:sub>
        </m:sSub>
        <m:r>
          <w:rPr>
            <w:rFonts w:ascii="Cambria Math" w:hAnsi="Cambria Math"/>
            <w:sz w:val="28"/>
            <w:szCs w:val="28"/>
            <w:lang w:eastAsia="en-US"/>
          </w:rPr>
          <m:t xml:space="preserve">) / </m:t>
        </m:r>
      </m:oMath>
      <w:r w:rsidR="00B47166" w:rsidRPr="005D6168">
        <w:rPr>
          <w:sz w:val="28"/>
          <w:szCs w:val="28"/>
          <w:lang w:eastAsia="en-US"/>
        </w:rPr>
        <w:t>3</w:t>
      </w:r>
      <w:r w:rsidR="00B47166" w:rsidRPr="005D6168">
        <w:rPr>
          <w:bCs/>
          <w:sz w:val="28"/>
          <w:szCs w:val="28"/>
          <w:lang w:eastAsia="en-US"/>
        </w:rPr>
        <w:t>, где</w:t>
      </w:r>
    </w:p>
    <w:p w:rsidR="00B47166" w:rsidRPr="005D6168" w:rsidRDefault="00B47166" w:rsidP="00B47166">
      <w:pPr>
        <w:autoSpaceDE w:val="0"/>
        <w:autoSpaceDN w:val="0"/>
        <w:adjustRightInd w:val="0"/>
        <w:ind w:firstLine="709"/>
        <w:jc w:val="center"/>
        <w:rPr>
          <w:bCs/>
          <w:sz w:val="28"/>
          <w:szCs w:val="28"/>
          <w:lang w:eastAsia="en-US"/>
        </w:rPr>
      </w:pPr>
    </w:p>
    <w:p w:rsidR="00B47166" w:rsidRPr="005D6168" w:rsidRDefault="006367BD" w:rsidP="00B47166">
      <w:pPr>
        <w:autoSpaceDE w:val="0"/>
        <w:autoSpaceDN w:val="0"/>
        <w:adjustRightInd w:val="0"/>
        <w:ind w:firstLine="709"/>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H</m:t>
            </m:r>
          </m:e>
          <m:sub>
            <m:r>
              <w:rPr>
                <w:rFonts w:ascii="Cambria Math" w:hAnsi="Cambria Math"/>
                <w:sz w:val="28"/>
                <w:szCs w:val="28"/>
                <w:lang w:eastAsia="en-US"/>
              </w:rPr>
              <m:t xml:space="preserve">j </m:t>
            </m:r>
          </m:sub>
        </m:sSub>
      </m:oMath>
      <w:r w:rsidR="00B47166" w:rsidRPr="005D6168">
        <w:rPr>
          <w:i/>
          <w:sz w:val="28"/>
          <w:szCs w:val="28"/>
          <w:lang w:eastAsia="en-US"/>
        </w:rPr>
        <w:t xml:space="preserve"> </w:t>
      </w:r>
      <m:oMath>
        <m:r>
          <w:rPr>
            <w:rFonts w:ascii="Cambria Math" w:hAnsi="Cambria Math"/>
            <w:sz w:val="28"/>
            <w:szCs w:val="28"/>
            <w:lang w:eastAsia="en-US"/>
          </w:rPr>
          <m:t>-</m:t>
        </m:r>
      </m:oMath>
      <w:r w:rsidR="00B47166" w:rsidRPr="005D6168">
        <w:rPr>
          <w:i/>
          <w:sz w:val="28"/>
          <w:szCs w:val="28"/>
          <w:lang w:eastAsia="en-US"/>
        </w:rPr>
        <w:t xml:space="preserve"> </w:t>
      </w:r>
      <w:r w:rsidR="00B47166" w:rsidRPr="005D6168">
        <w:rPr>
          <w:sz w:val="28"/>
          <w:szCs w:val="28"/>
          <w:lang w:eastAsia="en-US"/>
        </w:rPr>
        <w:t xml:space="preserve">численность жителей </w:t>
      </w:r>
      <w:r w:rsidR="00B47166" w:rsidRPr="005D6168">
        <w:rPr>
          <w:sz w:val="28"/>
          <w:szCs w:val="28"/>
          <w:lang w:val="en-GB" w:eastAsia="en-US"/>
        </w:rPr>
        <w:t>j</w:t>
      </w:r>
      <w:r w:rsidR="00B47166" w:rsidRPr="005D6168">
        <w:rPr>
          <w:sz w:val="28"/>
          <w:szCs w:val="28"/>
          <w:lang w:eastAsia="en-US"/>
        </w:rPr>
        <w:t>-го поселения, имеющего право на получение дотации за счет средств областного бюджета, данного муниципального района.</w:t>
      </w:r>
    </w:p>
    <w:p w:rsidR="00B47166" w:rsidRPr="005D6168" w:rsidRDefault="00B47166" w:rsidP="00B47166">
      <w:pPr>
        <w:autoSpaceDE w:val="0"/>
        <w:autoSpaceDN w:val="0"/>
        <w:adjustRightInd w:val="0"/>
        <w:ind w:firstLine="709"/>
        <w:jc w:val="both"/>
        <w:rPr>
          <w:sz w:val="28"/>
          <w:szCs w:val="28"/>
          <w:lang w:eastAsia="en-US"/>
        </w:rPr>
      </w:pPr>
      <w:r w:rsidRPr="005D6168">
        <w:rPr>
          <w:sz w:val="28"/>
          <w:szCs w:val="28"/>
          <w:lang w:eastAsia="en-US"/>
        </w:rPr>
        <w:t>Численность жителей  муниципального образования</w:t>
      </w:r>
      <w:r w:rsidR="005E77FB">
        <w:rPr>
          <w:sz w:val="28"/>
          <w:szCs w:val="28"/>
          <w:lang w:eastAsia="en-US"/>
        </w:rPr>
        <w:t xml:space="preserve"> «</w:t>
      </w:r>
      <w:proofErr w:type="spellStart"/>
      <w:r w:rsidR="005E77FB">
        <w:rPr>
          <w:sz w:val="28"/>
          <w:szCs w:val="28"/>
          <w:lang w:eastAsia="en-US"/>
        </w:rPr>
        <w:t>Велижский</w:t>
      </w:r>
      <w:proofErr w:type="spellEnd"/>
      <w:r w:rsidR="005E77FB">
        <w:rPr>
          <w:sz w:val="28"/>
          <w:szCs w:val="28"/>
          <w:lang w:eastAsia="en-US"/>
        </w:rPr>
        <w:t xml:space="preserve"> район»</w:t>
      </w:r>
      <w:r w:rsidRPr="005D6168">
        <w:rPr>
          <w:sz w:val="28"/>
          <w:szCs w:val="28"/>
          <w:lang w:eastAsia="en-US"/>
        </w:rPr>
        <w:t xml:space="preserve">  определяется по данным Территориального органа   Федеральной </w:t>
      </w:r>
      <w:r w:rsidRPr="005D6168">
        <w:rPr>
          <w:sz w:val="28"/>
          <w:szCs w:val="28"/>
          <w:lang w:eastAsia="en-US"/>
        </w:rPr>
        <w:lastRenderedPageBreak/>
        <w:t>службы государственной статистики по Смоленской области о численности постоянного населения муниципального образования Смоленской области по состоянию на 1 января текущего финансового года;</w:t>
      </w:r>
    </w:p>
    <w:p w:rsidR="00B47166" w:rsidRPr="005D6168" w:rsidRDefault="006367BD" w:rsidP="00B47166">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j-2</m:t>
            </m:r>
          </m:sub>
        </m:sSub>
      </m:oMath>
      <w:r w:rsidR="00B47166" w:rsidRPr="005D6168">
        <w:rPr>
          <w:sz w:val="28"/>
          <w:szCs w:val="28"/>
        </w:rPr>
        <w:t xml:space="preserve"> </w:t>
      </w:r>
      <m:oMath>
        <m:r>
          <w:rPr>
            <w:rFonts w:ascii="Cambria Math" w:hAnsi="Cambria Math"/>
            <w:sz w:val="28"/>
            <w:szCs w:val="28"/>
          </w:rPr>
          <m:t>-</m:t>
        </m:r>
      </m:oMath>
      <w:r w:rsidR="00B47166" w:rsidRPr="005D6168">
        <w:rPr>
          <w:sz w:val="28"/>
          <w:szCs w:val="28"/>
        </w:rPr>
        <w:t xml:space="preserve"> численность жителей j-го поселения, имеющего право на получение дотации за счет средств областного бюджета, данно</w:t>
      </w:r>
      <w:r w:rsidR="00B47166">
        <w:rPr>
          <w:sz w:val="28"/>
          <w:szCs w:val="28"/>
        </w:rPr>
        <w:t xml:space="preserve">го муниципального района за  </w:t>
      </w:r>
      <w:r w:rsidR="00B47166" w:rsidRPr="005D6168">
        <w:rPr>
          <w:sz w:val="28"/>
          <w:szCs w:val="28"/>
        </w:rPr>
        <w:t xml:space="preserve">два года, предшествующих </w:t>
      </w:r>
      <w:proofErr w:type="gramStart"/>
      <w:r w:rsidR="00B47166" w:rsidRPr="005D6168">
        <w:rPr>
          <w:sz w:val="28"/>
          <w:szCs w:val="28"/>
        </w:rPr>
        <w:t>текущему</w:t>
      </w:r>
      <w:proofErr w:type="gramEnd"/>
      <w:r w:rsidR="00B47166" w:rsidRPr="005D6168">
        <w:rPr>
          <w:sz w:val="28"/>
          <w:szCs w:val="28"/>
        </w:rPr>
        <w:t>.</w:t>
      </w:r>
    </w:p>
    <w:p w:rsidR="00B47166" w:rsidRPr="005D6168" w:rsidRDefault="00B47166" w:rsidP="00B47166">
      <w:pPr>
        <w:autoSpaceDE w:val="0"/>
        <w:autoSpaceDN w:val="0"/>
        <w:adjustRightInd w:val="0"/>
        <w:ind w:firstLine="709"/>
        <w:jc w:val="both"/>
        <w:rPr>
          <w:sz w:val="28"/>
          <w:szCs w:val="28"/>
        </w:rPr>
      </w:pPr>
      <w:proofErr w:type="gramStart"/>
      <w:r w:rsidRPr="005D6168">
        <w:rPr>
          <w:sz w:val="28"/>
          <w:szCs w:val="28"/>
        </w:rPr>
        <w:t>Численность жителей муниципального образования</w:t>
      </w:r>
      <w:r w:rsidR="00FB728C">
        <w:rPr>
          <w:sz w:val="28"/>
          <w:szCs w:val="28"/>
        </w:rPr>
        <w:t xml:space="preserve"> «</w:t>
      </w:r>
      <w:proofErr w:type="spellStart"/>
      <w:r w:rsidR="00FB728C">
        <w:rPr>
          <w:sz w:val="28"/>
          <w:szCs w:val="28"/>
        </w:rPr>
        <w:t>Велижский</w:t>
      </w:r>
      <w:proofErr w:type="spellEnd"/>
      <w:r w:rsidR="00FB728C">
        <w:rPr>
          <w:sz w:val="28"/>
          <w:szCs w:val="28"/>
        </w:rPr>
        <w:t xml:space="preserve"> район»</w:t>
      </w:r>
      <w:r w:rsidRPr="005D6168">
        <w:rPr>
          <w:sz w:val="28"/>
          <w:szCs w:val="28"/>
        </w:rPr>
        <w:t xml:space="preserve">  за два года, предшествующих текущему, определяется по данным Территориального органа Федеральной службы государственной     статистики по Смоленской области о численности постоянного населения муниципального образования Смоленской области по состоянию на 1 января соответствующего финансового года.</w:t>
      </w:r>
      <w:proofErr w:type="gramEnd"/>
    </w:p>
    <w:p w:rsidR="00B47166" w:rsidRPr="005D6168" w:rsidRDefault="0028562E" w:rsidP="00B47166">
      <w:pPr>
        <w:autoSpaceDE w:val="0"/>
        <w:autoSpaceDN w:val="0"/>
        <w:adjustRightInd w:val="0"/>
        <w:ind w:firstLine="709"/>
        <w:jc w:val="both"/>
        <w:rPr>
          <w:sz w:val="28"/>
          <w:szCs w:val="28"/>
          <w:lang w:eastAsia="en-US"/>
        </w:rPr>
      </w:pPr>
      <w:proofErr w:type="gramStart"/>
      <w:r>
        <w:rPr>
          <w:sz w:val="28"/>
          <w:szCs w:val="28"/>
          <w:lang w:eastAsia="en-US"/>
        </w:rPr>
        <w:t xml:space="preserve">2) </w:t>
      </w:r>
      <w:r w:rsidR="00B47166" w:rsidRPr="005D6168">
        <w:rPr>
          <w:sz w:val="28"/>
          <w:szCs w:val="28"/>
          <w:lang w:eastAsia="en-US"/>
        </w:rPr>
        <w:t>В случае принятия в текущем финансовом году областных законо</w:t>
      </w:r>
      <w:r w:rsidR="00F017C2">
        <w:rPr>
          <w:sz w:val="28"/>
          <w:szCs w:val="28"/>
          <w:lang w:eastAsia="en-US"/>
        </w:rPr>
        <w:t>в о преобразовании муниципального</w:t>
      </w:r>
      <w:r w:rsidR="00B47166" w:rsidRPr="005D6168">
        <w:rPr>
          <w:sz w:val="28"/>
          <w:szCs w:val="28"/>
          <w:lang w:eastAsia="en-US"/>
        </w:rPr>
        <w:t xml:space="preserve"> образовани</w:t>
      </w:r>
      <w:r w:rsidR="00F017C2">
        <w:rPr>
          <w:sz w:val="28"/>
          <w:szCs w:val="28"/>
          <w:lang w:eastAsia="en-US"/>
        </w:rPr>
        <w:t>я «</w:t>
      </w:r>
      <w:proofErr w:type="spellStart"/>
      <w:r w:rsidR="00F017C2">
        <w:rPr>
          <w:sz w:val="28"/>
          <w:szCs w:val="28"/>
          <w:lang w:eastAsia="en-US"/>
        </w:rPr>
        <w:t>Велижский</w:t>
      </w:r>
      <w:proofErr w:type="spellEnd"/>
      <w:r w:rsidR="00F017C2">
        <w:rPr>
          <w:sz w:val="28"/>
          <w:szCs w:val="28"/>
          <w:lang w:eastAsia="en-US"/>
        </w:rPr>
        <w:t xml:space="preserve"> район»</w:t>
      </w:r>
      <w:r w:rsidR="00B47166" w:rsidRPr="005D6168">
        <w:rPr>
          <w:sz w:val="28"/>
          <w:szCs w:val="28"/>
          <w:lang w:eastAsia="en-US"/>
        </w:rPr>
        <w:t xml:space="preserve"> путем объединения поселений, входящих в состав </w:t>
      </w:r>
      <w:proofErr w:type="spellStart"/>
      <w:r w:rsidR="003514A4">
        <w:rPr>
          <w:sz w:val="28"/>
          <w:szCs w:val="28"/>
          <w:lang w:eastAsia="en-US"/>
        </w:rPr>
        <w:t>Велижского</w:t>
      </w:r>
      <w:proofErr w:type="spellEnd"/>
      <w:r w:rsidR="003514A4">
        <w:rPr>
          <w:sz w:val="28"/>
          <w:szCs w:val="28"/>
          <w:lang w:eastAsia="en-US"/>
        </w:rPr>
        <w:t xml:space="preserve"> района Смоленской области, </w:t>
      </w:r>
      <w:r w:rsidR="00B47166" w:rsidRPr="005D6168">
        <w:rPr>
          <w:sz w:val="28"/>
          <w:szCs w:val="28"/>
          <w:lang w:eastAsia="en-US"/>
        </w:rPr>
        <w:t>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w:t>
      </w:r>
      <w:proofErr w:type="gramEnd"/>
      <w:r w:rsidR="00B47166" w:rsidRPr="005D6168">
        <w:rPr>
          <w:sz w:val="28"/>
          <w:szCs w:val="28"/>
          <w:lang w:eastAsia="en-US"/>
        </w:rPr>
        <w:t xml:space="preserve"> Смоленской области о численности постоянного населения муниципального образования Смоленской области по состоянию на</w:t>
      </w:r>
      <w:r w:rsidR="002747C1">
        <w:rPr>
          <w:sz w:val="28"/>
          <w:szCs w:val="28"/>
          <w:lang w:eastAsia="en-US"/>
        </w:rPr>
        <w:t xml:space="preserve"> </w:t>
      </w:r>
      <w:r w:rsidR="00B47166" w:rsidRPr="005D6168">
        <w:rPr>
          <w:sz w:val="28"/>
          <w:szCs w:val="28"/>
          <w:lang w:eastAsia="en-US"/>
        </w:rPr>
        <w:t>1 января текущего финансового года</w:t>
      </w:r>
      <w:r w:rsidR="00B47166" w:rsidRPr="005D6168">
        <w:rPr>
          <w:sz w:val="28"/>
          <w:szCs w:val="28"/>
        </w:rPr>
        <w:t xml:space="preserve"> и за два года, предшествующих текущему</w:t>
      </w:r>
      <w:r w:rsidR="00B47166" w:rsidRPr="005D6168">
        <w:rPr>
          <w:sz w:val="28"/>
          <w:szCs w:val="28"/>
          <w:lang w:eastAsia="en-US"/>
        </w:rPr>
        <w:t>;</w:t>
      </w:r>
    </w:p>
    <w:p w:rsidR="00B47166" w:rsidRPr="005D6168" w:rsidRDefault="00B47166" w:rsidP="00B47166">
      <w:pPr>
        <w:autoSpaceDE w:val="0"/>
        <w:autoSpaceDN w:val="0"/>
        <w:adjustRightInd w:val="0"/>
        <w:ind w:firstLine="709"/>
        <w:jc w:val="both"/>
        <w:rPr>
          <w:sz w:val="28"/>
          <w:szCs w:val="28"/>
          <w:lang w:eastAsia="en-US"/>
        </w:rPr>
      </w:pPr>
      <m:oMath>
        <m:r>
          <w:rPr>
            <w:rFonts w:ascii="Cambria Math" w:hAnsi="Cambria Math"/>
            <w:sz w:val="28"/>
            <w:szCs w:val="28"/>
            <w:lang w:val="en-US" w:eastAsia="en-US"/>
          </w:rPr>
          <m:t>SUM</m:t>
        </m:r>
        <m:sSub>
          <m:sSubPr>
            <m:ctrlPr>
              <w:rPr>
                <w:rFonts w:ascii="Cambria Math" w:hAnsi="Cambria Math"/>
                <w:i/>
                <w:sz w:val="28"/>
                <w:szCs w:val="28"/>
                <w:lang w:val="en-US" w:eastAsia="en-US"/>
              </w:rPr>
            </m:ctrlPr>
          </m:sSubPr>
          <m:e>
            <m:r>
              <w:rPr>
                <w:rFonts w:ascii="Cambria Math" w:hAnsi="Cambria Math"/>
                <w:sz w:val="28"/>
                <w:szCs w:val="28"/>
                <w:lang w:val="en-US" w:eastAsia="en-US"/>
              </w:rPr>
              <m:t>H</m:t>
            </m:r>
          </m:e>
          <m:sub>
            <m:r>
              <w:rPr>
                <w:rFonts w:ascii="Cambria Math" w:hAnsi="Cambria Math"/>
                <w:sz w:val="28"/>
                <w:szCs w:val="28"/>
                <w:lang w:val="en-US" w:eastAsia="en-US"/>
              </w:rPr>
              <m:t>j</m:t>
            </m:r>
            <m:r>
              <w:rPr>
                <w:rFonts w:ascii="Cambria Math" w:hAnsi="Cambria Math"/>
                <w:sz w:val="28"/>
                <w:szCs w:val="28"/>
                <w:lang w:eastAsia="en-US"/>
              </w:rPr>
              <m:t>ср</m:t>
            </m:r>
          </m:sub>
        </m:sSub>
      </m:oMath>
      <w:r w:rsidRPr="005D6168">
        <w:rPr>
          <w:sz w:val="28"/>
          <w:szCs w:val="28"/>
          <w:lang w:eastAsia="en-US"/>
        </w:rPr>
        <w:t xml:space="preserve"> </w:t>
      </w:r>
      <m:oMath>
        <m:r>
          <w:rPr>
            <w:rFonts w:ascii="Cambria Math" w:hAnsi="Cambria Math"/>
            <w:sz w:val="28"/>
            <w:szCs w:val="28"/>
            <w:lang w:eastAsia="en-US"/>
          </w:rPr>
          <m:t>-</m:t>
        </m:r>
      </m:oMath>
      <w:r w:rsidRPr="005D6168">
        <w:rPr>
          <w:sz w:val="28"/>
          <w:szCs w:val="28"/>
          <w:lang w:eastAsia="en-US"/>
        </w:rPr>
        <w:t xml:space="preserve"> суммарная средняя численность жителей поселений, имеющих право на получение дотации за счет средств областного бюджета, данного муниципального района на 1 января текущего года и за два </w:t>
      </w:r>
      <w:r>
        <w:rPr>
          <w:sz w:val="28"/>
          <w:szCs w:val="28"/>
          <w:lang w:eastAsia="en-US"/>
        </w:rPr>
        <w:t xml:space="preserve">года, предшествующих </w:t>
      </w:r>
      <w:proofErr w:type="gramStart"/>
      <w:r>
        <w:rPr>
          <w:sz w:val="28"/>
          <w:szCs w:val="28"/>
          <w:lang w:eastAsia="en-US"/>
        </w:rPr>
        <w:t>текущему</w:t>
      </w:r>
      <w:proofErr w:type="gramEnd"/>
      <w:r>
        <w:rPr>
          <w:sz w:val="28"/>
          <w:szCs w:val="28"/>
          <w:lang w:eastAsia="en-US"/>
        </w:rPr>
        <w:t>.</w:t>
      </w:r>
    </w:p>
    <w:p w:rsidR="00B47166" w:rsidRPr="000D2D1A" w:rsidRDefault="00B47166" w:rsidP="00B47166">
      <w:pPr>
        <w:keepNext/>
        <w:tabs>
          <w:tab w:val="left" w:pos="629"/>
        </w:tabs>
        <w:autoSpaceDE w:val="0"/>
        <w:autoSpaceDN w:val="0"/>
        <w:jc w:val="both"/>
        <w:outlineLvl w:val="0"/>
        <w:rPr>
          <w:sz w:val="28"/>
          <w:szCs w:val="28"/>
        </w:rPr>
      </w:pPr>
    </w:p>
    <w:p w:rsidR="00B47166" w:rsidRPr="000428B9" w:rsidRDefault="00B47166" w:rsidP="0049151F">
      <w:pPr>
        <w:pStyle w:val="ConsPlusTitle"/>
        <w:outlineLvl w:val="1"/>
        <w:rPr>
          <w:b w:val="0"/>
          <w:sz w:val="28"/>
          <w:szCs w:val="28"/>
        </w:rPr>
      </w:pPr>
      <w:r w:rsidRPr="000428B9">
        <w:rPr>
          <w:rFonts w:ascii="Times New Roman" w:hAnsi="Times New Roman" w:cs="Times New Roman"/>
          <w:sz w:val="28"/>
          <w:szCs w:val="28"/>
        </w:rPr>
        <w:t xml:space="preserve">  </w:t>
      </w:r>
      <w:r w:rsidR="0017344C">
        <w:rPr>
          <w:rFonts w:ascii="Times New Roman" w:hAnsi="Times New Roman" w:cs="Times New Roman"/>
          <w:sz w:val="28"/>
          <w:szCs w:val="28"/>
        </w:rPr>
        <w:tab/>
      </w:r>
      <w:r w:rsidR="000428B9" w:rsidRPr="0049151F">
        <w:rPr>
          <w:rFonts w:ascii="Times New Roman" w:hAnsi="Times New Roman" w:cs="Times New Roman"/>
          <w:b w:val="0"/>
          <w:sz w:val="28"/>
          <w:szCs w:val="28"/>
        </w:rPr>
        <w:t>4</w:t>
      </w:r>
      <w:r w:rsidRPr="0049151F">
        <w:rPr>
          <w:rFonts w:ascii="Times New Roman" w:hAnsi="Times New Roman" w:cs="Times New Roman"/>
          <w:b w:val="0"/>
          <w:sz w:val="28"/>
          <w:szCs w:val="28"/>
        </w:rPr>
        <w:t xml:space="preserve">. </w:t>
      </w:r>
      <w:r w:rsidR="0049151F">
        <w:rPr>
          <w:rFonts w:ascii="Times New Roman" w:hAnsi="Times New Roman" w:cs="Times New Roman"/>
          <w:b w:val="0"/>
          <w:sz w:val="28"/>
          <w:szCs w:val="28"/>
        </w:rPr>
        <w:t xml:space="preserve">Определение уровня расчетной бюджетной обеспеченности поселений, входящих в состав </w:t>
      </w:r>
      <w:proofErr w:type="spellStart"/>
      <w:r w:rsidR="0049151F">
        <w:rPr>
          <w:rFonts w:ascii="Times New Roman" w:hAnsi="Times New Roman" w:cs="Times New Roman"/>
          <w:b w:val="0"/>
          <w:sz w:val="28"/>
          <w:szCs w:val="28"/>
        </w:rPr>
        <w:t>Велижского</w:t>
      </w:r>
      <w:proofErr w:type="spellEnd"/>
      <w:r w:rsidR="0049151F">
        <w:rPr>
          <w:rFonts w:ascii="Times New Roman" w:hAnsi="Times New Roman" w:cs="Times New Roman"/>
          <w:b w:val="0"/>
          <w:sz w:val="28"/>
          <w:szCs w:val="28"/>
        </w:rPr>
        <w:t xml:space="preserve"> района Смоленской области.</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sidRPr="00275061">
        <w:rPr>
          <w:sz w:val="28"/>
          <w:szCs w:val="28"/>
        </w:rPr>
        <w:t>Уровень расчетной бюджетной обеспеченности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БО</w:t>
      </w:r>
      <w:proofErr w:type="gramStart"/>
      <w:r w:rsidRPr="00275061">
        <w:rPr>
          <w:sz w:val="28"/>
          <w:szCs w:val="28"/>
          <w:vertAlign w:val="subscript"/>
        </w:rPr>
        <w:t>j</w:t>
      </w:r>
      <w:proofErr w:type="spellEnd"/>
      <w:proofErr w:type="gramEnd"/>
      <w:r w:rsidRPr="00275061">
        <w:rPr>
          <w:sz w:val="28"/>
          <w:szCs w:val="28"/>
        </w:rPr>
        <w:t xml:space="preserve"> = </w:t>
      </w:r>
      <w:proofErr w:type="spellStart"/>
      <w:r w:rsidRPr="00275061">
        <w:rPr>
          <w:sz w:val="28"/>
          <w:szCs w:val="28"/>
        </w:rPr>
        <w:t>ИНП</w:t>
      </w:r>
      <w:r w:rsidRPr="00275061">
        <w:rPr>
          <w:sz w:val="28"/>
          <w:szCs w:val="28"/>
          <w:vertAlign w:val="subscript"/>
        </w:rPr>
        <w:t>j</w:t>
      </w:r>
      <w:proofErr w:type="spellEnd"/>
      <w:r w:rsidRPr="00275061">
        <w:rPr>
          <w:sz w:val="28"/>
          <w:szCs w:val="28"/>
        </w:rPr>
        <w:t xml:space="preserve"> / </w:t>
      </w:r>
      <w:proofErr w:type="spellStart"/>
      <w:r w:rsidRPr="00275061">
        <w:rPr>
          <w:sz w:val="28"/>
          <w:szCs w:val="28"/>
        </w:rPr>
        <w:t>ИБР</w:t>
      </w:r>
      <w:r w:rsidRPr="00275061">
        <w:rPr>
          <w:sz w:val="28"/>
          <w:szCs w:val="28"/>
          <w:vertAlign w:val="subscript"/>
        </w:rPr>
        <w:t>j</w:t>
      </w:r>
      <w:proofErr w:type="spellEnd"/>
      <w:r w:rsidRPr="00275061">
        <w:rPr>
          <w:sz w:val="28"/>
          <w:szCs w:val="28"/>
        </w:rPr>
        <w:t>, где: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БО</w:t>
      </w:r>
      <w:proofErr w:type="gramStart"/>
      <w:r w:rsidRPr="00275061">
        <w:rPr>
          <w:sz w:val="28"/>
          <w:szCs w:val="28"/>
          <w:vertAlign w:val="subscript"/>
        </w:rPr>
        <w:t>j</w:t>
      </w:r>
      <w:proofErr w:type="spellEnd"/>
      <w:proofErr w:type="gramEnd"/>
      <w:r w:rsidRPr="00275061">
        <w:rPr>
          <w:sz w:val="28"/>
          <w:szCs w:val="28"/>
        </w:rPr>
        <w:t xml:space="preserve"> - уровень расчетной бюджетной обеспеченности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ИНП</w:t>
      </w:r>
      <w:proofErr w:type="gramStart"/>
      <w:r w:rsidRPr="00275061">
        <w:rPr>
          <w:sz w:val="28"/>
          <w:szCs w:val="28"/>
          <w:vertAlign w:val="subscript"/>
        </w:rPr>
        <w:t>j</w:t>
      </w:r>
      <w:proofErr w:type="spellEnd"/>
      <w:proofErr w:type="gramEnd"/>
      <w:r w:rsidRPr="00275061">
        <w:rPr>
          <w:sz w:val="28"/>
          <w:szCs w:val="28"/>
        </w:rPr>
        <w:t xml:space="preserve"> - индекс налогового потенциала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ИБР</w:t>
      </w:r>
      <w:proofErr w:type="gramStart"/>
      <w:r w:rsidRPr="00275061">
        <w:rPr>
          <w:sz w:val="28"/>
          <w:szCs w:val="28"/>
          <w:vertAlign w:val="subscript"/>
        </w:rPr>
        <w:t>j</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jc w:val="both"/>
        <w:rPr>
          <w:sz w:val="28"/>
          <w:szCs w:val="28"/>
        </w:rPr>
      </w:pPr>
    </w:p>
    <w:p w:rsidR="00B47166" w:rsidRPr="004C2051" w:rsidRDefault="00F847E1" w:rsidP="00B7391A">
      <w:pPr>
        <w:widowControl w:val="0"/>
        <w:autoSpaceDE w:val="0"/>
        <w:autoSpaceDN w:val="0"/>
        <w:ind w:firstLine="540"/>
        <w:outlineLvl w:val="2"/>
        <w:rPr>
          <w:sz w:val="28"/>
          <w:szCs w:val="28"/>
        </w:rPr>
      </w:pPr>
      <w:r w:rsidRPr="004C2051">
        <w:rPr>
          <w:sz w:val="28"/>
          <w:szCs w:val="28"/>
        </w:rPr>
        <w:t>4.1.</w:t>
      </w:r>
      <w:r w:rsidR="00B47166" w:rsidRPr="004C2051">
        <w:rPr>
          <w:sz w:val="28"/>
          <w:szCs w:val="28"/>
        </w:rPr>
        <w:t xml:space="preserve"> </w:t>
      </w:r>
      <w:r w:rsidR="004C2051">
        <w:rPr>
          <w:sz w:val="28"/>
          <w:szCs w:val="28"/>
        </w:rPr>
        <w:t>Расчет индекса налогового потенциала поселения.</w:t>
      </w:r>
    </w:p>
    <w:p w:rsidR="00B47166" w:rsidRPr="00275061" w:rsidRDefault="00B47166" w:rsidP="00B47166">
      <w:pPr>
        <w:widowControl w:val="0"/>
        <w:autoSpaceDE w:val="0"/>
        <w:autoSpaceDN w:val="0"/>
        <w:jc w:val="both"/>
        <w:rPr>
          <w:sz w:val="28"/>
          <w:szCs w:val="28"/>
        </w:rPr>
      </w:pPr>
    </w:p>
    <w:p w:rsidR="00B47166" w:rsidRPr="00275061" w:rsidRDefault="001D2D7E" w:rsidP="00B47166">
      <w:pPr>
        <w:widowControl w:val="0"/>
        <w:autoSpaceDE w:val="0"/>
        <w:autoSpaceDN w:val="0"/>
        <w:ind w:firstLine="540"/>
        <w:jc w:val="both"/>
        <w:rPr>
          <w:sz w:val="28"/>
          <w:szCs w:val="28"/>
        </w:rPr>
      </w:pPr>
      <w:r>
        <w:rPr>
          <w:sz w:val="28"/>
          <w:szCs w:val="28"/>
        </w:rPr>
        <w:t xml:space="preserve">1) </w:t>
      </w:r>
      <w:r w:rsidR="00B47166" w:rsidRPr="00275061">
        <w:rPr>
          <w:sz w:val="28"/>
          <w:szCs w:val="28"/>
        </w:rPr>
        <w:t xml:space="preserve">Индекс налогового потенциала поселения рассчитывается по </w:t>
      </w:r>
      <w:r w:rsidR="00B47166" w:rsidRPr="00275061">
        <w:rPr>
          <w:sz w:val="28"/>
          <w:szCs w:val="28"/>
        </w:rPr>
        <w:lastRenderedPageBreak/>
        <w:t>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ИНП</w:t>
      </w:r>
      <w:proofErr w:type="gramStart"/>
      <w:r w:rsidRPr="00275061">
        <w:rPr>
          <w:sz w:val="28"/>
          <w:szCs w:val="28"/>
          <w:vertAlign w:val="subscript"/>
        </w:rPr>
        <w:t>j</w:t>
      </w:r>
      <w:proofErr w:type="spellEnd"/>
      <w:proofErr w:type="gramEnd"/>
      <w:r w:rsidRPr="00275061">
        <w:rPr>
          <w:sz w:val="28"/>
          <w:szCs w:val="28"/>
        </w:rPr>
        <w:t xml:space="preserve"> = (</w:t>
      </w:r>
      <w:proofErr w:type="spellStart"/>
      <w:r w:rsidRPr="00275061">
        <w:rPr>
          <w:sz w:val="28"/>
          <w:szCs w:val="28"/>
        </w:rPr>
        <w:t>НП</w:t>
      </w:r>
      <w:r w:rsidRPr="00275061">
        <w:rPr>
          <w:sz w:val="28"/>
          <w:szCs w:val="28"/>
          <w:vertAlign w:val="subscript"/>
        </w:rPr>
        <w:t>j</w:t>
      </w:r>
      <w:proofErr w:type="spellEnd"/>
      <w:r w:rsidRPr="00275061">
        <w:rPr>
          <w:sz w:val="28"/>
          <w:szCs w:val="28"/>
        </w:rPr>
        <w:t xml:space="preserve"> / </w:t>
      </w:r>
      <w:proofErr w:type="spellStart"/>
      <w:r w:rsidRPr="00275061">
        <w:rPr>
          <w:sz w:val="28"/>
          <w:szCs w:val="28"/>
        </w:rPr>
        <w:t>Н</w:t>
      </w:r>
      <w:r w:rsidRPr="00275061">
        <w:rPr>
          <w:sz w:val="28"/>
          <w:szCs w:val="28"/>
          <w:vertAlign w:val="subscript"/>
        </w:rPr>
        <w:t>j</w:t>
      </w:r>
      <w:proofErr w:type="spellEnd"/>
      <w:r w:rsidRPr="00275061">
        <w:rPr>
          <w:sz w:val="28"/>
          <w:szCs w:val="28"/>
        </w:rPr>
        <w:t>) / (НП / Н), где: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ИНП</w:t>
      </w:r>
      <w:proofErr w:type="gramStart"/>
      <w:r w:rsidRPr="00275061">
        <w:rPr>
          <w:sz w:val="28"/>
          <w:szCs w:val="28"/>
          <w:vertAlign w:val="subscript"/>
        </w:rPr>
        <w:t>j</w:t>
      </w:r>
      <w:proofErr w:type="spellEnd"/>
      <w:proofErr w:type="gramEnd"/>
      <w:r w:rsidRPr="00275061">
        <w:rPr>
          <w:sz w:val="28"/>
          <w:szCs w:val="28"/>
        </w:rPr>
        <w:t xml:space="preserve"> - индекс налогового потенциала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НП</w:t>
      </w:r>
      <w:proofErr w:type="gramStart"/>
      <w:r w:rsidRPr="00275061">
        <w:rPr>
          <w:sz w:val="28"/>
          <w:szCs w:val="28"/>
          <w:vertAlign w:val="subscript"/>
        </w:rPr>
        <w:t>j</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 входящего в состав территории данного муниципального района;</w:t>
      </w:r>
    </w:p>
    <w:p w:rsidR="00B47166"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proofErr w:type="gramStart"/>
      <w:r w:rsidRPr="00275061">
        <w:rPr>
          <w:sz w:val="28"/>
          <w:szCs w:val="28"/>
          <w:vertAlign w:val="subscript"/>
        </w:rPr>
        <w:t>j</w:t>
      </w:r>
      <w:proofErr w:type="spellEnd"/>
      <w:proofErr w:type="gramEnd"/>
      <w:r w:rsidRPr="00275061">
        <w:rPr>
          <w:sz w:val="28"/>
          <w:szCs w:val="28"/>
        </w:rPr>
        <w:t xml:space="preserve"> - численность жителей j-</w:t>
      </w:r>
      <w:proofErr w:type="spellStart"/>
      <w:r w:rsidRPr="00275061">
        <w:rPr>
          <w:sz w:val="28"/>
          <w:szCs w:val="28"/>
        </w:rPr>
        <w:t>го</w:t>
      </w:r>
      <w:proofErr w:type="spellEnd"/>
      <w:r w:rsidRPr="00275061">
        <w:rPr>
          <w:sz w:val="28"/>
          <w:szCs w:val="28"/>
        </w:rPr>
        <w:t xml:space="preserve"> поселения, входящего в состав территории данного муниципального района. Указанная численность жителей определяется </w:t>
      </w:r>
      <w:r>
        <w:rPr>
          <w:sz w:val="28"/>
          <w:szCs w:val="28"/>
        </w:rPr>
        <w:t xml:space="preserve">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CA77EE">
        <w:rPr>
          <w:sz w:val="28"/>
          <w:szCs w:val="28"/>
        </w:rPr>
        <w:t xml:space="preserve"> </w:t>
      </w:r>
      <m:oMath>
        <m:r>
          <w:rPr>
            <w:rFonts w:ascii="Cambria Math" w:hAnsi="Cambria Math"/>
            <w:sz w:val="28"/>
            <w:szCs w:val="28"/>
          </w:rPr>
          <m:t>-</m:t>
        </m:r>
      </m:oMath>
      <w:r w:rsidRPr="00CA77EE">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w:t>
      </w:r>
      <w:r w:rsidRPr="00275061">
        <w:rPr>
          <w:sz w:val="28"/>
          <w:szCs w:val="28"/>
        </w:rPr>
        <w:t xml:space="preserve">. </w:t>
      </w:r>
    </w:p>
    <w:p w:rsidR="00B47166" w:rsidRPr="00275061" w:rsidRDefault="00A66D09" w:rsidP="00B47166">
      <w:pPr>
        <w:widowControl w:val="0"/>
        <w:autoSpaceDE w:val="0"/>
        <w:autoSpaceDN w:val="0"/>
        <w:spacing w:before="220"/>
        <w:ind w:firstLine="540"/>
        <w:jc w:val="both"/>
        <w:rPr>
          <w:sz w:val="28"/>
          <w:szCs w:val="28"/>
        </w:rPr>
      </w:pPr>
      <w:proofErr w:type="gramStart"/>
      <w:r>
        <w:rPr>
          <w:sz w:val="28"/>
          <w:szCs w:val="28"/>
        </w:rPr>
        <w:t xml:space="preserve">2) </w:t>
      </w:r>
      <w:r w:rsidR="00B47166" w:rsidRPr="00275061">
        <w:rPr>
          <w:sz w:val="28"/>
          <w:szCs w:val="28"/>
        </w:rPr>
        <w:t>В случае принятия в текущем финансовом году областных законов о преобразовании муниципальн</w:t>
      </w:r>
      <w:r w:rsidR="0032690F">
        <w:rPr>
          <w:sz w:val="28"/>
          <w:szCs w:val="28"/>
        </w:rPr>
        <w:t>ого</w:t>
      </w:r>
      <w:r w:rsidR="00B47166" w:rsidRPr="00275061">
        <w:rPr>
          <w:sz w:val="28"/>
          <w:szCs w:val="28"/>
        </w:rPr>
        <w:t xml:space="preserve"> образовани</w:t>
      </w:r>
      <w:r w:rsidR="0032690F">
        <w:rPr>
          <w:sz w:val="28"/>
          <w:szCs w:val="28"/>
        </w:rPr>
        <w:t>я «</w:t>
      </w:r>
      <w:proofErr w:type="spellStart"/>
      <w:r w:rsidR="0032690F">
        <w:rPr>
          <w:sz w:val="28"/>
          <w:szCs w:val="28"/>
        </w:rPr>
        <w:t>Велижский</w:t>
      </w:r>
      <w:proofErr w:type="spellEnd"/>
      <w:r w:rsidR="0032690F">
        <w:rPr>
          <w:sz w:val="28"/>
          <w:szCs w:val="28"/>
        </w:rPr>
        <w:t xml:space="preserve"> район»</w:t>
      </w:r>
      <w:r w:rsidR="00B47166" w:rsidRPr="00275061">
        <w:rPr>
          <w:sz w:val="28"/>
          <w:szCs w:val="28"/>
        </w:rPr>
        <w:t xml:space="preserve"> путем объединения поселений, входящих в состав </w:t>
      </w:r>
      <w:proofErr w:type="spellStart"/>
      <w:r w:rsidR="0032690F">
        <w:rPr>
          <w:sz w:val="28"/>
          <w:szCs w:val="28"/>
        </w:rPr>
        <w:t>Велижского</w:t>
      </w:r>
      <w:proofErr w:type="spellEnd"/>
      <w:r w:rsidR="0032690F">
        <w:rPr>
          <w:sz w:val="28"/>
          <w:szCs w:val="28"/>
        </w:rPr>
        <w:t xml:space="preserve"> района Смоленской области</w:t>
      </w:r>
      <w:r w:rsidR="00B47166" w:rsidRPr="00275061">
        <w:rPr>
          <w:sz w:val="28"/>
          <w:szCs w:val="28"/>
        </w:rPr>
        <w:t>,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w:t>
      </w:r>
      <w:proofErr w:type="gramEnd"/>
      <w:r w:rsidR="00B47166" w:rsidRPr="00275061">
        <w:rPr>
          <w:sz w:val="28"/>
          <w:szCs w:val="28"/>
        </w:rPr>
        <w:t xml:space="preserve"> Смоленской области о численности постоянного населения муниципального образования </w:t>
      </w:r>
      <w:r w:rsidR="00E07CDD">
        <w:rPr>
          <w:sz w:val="28"/>
          <w:szCs w:val="28"/>
        </w:rPr>
        <w:t>«</w:t>
      </w:r>
      <w:proofErr w:type="spellStart"/>
      <w:r w:rsidR="00E07CDD">
        <w:rPr>
          <w:sz w:val="28"/>
          <w:szCs w:val="28"/>
        </w:rPr>
        <w:t>Велижский</w:t>
      </w:r>
      <w:proofErr w:type="spellEnd"/>
      <w:r w:rsidR="00E07CDD">
        <w:rPr>
          <w:sz w:val="28"/>
          <w:szCs w:val="28"/>
        </w:rPr>
        <w:t xml:space="preserve"> район»</w:t>
      </w:r>
      <w:r w:rsidR="00B47166" w:rsidRPr="00275061">
        <w:rPr>
          <w:sz w:val="28"/>
          <w:szCs w:val="28"/>
        </w:rPr>
        <w:t xml:space="preserve"> по состоянию на 1 января текущего финансового года;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НП - суммарный налоговый потенциал всех поселений, входящих в состав территории данного муниципального района;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Н - численность жителей всех поселений, входящих в состав территории данного муниципального района.</w:t>
      </w:r>
    </w:p>
    <w:p w:rsidR="00B47166" w:rsidRPr="00275061" w:rsidRDefault="004132FD" w:rsidP="00B47166">
      <w:pPr>
        <w:widowControl w:val="0"/>
        <w:autoSpaceDE w:val="0"/>
        <w:autoSpaceDN w:val="0"/>
        <w:spacing w:before="220"/>
        <w:ind w:firstLine="540"/>
        <w:jc w:val="both"/>
        <w:rPr>
          <w:sz w:val="28"/>
          <w:szCs w:val="28"/>
        </w:rPr>
      </w:pPr>
      <w:proofErr w:type="gramStart"/>
      <w:r>
        <w:rPr>
          <w:sz w:val="28"/>
          <w:szCs w:val="28"/>
        </w:rPr>
        <w:t xml:space="preserve">3) </w:t>
      </w:r>
      <w:r w:rsidR="00B47166" w:rsidRPr="00275061">
        <w:rPr>
          <w:sz w:val="28"/>
          <w:szCs w:val="28"/>
        </w:rPr>
        <w:t xml:space="preserve">Расчет налогового потенциала поселения производится по репрезентативной системе налогов в разрезе отдельных налогов исходя из показателей уровня экономического развития (налоговой базы) поселения, прогноза поступлений налогов с территории всех поселений, входящих в состав </w:t>
      </w:r>
      <w:proofErr w:type="spellStart"/>
      <w:r w:rsidR="009C6C53">
        <w:rPr>
          <w:sz w:val="28"/>
          <w:szCs w:val="28"/>
        </w:rPr>
        <w:t>Велижского</w:t>
      </w:r>
      <w:proofErr w:type="spellEnd"/>
      <w:r w:rsidR="00B47166" w:rsidRPr="00275061">
        <w:rPr>
          <w:sz w:val="28"/>
          <w:szCs w:val="28"/>
        </w:rPr>
        <w:t xml:space="preserve"> района</w:t>
      </w:r>
      <w:r w:rsidR="009C6C53">
        <w:rPr>
          <w:sz w:val="28"/>
          <w:szCs w:val="28"/>
        </w:rPr>
        <w:t xml:space="preserve"> Смоленской области</w:t>
      </w:r>
      <w:r w:rsidR="00B47166" w:rsidRPr="00275061">
        <w:rPr>
          <w:sz w:val="28"/>
          <w:szCs w:val="28"/>
        </w:rPr>
        <w:t>, в консолидированный бюджет Смоленской области, а также нормативов отчислений от налогов в бюджеты поселений.</w:t>
      </w:r>
      <w:proofErr w:type="gramEnd"/>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Репрезентативная система налогов включает основные налоги, зачисляемые в бюджеты поселений, и отражает доходные возможности поселений, которые учитываются при распределении финансовых сре</w:t>
      </w:r>
      <w:proofErr w:type="gramStart"/>
      <w:r w:rsidRPr="00275061">
        <w:rPr>
          <w:sz w:val="28"/>
          <w:szCs w:val="28"/>
        </w:rPr>
        <w:t>дств в с</w:t>
      </w:r>
      <w:proofErr w:type="gramEnd"/>
      <w:r w:rsidRPr="00275061">
        <w:rPr>
          <w:sz w:val="28"/>
          <w:szCs w:val="28"/>
        </w:rPr>
        <w:t>оответствии с настоящим законом. Налоги, не входящие в репрезентативную систему налогов, не учитываются при определении уровня расчетной бюджетной обеспеченности поселений.</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lastRenderedPageBreak/>
        <w:t xml:space="preserve">Репрезентативная система налогов, перечень экономических показателей, характеризующих налоговую базу, налоговая база по соответствующим налогам, а также источник информации об указанных экономических показателях, налоговых базах приведены в </w:t>
      </w:r>
      <w:hyperlink w:anchor="P760" w:history="1">
        <w:r w:rsidRPr="00275061">
          <w:rPr>
            <w:color w:val="0000FF"/>
            <w:sz w:val="28"/>
            <w:szCs w:val="28"/>
          </w:rPr>
          <w:t>таблице 1</w:t>
        </w:r>
      </w:hyperlink>
      <w:r w:rsidRPr="00275061">
        <w:rPr>
          <w:sz w:val="28"/>
          <w:szCs w:val="28"/>
        </w:rPr>
        <w:t>.</w:t>
      </w:r>
    </w:p>
    <w:p w:rsidR="00B47166" w:rsidRPr="00275061" w:rsidRDefault="00B47166" w:rsidP="00B47166">
      <w:pPr>
        <w:widowControl w:val="0"/>
        <w:autoSpaceDE w:val="0"/>
        <w:autoSpaceDN w:val="0"/>
        <w:jc w:val="right"/>
        <w:outlineLvl w:val="3"/>
        <w:rPr>
          <w:sz w:val="28"/>
          <w:szCs w:val="28"/>
        </w:rPr>
      </w:pPr>
      <w:bookmarkStart w:id="3" w:name="P760"/>
      <w:bookmarkEnd w:id="3"/>
      <w:r w:rsidRPr="00275061">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B47166" w:rsidRPr="00275061" w:rsidTr="00850A73">
        <w:tc>
          <w:tcPr>
            <w:tcW w:w="3023" w:type="dxa"/>
          </w:tcPr>
          <w:p w:rsidR="00B47166" w:rsidRPr="00275061" w:rsidRDefault="00B47166" w:rsidP="00850A73">
            <w:pPr>
              <w:widowControl w:val="0"/>
              <w:autoSpaceDE w:val="0"/>
              <w:autoSpaceDN w:val="0"/>
              <w:jc w:val="center"/>
              <w:rPr>
                <w:sz w:val="28"/>
                <w:szCs w:val="28"/>
              </w:rPr>
            </w:pPr>
            <w:r w:rsidRPr="00275061">
              <w:rPr>
                <w:sz w:val="28"/>
                <w:szCs w:val="28"/>
              </w:rPr>
              <w:t>Налог</w:t>
            </w:r>
          </w:p>
        </w:tc>
        <w:tc>
          <w:tcPr>
            <w:tcW w:w="3023" w:type="dxa"/>
          </w:tcPr>
          <w:p w:rsidR="00B47166" w:rsidRPr="00275061" w:rsidRDefault="00B47166" w:rsidP="00850A73">
            <w:pPr>
              <w:widowControl w:val="0"/>
              <w:autoSpaceDE w:val="0"/>
              <w:autoSpaceDN w:val="0"/>
              <w:jc w:val="center"/>
              <w:rPr>
                <w:sz w:val="28"/>
                <w:szCs w:val="28"/>
              </w:rPr>
            </w:pPr>
            <w:r w:rsidRPr="00275061">
              <w:rPr>
                <w:sz w:val="28"/>
                <w:szCs w:val="28"/>
              </w:rPr>
              <w:t xml:space="preserve">Экономический показатель, характеризующий налоговую базу, налоговая база </w:t>
            </w:r>
            <w:hyperlink w:anchor="P787" w:history="1">
              <w:r w:rsidRPr="00275061">
                <w:rPr>
                  <w:color w:val="0000FF"/>
                  <w:sz w:val="28"/>
                  <w:szCs w:val="28"/>
                </w:rPr>
                <w:t>&lt;*&gt;</w:t>
              </w:r>
            </w:hyperlink>
          </w:p>
        </w:tc>
        <w:tc>
          <w:tcPr>
            <w:tcW w:w="3024" w:type="dxa"/>
          </w:tcPr>
          <w:p w:rsidR="00B47166" w:rsidRPr="00275061" w:rsidRDefault="00B47166" w:rsidP="00850A73">
            <w:pPr>
              <w:widowControl w:val="0"/>
              <w:autoSpaceDE w:val="0"/>
              <w:autoSpaceDN w:val="0"/>
              <w:jc w:val="center"/>
              <w:rPr>
                <w:sz w:val="28"/>
                <w:szCs w:val="28"/>
              </w:rPr>
            </w:pPr>
            <w:r w:rsidRPr="00275061">
              <w:rPr>
                <w:sz w:val="28"/>
                <w:szCs w:val="28"/>
              </w:rPr>
              <w:t>Источник информации</w:t>
            </w:r>
          </w:p>
        </w:tc>
      </w:tr>
      <w:tr w:rsidR="00B47166" w:rsidRPr="00275061" w:rsidTr="00850A73">
        <w:tc>
          <w:tcPr>
            <w:tcW w:w="3023" w:type="dxa"/>
            <w:vMerge w:val="restart"/>
          </w:tcPr>
          <w:p w:rsidR="00B47166" w:rsidRPr="00275061" w:rsidRDefault="00B47166" w:rsidP="00850A73">
            <w:pPr>
              <w:widowControl w:val="0"/>
              <w:autoSpaceDE w:val="0"/>
              <w:autoSpaceDN w:val="0"/>
              <w:jc w:val="both"/>
              <w:rPr>
                <w:sz w:val="28"/>
                <w:szCs w:val="28"/>
              </w:rPr>
            </w:pPr>
            <w:r w:rsidRPr="00275061">
              <w:rPr>
                <w:sz w:val="28"/>
                <w:szCs w:val="28"/>
              </w:rPr>
              <w:t>Налог на доходы физических лиц</w:t>
            </w:r>
          </w:p>
        </w:tc>
        <w:tc>
          <w:tcPr>
            <w:tcW w:w="3023" w:type="dxa"/>
          </w:tcPr>
          <w:p w:rsidR="00B47166" w:rsidRPr="00275061" w:rsidRDefault="00B47166" w:rsidP="00850A73">
            <w:pPr>
              <w:widowControl w:val="0"/>
              <w:autoSpaceDE w:val="0"/>
              <w:autoSpaceDN w:val="0"/>
              <w:jc w:val="both"/>
              <w:rPr>
                <w:sz w:val="28"/>
                <w:szCs w:val="28"/>
              </w:rPr>
            </w:pPr>
            <w:r w:rsidRPr="00275061">
              <w:rPr>
                <w:sz w:val="28"/>
                <w:szCs w:val="28"/>
              </w:rPr>
              <w:t>фонд заработной платы, тыс. рублей</w:t>
            </w:r>
          </w:p>
        </w:tc>
        <w:tc>
          <w:tcPr>
            <w:tcW w:w="3024" w:type="dxa"/>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w:t>
            </w:r>
          </w:p>
        </w:tc>
      </w:tr>
      <w:tr w:rsidR="00B47166" w:rsidRPr="00275061" w:rsidTr="003B1786">
        <w:tc>
          <w:tcPr>
            <w:tcW w:w="3023" w:type="dxa"/>
            <w:vMerge/>
            <w:tcBorders>
              <w:bottom w:val="single" w:sz="4" w:space="0" w:color="auto"/>
            </w:tcBorders>
          </w:tcPr>
          <w:p w:rsidR="00B47166" w:rsidRPr="00275061" w:rsidRDefault="00B47166" w:rsidP="00850A73">
            <w:pPr>
              <w:spacing w:after="200" w:line="276" w:lineRule="auto"/>
              <w:rPr>
                <w:rFonts w:eastAsiaTheme="minorHAnsi"/>
                <w:sz w:val="28"/>
                <w:szCs w:val="28"/>
                <w:lang w:eastAsia="en-US"/>
              </w:rPr>
            </w:pPr>
          </w:p>
        </w:tc>
        <w:tc>
          <w:tcPr>
            <w:tcW w:w="3023"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облагаемая сумма дохода, тыс. рублей</w:t>
            </w:r>
          </w:p>
        </w:tc>
        <w:tc>
          <w:tcPr>
            <w:tcW w:w="3024"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r w:rsidR="00B47166" w:rsidRPr="00275061" w:rsidTr="003B1786">
        <w:tblPrEx>
          <w:tblBorders>
            <w:insideH w:val="nil"/>
          </w:tblBorders>
        </w:tblPrEx>
        <w:tc>
          <w:tcPr>
            <w:tcW w:w="3023"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Налог на имущество физических лиц</w:t>
            </w:r>
          </w:p>
        </w:tc>
        <w:tc>
          <w:tcPr>
            <w:tcW w:w="3023"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общая кадастровая стоимость объектов налогообложения, по которым предъявлен налог к уплате, с учетом налоговых вычетов, предусмотренных </w:t>
            </w:r>
            <w:hyperlink r:id="rId5" w:history="1">
              <w:r w:rsidRPr="00275061">
                <w:rPr>
                  <w:color w:val="0000FF"/>
                  <w:sz w:val="28"/>
                  <w:szCs w:val="28"/>
                </w:rPr>
                <w:t>пунктами 3</w:t>
              </w:r>
            </w:hyperlink>
            <w:r w:rsidRPr="00275061">
              <w:rPr>
                <w:sz w:val="28"/>
                <w:szCs w:val="28"/>
              </w:rPr>
              <w:t xml:space="preserve"> - </w:t>
            </w:r>
            <w:hyperlink r:id="rId6" w:history="1">
              <w:r w:rsidRPr="00275061">
                <w:rPr>
                  <w:color w:val="0000FF"/>
                  <w:sz w:val="28"/>
                  <w:szCs w:val="28"/>
                </w:rPr>
                <w:t>6.1 статьи 403</w:t>
              </w:r>
            </w:hyperlink>
            <w:r w:rsidRPr="00275061">
              <w:rPr>
                <w:sz w:val="28"/>
                <w:szCs w:val="28"/>
              </w:rPr>
              <w:t xml:space="preserve"> Налогового кодекса Российской Федерации, тыс. рублей</w:t>
            </w:r>
          </w:p>
        </w:tc>
        <w:tc>
          <w:tcPr>
            <w:tcW w:w="302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r w:rsidR="00B47166" w:rsidRPr="00275061" w:rsidTr="00850A73">
        <w:tc>
          <w:tcPr>
            <w:tcW w:w="3023" w:type="dxa"/>
            <w:vMerge w:val="restart"/>
          </w:tcPr>
          <w:p w:rsidR="00B47166" w:rsidRPr="00275061" w:rsidRDefault="00B47166" w:rsidP="00850A73">
            <w:pPr>
              <w:widowControl w:val="0"/>
              <w:autoSpaceDE w:val="0"/>
              <w:autoSpaceDN w:val="0"/>
              <w:jc w:val="both"/>
              <w:rPr>
                <w:sz w:val="28"/>
                <w:szCs w:val="28"/>
              </w:rPr>
            </w:pPr>
            <w:r w:rsidRPr="00275061">
              <w:rPr>
                <w:sz w:val="28"/>
                <w:szCs w:val="28"/>
              </w:rPr>
              <w:t>Единый сельскохозяйственный налог</w:t>
            </w:r>
          </w:p>
        </w:tc>
        <w:tc>
          <w:tcPr>
            <w:tcW w:w="3023" w:type="dxa"/>
          </w:tcPr>
          <w:p w:rsidR="00B47166" w:rsidRPr="00275061" w:rsidRDefault="00B47166" w:rsidP="00850A73">
            <w:pPr>
              <w:widowControl w:val="0"/>
              <w:autoSpaceDE w:val="0"/>
              <w:autoSpaceDN w:val="0"/>
              <w:jc w:val="both"/>
              <w:rPr>
                <w:sz w:val="28"/>
                <w:szCs w:val="28"/>
              </w:rPr>
            </w:pPr>
            <w:r w:rsidRPr="00275061">
              <w:rPr>
                <w:sz w:val="28"/>
                <w:szCs w:val="28"/>
              </w:rPr>
              <w:t>продукция сельского хозяйства, тыс. рублей</w:t>
            </w:r>
          </w:p>
        </w:tc>
        <w:tc>
          <w:tcPr>
            <w:tcW w:w="3024" w:type="dxa"/>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w:t>
            </w:r>
          </w:p>
        </w:tc>
      </w:tr>
      <w:tr w:rsidR="00B47166" w:rsidRPr="00275061" w:rsidTr="00E03529">
        <w:tc>
          <w:tcPr>
            <w:tcW w:w="3023" w:type="dxa"/>
            <w:vMerge/>
            <w:tcBorders>
              <w:bottom w:val="single" w:sz="4" w:space="0" w:color="auto"/>
            </w:tcBorders>
          </w:tcPr>
          <w:p w:rsidR="00B47166" w:rsidRPr="00275061" w:rsidRDefault="00B47166" w:rsidP="00850A73">
            <w:pPr>
              <w:spacing w:after="200" w:line="276" w:lineRule="auto"/>
              <w:rPr>
                <w:rFonts w:eastAsiaTheme="minorHAnsi"/>
                <w:sz w:val="28"/>
                <w:szCs w:val="28"/>
                <w:lang w:eastAsia="en-US"/>
              </w:rPr>
            </w:pPr>
          </w:p>
        </w:tc>
        <w:tc>
          <w:tcPr>
            <w:tcW w:w="3023"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денежное выражение доходов, уменьшенных на величину расходов, тыс. рублей</w:t>
            </w:r>
          </w:p>
        </w:tc>
        <w:tc>
          <w:tcPr>
            <w:tcW w:w="3024"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r w:rsidR="00B47166" w:rsidRPr="00275061" w:rsidTr="00E03529">
        <w:tblPrEx>
          <w:tblBorders>
            <w:insideH w:val="nil"/>
          </w:tblBorders>
        </w:tblPrEx>
        <w:tc>
          <w:tcPr>
            <w:tcW w:w="3023"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Земельный налог</w:t>
            </w:r>
          </w:p>
        </w:tc>
        <w:tc>
          <w:tcPr>
            <w:tcW w:w="3023" w:type="dxa"/>
            <w:tcBorders>
              <w:top w:val="single" w:sz="4" w:space="0" w:color="auto"/>
              <w:bottom w:val="single" w:sz="4" w:space="0" w:color="auto"/>
            </w:tcBorders>
          </w:tcPr>
          <w:p w:rsidR="00B47166" w:rsidRPr="00275061" w:rsidRDefault="00B47166" w:rsidP="00BE58BE">
            <w:pPr>
              <w:widowControl w:val="0"/>
              <w:autoSpaceDE w:val="0"/>
              <w:autoSpaceDN w:val="0"/>
              <w:jc w:val="both"/>
              <w:rPr>
                <w:sz w:val="28"/>
                <w:szCs w:val="28"/>
              </w:rPr>
            </w:pPr>
            <w:r w:rsidRPr="00275061">
              <w:rPr>
                <w:sz w:val="28"/>
                <w:szCs w:val="28"/>
              </w:rPr>
              <w:t xml:space="preserve">кадастровая стоимость земельных участков, </w:t>
            </w:r>
            <w:r w:rsidR="00BE58BE">
              <w:rPr>
                <w:sz w:val="28"/>
                <w:szCs w:val="28"/>
              </w:rPr>
              <w:t>по которым предъявлен налог к уплате, с учетом налоговых вычетов</w:t>
            </w:r>
            <w:r w:rsidRPr="00275061">
              <w:rPr>
                <w:sz w:val="28"/>
                <w:szCs w:val="28"/>
              </w:rPr>
              <w:t>, тыс. рублей</w:t>
            </w:r>
          </w:p>
        </w:tc>
        <w:tc>
          <w:tcPr>
            <w:tcW w:w="302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bl>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spacing w:before="220"/>
        <w:ind w:firstLine="540"/>
        <w:jc w:val="both"/>
        <w:rPr>
          <w:sz w:val="28"/>
          <w:szCs w:val="28"/>
        </w:rPr>
      </w:pPr>
      <w:bookmarkStart w:id="4" w:name="P787"/>
      <w:bookmarkEnd w:id="4"/>
      <w:r w:rsidRPr="00275061">
        <w:rPr>
          <w:sz w:val="28"/>
          <w:szCs w:val="28"/>
        </w:rPr>
        <w:t xml:space="preserve">&lt;*&gt; </w:t>
      </w:r>
      <w:proofErr w:type="gramStart"/>
      <w:r w:rsidRPr="00275061">
        <w:rPr>
          <w:sz w:val="28"/>
          <w:szCs w:val="28"/>
        </w:rPr>
        <w:t>При расчете в соответствии с настоящей Методикой налогового потенциала поселений по отдельному налогу в отношении</w:t>
      </w:r>
      <w:proofErr w:type="gramEnd"/>
      <w:r w:rsidRPr="00275061">
        <w:rPr>
          <w:sz w:val="28"/>
          <w:szCs w:val="28"/>
        </w:rPr>
        <w:t xml:space="preserve"> всех поселений применяется единый экономический показатель, характеризующий налоговую базу, единая налоговая база по соответствующему налогу из числа указанных в </w:t>
      </w:r>
      <w:hyperlink w:anchor="P760" w:history="1">
        <w:r w:rsidRPr="00275061">
          <w:rPr>
            <w:color w:val="0000FF"/>
            <w:sz w:val="28"/>
            <w:szCs w:val="28"/>
          </w:rPr>
          <w:t>таблице 1</w:t>
        </w:r>
      </w:hyperlink>
      <w:r w:rsidRPr="00275061">
        <w:rPr>
          <w:sz w:val="28"/>
          <w:szCs w:val="28"/>
        </w:rPr>
        <w:t>.</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sidRPr="00275061">
        <w:rPr>
          <w:sz w:val="28"/>
          <w:szCs w:val="28"/>
        </w:rPr>
        <w:t>Налоговый потенциал поселения по отдельному налогу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2EC004DD" wp14:editId="178762D6">
            <wp:extent cx="2924175" cy="285750"/>
            <wp:effectExtent l="0" t="0" r="9525" b="0"/>
            <wp:docPr id="1" name="Рисунок 1" descr="base_23928_122235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928_122235_3279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8575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jc w:val="both"/>
        <w:rPr>
          <w:sz w:val="28"/>
          <w:szCs w:val="28"/>
        </w:rPr>
      </w:pPr>
      <w:r w:rsidRPr="00275061">
        <w:rPr>
          <w:sz w:val="28"/>
          <w:szCs w:val="28"/>
        </w:rPr>
        <w:t xml:space="preserve">(в ред. </w:t>
      </w:r>
      <w:hyperlink r:id="rId8" w:history="1">
        <w:r w:rsidRPr="00275061">
          <w:rPr>
            <w:color w:val="0000FF"/>
            <w:sz w:val="28"/>
            <w:szCs w:val="28"/>
          </w:rPr>
          <w:t>закона</w:t>
        </w:r>
      </w:hyperlink>
      <w:r w:rsidRPr="00275061">
        <w:rPr>
          <w:sz w:val="28"/>
          <w:szCs w:val="28"/>
        </w:rPr>
        <w:t xml:space="preserve"> Смоленской области от 26.11.2015 N 154-з)</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НП</w:t>
      </w:r>
      <w:proofErr w:type="gramStart"/>
      <w:r w:rsidRPr="00275061">
        <w:rPr>
          <w:sz w:val="28"/>
          <w:szCs w:val="28"/>
          <w:vertAlign w:val="subscript"/>
        </w:rPr>
        <w:t>ji</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налогу;</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ПД</w:t>
      </w:r>
      <w:proofErr w:type="gramStart"/>
      <w:r w:rsidRPr="00275061">
        <w:rPr>
          <w:sz w:val="28"/>
          <w:szCs w:val="28"/>
          <w:vertAlign w:val="subscript"/>
        </w:rPr>
        <w:t>i</w:t>
      </w:r>
      <w:proofErr w:type="spellEnd"/>
      <w:proofErr w:type="gramEnd"/>
      <w:r w:rsidRPr="00275061">
        <w:rPr>
          <w:sz w:val="28"/>
          <w:szCs w:val="28"/>
        </w:rPr>
        <w:t xml:space="preserve"> - прогноз поступлений i-</w:t>
      </w:r>
      <w:proofErr w:type="spellStart"/>
      <w:r w:rsidRPr="00275061">
        <w:rPr>
          <w:sz w:val="28"/>
          <w:szCs w:val="28"/>
        </w:rPr>
        <w:t>го</w:t>
      </w:r>
      <w:proofErr w:type="spellEnd"/>
      <w:r w:rsidRPr="00275061">
        <w:rPr>
          <w:sz w:val="28"/>
          <w:szCs w:val="28"/>
        </w:rPr>
        <w:t xml:space="preserve"> налога с территории всех поселений, входящих в состав территории данного муниципального района, в консолидированный бюджет Смоленской области в очередном финансовом году (очередном финансовом году и плановом периоде). Указанный прогноз поступлений определяется согласно методике, утверждаемой Администрацией Смоленской области;</w:t>
      </w:r>
      <w:r w:rsidR="00B463D6">
        <w:rPr>
          <w:sz w:val="28"/>
          <w:szCs w:val="28"/>
        </w:rPr>
        <w:t xml:space="preserve"> </w:t>
      </w:r>
    </w:p>
    <w:p w:rsidR="00B47166" w:rsidRPr="00275061" w:rsidRDefault="00B47166" w:rsidP="00B47166">
      <w:pPr>
        <w:widowControl w:val="0"/>
        <w:autoSpaceDE w:val="0"/>
        <w:autoSpaceDN w:val="0"/>
        <w:jc w:val="both"/>
        <w:rPr>
          <w:sz w:val="28"/>
          <w:szCs w:val="28"/>
        </w:rPr>
      </w:pPr>
      <w:r w:rsidRPr="00275061">
        <w:rPr>
          <w:sz w:val="28"/>
          <w:szCs w:val="28"/>
        </w:rPr>
        <w:t xml:space="preserve">(в ред. законов Смоленской области от 04.09.2007 </w:t>
      </w:r>
      <w:hyperlink r:id="rId9" w:history="1">
        <w:r w:rsidRPr="00275061">
          <w:rPr>
            <w:color w:val="0000FF"/>
            <w:sz w:val="28"/>
            <w:szCs w:val="28"/>
          </w:rPr>
          <w:t>N 86-з</w:t>
        </w:r>
      </w:hyperlink>
      <w:r w:rsidRPr="00275061">
        <w:rPr>
          <w:sz w:val="28"/>
          <w:szCs w:val="28"/>
        </w:rPr>
        <w:t xml:space="preserve">, от 31.10.2011 </w:t>
      </w:r>
      <w:hyperlink r:id="rId10" w:history="1">
        <w:r w:rsidRPr="00275061">
          <w:rPr>
            <w:color w:val="0000FF"/>
            <w:sz w:val="28"/>
            <w:szCs w:val="28"/>
          </w:rPr>
          <w:t>N 76-з</w:t>
        </w:r>
      </w:hyperlink>
      <w:r w:rsidRPr="00275061">
        <w:rPr>
          <w:sz w:val="28"/>
          <w:szCs w:val="28"/>
        </w:rPr>
        <w:t>)</w:t>
      </w:r>
    </w:p>
    <w:p w:rsidR="00B47166" w:rsidRPr="00275061" w:rsidRDefault="00B47166" w:rsidP="00B47166">
      <w:pPr>
        <w:widowControl w:val="0"/>
        <w:autoSpaceDE w:val="0"/>
        <w:autoSpaceDN w:val="0"/>
        <w:spacing w:before="220"/>
        <w:ind w:firstLine="540"/>
        <w:jc w:val="both"/>
        <w:rPr>
          <w:sz w:val="28"/>
          <w:szCs w:val="28"/>
        </w:rPr>
      </w:pPr>
      <w:r>
        <w:rPr>
          <w:noProof/>
          <w:position w:val="-9"/>
          <w:sz w:val="28"/>
          <w:szCs w:val="28"/>
        </w:rPr>
        <w:drawing>
          <wp:inline distT="0" distB="0" distL="0" distR="0" wp14:anchorId="3FE76955" wp14:editId="2BC0C78F">
            <wp:extent cx="704850" cy="266700"/>
            <wp:effectExtent l="0" t="0" r="0" b="0"/>
            <wp:docPr id="2" name="Рисунок 2" descr="base_23928_122235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928_122235_3279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r w:rsidRPr="00275061">
        <w:rPr>
          <w:sz w:val="28"/>
          <w:szCs w:val="28"/>
        </w:rPr>
        <w:t xml:space="preserve"> - единый норматив отчислений в бюджеты сельских (городских) поселений от i-</w:t>
      </w:r>
      <w:proofErr w:type="spellStart"/>
      <w:r w:rsidRPr="00275061">
        <w:rPr>
          <w:sz w:val="28"/>
          <w:szCs w:val="28"/>
        </w:rPr>
        <w:t>го</w:t>
      </w:r>
      <w:proofErr w:type="spellEnd"/>
      <w:r w:rsidRPr="00275061">
        <w:rPr>
          <w:sz w:val="28"/>
          <w:szCs w:val="28"/>
        </w:rPr>
        <w:t xml:space="preserve"> налога в соответствии с требованиями Бюджетного </w:t>
      </w:r>
      <w:hyperlink r:id="rId12" w:history="1">
        <w:r w:rsidRPr="00275061">
          <w:rPr>
            <w:color w:val="0000FF"/>
            <w:sz w:val="28"/>
            <w:szCs w:val="28"/>
          </w:rPr>
          <w:t>кодекса</w:t>
        </w:r>
      </w:hyperlink>
      <w:r w:rsidRPr="00275061">
        <w:rPr>
          <w:sz w:val="28"/>
          <w:szCs w:val="28"/>
        </w:rPr>
        <w:t xml:space="preserve"> Российской Федерации и </w:t>
      </w:r>
      <w:hyperlink w:anchor="P32" w:history="1">
        <w:r w:rsidRPr="00275061">
          <w:rPr>
            <w:color w:val="0000FF"/>
            <w:sz w:val="28"/>
            <w:szCs w:val="28"/>
          </w:rPr>
          <w:t>статьи 2</w:t>
        </w:r>
      </w:hyperlink>
      <w:r w:rsidRPr="00275061">
        <w:rPr>
          <w:sz w:val="28"/>
          <w:szCs w:val="28"/>
        </w:rPr>
        <w:t xml:space="preserve"> настоящего закона;</w:t>
      </w:r>
    </w:p>
    <w:p w:rsidR="00B47166" w:rsidRPr="00275061" w:rsidRDefault="00B47166" w:rsidP="00B47166">
      <w:pPr>
        <w:widowControl w:val="0"/>
        <w:autoSpaceDE w:val="0"/>
        <w:autoSpaceDN w:val="0"/>
        <w:jc w:val="both"/>
        <w:rPr>
          <w:sz w:val="28"/>
          <w:szCs w:val="28"/>
        </w:rPr>
      </w:pPr>
      <w:r w:rsidRPr="00275061">
        <w:rPr>
          <w:sz w:val="28"/>
          <w:szCs w:val="28"/>
        </w:rPr>
        <w:t xml:space="preserve">(в ред. </w:t>
      </w:r>
      <w:hyperlink r:id="rId13" w:history="1">
        <w:r w:rsidRPr="00275061">
          <w:rPr>
            <w:color w:val="0000FF"/>
            <w:sz w:val="28"/>
            <w:szCs w:val="28"/>
          </w:rPr>
          <w:t>закона</w:t>
        </w:r>
      </w:hyperlink>
      <w:r w:rsidRPr="00275061">
        <w:rPr>
          <w:sz w:val="28"/>
          <w:szCs w:val="28"/>
        </w:rPr>
        <w:t xml:space="preserve"> Смоленской области от 26.11.2015 N 154-з)</w:t>
      </w:r>
    </w:p>
    <w:p w:rsidR="00B47166" w:rsidRPr="00275061" w:rsidRDefault="00B47166" w:rsidP="00B47166">
      <w:pPr>
        <w:widowControl w:val="0"/>
        <w:autoSpaceDE w:val="0"/>
        <w:autoSpaceDN w:val="0"/>
        <w:spacing w:before="220"/>
        <w:ind w:firstLine="540"/>
        <w:jc w:val="both"/>
        <w:rPr>
          <w:sz w:val="28"/>
          <w:szCs w:val="28"/>
        </w:rPr>
      </w:pPr>
      <w:proofErr w:type="spellStart"/>
      <w:proofErr w:type="gramStart"/>
      <w:r w:rsidRPr="00275061">
        <w:rPr>
          <w:sz w:val="28"/>
          <w:szCs w:val="28"/>
        </w:rPr>
        <w:t>БН</w:t>
      </w:r>
      <w:r w:rsidRPr="00275061">
        <w:rPr>
          <w:sz w:val="28"/>
          <w:szCs w:val="28"/>
          <w:vertAlign w:val="subscript"/>
        </w:rPr>
        <w:t>ji</w:t>
      </w:r>
      <w:proofErr w:type="spellEnd"/>
      <w:r w:rsidRPr="00275061">
        <w:rPr>
          <w:sz w:val="28"/>
          <w:szCs w:val="28"/>
        </w:rPr>
        <w:t xml:space="preserve"> - налоговая база (экономический показатель, характеризующий налоговую базу)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налогу в отчетном финансовом году </w:t>
      </w:r>
      <w:hyperlink w:anchor="P806" w:history="1">
        <w:r w:rsidRPr="00275061">
          <w:rPr>
            <w:color w:val="0000FF"/>
            <w:sz w:val="28"/>
            <w:szCs w:val="28"/>
          </w:rPr>
          <w:t>&lt;*&gt;</w:t>
        </w:r>
      </w:hyperlink>
      <w:r w:rsidRPr="00275061">
        <w:rPr>
          <w:sz w:val="28"/>
          <w:szCs w:val="28"/>
        </w:rPr>
        <w:t>. В случае принятия в текущем финансовом году областных законов о преобразовании муниципальных образований Смоленской области путем объединения поселений, входящих в состав территорий муниципальных районов,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w:t>
      </w:r>
      <w:proofErr w:type="gramEnd"/>
      <w:r w:rsidRPr="00275061">
        <w:rPr>
          <w:sz w:val="28"/>
          <w:szCs w:val="28"/>
        </w:rPr>
        <w:t xml:space="preserve"> по налоговой базе </w:t>
      </w:r>
      <w:r w:rsidRPr="00275061">
        <w:rPr>
          <w:sz w:val="28"/>
          <w:szCs w:val="28"/>
        </w:rPr>
        <w:lastRenderedPageBreak/>
        <w:t>(экономическому показателю, характеризующему налоговую базу) по i-</w:t>
      </w:r>
      <w:proofErr w:type="spellStart"/>
      <w:r w:rsidRPr="00275061">
        <w:rPr>
          <w:sz w:val="28"/>
          <w:szCs w:val="28"/>
        </w:rPr>
        <w:t>му</w:t>
      </w:r>
      <w:proofErr w:type="spellEnd"/>
      <w:r w:rsidRPr="00275061">
        <w:rPr>
          <w:sz w:val="28"/>
          <w:szCs w:val="28"/>
        </w:rPr>
        <w:t xml:space="preserve"> налогу в отчетном финансовом году;</w:t>
      </w:r>
    </w:p>
    <w:p w:rsidR="00B47166" w:rsidRPr="00275061" w:rsidRDefault="00B47166" w:rsidP="00B47166">
      <w:pPr>
        <w:widowControl w:val="0"/>
        <w:autoSpaceDE w:val="0"/>
        <w:autoSpaceDN w:val="0"/>
        <w:jc w:val="both"/>
        <w:rPr>
          <w:sz w:val="28"/>
          <w:szCs w:val="28"/>
        </w:rPr>
      </w:pPr>
      <w:r w:rsidRPr="00275061">
        <w:rPr>
          <w:sz w:val="28"/>
          <w:szCs w:val="28"/>
        </w:rPr>
        <w:t xml:space="preserve">(в ред. </w:t>
      </w:r>
      <w:hyperlink r:id="rId14" w:history="1">
        <w:r w:rsidRPr="00275061">
          <w:rPr>
            <w:color w:val="0000FF"/>
            <w:sz w:val="28"/>
            <w:szCs w:val="28"/>
          </w:rPr>
          <w:t>закона</w:t>
        </w:r>
      </w:hyperlink>
      <w:r w:rsidRPr="00275061">
        <w:rPr>
          <w:sz w:val="28"/>
          <w:szCs w:val="28"/>
        </w:rPr>
        <w:t xml:space="preserve"> Смоленской области от 26.11.2015 N 154-з)</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БН</w:t>
      </w:r>
      <w:proofErr w:type="gramStart"/>
      <w:r w:rsidRPr="00275061">
        <w:rPr>
          <w:sz w:val="28"/>
          <w:szCs w:val="28"/>
          <w:vertAlign w:val="subscript"/>
        </w:rPr>
        <w:t>i</w:t>
      </w:r>
      <w:proofErr w:type="spellEnd"/>
      <w:proofErr w:type="gramEnd"/>
      <w:r w:rsidRPr="00275061">
        <w:rPr>
          <w:sz w:val="28"/>
          <w:szCs w:val="28"/>
        </w:rPr>
        <w:t xml:space="preserve"> - суммарная налоговая база (экономический показатель, характеризующий налоговую базу) всех поселений, входящих в состав территории данного муниципального района, по i-</w:t>
      </w:r>
      <w:proofErr w:type="spellStart"/>
      <w:r w:rsidRPr="00275061">
        <w:rPr>
          <w:sz w:val="28"/>
          <w:szCs w:val="28"/>
        </w:rPr>
        <w:t>му</w:t>
      </w:r>
      <w:proofErr w:type="spellEnd"/>
      <w:r w:rsidRPr="00275061">
        <w:rPr>
          <w:sz w:val="28"/>
          <w:szCs w:val="28"/>
        </w:rPr>
        <w:t xml:space="preserve"> налогу в отчетном финансовом году </w:t>
      </w:r>
      <w:hyperlink w:anchor="P806" w:history="1">
        <w:r w:rsidRPr="00275061">
          <w:rPr>
            <w:color w:val="0000FF"/>
            <w:sz w:val="28"/>
            <w:szCs w:val="28"/>
          </w:rPr>
          <w:t>&lt;*&gt;</w:t>
        </w:r>
      </w:hyperlink>
      <w:r w:rsidRPr="00275061">
        <w:rPr>
          <w:sz w:val="28"/>
          <w:szCs w:val="28"/>
        </w:rPr>
        <w:t>.</w:t>
      </w:r>
    </w:p>
    <w:p w:rsidR="00B47166" w:rsidRPr="00275061" w:rsidRDefault="00B47166" w:rsidP="00B47166">
      <w:pPr>
        <w:widowControl w:val="0"/>
        <w:autoSpaceDE w:val="0"/>
        <w:autoSpaceDN w:val="0"/>
        <w:jc w:val="both"/>
        <w:rPr>
          <w:sz w:val="28"/>
          <w:szCs w:val="28"/>
        </w:rPr>
      </w:pPr>
      <w:r w:rsidRPr="00275061">
        <w:rPr>
          <w:sz w:val="28"/>
          <w:szCs w:val="28"/>
        </w:rPr>
        <w:t xml:space="preserve">(в ред. законов Смоленской области от 04.09.2007 </w:t>
      </w:r>
      <w:hyperlink r:id="rId15" w:history="1">
        <w:r w:rsidRPr="00275061">
          <w:rPr>
            <w:color w:val="0000FF"/>
            <w:sz w:val="28"/>
            <w:szCs w:val="28"/>
          </w:rPr>
          <w:t>N 86-з</w:t>
        </w:r>
      </w:hyperlink>
      <w:r w:rsidRPr="00275061">
        <w:rPr>
          <w:sz w:val="28"/>
          <w:szCs w:val="28"/>
        </w:rPr>
        <w:t xml:space="preserve">, от 30.09.2008 </w:t>
      </w:r>
      <w:hyperlink r:id="rId16" w:history="1">
        <w:r w:rsidRPr="00275061">
          <w:rPr>
            <w:color w:val="0000FF"/>
            <w:sz w:val="28"/>
            <w:szCs w:val="28"/>
          </w:rPr>
          <w:t>N 111-з</w:t>
        </w:r>
      </w:hyperlink>
      <w:r w:rsidRPr="00275061">
        <w:rPr>
          <w:sz w:val="28"/>
          <w:szCs w:val="28"/>
        </w:rPr>
        <w:t>)</w:t>
      </w:r>
    </w:p>
    <w:p w:rsidR="00B47166" w:rsidRPr="00275061" w:rsidRDefault="00B47166" w:rsidP="00B47166">
      <w:pPr>
        <w:widowControl w:val="0"/>
        <w:autoSpaceDE w:val="0"/>
        <w:autoSpaceDN w:val="0"/>
        <w:spacing w:before="220"/>
        <w:ind w:firstLine="540"/>
        <w:jc w:val="both"/>
        <w:rPr>
          <w:sz w:val="28"/>
          <w:szCs w:val="28"/>
        </w:rPr>
      </w:pPr>
      <w:bookmarkStart w:id="5" w:name="P806"/>
      <w:bookmarkEnd w:id="5"/>
      <w:r w:rsidRPr="00275061">
        <w:rPr>
          <w:sz w:val="28"/>
          <w:szCs w:val="28"/>
        </w:rPr>
        <w:t>&lt;*&gt; При определении налогового потенциала поселения по земельному налогу на 2006 год база налогообложения (экономический показатель, характеризующий базу налогообложения) определяется по данным Управления Федерального агентства кадастра объектов недвижимости по Смоленской области по состоянию на 15 сентября 2005 года.</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sidRPr="00275061">
        <w:rPr>
          <w:sz w:val="28"/>
          <w:szCs w:val="28"/>
        </w:rPr>
        <w:t>Налоговый потенциал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9"/>
          <w:sz w:val="28"/>
          <w:szCs w:val="28"/>
        </w:rPr>
        <w:drawing>
          <wp:inline distT="0" distB="0" distL="0" distR="0" wp14:anchorId="1DB47F16" wp14:editId="307C2312">
            <wp:extent cx="1390650" cy="266700"/>
            <wp:effectExtent l="0" t="0" r="0" b="0"/>
            <wp:docPr id="3" name="Рисунок 3" descr="base_23928_122235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928_122235_3279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НП</w:t>
      </w:r>
      <w:proofErr w:type="gramStart"/>
      <w:r w:rsidRPr="00275061">
        <w:rPr>
          <w:sz w:val="28"/>
          <w:szCs w:val="28"/>
          <w:vertAlign w:val="subscript"/>
        </w:rPr>
        <w:t>j</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НП</w:t>
      </w:r>
      <w:proofErr w:type="gramStart"/>
      <w:r w:rsidRPr="00275061">
        <w:rPr>
          <w:sz w:val="28"/>
          <w:szCs w:val="28"/>
          <w:vertAlign w:val="subscript"/>
        </w:rPr>
        <w:t>ji</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налогу (суммирование производится по всем налогам, входящим в репрезентативную систему налогов).</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уровня расчетной бюджетной обеспеченности поселений в целях настоящего закона.</w:t>
      </w:r>
    </w:p>
    <w:p w:rsidR="00B47166" w:rsidRPr="00275061" w:rsidRDefault="00B47166" w:rsidP="00B47166">
      <w:pPr>
        <w:widowControl w:val="0"/>
        <w:autoSpaceDE w:val="0"/>
        <w:autoSpaceDN w:val="0"/>
        <w:jc w:val="both"/>
        <w:rPr>
          <w:sz w:val="28"/>
          <w:szCs w:val="28"/>
        </w:rPr>
      </w:pPr>
    </w:p>
    <w:p w:rsidR="00B47166" w:rsidRPr="00275061" w:rsidRDefault="00A345E8" w:rsidP="00DF7BBE">
      <w:pPr>
        <w:widowControl w:val="0"/>
        <w:autoSpaceDE w:val="0"/>
        <w:autoSpaceDN w:val="0"/>
        <w:ind w:firstLine="540"/>
        <w:outlineLvl w:val="2"/>
        <w:rPr>
          <w:sz w:val="28"/>
          <w:szCs w:val="28"/>
        </w:rPr>
      </w:pPr>
      <w:r w:rsidRPr="00DF7BBE">
        <w:rPr>
          <w:sz w:val="28"/>
          <w:szCs w:val="28"/>
        </w:rPr>
        <w:t>4</w:t>
      </w:r>
      <w:r w:rsidR="00B47166" w:rsidRPr="00DF7BBE">
        <w:rPr>
          <w:sz w:val="28"/>
          <w:szCs w:val="28"/>
        </w:rPr>
        <w:t xml:space="preserve">.2. </w:t>
      </w:r>
      <w:r w:rsidR="00DF7BBE">
        <w:rPr>
          <w:sz w:val="28"/>
          <w:szCs w:val="28"/>
        </w:rPr>
        <w:t>Расчет индекса бюджетных расходов поселений.</w:t>
      </w:r>
    </w:p>
    <w:p w:rsidR="00B47166" w:rsidRPr="00275061" w:rsidRDefault="00745875" w:rsidP="00B47166">
      <w:pPr>
        <w:widowControl w:val="0"/>
        <w:autoSpaceDE w:val="0"/>
        <w:autoSpaceDN w:val="0"/>
        <w:ind w:firstLine="540"/>
        <w:jc w:val="both"/>
        <w:rPr>
          <w:sz w:val="28"/>
          <w:szCs w:val="28"/>
        </w:rPr>
      </w:pPr>
      <w:r>
        <w:rPr>
          <w:sz w:val="28"/>
          <w:szCs w:val="28"/>
        </w:rPr>
        <w:t xml:space="preserve">1) </w:t>
      </w:r>
      <w:r w:rsidR="00B47166" w:rsidRPr="00275061">
        <w:rPr>
          <w:sz w:val="28"/>
          <w:szCs w:val="28"/>
        </w:rPr>
        <w:t>Для оценки относительных различий в расходных обязательствах поселений используется репрезентативная система расходных обязательств (</w:t>
      </w:r>
      <w:hyperlink w:anchor="P870" w:history="1">
        <w:r w:rsidR="00B47166" w:rsidRPr="00275061">
          <w:rPr>
            <w:color w:val="0000FF"/>
            <w:sz w:val="28"/>
            <w:szCs w:val="28"/>
          </w:rPr>
          <w:t>таблица 2</w:t>
        </w:r>
      </w:hyperlink>
      <w:r w:rsidR="00B47166" w:rsidRPr="00275061">
        <w:rPr>
          <w:sz w:val="28"/>
          <w:szCs w:val="28"/>
        </w:rPr>
        <w:t>), которая включает расходные обязательства, связанные с решением вопросов местного значения поселений (далее также - вид расходов).</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Индекс бюджетных расходов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9"/>
          <w:sz w:val="28"/>
          <w:szCs w:val="28"/>
        </w:rPr>
        <w:drawing>
          <wp:inline distT="0" distB="0" distL="0" distR="0" wp14:anchorId="255A263C" wp14:editId="0E798439">
            <wp:extent cx="1790700" cy="266700"/>
            <wp:effectExtent l="0" t="0" r="0" b="0"/>
            <wp:docPr id="4" name="Рисунок 4" descr="base_23928_122235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928_122235_32800"/>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26670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ИБР</w:t>
      </w:r>
      <w:proofErr w:type="gramStart"/>
      <w:r w:rsidRPr="00275061">
        <w:rPr>
          <w:sz w:val="28"/>
          <w:szCs w:val="28"/>
          <w:vertAlign w:val="subscript"/>
        </w:rPr>
        <w:t>j</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lastRenderedPageBreak/>
        <w:t>а</w:t>
      </w:r>
      <w:proofErr w:type="gramStart"/>
      <w:r w:rsidRPr="00275061">
        <w:rPr>
          <w:sz w:val="28"/>
          <w:szCs w:val="28"/>
          <w:vertAlign w:val="subscript"/>
        </w:rPr>
        <w:t>i</w:t>
      </w:r>
      <w:proofErr w:type="spellEnd"/>
      <w:proofErr w:type="gramEnd"/>
      <w:r w:rsidRPr="00275061">
        <w:rPr>
          <w:sz w:val="28"/>
          <w:szCs w:val="28"/>
        </w:rPr>
        <w:t xml:space="preserve"> - доля i-</w:t>
      </w:r>
      <w:proofErr w:type="spellStart"/>
      <w:r w:rsidRPr="00275061">
        <w:rPr>
          <w:sz w:val="28"/>
          <w:szCs w:val="28"/>
        </w:rPr>
        <w:t>го</w:t>
      </w:r>
      <w:proofErr w:type="spellEnd"/>
      <w:r w:rsidRPr="00275061">
        <w:rPr>
          <w:sz w:val="28"/>
          <w:szCs w:val="28"/>
        </w:rPr>
        <w:t xml:space="preserve"> вида расходов в составе репрезентативной системы расходных обязательств;</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ИБР</w:t>
      </w:r>
      <w:proofErr w:type="gramStart"/>
      <w:r w:rsidRPr="00275061">
        <w:rPr>
          <w:sz w:val="28"/>
          <w:szCs w:val="28"/>
          <w:vertAlign w:val="subscript"/>
        </w:rPr>
        <w:t>ji</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Рассчитанные оценки индекса бюджетных расходов поселений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настоящего закона.</w:t>
      </w:r>
    </w:p>
    <w:p w:rsidR="00B47166" w:rsidRPr="00275061" w:rsidRDefault="007C0734" w:rsidP="00B47166">
      <w:pPr>
        <w:widowControl w:val="0"/>
        <w:autoSpaceDE w:val="0"/>
        <w:autoSpaceDN w:val="0"/>
        <w:spacing w:before="220"/>
        <w:ind w:firstLine="540"/>
        <w:jc w:val="both"/>
        <w:rPr>
          <w:sz w:val="28"/>
          <w:szCs w:val="28"/>
        </w:rPr>
      </w:pPr>
      <w:proofErr w:type="gramStart"/>
      <w:r>
        <w:rPr>
          <w:sz w:val="28"/>
          <w:szCs w:val="28"/>
        </w:rPr>
        <w:t xml:space="preserve">2) </w:t>
      </w:r>
      <w:r w:rsidR="00B47166" w:rsidRPr="00275061">
        <w:rPr>
          <w:sz w:val="28"/>
          <w:szCs w:val="28"/>
        </w:rPr>
        <w:t xml:space="preserve">Доля отдельного вида расходов в составе репрезентативной системы расходных обязательств утверждается по представлению администрации муниципального района представительным органом муниципального района отдельно по городским поселениям и сельским поселениям с учетом положений областного </w:t>
      </w:r>
      <w:hyperlink r:id="rId19" w:history="1">
        <w:r w:rsidR="00B47166" w:rsidRPr="00275061">
          <w:rPr>
            <w:color w:val="0000FF"/>
            <w:sz w:val="28"/>
            <w:szCs w:val="28"/>
          </w:rPr>
          <w:t>закона</w:t>
        </w:r>
      </w:hyperlink>
      <w:r w:rsidR="00B47166" w:rsidRPr="00275061">
        <w:rPr>
          <w:sz w:val="28"/>
          <w:szCs w:val="28"/>
        </w:rPr>
        <w:t xml:space="preserve"> от 30 октября 2014 года N 141-з "О закреплении за сельскими поселениями Смоленской области отдельных вопросов местного значения".</w:t>
      </w:r>
      <w:proofErr w:type="gramEnd"/>
    </w:p>
    <w:p w:rsidR="00B47166" w:rsidRPr="00CE4BBD" w:rsidRDefault="00B47166" w:rsidP="00B47166">
      <w:pPr>
        <w:widowControl w:val="0"/>
        <w:autoSpaceDE w:val="0"/>
        <w:autoSpaceDN w:val="0"/>
        <w:spacing w:before="220"/>
        <w:ind w:firstLine="540"/>
        <w:jc w:val="center"/>
        <w:rPr>
          <w:sz w:val="28"/>
          <w:szCs w:val="28"/>
        </w:rPr>
      </w:pPr>
      <w:r w:rsidRPr="00CE4BBD">
        <w:rPr>
          <w:sz w:val="28"/>
          <w:szCs w:val="28"/>
        </w:rPr>
        <w:t xml:space="preserve">Доля вида расходов в составе репрезентативной системы расходных обязательств бюджетов </w:t>
      </w:r>
      <w:r w:rsidR="007C0734">
        <w:rPr>
          <w:sz w:val="28"/>
          <w:szCs w:val="28"/>
        </w:rPr>
        <w:t xml:space="preserve">городского, </w:t>
      </w:r>
      <w:r w:rsidRPr="00CE4BBD">
        <w:rPr>
          <w:sz w:val="28"/>
          <w:szCs w:val="28"/>
        </w:rPr>
        <w:t>сельских поселений муниципального образования «</w:t>
      </w:r>
      <w:proofErr w:type="spellStart"/>
      <w:r w:rsidRPr="00CE4BBD">
        <w:rPr>
          <w:sz w:val="28"/>
          <w:szCs w:val="28"/>
        </w:rPr>
        <w:t>Велижский</w:t>
      </w:r>
      <w:proofErr w:type="spellEnd"/>
      <w:r w:rsidRPr="00CE4BBD">
        <w:rPr>
          <w:sz w:val="28"/>
          <w:szCs w:val="28"/>
        </w:rPr>
        <w:t xml:space="preserve"> район»</w:t>
      </w:r>
    </w:p>
    <w:tbl>
      <w:tblPr>
        <w:tblW w:w="10219"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720"/>
        <w:gridCol w:w="3712"/>
      </w:tblGrid>
      <w:tr w:rsidR="00B47166" w:rsidRPr="00CE4BBD" w:rsidTr="00850A73">
        <w:trPr>
          <w:jc w:val="center"/>
        </w:trPr>
        <w:tc>
          <w:tcPr>
            <w:tcW w:w="787" w:type="dxa"/>
          </w:tcPr>
          <w:p w:rsidR="00B47166" w:rsidRPr="00CE4BBD" w:rsidRDefault="00B47166" w:rsidP="00850A73">
            <w:pPr>
              <w:widowControl w:val="0"/>
              <w:autoSpaceDE w:val="0"/>
              <w:autoSpaceDN w:val="0"/>
              <w:spacing w:before="220"/>
              <w:jc w:val="both"/>
              <w:rPr>
                <w:sz w:val="28"/>
                <w:szCs w:val="28"/>
              </w:rPr>
            </w:pPr>
            <w:r w:rsidRPr="00CE4BBD">
              <w:rPr>
                <w:sz w:val="28"/>
                <w:szCs w:val="28"/>
              </w:rPr>
              <w:t xml:space="preserve">№ </w:t>
            </w:r>
            <w:proofErr w:type="gramStart"/>
            <w:r w:rsidRPr="00CE4BBD">
              <w:rPr>
                <w:sz w:val="28"/>
                <w:szCs w:val="28"/>
              </w:rPr>
              <w:t>п</w:t>
            </w:r>
            <w:proofErr w:type="gramEnd"/>
            <w:r w:rsidRPr="00CE4BBD">
              <w:rPr>
                <w:sz w:val="28"/>
                <w:szCs w:val="28"/>
              </w:rPr>
              <w:t>/п</w:t>
            </w:r>
          </w:p>
        </w:tc>
        <w:tc>
          <w:tcPr>
            <w:tcW w:w="5720" w:type="dxa"/>
          </w:tcPr>
          <w:p w:rsidR="00B47166" w:rsidRPr="00CE4BBD" w:rsidRDefault="00B47166" w:rsidP="00850A73">
            <w:pPr>
              <w:widowControl w:val="0"/>
              <w:autoSpaceDE w:val="0"/>
              <w:autoSpaceDN w:val="0"/>
              <w:spacing w:before="220"/>
              <w:ind w:firstLine="540"/>
              <w:jc w:val="both"/>
              <w:rPr>
                <w:sz w:val="28"/>
                <w:szCs w:val="28"/>
              </w:rPr>
            </w:pPr>
            <w:r w:rsidRPr="00CE4BBD">
              <w:rPr>
                <w:sz w:val="28"/>
                <w:szCs w:val="28"/>
              </w:rPr>
              <w:t>Вопросы местного значения</w:t>
            </w:r>
          </w:p>
        </w:tc>
        <w:tc>
          <w:tcPr>
            <w:tcW w:w="3712" w:type="dxa"/>
          </w:tcPr>
          <w:p w:rsidR="00B47166" w:rsidRPr="00CE4BBD" w:rsidRDefault="00B47166" w:rsidP="00850A73">
            <w:pPr>
              <w:widowControl w:val="0"/>
              <w:autoSpaceDE w:val="0"/>
              <w:autoSpaceDN w:val="0"/>
              <w:spacing w:before="220"/>
              <w:ind w:firstLine="540"/>
              <w:jc w:val="both"/>
              <w:rPr>
                <w:sz w:val="28"/>
                <w:szCs w:val="28"/>
              </w:rPr>
            </w:pPr>
            <w:r w:rsidRPr="00CE4BBD">
              <w:rPr>
                <w:sz w:val="28"/>
                <w:szCs w:val="28"/>
              </w:rPr>
              <w:t>Доля вида расходов в составе репрезентативной системы расходных обязательств</w:t>
            </w:r>
          </w:p>
        </w:tc>
      </w:tr>
      <w:tr w:rsidR="00B47166" w:rsidRPr="00CE4BBD" w:rsidTr="00850A73">
        <w:trPr>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1</w:t>
            </w:r>
          </w:p>
        </w:tc>
        <w:tc>
          <w:tcPr>
            <w:tcW w:w="5720"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2</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3</w:t>
            </w:r>
          </w:p>
        </w:tc>
      </w:tr>
      <w:tr w:rsidR="00B47166" w:rsidRPr="00CE4BBD" w:rsidTr="00850A73">
        <w:trPr>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1.</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 xml:space="preserve">Формирование, утверждение, исполнение бюджета поселения и </w:t>
            </w:r>
            <w:proofErr w:type="gramStart"/>
            <w:r w:rsidRPr="00CE4BBD">
              <w:rPr>
                <w:sz w:val="28"/>
                <w:szCs w:val="28"/>
              </w:rPr>
              <w:t>контроль за</w:t>
            </w:r>
            <w:proofErr w:type="gramEnd"/>
            <w:r w:rsidRPr="00CE4BBD">
              <w:rPr>
                <w:sz w:val="28"/>
                <w:szCs w:val="28"/>
              </w:rPr>
              <w:t xml:space="preserve"> исполнением данного бюджета</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80,0</w:t>
            </w:r>
          </w:p>
        </w:tc>
      </w:tr>
      <w:tr w:rsidR="00B47166" w:rsidRPr="00CE4BBD" w:rsidTr="00850A73">
        <w:trPr>
          <w:trHeight w:val="549"/>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2.</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Организация в границах поселения электро-, тепл</w:t>
            </w:r>
            <w:proofErr w:type="gramStart"/>
            <w:r w:rsidRPr="00CE4BBD">
              <w:rPr>
                <w:sz w:val="28"/>
                <w:szCs w:val="28"/>
              </w:rPr>
              <w:t>о-</w:t>
            </w:r>
            <w:proofErr w:type="gramEnd"/>
            <w:r w:rsidRPr="00CE4BBD">
              <w:rPr>
                <w:sz w:val="28"/>
                <w:szCs w:val="28"/>
              </w:rPr>
              <w:t>, газо- и водоснабжения населения, водоотведения, снабжения населения топливом</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3,0</w:t>
            </w:r>
          </w:p>
        </w:tc>
      </w:tr>
      <w:tr w:rsidR="00B47166" w:rsidRPr="00CE4BBD" w:rsidTr="00850A73">
        <w:trPr>
          <w:trHeight w:val="70"/>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3.</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Организация освещения улиц и установки указателей с названиями улиц и номерами домов</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8,3</w:t>
            </w:r>
          </w:p>
        </w:tc>
      </w:tr>
      <w:tr w:rsidR="00B47166" w:rsidRPr="00CE4BBD" w:rsidTr="00850A73">
        <w:trPr>
          <w:trHeight w:val="70"/>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4.</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 xml:space="preserve">Иные вопросы местного значения поселений, определенные статьей 14 Федерального закона от 6 октября 2003 года № 131-ФЗ «Об общих принципах </w:t>
            </w:r>
            <w:r w:rsidRPr="00CE4BBD">
              <w:rPr>
                <w:sz w:val="28"/>
                <w:szCs w:val="28"/>
              </w:rPr>
              <w:lastRenderedPageBreak/>
              <w:t>организации местного самоуправления в Российской Федерации»</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lastRenderedPageBreak/>
              <w:t>8,7</w:t>
            </w:r>
          </w:p>
        </w:tc>
      </w:tr>
    </w:tbl>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lastRenderedPageBreak/>
        <w:t>Индекс бюджетных расходов поселения по отдельному виду расходов репрезентативной системы расходных обязательств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66D22990" wp14:editId="2791759F">
            <wp:extent cx="4391025" cy="285750"/>
            <wp:effectExtent l="0" t="0" r="9525" b="0"/>
            <wp:docPr id="5" name="Рисунок 5" descr="base_23928_122235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928_122235_3280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28575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ИБР</w:t>
      </w:r>
      <w:proofErr w:type="gramStart"/>
      <w:r w:rsidRPr="00275061">
        <w:rPr>
          <w:sz w:val="28"/>
          <w:szCs w:val="28"/>
          <w:vertAlign w:val="subscript"/>
        </w:rPr>
        <w:t>ji</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w:t>
      </w:r>
    </w:p>
    <w:p w:rsidR="00B47166" w:rsidRPr="00275061" w:rsidRDefault="00B47166" w:rsidP="00B47166">
      <w:pPr>
        <w:widowControl w:val="0"/>
        <w:autoSpaceDE w:val="0"/>
        <w:autoSpaceDN w:val="0"/>
        <w:spacing w:before="220"/>
        <w:ind w:firstLine="540"/>
        <w:jc w:val="both"/>
        <w:rPr>
          <w:sz w:val="28"/>
          <w:szCs w:val="28"/>
        </w:rPr>
      </w:pPr>
      <w:proofErr w:type="spellStart"/>
      <w:proofErr w:type="gramStart"/>
      <w:r w:rsidRPr="00275061">
        <w:rPr>
          <w:sz w:val="28"/>
          <w:szCs w:val="28"/>
        </w:rPr>
        <w:t>П</w:t>
      </w:r>
      <w:proofErr w:type="gramEnd"/>
      <w:r w:rsidRPr="00275061">
        <w:rPr>
          <w:sz w:val="28"/>
          <w:szCs w:val="28"/>
          <w:vertAlign w:val="subscript"/>
        </w:rPr>
        <w:t>ji</w:t>
      </w:r>
      <w:proofErr w:type="spellEnd"/>
      <w:r w:rsidRPr="00275061">
        <w:rPr>
          <w:sz w:val="28"/>
          <w:szCs w:val="28"/>
        </w:rPr>
        <w:t xml:space="preserve"> - численность потребителей муниципальных услуг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 согласно </w:t>
      </w:r>
      <w:hyperlink w:anchor="P870" w:history="1">
        <w:r w:rsidRPr="00275061">
          <w:rPr>
            <w:color w:val="0000FF"/>
            <w:sz w:val="28"/>
            <w:szCs w:val="28"/>
          </w:rPr>
          <w:t>таблице 2</w:t>
        </w:r>
      </w:hyperlink>
      <w:r w:rsidRPr="00275061">
        <w:rPr>
          <w:sz w:val="28"/>
          <w:szCs w:val="28"/>
        </w:rPr>
        <w:t xml:space="preserve"> настоящего Приложения;</w:t>
      </w:r>
    </w:p>
    <w:p w:rsidR="00B47166" w:rsidRPr="00275061" w:rsidRDefault="00B47166" w:rsidP="00B47166">
      <w:pPr>
        <w:widowControl w:val="0"/>
        <w:autoSpaceDE w:val="0"/>
        <w:autoSpaceDN w:val="0"/>
        <w:spacing w:before="220"/>
        <w:ind w:firstLine="540"/>
        <w:jc w:val="both"/>
        <w:rPr>
          <w:sz w:val="28"/>
          <w:szCs w:val="28"/>
        </w:rPr>
      </w:pPr>
      <w:r>
        <w:rPr>
          <w:noProof/>
          <w:position w:val="-11"/>
          <w:sz w:val="28"/>
          <w:szCs w:val="28"/>
        </w:rPr>
        <w:drawing>
          <wp:inline distT="0" distB="0" distL="0" distR="0" wp14:anchorId="125A155A" wp14:editId="24F1E734">
            <wp:extent cx="238125" cy="285750"/>
            <wp:effectExtent l="0" t="0" r="9525" b="0"/>
            <wp:docPr id="6" name="Рисунок 6" descr="base_23928_122235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928_122235_3280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75061">
        <w:rPr>
          <w:sz w:val="28"/>
          <w:szCs w:val="28"/>
        </w:rPr>
        <w:t xml:space="preserve">, ..., </w:t>
      </w:r>
      <w:r>
        <w:rPr>
          <w:noProof/>
          <w:position w:val="-11"/>
          <w:sz w:val="28"/>
          <w:szCs w:val="28"/>
        </w:rPr>
        <w:drawing>
          <wp:inline distT="0" distB="0" distL="0" distR="0" wp14:anchorId="6F3F70A2" wp14:editId="6FD0E046">
            <wp:extent cx="238125" cy="285750"/>
            <wp:effectExtent l="0" t="0" r="9525" b="0"/>
            <wp:docPr id="7" name="Рисунок 7" descr="base_23928_122235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928_122235_3280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75061">
        <w:rPr>
          <w:sz w:val="28"/>
          <w:szCs w:val="28"/>
        </w:rP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 в расчете на одного потребителя муниципальных услуг в j-м поселении;</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proofErr w:type="gramStart"/>
      <w:r w:rsidRPr="00275061">
        <w:rPr>
          <w:sz w:val="28"/>
          <w:szCs w:val="28"/>
          <w:vertAlign w:val="subscript"/>
        </w:rPr>
        <w:t>j</w:t>
      </w:r>
      <w:proofErr w:type="spellEnd"/>
      <w:proofErr w:type="gramEnd"/>
      <w:r w:rsidRPr="00275061">
        <w:rPr>
          <w:sz w:val="28"/>
          <w:szCs w:val="28"/>
        </w:rPr>
        <w:t xml:space="preserve"> - численность жителей j-</w:t>
      </w:r>
      <w:proofErr w:type="spellStart"/>
      <w:r w:rsidRPr="00275061">
        <w:rPr>
          <w:sz w:val="28"/>
          <w:szCs w:val="28"/>
        </w:rPr>
        <w:t>го</w:t>
      </w:r>
      <w:proofErr w:type="spellEnd"/>
      <w:r w:rsidRPr="00275061">
        <w:rPr>
          <w:sz w:val="28"/>
          <w:szCs w:val="28"/>
        </w:rPr>
        <w:t xml:space="preserve"> поселения, входящего в состав территории данного муниципального района. </w:t>
      </w:r>
      <w:r w:rsidRPr="00053011">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053011">
        <w:rPr>
          <w:sz w:val="28"/>
          <w:szCs w:val="28"/>
        </w:rPr>
        <w:t xml:space="preserve"> </w:t>
      </w:r>
      <m:oMath>
        <m:r>
          <w:rPr>
            <w:rFonts w:ascii="Cambria Math" w:hAnsi="Cambria Math"/>
            <w:sz w:val="28"/>
            <w:szCs w:val="28"/>
          </w:rPr>
          <m:t>-</m:t>
        </m:r>
      </m:oMath>
      <w:r w:rsidRPr="00053011">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 </w:t>
      </w:r>
      <w:r w:rsidRPr="00275061">
        <w:rPr>
          <w:sz w:val="28"/>
          <w:szCs w:val="28"/>
        </w:rPr>
        <w:t xml:space="preserve"> </w:t>
      </w:r>
      <w:proofErr w:type="gramStart"/>
      <w:r w:rsidRPr="00275061">
        <w:rPr>
          <w:sz w:val="28"/>
          <w:szCs w:val="28"/>
        </w:rPr>
        <w:t>В случае принятия в текущем финансовом году областных законов о преобразовании муниципальных образований Смоленской области путем объединения поселений, входящих в состав территорий муниципальных районов,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 Смоленской области</w:t>
      </w:r>
      <w:proofErr w:type="gramEnd"/>
      <w:r w:rsidRPr="00275061">
        <w:rPr>
          <w:sz w:val="28"/>
          <w:szCs w:val="28"/>
        </w:rPr>
        <w:t xml:space="preserve"> о численности постоянного населения муниципального образования Смоленской области по состоянию на 1 января текущего финансового года;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Н - численность жителей всех поселений, входящих в состав территории данного муниципального района.</w:t>
      </w:r>
    </w:p>
    <w:p w:rsidR="00B47166" w:rsidRPr="00275061" w:rsidRDefault="00B47166" w:rsidP="00B47166">
      <w:pPr>
        <w:widowControl w:val="0"/>
        <w:autoSpaceDE w:val="0"/>
        <w:autoSpaceDN w:val="0"/>
        <w:spacing w:before="220"/>
        <w:ind w:firstLine="540"/>
        <w:jc w:val="both"/>
        <w:rPr>
          <w:sz w:val="28"/>
          <w:szCs w:val="28"/>
        </w:rPr>
      </w:pPr>
      <w:proofErr w:type="gramStart"/>
      <w:r w:rsidRPr="00275061">
        <w:rPr>
          <w:sz w:val="28"/>
          <w:szCs w:val="28"/>
        </w:rPr>
        <w:t xml:space="preserve">Для оценки относительных различий в расходных потребностях численность потребителей муниципальных услуг каждого поселения по видам расходов репрезентативной системы расходных обязательств корректируется на коэффициенты удорожания стоимости предоставления </w:t>
      </w:r>
      <w:r w:rsidRPr="00275061">
        <w:rPr>
          <w:sz w:val="28"/>
          <w:szCs w:val="28"/>
        </w:rPr>
        <w:lastRenderedPageBreak/>
        <w:t>муниципальных услуг,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roofErr w:type="gramEnd"/>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В настоящей Методике применяются следующие коэффициенты удорожания стоимости предоставления муниципальных услуг:</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1) коэффициент масштаба, рассчитываемый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C40151" w:rsidP="00B47166">
      <w:pPr>
        <w:widowControl w:val="0"/>
        <w:autoSpaceDE w:val="0"/>
        <w:autoSpaceDN w:val="0"/>
        <w:jc w:val="center"/>
        <w:rPr>
          <w:sz w:val="28"/>
          <w:szCs w:val="28"/>
        </w:rPr>
      </w:pPr>
      <w:r>
        <w:rPr>
          <w:noProof/>
          <w:sz w:val="28"/>
          <w:szCs w:val="28"/>
        </w:rPr>
        <w:drawing>
          <wp:inline distT="0" distB="0" distL="0" distR="0" wp14:anchorId="3B38CD26" wp14:editId="0D22FE0E">
            <wp:extent cx="2486025" cy="285750"/>
            <wp:effectExtent l="0" t="0" r="9525" b="0"/>
            <wp:docPr id="15" name="Рисунок 15" descr="base_23928_122235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28_122235_32804"/>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6025" cy="285750"/>
                    </a:xfrm>
                    <a:prstGeom prst="rect">
                      <a:avLst/>
                    </a:prstGeom>
                    <a:noFill/>
                    <a:ln>
                      <a:noFill/>
                    </a:ln>
                  </pic:spPr>
                </pic:pic>
              </a:graphicData>
            </a:graphic>
          </wp:inline>
        </w:drawing>
      </w:r>
    </w:p>
    <w:p w:rsidR="00B47166" w:rsidRPr="00275061" w:rsidRDefault="00B47166" w:rsidP="00B47166">
      <w:pPr>
        <w:widowControl w:val="0"/>
        <w:autoSpaceDE w:val="0"/>
        <w:autoSpaceDN w:val="0"/>
        <w:spacing w:before="220"/>
        <w:ind w:firstLine="540"/>
        <w:jc w:val="both"/>
        <w:rPr>
          <w:sz w:val="28"/>
          <w:szCs w:val="28"/>
        </w:rPr>
      </w:pPr>
      <w:r>
        <w:rPr>
          <w:noProof/>
          <w:position w:val="-11"/>
          <w:sz w:val="28"/>
          <w:szCs w:val="28"/>
        </w:rPr>
        <w:drawing>
          <wp:inline distT="0" distB="0" distL="0" distR="0" wp14:anchorId="12790AFF" wp14:editId="48A79D0C">
            <wp:extent cx="266700" cy="285750"/>
            <wp:effectExtent l="0" t="0" r="0" b="0"/>
            <wp:docPr id="9" name="Рисунок 9" descr="base_23928_122235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928_122235_3280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275061">
        <w:rPr>
          <w:sz w:val="28"/>
          <w:szCs w:val="28"/>
        </w:rPr>
        <w:t xml:space="preserve"> - коэффициент масштаба в j-м поселении;</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proofErr w:type="gramStart"/>
      <w:r w:rsidRPr="00275061">
        <w:rPr>
          <w:sz w:val="28"/>
          <w:szCs w:val="28"/>
          <w:vertAlign w:val="subscript"/>
        </w:rPr>
        <w:t>j</w:t>
      </w:r>
      <w:proofErr w:type="spellEnd"/>
      <w:proofErr w:type="gramEnd"/>
      <w:r w:rsidRPr="00275061">
        <w:rPr>
          <w:sz w:val="28"/>
          <w:szCs w:val="28"/>
        </w:rPr>
        <w:t xml:space="preserve"> - численность жителей j-</w:t>
      </w:r>
      <w:proofErr w:type="spellStart"/>
      <w:r w:rsidRPr="00275061">
        <w:rPr>
          <w:sz w:val="28"/>
          <w:szCs w:val="28"/>
        </w:rPr>
        <w:t>го</w:t>
      </w:r>
      <w:proofErr w:type="spellEnd"/>
      <w:r w:rsidRPr="00275061">
        <w:rPr>
          <w:sz w:val="28"/>
          <w:szCs w:val="28"/>
        </w:rPr>
        <w:t xml:space="preserve"> поселения. </w:t>
      </w:r>
      <w:r w:rsidRPr="009C17F4">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9C17F4">
        <w:rPr>
          <w:sz w:val="28"/>
          <w:szCs w:val="28"/>
        </w:rPr>
        <w:t xml:space="preserve"> </w:t>
      </w:r>
      <m:oMath>
        <m:r>
          <w:rPr>
            <w:rFonts w:ascii="Cambria Math" w:hAnsi="Cambria Math"/>
            <w:sz w:val="28"/>
            <w:szCs w:val="28"/>
          </w:rPr>
          <m:t>-</m:t>
        </m:r>
      </m:oMath>
      <w:r w:rsidRPr="009C17F4">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 </w:t>
      </w:r>
      <w:r w:rsidRPr="00275061">
        <w:rPr>
          <w:sz w:val="28"/>
          <w:szCs w:val="28"/>
        </w:rPr>
        <w:t xml:space="preserve"> </w:t>
      </w:r>
      <w:proofErr w:type="gramStart"/>
      <w:r w:rsidRPr="00275061">
        <w:rPr>
          <w:sz w:val="28"/>
          <w:szCs w:val="28"/>
        </w:rPr>
        <w:t>В случае принятия в текущем финансовом году областных законов о преобразовании муниципальн</w:t>
      </w:r>
      <w:r w:rsidR="004917CD">
        <w:rPr>
          <w:sz w:val="28"/>
          <w:szCs w:val="28"/>
        </w:rPr>
        <w:t>ого</w:t>
      </w:r>
      <w:r w:rsidRPr="00275061">
        <w:rPr>
          <w:sz w:val="28"/>
          <w:szCs w:val="28"/>
        </w:rPr>
        <w:t xml:space="preserve"> образовани</w:t>
      </w:r>
      <w:r w:rsidR="004917CD">
        <w:rPr>
          <w:sz w:val="28"/>
          <w:szCs w:val="28"/>
        </w:rPr>
        <w:t>я</w:t>
      </w:r>
      <w:r w:rsidRPr="00275061">
        <w:rPr>
          <w:sz w:val="28"/>
          <w:szCs w:val="28"/>
        </w:rPr>
        <w:t xml:space="preserve"> </w:t>
      </w:r>
      <w:r w:rsidR="004917CD">
        <w:rPr>
          <w:sz w:val="28"/>
          <w:szCs w:val="28"/>
        </w:rPr>
        <w:t>«</w:t>
      </w:r>
      <w:proofErr w:type="spellStart"/>
      <w:r w:rsidR="004917CD">
        <w:rPr>
          <w:sz w:val="28"/>
          <w:szCs w:val="28"/>
        </w:rPr>
        <w:t>Велижский</w:t>
      </w:r>
      <w:proofErr w:type="spellEnd"/>
      <w:r w:rsidR="004917CD">
        <w:rPr>
          <w:sz w:val="28"/>
          <w:szCs w:val="28"/>
        </w:rPr>
        <w:t xml:space="preserve"> район»</w:t>
      </w:r>
      <w:r w:rsidRPr="00275061">
        <w:rPr>
          <w:sz w:val="28"/>
          <w:szCs w:val="28"/>
        </w:rPr>
        <w:t xml:space="preserve"> путем объединения поселений, входящих в состав </w:t>
      </w:r>
      <w:proofErr w:type="spellStart"/>
      <w:r w:rsidR="004917CD">
        <w:rPr>
          <w:sz w:val="28"/>
          <w:szCs w:val="28"/>
        </w:rPr>
        <w:t>Велижского</w:t>
      </w:r>
      <w:proofErr w:type="spellEnd"/>
      <w:r w:rsidR="004917CD">
        <w:rPr>
          <w:sz w:val="28"/>
          <w:szCs w:val="28"/>
        </w:rPr>
        <w:t xml:space="preserve"> </w:t>
      </w:r>
      <w:r w:rsidRPr="00275061">
        <w:rPr>
          <w:sz w:val="28"/>
          <w:szCs w:val="28"/>
        </w:rPr>
        <w:t xml:space="preserve"> район</w:t>
      </w:r>
      <w:r w:rsidR="004917CD">
        <w:rPr>
          <w:sz w:val="28"/>
          <w:szCs w:val="28"/>
        </w:rPr>
        <w:t>а Смоленской области</w:t>
      </w:r>
      <w:r w:rsidRPr="00275061">
        <w:rPr>
          <w:sz w:val="28"/>
          <w:szCs w:val="28"/>
        </w:rPr>
        <w:t>,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 Смоленской</w:t>
      </w:r>
      <w:proofErr w:type="gramEnd"/>
      <w:r w:rsidRPr="00275061">
        <w:rPr>
          <w:sz w:val="28"/>
          <w:szCs w:val="28"/>
        </w:rPr>
        <w:t xml:space="preserve"> области о численности постоянного населения муниципального образования </w:t>
      </w:r>
      <w:r w:rsidR="004917CD">
        <w:rPr>
          <w:sz w:val="28"/>
          <w:szCs w:val="28"/>
        </w:rPr>
        <w:t>«</w:t>
      </w:r>
      <w:proofErr w:type="spellStart"/>
      <w:r w:rsidR="004917CD">
        <w:rPr>
          <w:sz w:val="28"/>
          <w:szCs w:val="28"/>
        </w:rPr>
        <w:t>Велижский</w:t>
      </w:r>
      <w:proofErr w:type="spellEnd"/>
      <w:r w:rsidR="004917CD">
        <w:rPr>
          <w:sz w:val="28"/>
          <w:szCs w:val="28"/>
        </w:rPr>
        <w:t xml:space="preserve"> район»</w:t>
      </w:r>
      <w:r w:rsidRPr="00275061">
        <w:rPr>
          <w:sz w:val="28"/>
          <w:szCs w:val="28"/>
        </w:rPr>
        <w:t xml:space="preserve"> по состоянию на 1 января текущего финансового года;</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r w:rsidRPr="00275061">
        <w:rPr>
          <w:sz w:val="28"/>
          <w:szCs w:val="28"/>
          <w:vertAlign w:val="subscript"/>
        </w:rPr>
        <w:t>ср</w:t>
      </w:r>
      <w:proofErr w:type="spellEnd"/>
      <w:r w:rsidRPr="00275061">
        <w:rPr>
          <w:sz w:val="28"/>
          <w:szCs w:val="28"/>
        </w:rPr>
        <w:t xml:space="preserve"> - средняя численность жителей поселений, входящих в состав территории данного муниципального района;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2) коэффициент дисперсности расселения, рассчитываемый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6140A8FA" wp14:editId="089F73F0">
            <wp:extent cx="1257300" cy="285750"/>
            <wp:effectExtent l="0" t="0" r="0" b="0"/>
            <wp:docPr id="10" name="Рисунок 10" descr="base_23928_122235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928_122235_3280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682F6DFD" wp14:editId="7E9B7EC3">
            <wp:extent cx="247650" cy="285750"/>
            <wp:effectExtent l="0" t="0" r="0" b="0"/>
            <wp:docPr id="11" name="Рисунок 11" descr="base_23928_122235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928_122235_3280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Pr="00275061">
        <w:rPr>
          <w:sz w:val="28"/>
          <w:szCs w:val="28"/>
        </w:rPr>
        <w:t xml:space="preserve"> - коэффициент дисперсности расселения в j-м поселении;</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УВ</w:t>
      </w:r>
      <w:proofErr w:type="gramStart"/>
      <w:r w:rsidRPr="00275061">
        <w:rPr>
          <w:sz w:val="28"/>
          <w:szCs w:val="28"/>
          <w:vertAlign w:val="subscript"/>
        </w:rPr>
        <w:t>j</w:t>
      </w:r>
      <w:proofErr w:type="spellEnd"/>
      <w:proofErr w:type="gramEnd"/>
      <w:r w:rsidRPr="00275061">
        <w:rPr>
          <w:sz w:val="28"/>
          <w:szCs w:val="28"/>
        </w:rPr>
        <w:t xml:space="preserve"> - удельный вес жителей j-</w:t>
      </w:r>
      <w:proofErr w:type="spellStart"/>
      <w:r w:rsidRPr="00275061">
        <w:rPr>
          <w:sz w:val="28"/>
          <w:szCs w:val="28"/>
        </w:rPr>
        <w:t>го</w:t>
      </w:r>
      <w:proofErr w:type="spellEnd"/>
      <w:r w:rsidRPr="00275061">
        <w:rPr>
          <w:sz w:val="28"/>
          <w:szCs w:val="28"/>
        </w:rPr>
        <w:t xml:space="preserve"> поселения, проживающих в населенных пунктах с численностью населения менее 501 человека;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3) коэффициент уровня урбанизации, рассчитываемый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lastRenderedPageBreak/>
        <w:drawing>
          <wp:inline distT="0" distB="0" distL="0" distR="0" wp14:anchorId="2E5B08B6" wp14:editId="7569E9FB">
            <wp:extent cx="1371600" cy="285750"/>
            <wp:effectExtent l="0" t="0" r="0" b="0"/>
            <wp:docPr id="12" name="Рисунок 12" descr="base_23928_122235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928_122235_3280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7B424767" wp14:editId="38BA391F">
            <wp:extent cx="247650" cy="285750"/>
            <wp:effectExtent l="0" t="0" r="0" b="0"/>
            <wp:docPr id="13" name="Рисунок 13" descr="base_23928_122235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23928_122235_3280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Pr="00275061">
        <w:rPr>
          <w:sz w:val="28"/>
          <w:szCs w:val="28"/>
        </w:rPr>
        <w:t xml:space="preserve"> - коэффициент уровня урбанизации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УВГ</w:t>
      </w:r>
      <w:proofErr w:type="gramStart"/>
      <w:r w:rsidRPr="00275061">
        <w:rPr>
          <w:sz w:val="28"/>
          <w:szCs w:val="28"/>
          <w:vertAlign w:val="subscript"/>
        </w:rPr>
        <w:t>j</w:t>
      </w:r>
      <w:proofErr w:type="spellEnd"/>
      <w:proofErr w:type="gramEnd"/>
      <w:r w:rsidRPr="00275061">
        <w:rPr>
          <w:sz w:val="28"/>
          <w:szCs w:val="28"/>
        </w:rPr>
        <w:t xml:space="preserve"> - удельный вес городского населения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 xml:space="preserve">Перечень вопросов местного значения поселений, определяющих состав репрезентативной системы расходных обязательств, перечень показателей, определяющих потребителей муниципальных услуг, а также применяемые к данным показателям коэффициенты удорожания стоимости предоставления муниципальных услуг приведены в </w:t>
      </w:r>
      <w:hyperlink w:anchor="P870" w:history="1">
        <w:r w:rsidRPr="00275061">
          <w:rPr>
            <w:color w:val="0000FF"/>
            <w:sz w:val="28"/>
            <w:szCs w:val="28"/>
          </w:rPr>
          <w:t>таблице 2</w:t>
        </w:r>
      </w:hyperlink>
      <w:r w:rsidRPr="00275061">
        <w:rPr>
          <w:sz w:val="28"/>
          <w:szCs w:val="28"/>
        </w:rPr>
        <w:t>.</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jc w:val="right"/>
        <w:outlineLvl w:val="3"/>
        <w:rPr>
          <w:sz w:val="28"/>
          <w:szCs w:val="28"/>
        </w:rPr>
      </w:pPr>
      <w:bookmarkStart w:id="6" w:name="P870"/>
      <w:bookmarkEnd w:id="6"/>
      <w:r w:rsidRPr="00275061">
        <w:rPr>
          <w:sz w:val="28"/>
          <w:szCs w:val="28"/>
        </w:rPr>
        <w:t>Таблица 2</w:t>
      </w:r>
    </w:p>
    <w:p w:rsidR="00B47166" w:rsidRPr="00275061" w:rsidRDefault="00B47166" w:rsidP="00B47166">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71"/>
        <w:gridCol w:w="2494"/>
        <w:gridCol w:w="2098"/>
      </w:tblGrid>
      <w:tr w:rsidR="00B47166" w:rsidRPr="00275061" w:rsidTr="0061510E">
        <w:tc>
          <w:tcPr>
            <w:tcW w:w="2608"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Вопросы местного значения</w:t>
            </w:r>
          </w:p>
        </w:tc>
        <w:tc>
          <w:tcPr>
            <w:tcW w:w="1871"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Показатель, определяющий потребителей муниципальных услуг</w:t>
            </w:r>
          </w:p>
        </w:tc>
        <w:tc>
          <w:tcPr>
            <w:tcW w:w="2494"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Источник информации</w:t>
            </w:r>
          </w:p>
        </w:tc>
        <w:tc>
          <w:tcPr>
            <w:tcW w:w="2098"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Применяемый коэффициент удорожания стоимости предоставления муниципальных услуг</w:t>
            </w:r>
          </w:p>
        </w:tc>
      </w:tr>
      <w:tr w:rsidR="00B47166" w:rsidRPr="00275061" w:rsidTr="0061510E">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275061">
              <w:rPr>
                <w:sz w:val="28"/>
                <w:szCs w:val="28"/>
              </w:rPr>
              <w:t>контроля за</w:t>
            </w:r>
            <w:proofErr w:type="gramEnd"/>
            <w:r w:rsidRPr="00275061">
              <w:rPr>
                <w:sz w:val="28"/>
                <w:szCs w:val="28"/>
              </w:rPr>
              <w:t xml:space="preserve"> его исполнением, составление и утверждение отчета об исполнении бюджета поселения</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w:t>
            </w:r>
            <w:r w:rsidRPr="00275061">
              <w:rPr>
                <w:sz w:val="28"/>
                <w:szCs w:val="28"/>
              </w:rPr>
              <w:lastRenderedPageBreak/>
              <w:t>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xml:space="preserve">- коэффициент масштаба, </w:t>
            </w:r>
            <w:proofErr w:type="gramStart"/>
            <w:r w:rsidRPr="00275061">
              <w:rPr>
                <w:sz w:val="28"/>
                <w:szCs w:val="28"/>
              </w:rPr>
              <w:t>К</w:t>
            </w:r>
            <w:r w:rsidRPr="00275061">
              <w:rPr>
                <w:sz w:val="28"/>
                <w:szCs w:val="28"/>
                <w:vertAlign w:val="superscript"/>
              </w:rPr>
              <w:t>М</w:t>
            </w:r>
            <w:proofErr w:type="gramEnd"/>
          </w:p>
        </w:tc>
      </w:tr>
      <w:tr w:rsidR="00B47166" w:rsidRPr="00275061" w:rsidTr="0061510E">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Организация в границах поселения электро-, тепл</w:t>
            </w:r>
            <w:proofErr w:type="gramStart"/>
            <w:r w:rsidRPr="00275061">
              <w:rPr>
                <w:sz w:val="28"/>
                <w:szCs w:val="28"/>
              </w:rPr>
              <w:t>о-</w:t>
            </w:r>
            <w:proofErr w:type="gramEnd"/>
            <w:r w:rsidRPr="0027506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коэффициент уровня урбанизации, К</w:t>
            </w:r>
            <w:r w:rsidRPr="00275061">
              <w:rPr>
                <w:sz w:val="28"/>
                <w:szCs w:val="28"/>
                <w:vertAlign w:val="superscript"/>
              </w:rPr>
              <w:t>У</w:t>
            </w:r>
          </w:p>
        </w:tc>
      </w:tr>
      <w:tr w:rsidR="00B47166" w:rsidRPr="00275061" w:rsidTr="00C75333">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Создание условий для организации досуга и обеспечения жителей поселения услугами организаций культуры</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w:t>
            </w:r>
            <w:r w:rsidRPr="00275061">
              <w:rPr>
                <w:sz w:val="28"/>
                <w:szCs w:val="28"/>
              </w:rPr>
              <w:lastRenderedPageBreak/>
              <w:t>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xml:space="preserve">- коэффициент масштаба, </w:t>
            </w:r>
            <w:proofErr w:type="gramStart"/>
            <w:r w:rsidRPr="00275061">
              <w:rPr>
                <w:sz w:val="28"/>
                <w:szCs w:val="28"/>
              </w:rPr>
              <w:t>К</w:t>
            </w:r>
            <w:r w:rsidRPr="00275061">
              <w:rPr>
                <w:sz w:val="28"/>
                <w:szCs w:val="28"/>
                <w:vertAlign w:val="superscript"/>
              </w:rPr>
              <w:t>М</w:t>
            </w:r>
            <w:proofErr w:type="gramEnd"/>
          </w:p>
        </w:tc>
      </w:tr>
      <w:tr w:rsidR="00B47166" w:rsidRPr="00275061" w:rsidTr="007961F9">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Организация благоустройства территории поселения в части освещения улиц и установки указателей с наименованиями улиц и номерами домов</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коэффициент уровня урбанизации, К</w:t>
            </w:r>
            <w:r w:rsidRPr="00275061">
              <w:rPr>
                <w:sz w:val="28"/>
                <w:szCs w:val="28"/>
                <w:vertAlign w:val="superscript"/>
              </w:rPr>
              <w:t>У</w:t>
            </w:r>
          </w:p>
        </w:tc>
      </w:tr>
      <w:tr w:rsidR="00B47166" w:rsidRPr="00275061" w:rsidTr="00641CAD">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proofErr w:type="gramStart"/>
            <w:r w:rsidRPr="00275061">
              <w:rPr>
                <w:sz w:val="28"/>
                <w:szCs w:val="28"/>
              </w:rPr>
              <w:t xml:space="preserve">Иные вопросы местного значения городских поселений, определенные </w:t>
            </w:r>
            <w:hyperlink r:id="rId29" w:history="1">
              <w:r w:rsidRPr="00275061">
                <w:rPr>
                  <w:color w:val="0000FF"/>
                  <w:sz w:val="28"/>
                  <w:szCs w:val="28"/>
                </w:rPr>
                <w:t>частью 1 статьи 14</w:t>
              </w:r>
            </w:hyperlink>
            <w:r w:rsidRPr="00275061">
              <w:rPr>
                <w:sz w:val="28"/>
                <w:szCs w:val="28"/>
              </w:rPr>
              <w:t xml:space="preserve"> Федерального закона от 6 октября </w:t>
            </w:r>
            <w:r w:rsidRPr="00275061">
              <w:rPr>
                <w:sz w:val="28"/>
                <w:szCs w:val="28"/>
              </w:rPr>
              <w:lastRenderedPageBreak/>
              <w:t xml:space="preserve">2003 года N 131-ФЗ "Об общих принципах организации местного самоуправления в Российской Федерации", и сельских поселений, определенные </w:t>
            </w:r>
            <w:hyperlink r:id="rId30" w:history="1">
              <w:r w:rsidRPr="00275061">
                <w:rPr>
                  <w:color w:val="0000FF"/>
                  <w:sz w:val="28"/>
                  <w:szCs w:val="28"/>
                </w:rPr>
                <w:t>частью 3 статьи 14</w:t>
              </w:r>
            </w:hyperlink>
            <w:r w:rsidRPr="0027506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r:id="rId31" w:history="1">
              <w:r w:rsidRPr="00275061">
                <w:rPr>
                  <w:color w:val="0000FF"/>
                  <w:sz w:val="28"/>
                  <w:szCs w:val="28"/>
                </w:rPr>
                <w:t>законом</w:t>
              </w:r>
            </w:hyperlink>
            <w:r w:rsidRPr="00275061">
              <w:rPr>
                <w:sz w:val="28"/>
                <w:szCs w:val="28"/>
              </w:rPr>
              <w:t xml:space="preserve"> от 30</w:t>
            </w:r>
            <w:proofErr w:type="gramEnd"/>
            <w:r w:rsidRPr="00275061">
              <w:rPr>
                <w:sz w:val="28"/>
                <w:szCs w:val="28"/>
              </w:rPr>
              <w:t xml:space="preserve"> октября 2014 года N 141-з "О закреплении за сельскими поселениями Смоленской области отдельных вопросов местного значения"</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Территориальный орган Федеральной службы государственной статистики по Смоленской области, органы исполнительной </w:t>
            </w:r>
            <w:r w:rsidRPr="00275061">
              <w:rPr>
                <w:sz w:val="28"/>
                <w:szCs w:val="28"/>
              </w:rPr>
              <w:lastRenderedPageBreak/>
              <w:t>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коэффициент дисперсности расселения, К</w:t>
            </w:r>
            <w:r w:rsidRPr="00275061">
              <w:rPr>
                <w:sz w:val="28"/>
                <w:szCs w:val="28"/>
                <w:vertAlign w:val="superscript"/>
              </w:rPr>
              <w:t>Д</w:t>
            </w:r>
          </w:p>
        </w:tc>
      </w:tr>
    </w:tbl>
    <w:p w:rsidR="00B47166" w:rsidRPr="00275061" w:rsidRDefault="00B47166" w:rsidP="00B47166">
      <w:pPr>
        <w:widowControl w:val="0"/>
        <w:autoSpaceDE w:val="0"/>
        <w:autoSpaceDN w:val="0"/>
        <w:jc w:val="both"/>
        <w:rPr>
          <w:sz w:val="28"/>
          <w:szCs w:val="28"/>
        </w:rPr>
      </w:pPr>
    </w:p>
    <w:p w:rsidR="00B47166" w:rsidRPr="001814D8" w:rsidRDefault="00B47166" w:rsidP="00B47166">
      <w:pPr>
        <w:widowControl w:val="0"/>
        <w:autoSpaceDE w:val="0"/>
        <w:autoSpaceDN w:val="0"/>
        <w:spacing w:before="220"/>
        <w:ind w:firstLine="540"/>
        <w:jc w:val="both"/>
        <w:rPr>
          <w:sz w:val="28"/>
          <w:szCs w:val="28"/>
        </w:rPr>
      </w:pPr>
      <w:bookmarkStart w:id="7" w:name="P905"/>
      <w:bookmarkEnd w:id="7"/>
      <w:r w:rsidRPr="00275061">
        <w:rPr>
          <w:sz w:val="28"/>
          <w:szCs w:val="28"/>
        </w:rPr>
        <w:t xml:space="preserve">&lt;*&gt; </w:t>
      </w:r>
      <w:r w:rsidRPr="001814D8">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1814D8">
        <w:rPr>
          <w:sz w:val="28"/>
          <w:szCs w:val="28"/>
        </w:rPr>
        <w:t xml:space="preserve"> </w:t>
      </w:r>
      <m:oMath>
        <m:r>
          <w:rPr>
            <w:rFonts w:ascii="Cambria Math" w:hAnsi="Cambria Math"/>
            <w:sz w:val="28"/>
            <w:szCs w:val="28"/>
          </w:rPr>
          <m:t>-</m:t>
        </m:r>
      </m:oMath>
      <w:r w:rsidRPr="001814D8">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 </w:t>
      </w:r>
    </w:p>
    <w:p w:rsidR="00B47166" w:rsidRPr="00DE0086" w:rsidRDefault="003E5696" w:rsidP="003E5696">
      <w:pPr>
        <w:widowControl w:val="0"/>
        <w:autoSpaceDE w:val="0"/>
        <w:autoSpaceDN w:val="0"/>
        <w:spacing w:before="220"/>
        <w:ind w:firstLine="540"/>
        <w:rPr>
          <w:sz w:val="28"/>
          <w:szCs w:val="28"/>
        </w:rPr>
      </w:pPr>
      <w:r w:rsidRPr="00DE0086">
        <w:rPr>
          <w:sz w:val="28"/>
          <w:szCs w:val="28"/>
        </w:rPr>
        <w:t>5</w:t>
      </w:r>
      <w:r w:rsidR="00B47166" w:rsidRPr="00DE0086">
        <w:rPr>
          <w:sz w:val="28"/>
          <w:szCs w:val="28"/>
        </w:rPr>
        <w:t xml:space="preserve">. </w:t>
      </w:r>
      <w:r w:rsidR="00DE0086">
        <w:rPr>
          <w:sz w:val="28"/>
          <w:szCs w:val="28"/>
        </w:rPr>
        <w:t>Распределение дотации на выравнивание бюджетной обеспеченности поселений из бюджета муниципального образования «</w:t>
      </w:r>
      <w:proofErr w:type="spellStart"/>
      <w:r w:rsidR="00DE0086">
        <w:rPr>
          <w:sz w:val="28"/>
          <w:szCs w:val="28"/>
        </w:rPr>
        <w:t>Велижский</w:t>
      </w:r>
      <w:proofErr w:type="spellEnd"/>
      <w:r w:rsidR="00DE0086">
        <w:rPr>
          <w:sz w:val="28"/>
          <w:szCs w:val="28"/>
        </w:rPr>
        <w:t xml:space="preserve"> район» в части, сформированной за счет собственных доходов бюджета муниципального образования «</w:t>
      </w:r>
      <w:proofErr w:type="spellStart"/>
      <w:r w:rsidR="00DE0086">
        <w:rPr>
          <w:sz w:val="28"/>
          <w:szCs w:val="28"/>
        </w:rPr>
        <w:t>Велижский</w:t>
      </w:r>
      <w:proofErr w:type="spellEnd"/>
      <w:r w:rsidR="00DE0086">
        <w:rPr>
          <w:sz w:val="28"/>
          <w:szCs w:val="28"/>
        </w:rPr>
        <w:t xml:space="preserve"> район».</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Дотации на выравнивание уровня расчетной бюджетной обеспеченности поселений распределяются между поселениями, уровень расчетной бюджетной обеспеченности которых не превышает уровень, установленный </w:t>
      </w:r>
      <w:r w:rsidRPr="009F5587">
        <w:rPr>
          <w:sz w:val="28"/>
          <w:szCs w:val="28"/>
        </w:rPr>
        <w:lastRenderedPageBreak/>
        <w:t xml:space="preserve">в качестве критерия выравнивания расчетной бюджетной обеспеченности поселений </w:t>
      </w:r>
      <w:proofErr w:type="spellStart"/>
      <w:r w:rsidR="00615798">
        <w:rPr>
          <w:sz w:val="28"/>
          <w:szCs w:val="28"/>
        </w:rPr>
        <w:t>Велижского</w:t>
      </w:r>
      <w:proofErr w:type="spellEnd"/>
      <w:r w:rsidRPr="009F5587">
        <w:rPr>
          <w:sz w:val="28"/>
          <w:szCs w:val="28"/>
        </w:rPr>
        <w:t xml:space="preserve"> района</w:t>
      </w:r>
      <w:r w:rsidR="00615798">
        <w:rPr>
          <w:sz w:val="28"/>
          <w:szCs w:val="28"/>
        </w:rPr>
        <w:t xml:space="preserve"> Смоленской области</w:t>
      </w:r>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Расчет размера дотаций на выравнивание уровня расчетной бюджетной обеспеченности поселений производится по следующей формуле:</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До</w:t>
      </w:r>
      <w:proofErr w:type="gramStart"/>
      <w:r w:rsidRPr="009F5587">
        <w:rPr>
          <w:sz w:val="28"/>
          <w:szCs w:val="28"/>
        </w:rPr>
        <w:t>т(</w:t>
      </w:r>
      <w:proofErr w:type="gramEnd"/>
      <w:r w:rsidRPr="009F5587">
        <w:rPr>
          <w:sz w:val="28"/>
          <w:szCs w:val="28"/>
        </w:rPr>
        <w:t>Р1)</w:t>
      </w:r>
      <w:r w:rsidRPr="009F5587">
        <w:rPr>
          <w:sz w:val="28"/>
          <w:szCs w:val="28"/>
          <w:vertAlign w:val="subscript"/>
        </w:rPr>
        <w:t>j</w:t>
      </w:r>
      <w:r w:rsidRPr="009F5587">
        <w:rPr>
          <w:sz w:val="28"/>
          <w:szCs w:val="28"/>
        </w:rPr>
        <w:t xml:space="preserve"> = k x </w:t>
      </w: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x </w:t>
      </w:r>
      <w:proofErr w:type="spellStart"/>
      <w:r w:rsidRPr="009F5587">
        <w:rPr>
          <w:sz w:val="28"/>
          <w:szCs w:val="28"/>
        </w:rPr>
        <w:t>T</w:t>
      </w:r>
      <w:r w:rsidRPr="009F5587">
        <w:rPr>
          <w:sz w:val="28"/>
          <w:szCs w:val="28"/>
          <w:vertAlign w:val="subscript"/>
        </w:rPr>
        <w:t>j</w:t>
      </w:r>
      <w:proofErr w:type="spellEnd"/>
      <w:r w:rsidRPr="009F5587">
        <w:rPr>
          <w:sz w:val="28"/>
          <w:szCs w:val="28"/>
        </w:rPr>
        <w:t xml:space="preserve"> / T, где:</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До</w:t>
      </w:r>
      <w:proofErr w:type="gramStart"/>
      <w:r w:rsidRPr="009F5587">
        <w:rPr>
          <w:sz w:val="28"/>
          <w:szCs w:val="28"/>
        </w:rPr>
        <w:t>т(</w:t>
      </w:r>
      <w:proofErr w:type="gramEnd"/>
      <w:r w:rsidRPr="009F5587">
        <w:rPr>
          <w:sz w:val="28"/>
          <w:szCs w:val="28"/>
        </w:rPr>
        <w:t>Р1)</w:t>
      </w:r>
      <w:r w:rsidRPr="009F5587">
        <w:rPr>
          <w:sz w:val="28"/>
          <w:szCs w:val="28"/>
          <w:vertAlign w:val="subscript"/>
        </w:rPr>
        <w:t>j</w:t>
      </w:r>
      <w:r w:rsidRPr="009F5587">
        <w:rPr>
          <w:sz w:val="28"/>
          <w:szCs w:val="28"/>
        </w:rPr>
        <w:t xml:space="preserve"> - размер дотации на выравнивание уровня расчетной бюджетной обеспеченности поселений j-</w:t>
      </w:r>
      <w:proofErr w:type="spellStart"/>
      <w:r w:rsidRPr="009F5587">
        <w:rPr>
          <w:sz w:val="28"/>
          <w:szCs w:val="28"/>
        </w:rPr>
        <w:t>му</w:t>
      </w:r>
      <w:proofErr w:type="spellEnd"/>
      <w:r w:rsidRPr="009F5587">
        <w:rPr>
          <w:sz w:val="28"/>
          <w:szCs w:val="28"/>
        </w:rPr>
        <w:t xml:space="preserve"> поселению;</w:t>
      </w:r>
    </w:p>
    <w:p w:rsidR="00B47166" w:rsidRDefault="00B47166" w:rsidP="00B47166">
      <w:pPr>
        <w:widowControl w:val="0"/>
        <w:autoSpaceDE w:val="0"/>
        <w:autoSpaceDN w:val="0"/>
        <w:spacing w:before="220"/>
        <w:ind w:firstLine="540"/>
        <w:jc w:val="both"/>
        <w:rPr>
          <w:sz w:val="28"/>
          <w:szCs w:val="28"/>
        </w:rPr>
      </w:pPr>
      <w:r w:rsidRPr="009F5587">
        <w:rPr>
          <w:sz w:val="28"/>
          <w:szCs w:val="28"/>
        </w:rPr>
        <w:t xml:space="preserve">k - доля дотаций на выравнивание уровня расчетной бюджетной обеспеченности поселений </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T</w:t>
      </w:r>
      <w:r w:rsidRPr="009F5587">
        <w:rPr>
          <w:sz w:val="28"/>
          <w:szCs w:val="28"/>
          <w:vertAlign w:val="subscript"/>
        </w:rPr>
        <w:t>j</w:t>
      </w:r>
      <w:proofErr w:type="spellEnd"/>
      <w:r w:rsidRPr="009F5587">
        <w:rPr>
          <w:sz w:val="28"/>
          <w:szCs w:val="28"/>
        </w:rPr>
        <w:t xml:space="preserve"> - объем средств, необходимый для доведения уровня расчетной бюджетной обеспеченности j-</w:t>
      </w:r>
      <w:proofErr w:type="spellStart"/>
      <w:r w:rsidRPr="009F5587">
        <w:rPr>
          <w:sz w:val="28"/>
          <w:szCs w:val="28"/>
        </w:rPr>
        <w:t>го</w:t>
      </w:r>
      <w:proofErr w:type="spellEnd"/>
      <w:r w:rsidRPr="009F5587">
        <w:rPr>
          <w:sz w:val="28"/>
          <w:szCs w:val="28"/>
        </w:rPr>
        <w:t xml:space="preserve"> поселения до уровня, установленного в качестве </w:t>
      </w:r>
      <w:proofErr w:type="gramStart"/>
      <w:r w:rsidRPr="009F5587">
        <w:rPr>
          <w:sz w:val="28"/>
          <w:szCs w:val="28"/>
        </w:rPr>
        <w:t>критерия выравнивания расчетной бюджетной обеспеченности поселений данного муниципального района</w:t>
      </w:r>
      <w:proofErr w:type="gramEnd"/>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T - суммарный объем средств, необходимый для доведения уровня расчетной бюджетной обеспеченности поселений, входящих в состав территории данного муниципального района, до уровня, установленного в качестве </w:t>
      </w:r>
      <w:proofErr w:type="gramStart"/>
      <w:r w:rsidRPr="009F5587">
        <w:rPr>
          <w:sz w:val="28"/>
          <w:szCs w:val="28"/>
        </w:rPr>
        <w:t>критерия выравнивания расчетной бюджетной обеспеченности поселений данного муниципального района</w:t>
      </w:r>
      <w:proofErr w:type="gramEnd"/>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Объем средств, необходимый для доведения уровня расчетной бюджетной обеспеченности поселения до уровня, установленного в качестве критерия выравнивания расчетной бюджетной обеспеченности поселений данного муниципального района, рассчитывается по следующей формуле: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T</w:t>
      </w:r>
      <w:r w:rsidRPr="009F5587">
        <w:rPr>
          <w:sz w:val="28"/>
          <w:szCs w:val="28"/>
          <w:vertAlign w:val="subscript"/>
        </w:rPr>
        <w:t>j</w:t>
      </w:r>
      <w:proofErr w:type="spellEnd"/>
      <w:r w:rsidRPr="009F5587">
        <w:rPr>
          <w:sz w:val="28"/>
          <w:szCs w:val="28"/>
        </w:rPr>
        <w:t xml:space="preserve"> = (</w:t>
      </w: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Н) x (</w:t>
      </w: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w:t>
      </w:r>
      <w:proofErr w:type="spellStart"/>
      <w:r w:rsidRPr="009F5587">
        <w:rPr>
          <w:sz w:val="28"/>
          <w:szCs w:val="28"/>
        </w:rPr>
        <w:t>БО</w:t>
      </w:r>
      <w:proofErr w:type="gramStart"/>
      <w:r w:rsidRPr="009F5587">
        <w:rPr>
          <w:sz w:val="28"/>
          <w:szCs w:val="28"/>
          <w:vertAlign w:val="subscript"/>
        </w:rPr>
        <w:t>j</w:t>
      </w:r>
      <w:proofErr w:type="spellEnd"/>
      <w:proofErr w:type="gramEnd"/>
      <w:r w:rsidRPr="009F5587">
        <w:rPr>
          <w:sz w:val="28"/>
          <w:szCs w:val="28"/>
        </w:rPr>
        <w:t xml:space="preserve">) x </w:t>
      </w:r>
      <w:proofErr w:type="spellStart"/>
      <w:r w:rsidRPr="009F5587">
        <w:rPr>
          <w:sz w:val="28"/>
          <w:szCs w:val="28"/>
        </w:rPr>
        <w:t>ИБР</w:t>
      </w:r>
      <w:r w:rsidRPr="009F5587">
        <w:rPr>
          <w:sz w:val="28"/>
          <w:szCs w:val="28"/>
          <w:vertAlign w:val="subscript"/>
        </w:rPr>
        <w:t>j</w:t>
      </w:r>
      <w:proofErr w:type="spellEnd"/>
      <w:r w:rsidRPr="009F5587">
        <w:rPr>
          <w:sz w:val="28"/>
          <w:szCs w:val="28"/>
        </w:rPr>
        <w:t xml:space="preserve"> x </w:t>
      </w:r>
      <w:proofErr w:type="spellStart"/>
      <w:r w:rsidRPr="009F5587">
        <w:rPr>
          <w:sz w:val="28"/>
          <w:szCs w:val="28"/>
        </w:rPr>
        <w:t>Н</w:t>
      </w:r>
      <w:r w:rsidRPr="009F5587">
        <w:rPr>
          <w:sz w:val="28"/>
          <w:szCs w:val="28"/>
          <w:vertAlign w:val="subscript"/>
        </w:rPr>
        <w:t>j</w:t>
      </w:r>
      <w:proofErr w:type="spellEnd"/>
      <w:r w:rsidRPr="009F5587">
        <w:rPr>
          <w:sz w:val="28"/>
          <w:szCs w:val="28"/>
        </w:rPr>
        <w:t>, где: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T</w:t>
      </w:r>
      <w:r w:rsidRPr="009F5587">
        <w:rPr>
          <w:sz w:val="28"/>
          <w:szCs w:val="28"/>
          <w:vertAlign w:val="subscript"/>
        </w:rPr>
        <w:t>j</w:t>
      </w:r>
      <w:proofErr w:type="spellEnd"/>
      <w:r w:rsidRPr="009F5587">
        <w:rPr>
          <w:sz w:val="28"/>
          <w:szCs w:val="28"/>
        </w:rPr>
        <w:t xml:space="preserve"> - объем средств, необходимый для доведения уровня расчетной бюджетной обеспеченности j-</w:t>
      </w:r>
      <w:proofErr w:type="spellStart"/>
      <w:r w:rsidRPr="009F5587">
        <w:rPr>
          <w:sz w:val="28"/>
          <w:szCs w:val="28"/>
        </w:rPr>
        <w:t>го</w:t>
      </w:r>
      <w:proofErr w:type="spellEnd"/>
      <w:r w:rsidRPr="009F5587">
        <w:rPr>
          <w:sz w:val="28"/>
          <w:szCs w:val="28"/>
        </w:rPr>
        <w:t xml:space="preserve"> поселения до уровня, установленного в качестве </w:t>
      </w:r>
      <w:proofErr w:type="gramStart"/>
      <w:r w:rsidRPr="009F5587">
        <w:rPr>
          <w:sz w:val="28"/>
          <w:szCs w:val="28"/>
        </w:rPr>
        <w:t>критерия выравнивания расчетной бюджетной обеспеченности поселений данного муниципального района</w:t>
      </w:r>
      <w:proofErr w:type="gramEnd"/>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прогноз 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Н - численность жителей всех поселений, входящих в состав  </w:t>
      </w:r>
      <w:proofErr w:type="spellStart"/>
      <w:r w:rsidR="00F02155">
        <w:rPr>
          <w:sz w:val="28"/>
          <w:szCs w:val="28"/>
        </w:rPr>
        <w:t>Велижского</w:t>
      </w:r>
      <w:proofErr w:type="spellEnd"/>
      <w:r w:rsidR="00F02155">
        <w:rPr>
          <w:sz w:val="28"/>
          <w:szCs w:val="28"/>
        </w:rPr>
        <w:t xml:space="preserve"> </w:t>
      </w:r>
      <w:r w:rsidRPr="009F5587">
        <w:rPr>
          <w:sz w:val="28"/>
          <w:szCs w:val="28"/>
        </w:rPr>
        <w:t>района</w:t>
      </w:r>
      <w:r w:rsidR="00F02155">
        <w:rPr>
          <w:sz w:val="28"/>
          <w:szCs w:val="28"/>
        </w:rPr>
        <w:t xml:space="preserve"> Смоленской области</w:t>
      </w:r>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lastRenderedPageBreak/>
        <w:t>БО</w:t>
      </w:r>
      <w:r w:rsidRPr="009F5587">
        <w:rPr>
          <w:sz w:val="28"/>
          <w:szCs w:val="28"/>
          <w:vertAlign w:val="superscript"/>
        </w:rPr>
        <w:t>критерий</w:t>
      </w:r>
      <w:proofErr w:type="spellEnd"/>
      <w:r w:rsidRPr="009F5587">
        <w:rPr>
          <w:sz w:val="28"/>
          <w:szCs w:val="28"/>
        </w:rPr>
        <w:t xml:space="preserve"> - уровень, установленный в качестве критерия выравнивания расчетной бюджетной обеспеченности поселений </w:t>
      </w:r>
      <w:proofErr w:type="spellStart"/>
      <w:r w:rsidR="00F02155">
        <w:rPr>
          <w:sz w:val="28"/>
          <w:szCs w:val="28"/>
        </w:rPr>
        <w:t>Велижского</w:t>
      </w:r>
      <w:proofErr w:type="spellEnd"/>
      <w:r w:rsidR="00F02155">
        <w:rPr>
          <w:sz w:val="28"/>
          <w:szCs w:val="28"/>
        </w:rPr>
        <w:t xml:space="preserve"> </w:t>
      </w:r>
      <w:r w:rsidRPr="009F5587">
        <w:rPr>
          <w:sz w:val="28"/>
          <w:szCs w:val="28"/>
        </w:rPr>
        <w:t>района</w:t>
      </w:r>
      <w:r w:rsidR="00F02155">
        <w:rPr>
          <w:sz w:val="28"/>
          <w:szCs w:val="28"/>
        </w:rPr>
        <w:t xml:space="preserve"> Смоленской области</w:t>
      </w:r>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proofErr w:type="gramStart"/>
      <w:r w:rsidRPr="009F5587">
        <w:rPr>
          <w:sz w:val="28"/>
          <w:szCs w:val="28"/>
          <w:vertAlign w:val="subscript"/>
        </w:rPr>
        <w:t>j</w:t>
      </w:r>
      <w:proofErr w:type="spellEnd"/>
      <w:proofErr w:type="gramEnd"/>
      <w:r w:rsidRPr="009F5587">
        <w:rPr>
          <w:sz w:val="28"/>
          <w:szCs w:val="28"/>
        </w:rPr>
        <w:t xml:space="preserve"> - уровень расчетной бюджетной обеспеченности j-</w:t>
      </w:r>
      <w:proofErr w:type="spellStart"/>
      <w:r w:rsidRPr="009F5587">
        <w:rPr>
          <w:sz w:val="28"/>
          <w:szCs w:val="28"/>
        </w:rPr>
        <w:t>го</w:t>
      </w:r>
      <w:proofErr w:type="spellEnd"/>
      <w:r w:rsidRPr="009F5587">
        <w:rPr>
          <w:sz w:val="28"/>
          <w:szCs w:val="28"/>
        </w:rPr>
        <w:t xml:space="preserve"> поселения;</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ИБР</w:t>
      </w:r>
      <w:proofErr w:type="gramStart"/>
      <w:r w:rsidRPr="009F5587">
        <w:rPr>
          <w:sz w:val="28"/>
          <w:szCs w:val="28"/>
          <w:vertAlign w:val="subscript"/>
        </w:rPr>
        <w:t>j</w:t>
      </w:r>
      <w:proofErr w:type="spellEnd"/>
      <w:proofErr w:type="gramEnd"/>
      <w:r w:rsidRPr="009F5587">
        <w:rPr>
          <w:sz w:val="28"/>
          <w:szCs w:val="28"/>
        </w:rPr>
        <w:t xml:space="preserve"> - индекс бюджетных расходов j-</w:t>
      </w:r>
      <w:proofErr w:type="spellStart"/>
      <w:r w:rsidRPr="009F5587">
        <w:rPr>
          <w:sz w:val="28"/>
          <w:szCs w:val="28"/>
        </w:rPr>
        <w:t>го</w:t>
      </w:r>
      <w:proofErr w:type="spellEnd"/>
      <w:r w:rsidRPr="009F5587">
        <w:rPr>
          <w:sz w:val="28"/>
          <w:szCs w:val="28"/>
        </w:rPr>
        <w:t xml:space="preserve"> поселения;</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Н</w:t>
      </w:r>
      <w:proofErr w:type="gramStart"/>
      <w:r w:rsidRPr="009F5587">
        <w:rPr>
          <w:sz w:val="28"/>
          <w:szCs w:val="28"/>
          <w:vertAlign w:val="subscript"/>
        </w:rPr>
        <w:t>j</w:t>
      </w:r>
      <w:proofErr w:type="spellEnd"/>
      <w:proofErr w:type="gramEnd"/>
      <w:r w:rsidRPr="009F5587">
        <w:rPr>
          <w:sz w:val="28"/>
          <w:szCs w:val="28"/>
        </w:rPr>
        <w:t xml:space="preserve"> - численность жителей j-</w:t>
      </w:r>
      <w:proofErr w:type="spellStart"/>
      <w:r w:rsidRPr="009F5587">
        <w:rPr>
          <w:sz w:val="28"/>
          <w:szCs w:val="28"/>
        </w:rPr>
        <w:t>го</w:t>
      </w:r>
      <w:proofErr w:type="spellEnd"/>
      <w:r w:rsidRPr="009F5587">
        <w:rPr>
          <w:sz w:val="28"/>
          <w:szCs w:val="28"/>
        </w:rPr>
        <w:t xml:space="preserve"> поселения. </w:t>
      </w:r>
      <w:r w:rsidRPr="00C82896">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C82896">
        <w:rPr>
          <w:sz w:val="28"/>
          <w:szCs w:val="28"/>
        </w:rPr>
        <w:t xml:space="preserve"> </w:t>
      </w:r>
      <m:oMath>
        <m:r>
          <w:rPr>
            <w:rFonts w:ascii="Cambria Math" w:hAnsi="Cambria Math"/>
            <w:sz w:val="28"/>
            <w:szCs w:val="28"/>
          </w:rPr>
          <m:t>-</m:t>
        </m:r>
      </m:oMath>
      <w:r w:rsidRPr="00C82896">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w:t>
      </w:r>
      <w:r w:rsidRPr="009F5587">
        <w:rPr>
          <w:sz w:val="28"/>
          <w:szCs w:val="28"/>
        </w:rPr>
        <w:t xml:space="preserve"> </w:t>
      </w:r>
      <w:proofErr w:type="gramStart"/>
      <w:r w:rsidRPr="009F5587">
        <w:rPr>
          <w:sz w:val="28"/>
          <w:szCs w:val="28"/>
        </w:rPr>
        <w:t>В случае принятия в текущем финансовом году областных законов о преобразовании муниципальн</w:t>
      </w:r>
      <w:r w:rsidR="0025547D">
        <w:rPr>
          <w:sz w:val="28"/>
          <w:szCs w:val="28"/>
        </w:rPr>
        <w:t>ого</w:t>
      </w:r>
      <w:r w:rsidRPr="009F5587">
        <w:rPr>
          <w:sz w:val="28"/>
          <w:szCs w:val="28"/>
        </w:rPr>
        <w:t xml:space="preserve"> образовани</w:t>
      </w:r>
      <w:r w:rsidR="0025547D">
        <w:rPr>
          <w:sz w:val="28"/>
          <w:szCs w:val="28"/>
        </w:rPr>
        <w:t>я «</w:t>
      </w:r>
      <w:proofErr w:type="spellStart"/>
      <w:r w:rsidR="0025547D">
        <w:rPr>
          <w:sz w:val="28"/>
          <w:szCs w:val="28"/>
        </w:rPr>
        <w:t>Велижский</w:t>
      </w:r>
      <w:proofErr w:type="spellEnd"/>
      <w:r w:rsidR="0025547D">
        <w:rPr>
          <w:sz w:val="28"/>
          <w:szCs w:val="28"/>
        </w:rPr>
        <w:t xml:space="preserve"> район»</w:t>
      </w:r>
      <w:r w:rsidRPr="009F5587">
        <w:rPr>
          <w:sz w:val="28"/>
          <w:szCs w:val="28"/>
        </w:rPr>
        <w:t xml:space="preserve">  путем объединения поселений, входящих в состав </w:t>
      </w:r>
      <w:proofErr w:type="spellStart"/>
      <w:r w:rsidR="0025547D">
        <w:rPr>
          <w:sz w:val="28"/>
          <w:szCs w:val="28"/>
        </w:rPr>
        <w:t>Велижского</w:t>
      </w:r>
      <w:proofErr w:type="spellEnd"/>
      <w:r w:rsidRPr="009F5587">
        <w:rPr>
          <w:sz w:val="28"/>
          <w:szCs w:val="28"/>
        </w:rPr>
        <w:t xml:space="preserve"> район</w:t>
      </w:r>
      <w:r w:rsidR="0025547D">
        <w:rPr>
          <w:sz w:val="28"/>
          <w:szCs w:val="28"/>
        </w:rPr>
        <w:t>а Смоленской области</w:t>
      </w:r>
      <w:r w:rsidRPr="009F5587">
        <w:rPr>
          <w:sz w:val="28"/>
          <w:szCs w:val="28"/>
        </w:rPr>
        <w:t>,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 Смоленской</w:t>
      </w:r>
      <w:proofErr w:type="gramEnd"/>
      <w:r w:rsidRPr="009F5587">
        <w:rPr>
          <w:sz w:val="28"/>
          <w:szCs w:val="28"/>
        </w:rPr>
        <w:t xml:space="preserve"> области о численности постоянного населения муниципального образования </w:t>
      </w:r>
      <w:r w:rsidR="003227C9">
        <w:rPr>
          <w:sz w:val="28"/>
          <w:szCs w:val="28"/>
        </w:rPr>
        <w:t>«</w:t>
      </w:r>
      <w:proofErr w:type="spellStart"/>
      <w:r w:rsidR="003227C9">
        <w:rPr>
          <w:sz w:val="28"/>
          <w:szCs w:val="28"/>
        </w:rPr>
        <w:t>Велижский</w:t>
      </w:r>
      <w:proofErr w:type="spellEnd"/>
      <w:r w:rsidR="003227C9">
        <w:rPr>
          <w:sz w:val="28"/>
          <w:szCs w:val="28"/>
        </w:rPr>
        <w:t xml:space="preserve"> район»</w:t>
      </w:r>
      <w:r w:rsidRPr="009F5587">
        <w:rPr>
          <w:sz w:val="28"/>
          <w:szCs w:val="28"/>
        </w:rPr>
        <w:t xml:space="preserve"> по состоянию на 1 января текущего финансового года.</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В качестве критерия выравнивания расчетной бюджетной обеспеченности поселений устанавливается уровень расчетной бюджетной обеспеченности, соответствующий среднему уровню расходных обязательств поселений, входящих в состав </w:t>
      </w:r>
      <w:proofErr w:type="spellStart"/>
      <w:r w:rsidR="004B4B60">
        <w:rPr>
          <w:sz w:val="28"/>
          <w:szCs w:val="28"/>
        </w:rPr>
        <w:t>Велижского</w:t>
      </w:r>
      <w:proofErr w:type="spellEnd"/>
      <w:r w:rsidR="004B4B60">
        <w:rPr>
          <w:sz w:val="28"/>
          <w:szCs w:val="28"/>
        </w:rPr>
        <w:t xml:space="preserve"> </w:t>
      </w:r>
      <w:r w:rsidRPr="009F5587">
        <w:rPr>
          <w:sz w:val="28"/>
          <w:szCs w:val="28"/>
        </w:rPr>
        <w:t>района</w:t>
      </w:r>
      <w:r w:rsidR="004B4B60">
        <w:rPr>
          <w:sz w:val="28"/>
          <w:szCs w:val="28"/>
        </w:rPr>
        <w:t xml:space="preserve"> Смоленской области</w:t>
      </w:r>
      <w:r w:rsidRPr="009F5587">
        <w:rPr>
          <w:sz w:val="28"/>
          <w:szCs w:val="28"/>
        </w:rPr>
        <w:t>, в очередном финансовом году (очередном финансовом году и плановом периоде). Указанный уровень рассчитывается по следующей формуле: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w:t>
      </w: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До</w:t>
      </w:r>
      <w:proofErr w:type="gramStart"/>
      <w:r w:rsidRPr="009F5587">
        <w:rPr>
          <w:sz w:val="28"/>
          <w:szCs w:val="28"/>
        </w:rPr>
        <w:t>т(</w:t>
      </w:r>
      <w:proofErr w:type="gramEnd"/>
      <w:r w:rsidRPr="009F5587">
        <w:rPr>
          <w:sz w:val="28"/>
          <w:szCs w:val="28"/>
        </w:rPr>
        <w:t xml:space="preserve">П) + </w:t>
      </w: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 </w:t>
      </w:r>
      <w:proofErr w:type="spellStart"/>
      <w:r w:rsidRPr="009F5587">
        <w:rPr>
          <w:sz w:val="28"/>
          <w:szCs w:val="28"/>
        </w:rPr>
        <w:t>ПНД</w:t>
      </w:r>
      <w:r w:rsidRPr="009F5587">
        <w:rPr>
          <w:sz w:val="28"/>
          <w:szCs w:val="28"/>
          <w:vertAlign w:val="superscript"/>
        </w:rPr>
        <w:t>пмр</w:t>
      </w:r>
      <w:proofErr w:type="spellEnd"/>
      <w:r w:rsidRPr="009F5587">
        <w:rPr>
          <w:sz w:val="28"/>
          <w:szCs w:val="28"/>
        </w:rPr>
        <w:t>, где: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уровень расчетной бюджетной обеспеченности, соответствующий среднему уровню расходных обязательств поселений, входящих в состав </w:t>
      </w:r>
      <w:proofErr w:type="spellStart"/>
      <w:r w:rsidR="006A7C1C">
        <w:rPr>
          <w:sz w:val="28"/>
          <w:szCs w:val="28"/>
        </w:rPr>
        <w:t>Велижского</w:t>
      </w:r>
      <w:proofErr w:type="spellEnd"/>
      <w:r w:rsidRPr="009F5587">
        <w:rPr>
          <w:sz w:val="28"/>
          <w:szCs w:val="28"/>
        </w:rPr>
        <w:t xml:space="preserve"> района</w:t>
      </w:r>
      <w:r w:rsidR="006A7C1C">
        <w:rPr>
          <w:sz w:val="28"/>
          <w:szCs w:val="28"/>
        </w:rPr>
        <w:t xml:space="preserve"> Смоленской области</w:t>
      </w:r>
      <w:r w:rsidRPr="009F5587">
        <w:rPr>
          <w:sz w:val="28"/>
          <w:szCs w:val="28"/>
        </w:rPr>
        <w:t>, в очередном финансовом году (очередном финансовом году и плановом периоде);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прогноз налоговых доходов бюджетов поселений, входящих в состав </w:t>
      </w:r>
      <w:proofErr w:type="spellStart"/>
      <w:r w:rsidR="00265CDB">
        <w:rPr>
          <w:sz w:val="28"/>
          <w:szCs w:val="28"/>
        </w:rPr>
        <w:t>Велижского</w:t>
      </w:r>
      <w:proofErr w:type="spellEnd"/>
      <w:r w:rsidRPr="009F5587">
        <w:rPr>
          <w:sz w:val="28"/>
          <w:szCs w:val="28"/>
        </w:rPr>
        <w:t xml:space="preserve"> района</w:t>
      </w:r>
      <w:r w:rsidR="00265CDB">
        <w:rPr>
          <w:sz w:val="28"/>
          <w:szCs w:val="28"/>
        </w:rPr>
        <w:t xml:space="preserve"> Смоленской области</w:t>
      </w:r>
      <w:r w:rsidRPr="009F5587">
        <w:rPr>
          <w:sz w:val="28"/>
          <w:szCs w:val="28"/>
        </w:rPr>
        <w:t>, в очередном финансовом году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B47166" w:rsidRPr="009F5587" w:rsidRDefault="00E77C2E" w:rsidP="00B47166">
      <w:pPr>
        <w:widowControl w:val="0"/>
        <w:autoSpaceDE w:val="0"/>
        <w:autoSpaceDN w:val="0"/>
        <w:spacing w:before="220"/>
        <w:ind w:firstLine="540"/>
        <w:jc w:val="both"/>
        <w:rPr>
          <w:sz w:val="28"/>
          <w:szCs w:val="28"/>
        </w:rPr>
      </w:pPr>
      <w:r>
        <w:rPr>
          <w:sz w:val="28"/>
          <w:szCs w:val="28"/>
        </w:rPr>
        <w:t>До</w:t>
      </w:r>
      <w:proofErr w:type="gramStart"/>
      <w:r>
        <w:rPr>
          <w:sz w:val="28"/>
          <w:szCs w:val="28"/>
        </w:rPr>
        <w:t>т(</w:t>
      </w:r>
      <w:proofErr w:type="gramEnd"/>
      <w:r>
        <w:rPr>
          <w:sz w:val="28"/>
          <w:szCs w:val="28"/>
        </w:rPr>
        <w:t xml:space="preserve">П) - </w:t>
      </w:r>
      <w:r w:rsidR="00B47166" w:rsidRPr="009F5587">
        <w:rPr>
          <w:sz w:val="28"/>
          <w:szCs w:val="28"/>
        </w:rPr>
        <w:t xml:space="preserve">общий размер дотаций на выравнивание бюджетной обеспеченности поселений из </w:t>
      </w:r>
      <w:r w:rsidR="0099022F">
        <w:rPr>
          <w:sz w:val="28"/>
          <w:szCs w:val="28"/>
        </w:rPr>
        <w:t xml:space="preserve">местного </w:t>
      </w:r>
      <w:r w:rsidR="00B47166" w:rsidRPr="009F5587">
        <w:rPr>
          <w:sz w:val="28"/>
          <w:szCs w:val="28"/>
        </w:rPr>
        <w:t xml:space="preserve">бюджета в части, сформированной за счет субвенции на осуществление государственных полномочий, </w:t>
      </w:r>
      <w:r w:rsidR="00B47166" w:rsidRPr="009F5587">
        <w:rPr>
          <w:sz w:val="28"/>
          <w:szCs w:val="28"/>
        </w:rPr>
        <w:lastRenderedPageBreak/>
        <w:t xml:space="preserve">поселениям, входящим в состав </w:t>
      </w:r>
      <w:proofErr w:type="spellStart"/>
      <w:r w:rsidR="0099022F">
        <w:rPr>
          <w:sz w:val="28"/>
          <w:szCs w:val="28"/>
        </w:rPr>
        <w:t>Велижского</w:t>
      </w:r>
      <w:proofErr w:type="spellEnd"/>
      <w:r w:rsidR="00B47166" w:rsidRPr="009F5587">
        <w:rPr>
          <w:sz w:val="28"/>
          <w:szCs w:val="28"/>
        </w:rPr>
        <w:t xml:space="preserve"> района</w:t>
      </w:r>
      <w:r w:rsidR="0099022F">
        <w:rPr>
          <w:sz w:val="28"/>
          <w:szCs w:val="28"/>
        </w:rPr>
        <w:t xml:space="preserve"> Смоленской области</w:t>
      </w:r>
      <w:r w:rsidR="00B47166"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 объем дотации на выравнивание бюджетной обеспеченности поселений из </w:t>
      </w:r>
      <w:r w:rsidR="000B5BFF">
        <w:rPr>
          <w:sz w:val="28"/>
          <w:szCs w:val="28"/>
        </w:rPr>
        <w:t xml:space="preserve">местного бюджета </w:t>
      </w:r>
      <w:r w:rsidRPr="009F5587">
        <w:rPr>
          <w:sz w:val="28"/>
          <w:szCs w:val="28"/>
        </w:rPr>
        <w:t xml:space="preserve"> в части, сформированной за счет собственных доходов </w:t>
      </w:r>
      <w:r w:rsidR="00E1772A">
        <w:rPr>
          <w:sz w:val="28"/>
          <w:szCs w:val="28"/>
        </w:rPr>
        <w:t xml:space="preserve">местного </w:t>
      </w:r>
      <w:r w:rsidRPr="009F5587">
        <w:rPr>
          <w:sz w:val="28"/>
          <w:szCs w:val="28"/>
        </w:rPr>
        <w:t>бюджета.</w:t>
      </w:r>
    </w:p>
    <w:bookmarkEnd w:id="2"/>
    <w:p w:rsidR="00B47166" w:rsidRDefault="00B47166" w:rsidP="00B47166">
      <w:pPr>
        <w:ind w:left="5103"/>
        <w:jc w:val="right"/>
        <w:rPr>
          <w:sz w:val="24"/>
          <w:szCs w:val="24"/>
        </w:rPr>
      </w:pPr>
    </w:p>
    <w:p w:rsidR="00B47166" w:rsidRDefault="00B47166" w:rsidP="00B47166">
      <w:pPr>
        <w:ind w:left="5103"/>
        <w:jc w:val="right"/>
        <w:rPr>
          <w:sz w:val="24"/>
          <w:szCs w:val="24"/>
        </w:rPr>
      </w:pPr>
    </w:p>
    <w:p w:rsidR="004D02C1" w:rsidRPr="00953902" w:rsidRDefault="00633E5F" w:rsidP="00633E5F">
      <w:pPr>
        <w:widowControl w:val="0"/>
        <w:autoSpaceDE w:val="0"/>
        <w:autoSpaceDN w:val="0"/>
        <w:adjustRightInd w:val="0"/>
        <w:spacing w:after="120"/>
        <w:ind w:firstLine="709"/>
        <w:outlineLvl w:val="1"/>
        <w:rPr>
          <w:bCs/>
          <w:sz w:val="28"/>
          <w:szCs w:val="28"/>
        </w:rPr>
      </w:pPr>
      <w:r w:rsidRPr="00953902">
        <w:rPr>
          <w:bCs/>
          <w:sz w:val="28"/>
          <w:szCs w:val="28"/>
        </w:rPr>
        <w:t>6</w:t>
      </w:r>
      <w:r w:rsidR="004D02C1" w:rsidRPr="00953902">
        <w:rPr>
          <w:bCs/>
          <w:sz w:val="28"/>
          <w:szCs w:val="28"/>
        </w:rPr>
        <w:t xml:space="preserve">. </w:t>
      </w:r>
      <w:r w:rsidR="00953902">
        <w:rPr>
          <w:bCs/>
          <w:sz w:val="28"/>
          <w:szCs w:val="28"/>
        </w:rPr>
        <w:t>Расчет общего объема дотации на выравнивание бюджетной обеспеченности поселений из бюджета муниципального образования «</w:t>
      </w:r>
      <w:proofErr w:type="spellStart"/>
      <w:r w:rsidR="00953902">
        <w:rPr>
          <w:bCs/>
          <w:sz w:val="28"/>
          <w:szCs w:val="28"/>
        </w:rPr>
        <w:t>Велижский</w:t>
      </w:r>
      <w:proofErr w:type="spellEnd"/>
      <w:r w:rsidR="00953902">
        <w:rPr>
          <w:bCs/>
          <w:sz w:val="28"/>
          <w:szCs w:val="28"/>
        </w:rPr>
        <w:t xml:space="preserve"> район».</w:t>
      </w:r>
    </w:p>
    <w:p w:rsidR="004D02C1" w:rsidRPr="004D02C1" w:rsidRDefault="004D02C1" w:rsidP="004D02C1">
      <w:pPr>
        <w:autoSpaceDE w:val="0"/>
        <w:autoSpaceDN w:val="0"/>
        <w:adjustRightInd w:val="0"/>
        <w:spacing w:after="120"/>
        <w:ind w:firstLine="709"/>
        <w:jc w:val="both"/>
        <w:rPr>
          <w:sz w:val="28"/>
          <w:szCs w:val="28"/>
        </w:rPr>
      </w:pPr>
      <w:r w:rsidRPr="004D02C1">
        <w:rPr>
          <w:sz w:val="28"/>
          <w:szCs w:val="28"/>
        </w:rPr>
        <w:t xml:space="preserve">Общий объем дотации на выравнивание бюджетной обеспеченности поселений из </w:t>
      </w:r>
      <w:r w:rsidR="004F141C">
        <w:rPr>
          <w:sz w:val="28"/>
          <w:szCs w:val="28"/>
        </w:rPr>
        <w:t xml:space="preserve">местного </w:t>
      </w:r>
      <w:r w:rsidRPr="004D02C1">
        <w:rPr>
          <w:sz w:val="28"/>
          <w:szCs w:val="28"/>
        </w:rPr>
        <w:t xml:space="preserve">бюджета  соответствующему поселению, входящему в состав </w:t>
      </w:r>
      <w:proofErr w:type="spellStart"/>
      <w:r w:rsidR="004F141C">
        <w:rPr>
          <w:sz w:val="28"/>
          <w:szCs w:val="28"/>
        </w:rPr>
        <w:t>Велижского</w:t>
      </w:r>
      <w:proofErr w:type="spellEnd"/>
      <w:r w:rsidRPr="004D02C1">
        <w:rPr>
          <w:sz w:val="28"/>
          <w:szCs w:val="28"/>
        </w:rPr>
        <w:t xml:space="preserve"> района</w:t>
      </w:r>
      <w:r w:rsidR="004F141C">
        <w:rPr>
          <w:sz w:val="28"/>
          <w:szCs w:val="28"/>
        </w:rPr>
        <w:t xml:space="preserve"> Смоленской области</w:t>
      </w:r>
      <w:r w:rsidRPr="004D02C1">
        <w:rPr>
          <w:sz w:val="28"/>
          <w:szCs w:val="28"/>
        </w:rPr>
        <w:t>, рассчитывается по следующей формуле:</w:t>
      </w:r>
    </w:p>
    <w:p w:rsidR="004D02C1" w:rsidRPr="000F666D" w:rsidRDefault="004D02C1" w:rsidP="004D02C1">
      <w:pPr>
        <w:autoSpaceDE w:val="0"/>
        <w:autoSpaceDN w:val="0"/>
        <w:adjustRightInd w:val="0"/>
        <w:spacing w:after="120"/>
        <w:ind w:firstLine="709"/>
        <w:jc w:val="center"/>
        <w:rPr>
          <w:sz w:val="28"/>
          <w:szCs w:val="28"/>
        </w:rPr>
      </w:pPr>
      <w:r w:rsidRPr="000F666D">
        <w:rPr>
          <w:sz w:val="28"/>
          <w:szCs w:val="28"/>
        </w:rPr>
        <w:t>До</w:t>
      </w:r>
      <w:proofErr w:type="gramStart"/>
      <w:r w:rsidRPr="000F666D">
        <w:rPr>
          <w:sz w:val="28"/>
          <w:szCs w:val="28"/>
        </w:rPr>
        <w:t>т(</w:t>
      </w:r>
      <w:proofErr w:type="spellStart"/>
      <w:proofErr w:type="gramEnd"/>
      <w:r w:rsidRPr="000F666D">
        <w:rPr>
          <w:sz w:val="28"/>
          <w:szCs w:val="28"/>
        </w:rPr>
        <w:t>О</w:t>
      </w:r>
      <w:r w:rsidRPr="000F666D">
        <w:rPr>
          <w:sz w:val="28"/>
          <w:szCs w:val="28"/>
          <w:vertAlign w:val="subscript"/>
        </w:rPr>
        <w:t>дот</w:t>
      </w:r>
      <w:proofErr w:type="spellEnd"/>
      <w:r w:rsidRPr="000F666D">
        <w:rPr>
          <w:sz w:val="28"/>
          <w:szCs w:val="28"/>
        </w:rPr>
        <w:t>)</w:t>
      </w:r>
      <w:r w:rsidRPr="000F666D">
        <w:rPr>
          <w:sz w:val="28"/>
          <w:szCs w:val="28"/>
          <w:vertAlign w:val="subscript"/>
        </w:rPr>
        <w:t>j</w:t>
      </w:r>
      <w:r w:rsidRPr="000F666D">
        <w:rPr>
          <w:sz w:val="28"/>
          <w:szCs w:val="28"/>
        </w:rPr>
        <w:t xml:space="preserve"> = Дот(П)</w:t>
      </w:r>
      <w:r w:rsidRPr="000F666D">
        <w:rPr>
          <w:sz w:val="28"/>
          <w:szCs w:val="28"/>
          <w:vertAlign w:val="subscript"/>
        </w:rPr>
        <w:t>j</w:t>
      </w:r>
      <w:r w:rsidRPr="000F666D">
        <w:rPr>
          <w:sz w:val="28"/>
          <w:szCs w:val="28"/>
        </w:rPr>
        <w:t xml:space="preserve"> + Дот(Р)</w:t>
      </w:r>
      <w:r w:rsidRPr="000F666D">
        <w:rPr>
          <w:sz w:val="28"/>
          <w:szCs w:val="28"/>
          <w:vertAlign w:val="subscript"/>
        </w:rPr>
        <w:t>j</w:t>
      </w:r>
      <w:r w:rsidRPr="000F666D">
        <w:rPr>
          <w:sz w:val="28"/>
          <w:szCs w:val="28"/>
        </w:rPr>
        <w:t>, где:</w:t>
      </w:r>
    </w:p>
    <w:p w:rsidR="004D02C1" w:rsidRPr="000F666D" w:rsidRDefault="004D02C1" w:rsidP="004D02C1">
      <w:pPr>
        <w:autoSpaceDE w:val="0"/>
        <w:autoSpaceDN w:val="0"/>
        <w:adjustRightInd w:val="0"/>
        <w:ind w:firstLine="709"/>
        <w:jc w:val="both"/>
        <w:rPr>
          <w:sz w:val="28"/>
          <w:szCs w:val="28"/>
        </w:rPr>
      </w:pPr>
      <w:r w:rsidRPr="000F666D">
        <w:rPr>
          <w:sz w:val="28"/>
          <w:szCs w:val="28"/>
        </w:rPr>
        <w:t>До</w:t>
      </w:r>
      <w:proofErr w:type="gramStart"/>
      <w:r w:rsidRPr="000F666D">
        <w:rPr>
          <w:sz w:val="28"/>
          <w:szCs w:val="28"/>
        </w:rPr>
        <w:t>т(</w:t>
      </w:r>
      <w:proofErr w:type="spellStart"/>
      <w:proofErr w:type="gramEnd"/>
      <w:r w:rsidRPr="000F666D">
        <w:rPr>
          <w:sz w:val="28"/>
          <w:szCs w:val="28"/>
        </w:rPr>
        <w:t>О</w:t>
      </w:r>
      <w:r w:rsidRPr="000F666D">
        <w:rPr>
          <w:sz w:val="28"/>
          <w:szCs w:val="28"/>
          <w:vertAlign w:val="subscript"/>
        </w:rPr>
        <w:t>дот</w:t>
      </w:r>
      <w:proofErr w:type="spellEnd"/>
      <w:r w:rsidRPr="000F666D">
        <w:rPr>
          <w:sz w:val="28"/>
          <w:szCs w:val="28"/>
        </w:rPr>
        <w:t>)</w:t>
      </w:r>
      <w:r w:rsidRPr="000F666D">
        <w:rPr>
          <w:sz w:val="28"/>
          <w:szCs w:val="28"/>
          <w:vertAlign w:val="subscript"/>
        </w:rPr>
        <w:t>j</w:t>
      </w:r>
      <w:r w:rsidRPr="000F666D">
        <w:rPr>
          <w:sz w:val="28"/>
          <w:szCs w:val="28"/>
        </w:rPr>
        <w:t xml:space="preserve"> - общий размер дотации на выравнивание бюджетной обеспеченности поселений из </w:t>
      </w:r>
      <w:r w:rsidR="009072E6" w:rsidRPr="000F666D">
        <w:rPr>
          <w:sz w:val="28"/>
          <w:szCs w:val="28"/>
        </w:rPr>
        <w:t xml:space="preserve">местного </w:t>
      </w:r>
      <w:r w:rsidRPr="000F666D">
        <w:rPr>
          <w:sz w:val="28"/>
          <w:szCs w:val="28"/>
        </w:rPr>
        <w:t>бюджета j-</w:t>
      </w:r>
      <w:proofErr w:type="spellStart"/>
      <w:r w:rsidRPr="000F666D">
        <w:rPr>
          <w:sz w:val="28"/>
          <w:szCs w:val="28"/>
        </w:rPr>
        <w:t>му</w:t>
      </w:r>
      <w:proofErr w:type="spellEnd"/>
      <w:r w:rsidRPr="000F666D">
        <w:rPr>
          <w:sz w:val="28"/>
          <w:szCs w:val="28"/>
        </w:rPr>
        <w:t xml:space="preserve"> поселению;</w:t>
      </w:r>
    </w:p>
    <w:p w:rsidR="004D02C1" w:rsidRPr="000F666D" w:rsidRDefault="004D02C1" w:rsidP="004D02C1">
      <w:pPr>
        <w:autoSpaceDE w:val="0"/>
        <w:autoSpaceDN w:val="0"/>
        <w:adjustRightInd w:val="0"/>
        <w:ind w:firstLine="709"/>
        <w:jc w:val="both"/>
        <w:rPr>
          <w:sz w:val="28"/>
          <w:szCs w:val="28"/>
        </w:rPr>
      </w:pPr>
      <w:r w:rsidRPr="000F666D">
        <w:rPr>
          <w:sz w:val="28"/>
          <w:szCs w:val="28"/>
        </w:rPr>
        <w:t>До</w:t>
      </w:r>
      <w:proofErr w:type="gramStart"/>
      <w:r w:rsidRPr="000F666D">
        <w:rPr>
          <w:sz w:val="28"/>
          <w:szCs w:val="28"/>
        </w:rPr>
        <w:t>т(</w:t>
      </w:r>
      <w:proofErr w:type="gramEnd"/>
      <w:r w:rsidRPr="000F666D">
        <w:rPr>
          <w:sz w:val="28"/>
          <w:szCs w:val="28"/>
        </w:rPr>
        <w:t>П)</w:t>
      </w:r>
      <w:r w:rsidRPr="000F666D">
        <w:rPr>
          <w:sz w:val="28"/>
          <w:szCs w:val="28"/>
          <w:vertAlign w:val="subscript"/>
        </w:rPr>
        <w:t>j</w:t>
      </w:r>
      <w:r w:rsidRPr="000F666D">
        <w:rPr>
          <w:sz w:val="28"/>
          <w:szCs w:val="28"/>
        </w:rPr>
        <w:t xml:space="preserve"> - объем дотации на выравнивание бюджетной обеспеченности поселений из </w:t>
      </w:r>
      <w:r w:rsidR="00795428" w:rsidRPr="000F666D">
        <w:rPr>
          <w:sz w:val="28"/>
          <w:szCs w:val="28"/>
        </w:rPr>
        <w:t xml:space="preserve">местного </w:t>
      </w:r>
      <w:r w:rsidRPr="000F666D">
        <w:rPr>
          <w:sz w:val="28"/>
          <w:szCs w:val="28"/>
        </w:rPr>
        <w:t>бюджета  в части, сформированной за счет субвенции на осуществление государственных полномочий, j-</w:t>
      </w:r>
      <w:proofErr w:type="spellStart"/>
      <w:r w:rsidRPr="000F666D">
        <w:rPr>
          <w:sz w:val="28"/>
          <w:szCs w:val="28"/>
        </w:rPr>
        <w:t>му</w:t>
      </w:r>
      <w:proofErr w:type="spellEnd"/>
      <w:r w:rsidRPr="000F666D">
        <w:rPr>
          <w:sz w:val="28"/>
          <w:szCs w:val="28"/>
        </w:rPr>
        <w:t xml:space="preserve"> поселению;</w:t>
      </w:r>
    </w:p>
    <w:p w:rsidR="004D02C1" w:rsidRPr="004D02C1" w:rsidRDefault="004D02C1" w:rsidP="004D02C1">
      <w:pPr>
        <w:autoSpaceDE w:val="0"/>
        <w:autoSpaceDN w:val="0"/>
        <w:adjustRightInd w:val="0"/>
        <w:ind w:firstLine="709"/>
        <w:jc w:val="both"/>
        <w:rPr>
          <w:sz w:val="28"/>
          <w:szCs w:val="28"/>
        </w:rPr>
      </w:pPr>
      <w:r w:rsidRPr="000F666D">
        <w:rPr>
          <w:sz w:val="28"/>
          <w:szCs w:val="28"/>
        </w:rPr>
        <w:t>До</w:t>
      </w:r>
      <w:proofErr w:type="gramStart"/>
      <w:r w:rsidRPr="000F666D">
        <w:rPr>
          <w:sz w:val="28"/>
          <w:szCs w:val="28"/>
        </w:rPr>
        <w:t>т(</w:t>
      </w:r>
      <w:proofErr w:type="gramEnd"/>
      <w:r w:rsidRPr="000F666D">
        <w:rPr>
          <w:sz w:val="28"/>
          <w:szCs w:val="28"/>
        </w:rPr>
        <w:t>Р)</w:t>
      </w:r>
      <w:r w:rsidRPr="000F666D">
        <w:rPr>
          <w:sz w:val="28"/>
          <w:szCs w:val="28"/>
          <w:vertAlign w:val="subscript"/>
        </w:rPr>
        <w:t>j</w:t>
      </w:r>
      <w:r w:rsidRPr="000F666D">
        <w:rPr>
          <w:sz w:val="28"/>
          <w:szCs w:val="28"/>
        </w:rPr>
        <w:t xml:space="preserve"> - объем</w:t>
      </w:r>
      <w:r w:rsidRPr="004D02C1">
        <w:rPr>
          <w:sz w:val="28"/>
          <w:szCs w:val="28"/>
        </w:rPr>
        <w:t xml:space="preserve"> дотации на выравнивание бюджетной обеспеченности поселений из </w:t>
      </w:r>
      <w:r w:rsidR="00795428">
        <w:rPr>
          <w:sz w:val="28"/>
          <w:szCs w:val="28"/>
        </w:rPr>
        <w:t xml:space="preserve">местного бюджета </w:t>
      </w:r>
      <w:r w:rsidRPr="004D02C1">
        <w:rPr>
          <w:sz w:val="28"/>
          <w:szCs w:val="28"/>
        </w:rPr>
        <w:t xml:space="preserve"> в части, сформированной за счет собственных доходов </w:t>
      </w:r>
      <w:r w:rsidR="00795428">
        <w:rPr>
          <w:sz w:val="28"/>
          <w:szCs w:val="28"/>
        </w:rPr>
        <w:t xml:space="preserve">местного </w:t>
      </w:r>
      <w:r w:rsidRPr="004D02C1">
        <w:rPr>
          <w:sz w:val="28"/>
          <w:szCs w:val="28"/>
        </w:rPr>
        <w:t>бюджета  и источников финансирования местного бюджета, j-</w:t>
      </w:r>
      <w:proofErr w:type="spellStart"/>
      <w:r w:rsidRPr="004D02C1">
        <w:rPr>
          <w:sz w:val="28"/>
          <w:szCs w:val="28"/>
        </w:rPr>
        <w:t>му</w:t>
      </w:r>
      <w:proofErr w:type="spellEnd"/>
      <w:r w:rsidRPr="004D02C1">
        <w:rPr>
          <w:sz w:val="28"/>
          <w:szCs w:val="28"/>
        </w:rPr>
        <w:t xml:space="preserve"> поселению.</w:t>
      </w:r>
    </w:p>
    <w:p w:rsidR="00B47166" w:rsidRDefault="00B47166" w:rsidP="00B47166">
      <w:pPr>
        <w:ind w:left="5103"/>
        <w:jc w:val="right"/>
        <w:rPr>
          <w:sz w:val="24"/>
          <w:szCs w:val="24"/>
        </w:rPr>
      </w:pPr>
    </w:p>
    <w:p w:rsidR="00B47166" w:rsidRDefault="00B47166" w:rsidP="00B47166">
      <w:pPr>
        <w:ind w:left="5103"/>
        <w:jc w:val="right"/>
        <w:rPr>
          <w:sz w:val="24"/>
          <w:szCs w:val="24"/>
        </w:rPr>
      </w:pPr>
    </w:p>
    <w:p w:rsidR="00B47166" w:rsidRDefault="00B47166" w:rsidP="00B47166">
      <w:pPr>
        <w:ind w:left="5103"/>
        <w:jc w:val="right"/>
        <w:rPr>
          <w:sz w:val="24"/>
          <w:szCs w:val="24"/>
        </w:rPr>
      </w:pPr>
    </w:p>
    <w:p w:rsidR="00B47166" w:rsidRDefault="00B47166" w:rsidP="00B47166">
      <w:pPr>
        <w:ind w:left="5103"/>
        <w:jc w:val="right"/>
        <w:rPr>
          <w:sz w:val="24"/>
          <w:szCs w:val="24"/>
        </w:rPr>
      </w:pPr>
    </w:p>
    <w:p w:rsidR="00652582" w:rsidRDefault="00652582"/>
    <w:sectPr w:rsidR="0065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9F"/>
    <w:rsid w:val="00007D92"/>
    <w:rsid w:val="000200AE"/>
    <w:rsid w:val="000428B9"/>
    <w:rsid w:val="00070683"/>
    <w:rsid w:val="000804CE"/>
    <w:rsid w:val="000B5BFF"/>
    <w:rsid w:val="000E093C"/>
    <w:rsid w:val="000F666D"/>
    <w:rsid w:val="00116CF7"/>
    <w:rsid w:val="001573B0"/>
    <w:rsid w:val="0017344C"/>
    <w:rsid w:val="0018759F"/>
    <w:rsid w:val="0018772E"/>
    <w:rsid w:val="001A2DD3"/>
    <w:rsid w:val="001D2D7E"/>
    <w:rsid w:val="0025547D"/>
    <w:rsid w:val="00265CDB"/>
    <w:rsid w:val="002747C1"/>
    <w:rsid w:val="0028562E"/>
    <w:rsid w:val="002A746E"/>
    <w:rsid w:val="00321C7F"/>
    <w:rsid w:val="003227C9"/>
    <w:rsid w:val="0032690F"/>
    <w:rsid w:val="00347C9F"/>
    <w:rsid w:val="003514A4"/>
    <w:rsid w:val="003847A8"/>
    <w:rsid w:val="003B1786"/>
    <w:rsid w:val="003D3C0C"/>
    <w:rsid w:val="003E5696"/>
    <w:rsid w:val="004077C1"/>
    <w:rsid w:val="004132FD"/>
    <w:rsid w:val="004252AE"/>
    <w:rsid w:val="00445564"/>
    <w:rsid w:val="00477859"/>
    <w:rsid w:val="00490A65"/>
    <w:rsid w:val="0049151F"/>
    <w:rsid w:val="004917CD"/>
    <w:rsid w:val="0049290B"/>
    <w:rsid w:val="004B44C4"/>
    <w:rsid w:val="004B4B60"/>
    <w:rsid w:val="004C2051"/>
    <w:rsid w:val="004D02C1"/>
    <w:rsid w:val="004E4453"/>
    <w:rsid w:val="004F141C"/>
    <w:rsid w:val="005E77FB"/>
    <w:rsid w:val="005F2401"/>
    <w:rsid w:val="006013F8"/>
    <w:rsid w:val="0061510E"/>
    <w:rsid w:val="00615798"/>
    <w:rsid w:val="00633E5F"/>
    <w:rsid w:val="006367BD"/>
    <w:rsid w:val="006411E5"/>
    <w:rsid w:val="00641CAD"/>
    <w:rsid w:val="00652582"/>
    <w:rsid w:val="006812D5"/>
    <w:rsid w:val="006A7C1C"/>
    <w:rsid w:val="006F7571"/>
    <w:rsid w:val="00745875"/>
    <w:rsid w:val="00787BF1"/>
    <w:rsid w:val="00795428"/>
    <w:rsid w:val="007961F9"/>
    <w:rsid w:val="007A69A6"/>
    <w:rsid w:val="007B1144"/>
    <w:rsid w:val="007C0734"/>
    <w:rsid w:val="007F6B30"/>
    <w:rsid w:val="00807E42"/>
    <w:rsid w:val="00851511"/>
    <w:rsid w:val="00856BEF"/>
    <w:rsid w:val="008D61AA"/>
    <w:rsid w:val="008E6095"/>
    <w:rsid w:val="00900E19"/>
    <w:rsid w:val="009072E6"/>
    <w:rsid w:val="00953902"/>
    <w:rsid w:val="0099022F"/>
    <w:rsid w:val="009A0C91"/>
    <w:rsid w:val="009B1454"/>
    <w:rsid w:val="009C6C53"/>
    <w:rsid w:val="009E0087"/>
    <w:rsid w:val="00A345E8"/>
    <w:rsid w:val="00A5155B"/>
    <w:rsid w:val="00A66D09"/>
    <w:rsid w:val="00AA1BE3"/>
    <w:rsid w:val="00AC0EED"/>
    <w:rsid w:val="00AD3C41"/>
    <w:rsid w:val="00B32221"/>
    <w:rsid w:val="00B463D6"/>
    <w:rsid w:val="00B47166"/>
    <w:rsid w:val="00B5066E"/>
    <w:rsid w:val="00B7315B"/>
    <w:rsid w:val="00B7391A"/>
    <w:rsid w:val="00BE58BE"/>
    <w:rsid w:val="00C40151"/>
    <w:rsid w:val="00C75333"/>
    <w:rsid w:val="00CA6E27"/>
    <w:rsid w:val="00CF406E"/>
    <w:rsid w:val="00D01E79"/>
    <w:rsid w:val="00D20C0A"/>
    <w:rsid w:val="00D376E3"/>
    <w:rsid w:val="00D47A06"/>
    <w:rsid w:val="00D71733"/>
    <w:rsid w:val="00D85254"/>
    <w:rsid w:val="00D85631"/>
    <w:rsid w:val="00DA53D7"/>
    <w:rsid w:val="00DE0086"/>
    <w:rsid w:val="00DF7BBE"/>
    <w:rsid w:val="00E03529"/>
    <w:rsid w:val="00E03FCA"/>
    <w:rsid w:val="00E071D1"/>
    <w:rsid w:val="00E07CDD"/>
    <w:rsid w:val="00E14D3F"/>
    <w:rsid w:val="00E1772A"/>
    <w:rsid w:val="00E3525E"/>
    <w:rsid w:val="00E64AA5"/>
    <w:rsid w:val="00E77C2E"/>
    <w:rsid w:val="00EF34F3"/>
    <w:rsid w:val="00F017C2"/>
    <w:rsid w:val="00F02155"/>
    <w:rsid w:val="00F11F65"/>
    <w:rsid w:val="00F525AE"/>
    <w:rsid w:val="00F535D4"/>
    <w:rsid w:val="00F847E1"/>
    <w:rsid w:val="00F8680E"/>
    <w:rsid w:val="00FA544A"/>
    <w:rsid w:val="00FB728C"/>
    <w:rsid w:val="00FD3181"/>
    <w:rsid w:val="00FF433D"/>
    <w:rsid w:val="00FF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71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47166"/>
    <w:rPr>
      <w:rFonts w:ascii="Tahoma" w:hAnsi="Tahoma" w:cs="Tahoma"/>
      <w:sz w:val="16"/>
      <w:szCs w:val="16"/>
    </w:rPr>
  </w:style>
  <w:style w:type="character" w:customStyle="1" w:styleId="a4">
    <w:name w:val="Текст выноски Знак"/>
    <w:basedOn w:val="a0"/>
    <w:link w:val="a3"/>
    <w:uiPriority w:val="99"/>
    <w:semiHidden/>
    <w:rsid w:val="00B471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71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47166"/>
    <w:rPr>
      <w:rFonts w:ascii="Tahoma" w:hAnsi="Tahoma" w:cs="Tahoma"/>
      <w:sz w:val="16"/>
      <w:szCs w:val="16"/>
    </w:rPr>
  </w:style>
  <w:style w:type="character" w:customStyle="1" w:styleId="a4">
    <w:name w:val="Текст выноски Знак"/>
    <w:basedOn w:val="a0"/>
    <w:link w:val="a3"/>
    <w:uiPriority w:val="99"/>
    <w:semiHidden/>
    <w:rsid w:val="00B471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8A2B0C575FCDBD025ABED1F16AA77F0DBC16E6E5E0326E1EC539C84B227095FDFC6028A6CD45C6816269CF5E56F7B6B9BE495F4CD2B1FC298ADT7FAM" TargetMode="External"/><Relationship Id="rId13" Type="http://schemas.openxmlformats.org/officeDocument/2006/relationships/hyperlink" Target="consultantplus://offline/ref=E858A2B0C575FCDBD025ABED1F16AA77F0DBC16E6E5E0326E1EC539C84B227095FDFC6028A6CD45C68162594F5E56F7B6B9BE495F4CD2B1FC298ADT7FAM" TargetMode="External"/><Relationship Id="rId18" Type="http://schemas.openxmlformats.org/officeDocument/2006/relationships/image" Target="media/image4.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hyperlink" Target="consultantplus://offline/ref=E858A2B0C575FCDBD025B5E0097AF77DF5D896606A5B0879BAB308C1D3BB2D5E0A90C74CCC66CB5D68082595FCTBF0M" TargetMode="Externa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858A2B0C575FCDBD025ABED1F16AA77F0DBC16E6B5F0626E4EC539C84B227095FDFC6028A6CD45C68162290F5E56F7B6B9BE495F4CD2B1FC298ADT7FAM" TargetMode="External"/><Relationship Id="rId20" Type="http://schemas.openxmlformats.org/officeDocument/2006/relationships/image" Target="media/image5.wmf"/><Relationship Id="rId29" Type="http://schemas.openxmlformats.org/officeDocument/2006/relationships/hyperlink" Target="consultantplus://offline/ref=E858A2B0C575FCDBD025B5E0097AF77DF5D896676B510879BAB308C1D3BB2D5E18909F45CC67DE0839527298FCB6203E3E88E492E8TCFDM" TargetMode="External"/><Relationship Id="rId1" Type="http://schemas.openxmlformats.org/officeDocument/2006/relationships/styles" Target="styles.xml"/><Relationship Id="rId6" Type="http://schemas.openxmlformats.org/officeDocument/2006/relationships/hyperlink" Target="consultantplus://offline/ref=E858A2B0C575FCDBD025B5E0097AF77DF5D8966B6C5A0879BAB308C1D3BB2D5E18909F40C965D754634276D1ABBC3C382097E68CE8CC29T0F0M" TargetMode="Externa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hyperlink" Target="consultantplus://offline/ref=E858A2B0C575FCDBD025B5E0097AF77DF5D8966B6C5A0879BAB308C1D3BB2D5E18909F40C860D655634276D1ABBC3C382097E68CE8CC29T0F0M" TargetMode="External"/><Relationship Id="rId15" Type="http://schemas.openxmlformats.org/officeDocument/2006/relationships/hyperlink" Target="consultantplus://offline/ref=E858A2B0C575FCDBD025ABED1F16AA77F0DBC16E6B580727EEEC539C84B227095FDFC6028A6CD45C68142496F5E56F7B6B9BE495F4CD2B1FC298ADT7FAM"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consultantplus://offline/ref=E858A2B0C575FCDBD025ABED1F16AA77F0DBC16E6D500127E4EC539C84B227095FDFC6028A6CD45C6816249DF5E56F7B6B9BE495F4CD2B1FC298ADT7FAM" TargetMode="External"/><Relationship Id="rId19" Type="http://schemas.openxmlformats.org/officeDocument/2006/relationships/hyperlink" Target="consultantplus://offline/ref=E858A2B0C575FCDBD025ABED1F16AA77F0DBC16E615C012AE2EC539C84B227095FDFC6108A34D85E6F082695E0B33E3DT3FFM" TargetMode="External"/><Relationship Id="rId31" Type="http://schemas.openxmlformats.org/officeDocument/2006/relationships/hyperlink" Target="consultantplus://offline/ref=E858A2B0C575FCDBD025ABED1F16AA77F0DBC16E615C012AE2EC539C84B227095FDFC6108A34D85E6F082695E0B33E3DT3FFM" TargetMode="External"/><Relationship Id="rId4" Type="http://schemas.openxmlformats.org/officeDocument/2006/relationships/webSettings" Target="webSettings.xml"/><Relationship Id="rId9" Type="http://schemas.openxmlformats.org/officeDocument/2006/relationships/hyperlink" Target="consultantplus://offline/ref=E858A2B0C575FCDBD025ABED1F16AA77F0DBC16E6B580727EEEC539C84B227095FDFC6028A6CD45C68142497F5E56F7B6B9BE495F4CD2B1FC298ADT7FAM" TargetMode="External"/><Relationship Id="rId14" Type="http://schemas.openxmlformats.org/officeDocument/2006/relationships/hyperlink" Target="consultantplus://offline/ref=E858A2B0C575FCDBD025ABED1F16AA77F0DBC16E6E5E0326E1EC539C84B227095FDFC6028A6CD45C68162596F5E56F7B6B9BE495F4CD2B1FC298ADT7FAM"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ref=E858A2B0C575FCDBD025B5E0097AF77DF5D896676B510879BAB308C1D3BB2D5E18909F45CC66DE0839527298FCB6203E3E88E492E8TC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18</Pages>
  <Words>5047</Words>
  <Characters>28770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Яновская</dc:creator>
  <cp:keywords/>
  <dc:description/>
  <cp:lastModifiedBy>Н.В. Яновская</cp:lastModifiedBy>
  <cp:revision>161</cp:revision>
  <dcterms:created xsi:type="dcterms:W3CDTF">2022-10-24T07:57:00Z</dcterms:created>
  <dcterms:modified xsi:type="dcterms:W3CDTF">2022-12-15T08:31:00Z</dcterms:modified>
</cp:coreProperties>
</file>