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AB9" w:rsidRPr="00DA5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21.02.2022</w:t>
      </w:r>
      <w:r w:rsidR="00BF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6694" w:rsidRPr="001B6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A5AB9" w:rsidRPr="00DA5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0327A" w:rsidRPr="00A0327A" w:rsidRDefault="00A0327A" w:rsidP="00A0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A0327A" w:rsidRPr="00A0327A" w:rsidTr="00A0327A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327A" w:rsidRPr="00A0327A" w:rsidRDefault="00A0327A" w:rsidP="00A0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27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A0327A" w:rsidRPr="00A0327A" w:rsidRDefault="00A0327A" w:rsidP="00A0327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A" w:rsidRPr="00A0327A" w:rsidRDefault="008122E1" w:rsidP="008122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2E1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8122E1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A0327A" w:rsidRPr="00A0327A" w:rsidRDefault="00A0327A" w:rsidP="00A0327A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10FAF" w:rsidRDefault="00210FAF" w:rsidP="00210F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122E1" w:rsidRDefault="00A0327A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35C5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«Велижский район» от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335C53">
        <w:rPr>
          <w:rFonts w:ascii="Times New Roman" w:eastAsia="Times New Roman" w:hAnsi="Times New Roman"/>
          <w:sz w:val="28"/>
          <w:szCs w:val="28"/>
        </w:rPr>
        <w:t>(в ред</w:t>
      </w:r>
      <w:r>
        <w:rPr>
          <w:rFonts w:ascii="Times New Roman" w:eastAsia="Times New Roman" w:hAnsi="Times New Roman"/>
          <w:sz w:val="28"/>
          <w:szCs w:val="28"/>
        </w:rPr>
        <w:t>акции постановлений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17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28.02.2017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№126,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7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30.08.2017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№498,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8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27.07.2018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№358,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8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12.10.2018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№481,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8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31.10.2018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№513,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9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28.03.2019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№149, от </w:t>
      </w:r>
      <w:smartTag w:uri="urn:schemas-microsoft-com:office:smarttags" w:element="date">
        <w:smartTagPr>
          <w:attr w:name="ls" w:val="trans"/>
          <w:attr w:name="Month" w:val="06"/>
          <w:attr w:name="Day" w:val="13"/>
          <w:attr w:name="Year" w:val="2019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13.06.2019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305, от</w:t>
      </w:r>
      <w:proofErr w:type="gramEnd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09.12.2019 № 607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07.02.2020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11.03.2020 №116, от 27.11.2020 №537, от 15.02.2021 №80, от 22.03.2021 №125, от  18.05.2021 №208</w:t>
      </w:r>
      <w:r w:rsidR="00596249">
        <w:rPr>
          <w:rFonts w:ascii="Times New Roman" w:eastAsia="Times New Roman" w:hAnsi="Times New Roman"/>
          <w:sz w:val="28"/>
          <w:szCs w:val="28"/>
        </w:rPr>
        <w:t>, от 15.11.2021 № 502)</w:t>
      </w:r>
      <w:r w:rsidR="008E273F">
        <w:rPr>
          <w:rFonts w:ascii="Times New Roman" w:eastAsia="Times New Roman" w:hAnsi="Times New Roman"/>
          <w:sz w:val="28"/>
          <w:szCs w:val="28"/>
        </w:rPr>
        <w:t xml:space="preserve">  </w:t>
      </w:r>
      <w:r w:rsidR="008122E1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 </w:t>
      </w:r>
      <w:r w:rsidRPr="002D3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104977</w:t>
      </w:r>
      <w:r w:rsidRPr="002D3BA2">
        <w:rPr>
          <w:rFonts w:ascii="Times New Roman" w:hAnsi="Times New Roman" w:cs="Times New Roman"/>
          <w:b/>
          <w:sz w:val="28"/>
          <w:szCs w:val="28"/>
        </w:rPr>
        <w:t>,71</w:t>
      </w:r>
      <w:r w:rsidRPr="002D3BA2">
        <w:rPr>
          <w:rFonts w:ascii="Times New Roman" w:hAnsi="Times New Roman" w:cs="Times New Roman"/>
          <w:sz w:val="28"/>
          <w:szCs w:val="28"/>
        </w:rPr>
        <w:t xml:space="preserve"> </w:t>
      </w: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рублей, в том числе: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год: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/>
        <w:jc w:val="both"/>
        <w:rPr>
          <w:rFonts w:ascii="Times New Roman" w:eastAsia="Times New Roman" w:hAnsi="Times New Roman"/>
          <w:bCs/>
          <w:color w:val="4BACC6" w:themeColor="accent5"/>
          <w:sz w:val="28"/>
          <w:szCs w:val="28"/>
          <w:lang w:eastAsia="ru-RU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местный бюджет – 13648,96 тыс. рублей;  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BA2">
        <w:rPr>
          <w:rFonts w:ascii="Times New Roman" w:eastAsia="Times New Roman" w:hAnsi="Times New Roman" w:cs="Times New Roman"/>
          <w:sz w:val="28"/>
          <w:szCs w:val="28"/>
        </w:rPr>
        <w:t>- областной бюджет – 57231,65 тыс. рублей</w:t>
      </w: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год:</w:t>
      </w:r>
    </w:p>
    <w:p w:rsidR="002D3BA2" w:rsidRPr="002D3BA2" w:rsidRDefault="002D3BA2" w:rsidP="002D3BA2">
      <w:pPr>
        <w:framePr w:hSpace="180" w:wrap="around" w:vAnchor="text" w:hAnchor="margin" w:x="-122" w:y="1321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- местный бюджет</w:t>
      </w:r>
      <w:r w:rsidRPr="002D3BA2">
        <w:rPr>
          <w:rFonts w:ascii="Times New Roman" w:hAnsi="Times New Roman" w:cs="Times New Roman"/>
          <w:sz w:val="28"/>
          <w:szCs w:val="28"/>
        </w:rPr>
        <w:t xml:space="preserve">– 11400,4 тыс. руб.; </w:t>
      </w:r>
    </w:p>
    <w:p w:rsidR="002D3BA2" w:rsidRPr="002D3BA2" w:rsidRDefault="002D3BA2" w:rsidP="002D3BA2">
      <w:pPr>
        <w:framePr w:hSpace="180" w:wrap="around" w:vAnchor="text" w:hAnchor="margin" w:x="-122" w:y="13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A2">
        <w:rPr>
          <w:rFonts w:ascii="Times New Roman" w:hAnsi="Times New Roman" w:cs="Times New Roman"/>
          <w:sz w:val="28"/>
          <w:szCs w:val="28"/>
        </w:rPr>
        <w:t>2023 год: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- местный бюджет</w:t>
      </w:r>
      <w:r w:rsidRPr="002D3BA2">
        <w:rPr>
          <w:rFonts w:ascii="Times New Roman" w:hAnsi="Times New Roman" w:cs="Times New Roman"/>
          <w:sz w:val="28"/>
          <w:szCs w:val="28"/>
        </w:rPr>
        <w:t>– 11340,4 тыс. руб.;</w:t>
      </w:r>
    </w:p>
    <w:p w:rsidR="002D3BA2" w:rsidRPr="002D3BA2" w:rsidRDefault="002D3BA2" w:rsidP="002D3BA2">
      <w:pPr>
        <w:framePr w:hSpace="180" w:wrap="around" w:vAnchor="text" w:hAnchor="margin" w:x="-122" w:y="13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A2">
        <w:rPr>
          <w:rFonts w:ascii="Times New Roman" w:hAnsi="Times New Roman" w:cs="Times New Roman"/>
          <w:sz w:val="28"/>
          <w:szCs w:val="28"/>
        </w:rPr>
        <w:t>2024 год:</w:t>
      </w:r>
    </w:p>
    <w:p w:rsidR="002D3BA2" w:rsidRPr="002D3BA2" w:rsidRDefault="002D3BA2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A2">
        <w:rPr>
          <w:rFonts w:ascii="Times New Roman" w:eastAsia="Times New Roman" w:hAnsi="Times New Roman"/>
          <w:bCs/>
          <w:sz w:val="28"/>
          <w:szCs w:val="28"/>
          <w:lang w:eastAsia="ru-RU"/>
        </w:rPr>
        <w:t>- местный бюджет</w:t>
      </w:r>
      <w:r w:rsidRPr="002D3BA2">
        <w:rPr>
          <w:rFonts w:ascii="Times New Roman" w:hAnsi="Times New Roman" w:cs="Times New Roman"/>
          <w:sz w:val="28"/>
          <w:szCs w:val="28"/>
        </w:rPr>
        <w:t>– 11356,3 тыс. руб</w:t>
      </w:r>
      <w:r w:rsidRPr="00C54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577C" w:rsidRDefault="00C7577C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2E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122E1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8122E1" w:rsidRPr="00335C53">
        <w:rPr>
          <w:rFonts w:ascii="Times New Roman" w:eastAsia="Times New Roman" w:hAnsi="Times New Roman"/>
          <w:sz w:val="28"/>
          <w:szCs w:val="28"/>
        </w:rPr>
        <w:t xml:space="preserve"> «Объемы бюджетных ассигнований программы»</w:t>
      </w:r>
      <w:r w:rsidR="008122E1">
        <w:rPr>
          <w:rFonts w:ascii="Times New Roman" w:eastAsia="Times New Roman" w:hAnsi="Times New Roman"/>
          <w:sz w:val="28"/>
          <w:szCs w:val="28"/>
        </w:rPr>
        <w:t xml:space="preserve"> паспорта муниципальной программы </w:t>
      </w:r>
      <w:r w:rsidR="008122E1"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="00121DC2"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</w:t>
      </w:r>
      <w:r w:rsidR="008122E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D3BA2" w:rsidRDefault="002D3BA2" w:rsidP="002D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2) позицию «ресурсное обеспечение комплекса процессных мероприятий» паспорта комплекса процессных мероприятий </w:t>
      </w:r>
      <w:r w:rsidR="00FB3C98">
        <w:rPr>
          <w:rFonts w:ascii="Times New Roman" w:eastAsia="Times New Roman" w:hAnsi="Times New Roman"/>
          <w:sz w:val="28"/>
          <w:szCs w:val="28"/>
          <w:lang w:eastAsia="ru-RU"/>
        </w:rPr>
        <w:t>«Обеспечение населения качественными жилищными услугами» изложить в следующей редакции:</w:t>
      </w:r>
    </w:p>
    <w:p w:rsidR="00FB3C98" w:rsidRPr="00FB3C98" w:rsidRDefault="00FB3C98" w:rsidP="00FB3C98">
      <w:pPr>
        <w:framePr w:hSpace="180" w:wrap="around" w:vAnchor="text" w:hAnchor="margin" w:x="-122" w:y="3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муниципальной программы из средств местного бюджета </w:t>
      </w:r>
      <w:r w:rsidRPr="00FB3C98">
        <w:rPr>
          <w:rFonts w:ascii="Times New Roman" w:eastAsia="Times New Roman" w:hAnsi="Times New Roman"/>
          <w:b/>
          <w:sz w:val="28"/>
          <w:szCs w:val="28"/>
          <w:lang w:eastAsia="ru-RU"/>
        </w:rPr>
        <w:t>3396,3</w:t>
      </w: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FB3C98" w:rsidRPr="00FB3C98" w:rsidRDefault="00FB3C98" w:rsidP="00FB3C98">
      <w:pPr>
        <w:framePr w:hSpace="180" w:wrap="around" w:vAnchor="text" w:hAnchor="margin" w:x="-122" w:y="3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>2021 год – 186,3  тыс. рублей</w:t>
      </w:r>
    </w:p>
    <w:p w:rsidR="00FB3C98" w:rsidRPr="00FB3C98" w:rsidRDefault="00FB3C98" w:rsidP="00FB3C98">
      <w:pPr>
        <w:framePr w:hSpace="180" w:wrap="around" w:vAnchor="text" w:hAnchor="margin" w:x="-122" w:y="3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>2022 год – 1070,0  тыс. рублей;</w:t>
      </w:r>
    </w:p>
    <w:p w:rsidR="00FB3C98" w:rsidRPr="00FB3C98" w:rsidRDefault="00FB3C98" w:rsidP="00FB3C98">
      <w:pPr>
        <w:framePr w:hSpace="180" w:wrap="around" w:vAnchor="text" w:hAnchor="margin" w:x="-122" w:y="3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>2023 год – 1070,0  тыс. рублей,</w:t>
      </w:r>
    </w:p>
    <w:p w:rsidR="00FB3C98" w:rsidRDefault="00FB3C98" w:rsidP="00FB3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>2024 год – 1070,0  тыс. рублей</w:t>
      </w:r>
      <w:proofErr w:type="gramStart"/>
      <w:r w:rsidRPr="00FB3C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B3C98" w:rsidRDefault="00FB3C98" w:rsidP="00FB3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позицию «Расходы местного бюджета на реализацию комплекса процессных мероприятий </w:t>
      </w:r>
      <w:r w:rsidR="00E770C7">
        <w:rPr>
          <w:rFonts w:ascii="Times New Roman" w:eastAsia="Times New Roman" w:hAnsi="Times New Roman"/>
          <w:sz w:val="28"/>
          <w:szCs w:val="28"/>
          <w:lang w:eastAsia="ru-RU"/>
        </w:rPr>
        <w:t>«Обеспечение населения качественными жилищными услугами»»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275"/>
        <w:gridCol w:w="1134"/>
        <w:gridCol w:w="1134"/>
        <w:gridCol w:w="1134"/>
        <w:gridCol w:w="1276"/>
      </w:tblGrid>
      <w:tr w:rsidR="00E770C7" w:rsidRPr="00C54B1F" w:rsidTr="00DA5AB9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E770C7" w:rsidRPr="00E770C7" w:rsidRDefault="00E770C7" w:rsidP="00D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C7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E770C7" w:rsidRPr="00C54B1F" w:rsidTr="00DA5AB9">
        <w:trPr>
          <w:cantSplit/>
          <w:trHeight w:val="18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C7" w:rsidRPr="00E770C7" w:rsidRDefault="00E770C7" w:rsidP="00DA5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C7" w:rsidRPr="00E770C7" w:rsidRDefault="00E770C7" w:rsidP="00DA5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C7" w:rsidRPr="00E770C7" w:rsidRDefault="00E770C7" w:rsidP="00DA5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770C7" w:rsidRPr="00C54B1F" w:rsidTr="00DA5AB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70C7" w:rsidRPr="00C54B1F" w:rsidTr="00DA5AB9">
        <w:trPr>
          <w:cantSplit/>
          <w:trHeight w:val="4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проведению</w:t>
            </w:r>
            <w:proofErr w:type="gramEnd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0C7" w:rsidRPr="00E770C7" w:rsidRDefault="00E770C7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E770C7" w:rsidRDefault="00E770C7" w:rsidP="00FB3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0C7" w:rsidRDefault="00E770C7" w:rsidP="00FB3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4)</w:t>
      </w:r>
      <w:r w:rsidRPr="00E77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позицию «ресурсное обеспечение комплекса процессных мероприятий» паспорта комплекса процессных мероприятий «Обеспечение населения качественными коммунальными услугами» изложить в следующей редакции: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</w:t>
      </w: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2017-2024 годы ---</w:t>
      </w:r>
      <w:r w:rsidRPr="00E770C7">
        <w:rPr>
          <w:rFonts w:ascii="Times New Roman" w:eastAsia="Calibri" w:hAnsi="Times New Roman" w:cs="Times New Roman"/>
          <w:b/>
          <w:sz w:val="28"/>
          <w:szCs w:val="28"/>
        </w:rPr>
        <w:t>65533,42</w:t>
      </w:r>
      <w:r w:rsidRPr="00E77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год:  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-  3028,17  тыс. рублей;</w:t>
      </w:r>
    </w:p>
    <w:p w:rsidR="00E770C7" w:rsidRPr="00E770C7" w:rsidRDefault="00E770C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55305,25  тыс. рублей;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год: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2440,0 тыс. рублей;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год: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2380,0 тыс. рублей»;</w:t>
      </w:r>
    </w:p>
    <w:p w:rsidR="00E770C7" w:rsidRPr="00E770C7" w:rsidRDefault="00E770C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год:</w:t>
      </w:r>
    </w:p>
    <w:p w:rsidR="00E770C7" w:rsidRPr="00E770C7" w:rsidRDefault="00E770C7" w:rsidP="00E7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2380 тыс. рублей</w:t>
      </w:r>
      <w:proofErr w:type="gramStart"/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770C7" w:rsidRDefault="00E770C7" w:rsidP="00E7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комплексу процессных мероприятий № 2 изложить в следующей редакции: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E770C7" w:rsidRPr="00C54B1F" w:rsidTr="00DA5AB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E770C7" w:rsidRPr="00C54B1F" w:rsidTr="00DA5AB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0C7" w:rsidRPr="00C54B1F" w:rsidTr="00DA5AB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0C7" w:rsidRPr="00C54B1F" w:rsidTr="00DA5AB9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01.01.2021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E770C7" w:rsidRPr="00C54B1F" w:rsidTr="00DA5AB9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30.11.2021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E770C7" w:rsidRPr="00C54B1F" w:rsidTr="00DA5AB9">
        <w:trPr>
          <w:trHeight w:hRule="exact" w:val="19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9F3C2A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E770C7" w:rsidRPr="00C54B1F" w:rsidTr="00DA5AB9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E770C7" w:rsidRPr="00C54B1F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  услуг в бане по  тарифам, не покрывающим  издержек предприятия, и на компенсацию</w:t>
            </w:r>
          </w:p>
          <w:p w:rsidR="00E770C7" w:rsidRPr="00C54B1F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E770C7" w:rsidRPr="00C54B1F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</w:t>
            </w:r>
            <w:proofErr w:type="gramStart"/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в(</w:t>
            </w:r>
            <w:proofErr w:type="gramEnd"/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E770C7" w:rsidRPr="00C54B1F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E770C7" w:rsidRPr="00C54B1F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C54B1F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E770C7" w:rsidRPr="004124C3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4124C3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в установленной 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</w:tr>
      <w:tr w:rsidR="00E770C7" w:rsidRPr="00034296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E770C7" w:rsidRPr="00034296" w:rsidRDefault="00E770C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газоснабжения</w:t>
            </w: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г. Велиж Смоленской области».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</w:t>
            </w: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E770C7" w:rsidRDefault="00E770C7" w:rsidP="00E7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C2A" w:rsidRDefault="009F3C2A" w:rsidP="00E7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6)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комплексу процессных мероприятий № 2 изложить в следующей редакции:</w:t>
      </w:r>
    </w:p>
    <w:tbl>
      <w:tblPr>
        <w:tblpPr w:leftFromText="180" w:rightFromText="180" w:vertAnchor="text" w:horzAnchor="margin" w:tblpX="-67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418"/>
        <w:gridCol w:w="1276"/>
        <w:gridCol w:w="1275"/>
        <w:gridCol w:w="1418"/>
      </w:tblGrid>
      <w:tr w:rsidR="009F3C2A" w:rsidRPr="00C5212D" w:rsidTr="00DA5AB9">
        <w:trPr>
          <w:trHeight w:val="84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9F3C2A" w:rsidRPr="00C5212D" w:rsidTr="00DA5AB9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9F3C2A" w:rsidRPr="00C5212D" w:rsidTr="00DA5AB9">
        <w:trPr>
          <w:cantSplit/>
          <w:trHeight w:val="407"/>
        </w:trPr>
        <w:tc>
          <w:tcPr>
            <w:tcW w:w="959" w:type="dxa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F3C2A" w:rsidRPr="00C5212D" w:rsidTr="00DA5AB9">
        <w:trPr>
          <w:cantSplit/>
          <w:trHeight w:val="124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F3C2A" w:rsidRPr="009F3C2A" w:rsidRDefault="009F3C2A" w:rsidP="00DA5AB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C2A">
              <w:rPr>
                <w:rFonts w:ascii="Times New Roman" w:eastAsia="Calibri" w:hAnsi="Times New Roman" w:cs="Times New Roman"/>
                <w:b/>
              </w:rPr>
              <w:t>65533,42</w:t>
            </w:r>
          </w:p>
        </w:tc>
        <w:tc>
          <w:tcPr>
            <w:tcW w:w="1418" w:type="dxa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58333,42</w:t>
            </w:r>
          </w:p>
        </w:tc>
        <w:tc>
          <w:tcPr>
            <w:tcW w:w="1276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275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418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  <w:tr w:rsidR="009F3C2A" w:rsidRPr="00C5212D" w:rsidTr="00DA5AB9">
        <w:trPr>
          <w:cantSplit/>
          <w:trHeight w:val="1386"/>
        </w:trPr>
        <w:tc>
          <w:tcPr>
            <w:tcW w:w="959" w:type="dxa"/>
            <w:vMerge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55305,25</w:t>
            </w:r>
          </w:p>
        </w:tc>
        <w:tc>
          <w:tcPr>
            <w:tcW w:w="1418" w:type="dxa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55305,25</w:t>
            </w:r>
          </w:p>
        </w:tc>
        <w:tc>
          <w:tcPr>
            <w:tcW w:w="1276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3C2A" w:rsidRPr="00C5212D" w:rsidTr="00DA5AB9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10228,17</w:t>
            </w:r>
          </w:p>
        </w:tc>
        <w:tc>
          <w:tcPr>
            <w:tcW w:w="1418" w:type="dxa"/>
            <w:textDirection w:val="btLr"/>
            <w:vAlign w:val="cente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3028,17</w:t>
            </w:r>
          </w:p>
        </w:tc>
        <w:tc>
          <w:tcPr>
            <w:tcW w:w="1276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2591,0</w:t>
            </w:r>
          </w:p>
        </w:tc>
        <w:tc>
          <w:tcPr>
            <w:tcW w:w="1275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418" w:type="dxa"/>
            <w:textDirection w:val="btLr"/>
          </w:tcPr>
          <w:p w:rsidR="009F3C2A" w:rsidRPr="009F3C2A" w:rsidRDefault="009F3C2A" w:rsidP="00DA5AB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</w:tbl>
    <w:p w:rsidR="009F3C2A" w:rsidRDefault="009F3C2A" w:rsidP="00E7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C2A" w:rsidRDefault="009F3C2A" w:rsidP="009F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7)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комплексу процессных мероприятий № 2 изложить в следующей редакции:</w:t>
      </w:r>
    </w:p>
    <w:tbl>
      <w:tblPr>
        <w:tblW w:w="9451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17"/>
        <w:gridCol w:w="1134"/>
        <w:gridCol w:w="1134"/>
        <w:gridCol w:w="1134"/>
        <w:gridCol w:w="1134"/>
        <w:gridCol w:w="1134"/>
        <w:gridCol w:w="23"/>
        <w:gridCol w:w="1158"/>
      </w:tblGrid>
      <w:tr w:rsidR="009F3C2A" w:rsidRPr="009F3C2A" w:rsidTr="00DA5AB9">
        <w:trPr>
          <w:trHeight w:val="469"/>
          <w:jc w:val="center"/>
        </w:trPr>
        <w:tc>
          <w:tcPr>
            <w:tcW w:w="583" w:type="dxa"/>
            <w:vMerge w:val="restart"/>
            <w:shd w:val="clear" w:color="auto" w:fill="auto"/>
            <w:textDirection w:val="btLr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717" w:type="dxa"/>
            <w:gridSpan w:val="6"/>
            <w:shd w:val="clear" w:color="auto" w:fill="auto"/>
          </w:tcPr>
          <w:p w:rsidR="009F3C2A" w:rsidRPr="009F3C2A" w:rsidRDefault="009F3C2A" w:rsidP="00DA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9F3C2A" w:rsidRPr="009F3C2A" w:rsidTr="00DA5AB9">
        <w:trPr>
          <w:trHeight w:val="1408"/>
          <w:jc w:val="center"/>
        </w:trPr>
        <w:tc>
          <w:tcPr>
            <w:tcW w:w="583" w:type="dxa"/>
            <w:vMerge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1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F3C2A" w:rsidRPr="009F3C2A" w:rsidTr="00DA5AB9">
        <w:trPr>
          <w:trHeight w:val="215"/>
          <w:jc w:val="center"/>
        </w:trPr>
        <w:tc>
          <w:tcPr>
            <w:tcW w:w="583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C2A" w:rsidRPr="009F3C2A" w:rsidTr="00DA5AB9">
        <w:trPr>
          <w:cantSplit/>
          <w:trHeight w:val="3476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017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2937,68 в том числе: бюджет области2701,73местный бюджет – 235,95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2937,68 в том числе: бюджет области2701,73местный бюджет – 235,95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  <w:tc>
          <w:tcPr>
            <w:tcW w:w="1181" w:type="dxa"/>
            <w:gridSpan w:val="2"/>
            <w:vAlign w:val="center"/>
          </w:tcPr>
          <w:p w:rsidR="009F3C2A" w:rsidRPr="009F3C2A" w:rsidRDefault="009F3C2A" w:rsidP="00DA5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</w:tr>
      <w:tr w:rsidR="009F3C2A" w:rsidRPr="009F3C2A" w:rsidTr="00DA5AB9">
        <w:trPr>
          <w:cantSplit/>
          <w:trHeight w:val="359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2701,73 в том числе: бюджет Смоленской области – 2701,73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области- 2701,73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13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235,95 в том числе: местный бюджет – 235,95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бюджет- 235,95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13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 – 25,0 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25,0,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бюджет- 25,0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7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поселения. </w:t>
            </w:r>
          </w:p>
        </w:tc>
        <w:tc>
          <w:tcPr>
            <w:tcW w:w="1134" w:type="dxa"/>
            <w:shd w:val="clear" w:color="auto" w:fill="auto"/>
            <w:hideMark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6527,46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1487,46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1157" w:type="dxa"/>
            <w:gridSpan w:val="2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1158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бюджет- 1680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  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 в том числе: местный бюджет – 60,0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 в том числе: местный бюджет – 60,0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198,0 в том числе: 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58,0;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140,0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22,0,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бюджет- 22,0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9F3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40522,83 в том числе: местный бюджет – 919,3 бюджет Смоленской области – 39603,52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40522,83 в том числе: местный бюджет – 919,3 бюджет Смоленской области – 39603,52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2282,46 в том числе: местный бюджет-2282,46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182,46  в том числе: местный бюджет- 182,46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</w:tr>
      <w:tr w:rsidR="009F3C2A" w:rsidRPr="009F3C2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13130 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бюджет-130,0 бюджет области - 13000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13130 </w:t>
            </w:r>
          </w:p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бюджет-130,0 бюджет области - 13000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C2A" w:rsidRPr="00084E0A" w:rsidTr="00DA5AB9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17" w:type="dxa"/>
            <w:shd w:val="clear" w:color="auto" w:fill="auto"/>
          </w:tcPr>
          <w:p w:rsidR="009F3C2A" w:rsidRPr="009F3C2A" w:rsidRDefault="009F3C2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134" w:type="dxa"/>
            <w:shd w:val="clear" w:color="auto" w:fill="auto"/>
          </w:tcPr>
          <w:p w:rsidR="009F3C2A" w:rsidRPr="009F3C2A" w:rsidRDefault="009F3C2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 в том числе: местный бюджет- 26,0</w:t>
            </w:r>
          </w:p>
        </w:tc>
        <w:tc>
          <w:tcPr>
            <w:tcW w:w="1134" w:type="dxa"/>
            <w:vAlign w:val="center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 в том числе: местный бюджет- 26,0</w:t>
            </w:r>
          </w:p>
        </w:tc>
        <w:tc>
          <w:tcPr>
            <w:tcW w:w="1134" w:type="dxa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9F3C2A" w:rsidRPr="009F3C2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9F3C2A" w:rsidRPr="00084E0A" w:rsidRDefault="009F3C2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3C2A" w:rsidRPr="00007A43" w:rsidRDefault="009F3C2A" w:rsidP="009F3C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F3C2A" w:rsidRDefault="009F3C2A" w:rsidP="009F3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8)</w:t>
      </w:r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позицию «ресурсное обеспечение комплекса процессных мероприятий» паспорта комплекса процессных мероприятий «Благоустройство» изложить в следующей редакции: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Комплекса составляет: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2021-2024 годах – </w:t>
      </w:r>
      <w:r w:rsidRPr="009F3C2A">
        <w:rPr>
          <w:rFonts w:ascii="Times New Roman" w:eastAsia="Calibri" w:hAnsi="Times New Roman" w:cs="Times New Roman"/>
          <w:b/>
          <w:sz w:val="28"/>
          <w:szCs w:val="28"/>
        </w:rPr>
        <w:t>36047,99</w:t>
      </w:r>
      <w:r w:rsidRPr="009F3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C2A">
        <w:rPr>
          <w:rFonts w:ascii="Calibri" w:eastAsia="Calibri" w:hAnsi="Calibri" w:cs="Times New Roman"/>
          <w:sz w:val="28"/>
          <w:szCs w:val="28"/>
        </w:rPr>
        <w:t xml:space="preserve"> 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  Велижское городское поселение 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 годам: 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10434,49 тыс. рублей; 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7890,4 тыс. рублей;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7890,4 тыс. рублей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7906,3 тыс. рублей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Смоленской области:</w:t>
      </w:r>
    </w:p>
    <w:p w:rsidR="009F3C2A" w:rsidRPr="009F3C2A" w:rsidRDefault="009F3C2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192604 тыс. рублей.</w:t>
      </w:r>
    </w:p>
    <w:p w:rsidR="009F3C2A" w:rsidRDefault="009F3C2A" w:rsidP="009F3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ассигнования, предусмотренные в плановом периоде 2017-2024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на 2017- 2024 годы»</w:t>
      </w:r>
      <w:proofErr w:type="gramStart"/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9F3C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51E8" w:rsidRDefault="001451E8" w:rsidP="009F3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9)</w:t>
      </w:r>
      <w:r w:rsidRPr="00145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позицию «Ресурсное обеспечение комплекса процессных мероприятий «Благоустройство»» изложить в следующей 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1451E8" w:rsidRPr="0065768A" w:rsidTr="00DA5AB9">
        <w:trPr>
          <w:trHeight w:val="55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использования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E8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по годам </w:t>
            </w:r>
          </w:p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451E8" w:rsidRPr="0065768A" w:rsidTr="00DA5AB9">
        <w:trPr>
          <w:trHeight w:val="31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F1178E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1E8" w:rsidRPr="00F1178E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1E8" w:rsidRPr="0065768A" w:rsidTr="00DA5AB9">
        <w:trPr>
          <w:trHeight w:val="124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«Уличное освещение»:</w:t>
            </w:r>
          </w:p>
        </w:tc>
      </w:tr>
      <w:tr w:rsidR="001451E8" w:rsidRPr="0065768A" w:rsidTr="00DA5AB9">
        <w:trPr>
          <w:trHeight w:val="12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6715,28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23516,48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</w:t>
            </w: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CD73C1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CD73C1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CD73C1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CD73C1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E8" w:rsidRPr="0065768A" w:rsidRDefault="001451E8" w:rsidP="00DA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25476,48</w:t>
            </w:r>
          </w:p>
        </w:tc>
      </w:tr>
      <w:tr w:rsidR="001451E8" w:rsidRPr="0065768A" w:rsidTr="00DA5AB9">
        <w:trPr>
          <w:trHeight w:val="454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278,33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 и опиловка  аварийных и сухостойных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451E8" w:rsidRPr="0065768A" w:rsidTr="00DA5AB9">
        <w:trPr>
          <w:trHeight w:val="27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 бензопилы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подвоз  извести  (оплата  по гражданско - правовому  договору трактористу)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1451E8" w:rsidRPr="0065768A" w:rsidTr="00DA5AB9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ГСМ на  заправку  трактора, для  подвоза извести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51E8" w:rsidRPr="0065768A" w:rsidTr="00DA5AB9">
        <w:trPr>
          <w:trHeight w:val="30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2019- 2024 гг.»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977</w:t>
            </w:r>
            <w:r w:rsidRPr="006576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5768A">
              <w:rPr>
                <w:rFonts w:ascii="Times New Roman" w:eastAsia="Calibri" w:hAnsi="Times New Roman" w:cs="Times New Roman"/>
              </w:rPr>
              <w:t xml:space="preserve">, в том числе: местный бюджет </w:t>
            </w:r>
            <w:r>
              <w:rPr>
                <w:rFonts w:ascii="Times New Roman" w:eastAsia="Calibri" w:hAnsi="Times New Roman" w:cs="Times New Roman"/>
              </w:rPr>
              <w:t>98,9</w:t>
            </w:r>
            <w:r w:rsidRPr="0065768A">
              <w:rPr>
                <w:rFonts w:ascii="Times New Roman" w:eastAsia="Calibri" w:hAnsi="Times New Roman" w:cs="Times New Roman"/>
              </w:rPr>
              <w:t xml:space="preserve"> бюджет Смоленской области – </w:t>
            </w:r>
            <w:r>
              <w:rPr>
                <w:rFonts w:ascii="Times New Roman" w:eastAsia="Calibri" w:hAnsi="Times New Roman" w:cs="Times New Roman"/>
              </w:rPr>
              <w:t>1879,0</w:t>
            </w:r>
            <w:r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1977,9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5768A">
              <w:rPr>
                <w:rFonts w:ascii="Times New Roman" w:eastAsia="Calibri" w:hAnsi="Times New Roman" w:cs="Times New Roman"/>
              </w:rPr>
              <w:t xml:space="preserve"> в том числе: местный бюджет </w:t>
            </w:r>
            <w:r>
              <w:rPr>
                <w:rFonts w:ascii="Times New Roman" w:eastAsia="Calibri" w:hAnsi="Times New Roman" w:cs="Times New Roman"/>
              </w:rPr>
              <w:t xml:space="preserve">98,9, </w:t>
            </w:r>
            <w:r w:rsidRPr="0065768A">
              <w:rPr>
                <w:rFonts w:ascii="Times New Roman" w:eastAsia="Calibri" w:hAnsi="Times New Roman" w:cs="Times New Roman"/>
              </w:rPr>
              <w:t xml:space="preserve">бюджет Смоленской области – </w:t>
            </w:r>
            <w:r>
              <w:rPr>
                <w:rFonts w:ascii="Times New Roman" w:eastAsia="Calibri" w:hAnsi="Times New Roman" w:cs="Times New Roman"/>
              </w:rPr>
              <w:t>1879,0</w:t>
            </w:r>
            <w:r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уборка сухостоя на кладбищах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402,1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4B76FE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146,65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726,55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-уборка  территории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4B76FE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4B76FE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4B76FE" w:rsidRDefault="001451E8" w:rsidP="00DA5AB9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4B76FE" w:rsidRDefault="001451E8" w:rsidP="00DA5AB9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 ГСМ  на заправку    трактора используемого  для  вывоза мусора  с  территории  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геологических изысканий на земельном участке под 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</w:tr>
      <w:tr w:rsidR="001451E8" w:rsidRPr="0065768A" w:rsidTr="00DA5AB9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4B76FE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8" w:rsidRPr="0065768A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4108,65</w:t>
            </w:r>
          </w:p>
        </w:tc>
      </w:tr>
      <w:tr w:rsidR="001451E8" w:rsidRPr="0065768A" w:rsidTr="00DA5AB9">
        <w:trPr>
          <w:trHeight w:val="300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1451E8" w:rsidRPr="0065768A" w:rsidTr="00DA5AB9">
        <w:trPr>
          <w:trHeight w:val="53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 пляжей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429,1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141,1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354,0</w:t>
            </w:r>
          </w:p>
        </w:tc>
      </w:tr>
      <w:tr w:rsidR="001451E8" w:rsidRPr="0065768A" w:rsidTr="00DA5AB9">
        <w:trPr>
          <w:trHeight w:val="28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1638,5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247,8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общественного туалета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1794,0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1E8" w:rsidRDefault="001451E8" w:rsidP="00DA5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1451E8" w:rsidRPr="0065768A" w:rsidTr="00DA5AB9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65768A" w:rsidRDefault="001451E8" w:rsidP="00DA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483,83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5495,83</w:t>
            </w:r>
          </w:p>
        </w:tc>
      </w:tr>
      <w:tr w:rsidR="001451E8" w:rsidRPr="0065768A" w:rsidTr="00DA5AB9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1E8" w:rsidRPr="0065768A" w:rsidRDefault="001451E8" w:rsidP="00DA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12360,89</w:t>
            </w:r>
          </w:p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7890,4</w:t>
            </w:r>
          </w:p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36047,99</w:t>
            </w:r>
          </w:p>
          <w:p w:rsidR="001451E8" w:rsidRPr="00CF3995" w:rsidRDefault="001451E8" w:rsidP="00DA5A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451E8" w:rsidRPr="006D5CA8" w:rsidRDefault="001451E8" w:rsidP="00145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7C" w:rsidRPr="00A0327A" w:rsidRDefault="00C7577C" w:rsidP="00C7577C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7577C" w:rsidRPr="00A0327A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7577C" w:rsidRPr="00A0327A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4. </w:t>
      </w:r>
      <w:proofErr w:type="gramStart"/>
      <w:r w:rsidRPr="00A0327A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A0327A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C7577C" w:rsidRDefault="00C7577C" w:rsidP="00C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08" w:rsidRDefault="00596249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A0327A" w:rsidRPr="00A0327A" w:rsidRDefault="00A0327A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аликова</w:t>
      </w:r>
      <w:proofErr w:type="spellEnd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6" w:rsidRDefault="00B375D6" w:rsidP="00B3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Pr="00565BD1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Готовил: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специалист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В. Л. Новиков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_____________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Разослать  по 1 экземпляру: в дело,</w:t>
      </w:r>
    </w:p>
    <w:p w:rsidR="00565BD1" w:rsidRPr="00565BD1" w:rsidRDefault="00565BD1" w:rsidP="00565BD1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 прокуратуру,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главному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специалисту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- юристу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, отдел жилищно-коммунального и городского хозяйства, финансовое управление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Визы: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</w:p>
    <w:p w:rsidR="00565BD1" w:rsidRPr="00565BD1" w:rsidRDefault="00565BD1" w:rsidP="00565BD1">
      <w:pPr>
        <w:spacing w:after="0" w:line="240" w:lineRule="auto"/>
        <w:ind w:left="3540" w:hanging="3540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Начальник отдела жилищно-                                 </w:t>
      </w:r>
    </w:p>
    <w:p w:rsidR="00565BD1" w:rsidRPr="00565BD1" w:rsidRDefault="00565BD1" w:rsidP="00565BD1">
      <w:pPr>
        <w:tabs>
          <w:tab w:val="center" w:pos="474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коммунального и городского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хозяйства  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И. М. Юрков_______________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«___» ____________ 2022г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Начальник финансового управления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Е.А. Шпак ______________                                       «___» _____________2022г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специалист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-юрист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С. В. </w:t>
      </w:r>
      <w:proofErr w:type="spellStart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Шишанова</w:t>
      </w:r>
      <w:proofErr w:type="spellEnd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«___» ____________ 2022г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Управляющий делами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Л.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С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Васильева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    «___» ____________ 2022г 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C7577C" w:rsidRDefault="00C7577C" w:rsidP="00C757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B08" w:rsidRDefault="00210FAF" w:rsidP="00AD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D1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sectPr w:rsidR="00E45B08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58" w:rsidRDefault="00944F58" w:rsidP="007460FD">
      <w:pPr>
        <w:spacing w:after="0" w:line="240" w:lineRule="auto"/>
      </w:pPr>
      <w:r>
        <w:separator/>
      </w:r>
    </w:p>
  </w:endnote>
  <w:endnote w:type="continuationSeparator" w:id="0">
    <w:p w:rsidR="00944F58" w:rsidRDefault="00944F58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58" w:rsidRDefault="00944F58" w:rsidP="007460FD">
      <w:pPr>
        <w:spacing w:after="0" w:line="240" w:lineRule="auto"/>
      </w:pPr>
      <w:r>
        <w:separator/>
      </w:r>
    </w:p>
  </w:footnote>
  <w:footnote w:type="continuationSeparator" w:id="0">
    <w:p w:rsidR="00944F58" w:rsidRDefault="00944F58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14B4"/>
    <w:rsid w:val="000721FB"/>
    <w:rsid w:val="000758DB"/>
    <w:rsid w:val="00076581"/>
    <w:rsid w:val="000837FA"/>
    <w:rsid w:val="00084909"/>
    <w:rsid w:val="00084E0A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E3BC3"/>
    <w:rsid w:val="000F675E"/>
    <w:rsid w:val="001022C4"/>
    <w:rsid w:val="00103605"/>
    <w:rsid w:val="00103A6F"/>
    <w:rsid w:val="00111D03"/>
    <w:rsid w:val="001129A2"/>
    <w:rsid w:val="00112B69"/>
    <w:rsid w:val="001142E5"/>
    <w:rsid w:val="00121943"/>
    <w:rsid w:val="00121DC2"/>
    <w:rsid w:val="001226E9"/>
    <w:rsid w:val="00130B26"/>
    <w:rsid w:val="00132DBC"/>
    <w:rsid w:val="00136346"/>
    <w:rsid w:val="00136537"/>
    <w:rsid w:val="00137085"/>
    <w:rsid w:val="00143D1B"/>
    <w:rsid w:val="001451E8"/>
    <w:rsid w:val="001500B6"/>
    <w:rsid w:val="00157325"/>
    <w:rsid w:val="0016581F"/>
    <w:rsid w:val="00166B11"/>
    <w:rsid w:val="0016707B"/>
    <w:rsid w:val="0017015F"/>
    <w:rsid w:val="00170E01"/>
    <w:rsid w:val="00176229"/>
    <w:rsid w:val="0018436C"/>
    <w:rsid w:val="00197575"/>
    <w:rsid w:val="001B60E3"/>
    <w:rsid w:val="001B6694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5576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40C04"/>
    <w:rsid w:val="00242655"/>
    <w:rsid w:val="00243E81"/>
    <w:rsid w:val="00256633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93E0F"/>
    <w:rsid w:val="002A4C93"/>
    <w:rsid w:val="002A6D30"/>
    <w:rsid w:val="002A6F86"/>
    <w:rsid w:val="002B1211"/>
    <w:rsid w:val="002B48BE"/>
    <w:rsid w:val="002B4CAD"/>
    <w:rsid w:val="002B79CC"/>
    <w:rsid w:val="002C65F3"/>
    <w:rsid w:val="002D3BA2"/>
    <w:rsid w:val="002E31FB"/>
    <w:rsid w:val="002F0E2E"/>
    <w:rsid w:val="002F1E6F"/>
    <w:rsid w:val="002F2183"/>
    <w:rsid w:val="002F25DA"/>
    <w:rsid w:val="002F44A3"/>
    <w:rsid w:val="002F5665"/>
    <w:rsid w:val="002F5E48"/>
    <w:rsid w:val="00301996"/>
    <w:rsid w:val="00302621"/>
    <w:rsid w:val="0030552C"/>
    <w:rsid w:val="00307285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3A7E"/>
    <w:rsid w:val="00370BA7"/>
    <w:rsid w:val="00373FCC"/>
    <w:rsid w:val="003750A0"/>
    <w:rsid w:val="0037630A"/>
    <w:rsid w:val="00377519"/>
    <w:rsid w:val="003850BD"/>
    <w:rsid w:val="0038514E"/>
    <w:rsid w:val="003962DA"/>
    <w:rsid w:val="00396C8A"/>
    <w:rsid w:val="0039787B"/>
    <w:rsid w:val="003A19F8"/>
    <w:rsid w:val="003A2A58"/>
    <w:rsid w:val="003A438C"/>
    <w:rsid w:val="003B37E9"/>
    <w:rsid w:val="003B5221"/>
    <w:rsid w:val="003C09F5"/>
    <w:rsid w:val="003C712E"/>
    <w:rsid w:val="003D0A5A"/>
    <w:rsid w:val="003D6541"/>
    <w:rsid w:val="003D755C"/>
    <w:rsid w:val="003E0EC1"/>
    <w:rsid w:val="003E3D49"/>
    <w:rsid w:val="003E673A"/>
    <w:rsid w:val="003F0A1F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5717D"/>
    <w:rsid w:val="0046427F"/>
    <w:rsid w:val="00471572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B0EF8"/>
    <w:rsid w:val="004B76FE"/>
    <w:rsid w:val="004B77F6"/>
    <w:rsid w:val="004C1DED"/>
    <w:rsid w:val="004C4D02"/>
    <w:rsid w:val="004D087C"/>
    <w:rsid w:val="004E08E1"/>
    <w:rsid w:val="004E1D85"/>
    <w:rsid w:val="004E4025"/>
    <w:rsid w:val="004E58C9"/>
    <w:rsid w:val="004F26D8"/>
    <w:rsid w:val="004F48BC"/>
    <w:rsid w:val="004F562C"/>
    <w:rsid w:val="004F707C"/>
    <w:rsid w:val="004F7F1D"/>
    <w:rsid w:val="00503DA9"/>
    <w:rsid w:val="0051305D"/>
    <w:rsid w:val="0051368B"/>
    <w:rsid w:val="0052237A"/>
    <w:rsid w:val="00523839"/>
    <w:rsid w:val="00524B8F"/>
    <w:rsid w:val="00527018"/>
    <w:rsid w:val="00533579"/>
    <w:rsid w:val="00542CDB"/>
    <w:rsid w:val="00544138"/>
    <w:rsid w:val="005510D3"/>
    <w:rsid w:val="00552074"/>
    <w:rsid w:val="005612A7"/>
    <w:rsid w:val="00565BD1"/>
    <w:rsid w:val="0056784C"/>
    <w:rsid w:val="005742B7"/>
    <w:rsid w:val="005773AB"/>
    <w:rsid w:val="0058065F"/>
    <w:rsid w:val="00582C3B"/>
    <w:rsid w:val="00582F6A"/>
    <w:rsid w:val="005860D1"/>
    <w:rsid w:val="00591C54"/>
    <w:rsid w:val="00596249"/>
    <w:rsid w:val="00597750"/>
    <w:rsid w:val="005A3AE5"/>
    <w:rsid w:val="005B7A11"/>
    <w:rsid w:val="005C00D9"/>
    <w:rsid w:val="005C253F"/>
    <w:rsid w:val="005C7C21"/>
    <w:rsid w:val="005D3A15"/>
    <w:rsid w:val="005D720D"/>
    <w:rsid w:val="005E2AFF"/>
    <w:rsid w:val="005E2ED7"/>
    <w:rsid w:val="005E581F"/>
    <w:rsid w:val="005F1D9B"/>
    <w:rsid w:val="00603B89"/>
    <w:rsid w:val="00603C2C"/>
    <w:rsid w:val="00604EE9"/>
    <w:rsid w:val="00610F02"/>
    <w:rsid w:val="0061110A"/>
    <w:rsid w:val="0061237A"/>
    <w:rsid w:val="00612E9B"/>
    <w:rsid w:val="0061393C"/>
    <w:rsid w:val="00624FFE"/>
    <w:rsid w:val="00625D1F"/>
    <w:rsid w:val="0063664B"/>
    <w:rsid w:val="006374F3"/>
    <w:rsid w:val="00641631"/>
    <w:rsid w:val="00643D40"/>
    <w:rsid w:val="00652566"/>
    <w:rsid w:val="0065768A"/>
    <w:rsid w:val="006616D3"/>
    <w:rsid w:val="00670CED"/>
    <w:rsid w:val="00673B96"/>
    <w:rsid w:val="00673FA4"/>
    <w:rsid w:val="00675576"/>
    <w:rsid w:val="00675840"/>
    <w:rsid w:val="006834AA"/>
    <w:rsid w:val="00683A10"/>
    <w:rsid w:val="00684FF1"/>
    <w:rsid w:val="00685895"/>
    <w:rsid w:val="006871BD"/>
    <w:rsid w:val="00691456"/>
    <w:rsid w:val="0069675B"/>
    <w:rsid w:val="006A0937"/>
    <w:rsid w:val="006A22E8"/>
    <w:rsid w:val="006A4607"/>
    <w:rsid w:val="006B37A9"/>
    <w:rsid w:val="006B4B43"/>
    <w:rsid w:val="006B4C5F"/>
    <w:rsid w:val="006C5744"/>
    <w:rsid w:val="006C697F"/>
    <w:rsid w:val="006D5CA8"/>
    <w:rsid w:val="006D6B7A"/>
    <w:rsid w:val="006D75AD"/>
    <w:rsid w:val="006E7695"/>
    <w:rsid w:val="006F1107"/>
    <w:rsid w:val="006F48C0"/>
    <w:rsid w:val="00701C5F"/>
    <w:rsid w:val="00707C36"/>
    <w:rsid w:val="00715783"/>
    <w:rsid w:val="00725772"/>
    <w:rsid w:val="00730788"/>
    <w:rsid w:val="007311D3"/>
    <w:rsid w:val="00741D9B"/>
    <w:rsid w:val="00742623"/>
    <w:rsid w:val="007460FD"/>
    <w:rsid w:val="007470C6"/>
    <w:rsid w:val="0075281F"/>
    <w:rsid w:val="0075571B"/>
    <w:rsid w:val="00756D3C"/>
    <w:rsid w:val="00760CBE"/>
    <w:rsid w:val="007658B7"/>
    <w:rsid w:val="007675EF"/>
    <w:rsid w:val="007751AE"/>
    <w:rsid w:val="00777DEE"/>
    <w:rsid w:val="007841DB"/>
    <w:rsid w:val="007911A9"/>
    <w:rsid w:val="007967AC"/>
    <w:rsid w:val="007A6717"/>
    <w:rsid w:val="007B4910"/>
    <w:rsid w:val="007C17BC"/>
    <w:rsid w:val="007C2505"/>
    <w:rsid w:val="007C6206"/>
    <w:rsid w:val="007D12A4"/>
    <w:rsid w:val="007D5156"/>
    <w:rsid w:val="007D5D18"/>
    <w:rsid w:val="007E11C8"/>
    <w:rsid w:val="007E5F06"/>
    <w:rsid w:val="007E7423"/>
    <w:rsid w:val="007E7E35"/>
    <w:rsid w:val="007F0ACE"/>
    <w:rsid w:val="007F3EEE"/>
    <w:rsid w:val="008122E1"/>
    <w:rsid w:val="00812344"/>
    <w:rsid w:val="00813B01"/>
    <w:rsid w:val="00813D1F"/>
    <w:rsid w:val="00815EFC"/>
    <w:rsid w:val="00816116"/>
    <w:rsid w:val="00817707"/>
    <w:rsid w:val="00817A4E"/>
    <w:rsid w:val="0082091E"/>
    <w:rsid w:val="00821B88"/>
    <w:rsid w:val="00826FEC"/>
    <w:rsid w:val="00830B40"/>
    <w:rsid w:val="008369F1"/>
    <w:rsid w:val="00836CE6"/>
    <w:rsid w:val="00842BA4"/>
    <w:rsid w:val="008447E7"/>
    <w:rsid w:val="0084798F"/>
    <w:rsid w:val="00850FB0"/>
    <w:rsid w:val="008562B1"/>
    <w:rsid w:val="00875A7C"/>
    <w:rsid w:val="008804E7"/>
    <w:rsid w:val="00880AFA"/>
    <w:rsid w:val="00881257"/>
    <w:rsid w:val="00894288"/>
    <w:rsid w:val="008A1E4B"/>
    <w:rsid w:val="008A66B7"/>
    <w:rsid w:val="008B1BC7"/>
    <w:rsid w:val="008B60DB"/>
    <w:rsid w:val="008B65FD"/>
    <w:rsid w:val="008B6A06"/>
    <w:rsid w:val="008C2C19"/>
    <w:rsid w:val="008C4CA6"/>
    <w:rsid w:val="008D5F4E"/>
    <w:rsid w:val="008E105E"/>
    <w:rsid w:val="008E273F"/>
    <w:rsid w:val="008E3347"/>
    <w:rsid w:val="008F05D3"/>
    <w:rsid w:val="008F10AC"/>
    <w:rsid w:val="008F46DE"/>
    <w:rsid w:val="008F4AF4"/>
    <w:rsid w:val="008F53C8"/>
    <w:rsid w:val="008F7122"/>
    <w:rsid w:val="00904B1F"/>
    <w:rsid w:val="009059BA"/>
    <w:rsid w:val="009075F8"/>
    <w:rsid w:val="00907CDD"/>
    <w:rsid w:val="0091284B"/>
    <w:rsid w:val="00917404"/>
    <w:rsid w:val="00921359"/>
    <w:rsid w:val="00932053"/>
    <w:rsid w:val="009400D0"/>
    <w:rsid w:val="0094074C"/>
    <w:rsid w:val="00941513"/>
    <w:rsid w:val="00942EB5"/>
    <w:rsid w:val="00944F58"/>
    <w:rsid w:val="009467C6"/>
    <w:rsid w:val="0095494B"/>
    <w:rsid w:val="00962CF4"/>
    <w:rsid w:val="00965688"/>
    <w:rsid w:val="00972131"/>
    <w:rsid w:val="00982786"/>
    <w:rsid w:val="00985316"/>
    <w:rsid w:val="009917EE"/>
    <w:rsid w:val="00992E84"/>
    <w:rsid w:val="00994D63"/>
    <w:rsid w:val="009967D0"/>
    <w:rsid w:val="009977B7"/>
    <w:rsid w:val="009A34DD"/>
    <w:rsid w:val="009A3EB2"/>
    <w:rsid w:val="009A5443"/>
    <w:rsid w:val="009A7BCD"/>
    <w:rsid w:val="009B235A"/>
    <w:rsid w:val="009B51B6"/>
    <w:rsid w:val="009B52C1"/>
    <w:rsid w:val="009C1C42"/>
    <w:rsid w:val="009D0F83"/>
    <w:rsid w:val="009D44EE"/>
    <w:rsid w:val="009D56B5"/>
    <w:rsid w:val="009E2DFB"/>
    <w:rsid w:val="009E2FA6"/>
    <w:rsid w:val="009E3A14"/>
    <w:rsid w:val="009E58C1"/>
    <w:rsid w:val="009F3C2A"/>
    <w:rsid w:val="00A0327A"/>
    <w:rsid w:val="00A039D9"/>
    <w:rsid w:val="00A105B2"/>
    <w:rsid w:val="00A12508"/>
    <w:rsid w:val="00A12BF7"/>
    <w:rsid w:val="00A1390E"/>
    <w:rsid w:val="00A213F5"/>
    <w:rsid w:val="00A21E45"/>
    <w:rsid w:val="00A251FB"/>
    <w:rsid w:val="00A33628"/>
    <w:rsid w:val="00A3644F"/>
    <w:rsid w:val="00A4081E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19CE"/>
    <w:rsid w:val="00AD3BBD"/>
    <w:rsid w:val="00AD4665"/>
    <w:rsid w:val="00AD4972"/>
    <w:rsid w:val="00AD5818"/>
    <w:rsid w:val="00AE0DDD"/>
    <w:rsid w:val="00AE11B1"/>
    <w:rsid w:val="00AE3139"/>
    <w:rsid w:val="00AE5988"/>
    <w:rsid w:val="00AE7EDA"/>
    <w:rsid w:val="00AF134D"/>
    <w:rsid w:val="00AF242B"/>
    <w:rsid w:val="00AF7C08"/>
    <w:rsid w:val="00B007D2"/>
    <w:rsid w:val="00B03325"/>
    <w:rsid w:val="00B043BE"/>
    <w:rsid w:val="00B15721"/>
    <w:rsid w:val="00B23989"/>
    <w:rsid w:val="00B26672"/>
    <w:rsid w:val="00B30AEC"/>
    <w:rsid w:val="00B375D6"/>
    <w:rsid w:val="00B41BE7"/>
    <w:rsid w:val="00B47BF6"/>
    <w:rsid w:val="00B51E97"/>
    <w:rsid w:val="00B57E5E"/>
    <w:rsid w:val="00B75778"/>
    <w:rsid w:val="00B7587C"/>
    <w:rsid w:val="00B7717E"/>
    <w:rsid w:val="00B77A37"/>
    <w:rsid w:val="00B84DDD"/>
    <w:rsid w:val="00B854D4"/>
    <w:rsid w:val="00B8769B"/>
    <w:rsid w:val="00BA39E7"/>
    <w:rsid w:val="00BB5768"/>
    <w:rsid w:val="00BB5814"/>
    <w:rsid w:val="00BC2D8B"/>
    <w:rsid w:val="00BC6062"/>
    <w:rsid w:val="00BD1EDA"/>
    <w:rsid w:val="00BD41A8"/>
    <w:rsid w:val="00BD4467"/>
    <w:rsid w:val="00BD4660"/>
    <w:rsid w:val="00BD6498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7F5A"/>
    <w:rsid w:val="00C20705"/>
    <w:rsid w:val="00C234E6"/>
    <w:rsid w:val="00C2367A"/>
    <w:rsid w:val="00C30608"/>
    <w:rsid w:val="00C45D44"/>
    <w:rsid w:val="00C4786C"/>
    <w:rsid w:val="00C5212D"/>
    <w:rsid w:val="00C53878"/>
    <w:rsid w:val="00C54B1F"/>
    <w:rsid w:val="00C60C98"/>
    <w:rsid w:val="00C6599C"/>
    <w:rsid w:val="00C65CCC"/>
    <w:rsid w:val="00C71BD2"/>
    <w:rsid w:val="00C7577C"/>
    <w:rsid w:val="00C9428D"/>
    <w:rsid w:val="00C94C6F"/>
    <w:rsid w:val="00C95B23"/>
    <w:rsid w:val="00CA5439"/>
    <w:rsid w:val="00CB73A3"/>
    <w:rsid w:val="00CC0181"/>
    <w:rsid w:val="00CC7D89"/>
    <w:rsid w:val="00CD011A"/>
    <w:rsid w:val="00CD6E1A"/>
    <w:rsid w:val="00CD73C1"/>
    <w:rsid w:val="00CE3CC2"/>
    <w:rsid w:val="00CE4AF0"/>
    <w:rsid w:val="00CF1956"/>
    <w:rsid w:val="00CF3995"/>
    <w:rsid w:val="00D021F6"/>
    <w:rsid w:val="00D10E4D"/>
    <w:rsid w:val="00D13A69"/>
    <w:rsid w:val="00D207FB"/>
    <w:rsid w:val="00D20BEA"/>
    <w:rsid w:val="00D30468"/>
    <w:rsid w:val="00D3131D"/>
    <w:rsid w:val="00D34880"/>
    <w:rsid w:val="00D51AEC"/>
    <w:rsid w:val="00D5215A"/>
    <w:rsid w:val="00D53832"/>
    <w:rsid w:val="00D54D2C"/>
    <w:rsid w:val="00D54DA4"/>
    <w:rsid w:val="00D616BB"/>
    <w:rsid w:val="00D6654B"/>
    <w:rsid w:val="00D72127"/>
    <w:rsid w:val="00D73C3E"/>
    <w:rsid w:val="00D869C8"/>
    <w:rsid w:val="00D87415"/>
    <w:rsid w:val="00D90CFD"/>
    <w:rsid w:val="00D95E29"/>
    <w:rsid w:val="00DA1C19"/>
    <w:rsid w:val="00DA4167"/>
    <w:rsid w:val="00DA4A23"/>
    <w:rsid w:val="00DA5AB9"/>
    <w:rsid w:val="00DC0F56"/>
    <w:rsid w:val="00DC7F57"/>
    <w:rsid w:val="00DE01DF"/>
    <w:rsid w:val="00DE71E0"/>
    <w:rsid w:val="00DE7FE5"/>
    <w:rsid w:val="00E024E0"/>
    <w:rsid w:val="00E0269E"/>
    <w:rsid w:val="00E069C4"/>
    <w:rsid w:val="00E145E4"/>
    <w:rsid w:val="00E16D7C"/>
    <w:rsid w:val="00E210A5"/>
    <w:rsid w:val="00E23866"/>
    <w:rsid w:val="00E27989"/>
    <w:rsid w:val="00E410D1"/>
    <w:rsid w:val="00E45327"/>
    <w:rsid w:val="00E45675"/>
    <w:rsid w:val="00E45B08"/>
    <w:rsid w:val="00E45F9C"/>
    <w:rsid w:val="00E468D5"/>
    <w:rsid w:val="00E477D5"/>
    <w:rsid w:val="00E53D5B"/>
    <w:rsid w:val="00E55A66"/>
    <w:rsid w:val="00E604E8"/>
    <w:rsid w:val="00E770C7"/>
    <w:rsid w:val="00E820B0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1178E"/>
    <w:rsid w:val="00F2240B"/>
    <w:rsid w:val="00F2459B"/>
    <w:rsid w:val="00F26AD8"/>
    <w:rsid w:val="00F3270D"/>
    <w:rsid w:val="00F435B9"/>
    <w:rsid w:val="00F44E87"/>
    <w:rsid w:val="00F539E8"/>
    <w:rsid w:val="00F569CB"/>
    <w:rsid w:val="00F7271A"/>
    <w:rsid w:val="00F7711D"/>
    <w:rsid w:val="00F80B2A"/>
    <w:rsid w:val="00F8277B"/>
    <w:rsid w:val="00F82EA3"/>
    <w:rsid w:val="00F84431"/>
    <w:rsid w:val="00F867A3"/>
    <w:rsid w:val="00F8705D"/>
    <w:rsid w:val="00F90796"/>
    <w:rsid w:val="00F97909"/>
    <w:rsid w:val="00FA4475"/>
    <w:rsid w:val="00FB3C98"/>
    <w:rsid w:val="00FB5B18"/>
    <w:rsid w:val="00FD6617"/>
    <w:rsid w:val="00FE5484"/>
    <w:rsid w:val="00FE58F7"/>
    <w:rsid w:val="00FE7A01"/>
    <w:rsid w:val="00FF02AF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5F2-78C1-4D5B-9A68-9481727A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73</cp:revision>
  <cp:lastPrinted>2022-02-24T07:48:00Z</cp:lastPrinted>
  <dcterms:created xsi:type="dcterms:W3CDTF">2020-02-05T06:53:00Z</dcterms:created>
  <dcterms:modified xsi:type="dcterms:W3CDTF">2022-02-24T07:51:00Z</dcterms:modified>
</cp:coreProperties>
</file>