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2E" w:rsidRDefault="008F4435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2F772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2290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5012DD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A679E">
        <w:rPr>
          <w:rFonts w:ascii="Times New Roman" w:hAnsi="Times New Roman" w:cs="Times New Roman"/>
          <w:sz w:val="28"/>
          <w:szCs w:val="28"/>
        </w:rPr>
        <w:t>14.03.2022</w:t>
      </w:r>
      <w:r w:rsidR="00EF4266">
        <w:rPr>
          <w:rFonts w:ascii="Times New Roman" w:hAnsi="Times New Roman" w:cs="Times New Roman"/>
          <w:sz w:val="28"/>
          <w:szCs w:val="28"/>
        </w:rPr>
        <w:t xml:space="preserve"> 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A679E">
        <w:rPr>
          <w:rFonts w:ascii="Times New Roman" w:hAnsi="Times New Roman" w:cs="Times New Roman"/>
          <w:sz w:val="28"/>
          <w:szCs w:val="28"/>
        </w:rPr>
        <w:t>92</w:t>
      </w:r>
      <w:bookmarkStart w:id="0" w:name="_GoBack"/>
      <w:bookmarkEnd w:id="0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D7A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Default="005670B9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7574">
              <w:rPr>
                <w:rFonts w:ascii="Times New Roman" w:hAnsi="Times New Roman" w:cs="Times New Roman"/>
                <w:sz w:val="28"/>
                <w:szCs w:val="28"/>
              </w:rPr>
              <w:t>б определении случаев</w:t>
            </w:r>
          </w:p>
          <w:p w:rsidR="00637574" w:rsidRDefault="00637574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банковского сопровождения</w:t>
            </w:r>
          </w:p>
          <w:p w:rsidR="00637574" w:rsidRPr="00E11632" w:rsidRDefault="00637574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</w:t>
            </w:r>
          </w:p>
        </w:tc>
        <w:tc>
          <w:tcPr>
            <w:tcW w:w="4786" w:type="dxa"/>
          </w:tcPr>
          <w:p w:rsidR="00B93D2C" w:rsidRPr="00E11632" w:rsidRDefault="00B93D2C" w:rsidP="00156F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Pr="004D7BD9" w:rsidRDefault="00F40DA2" w:rsidP="00156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FD7A5E" w:rsidP="00FD7A5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D7BD9" w:rsidRPr="004D7BD9">
        <w:rPr>
          <w:rFonts w:ascii="Times New Roman" w:hAnsi="Times New Roman" w:cs="Times New Roman"/>
          <w:sz w:val="28"/>
          <w:szCs w:val="28"/>
        </w:rPr>
        <w:t>Рассмотрев</w:t>
      </w:r>
      <w:r w:rsid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F73368">
        <w:rPr>
          <w:rFonts w:ascii="Times New Roman" w:hAnsi="Times New Roman" w:cs="Times New Roman"/>
          <w:sz w:val="28"/>
          <w:szCs w:val="28"/>
        </w:rPr>
        <w:t>представление п</w:t>
      </w:r>
      <w:r w:rsidR="004D7BD9">
        <w:rPr>
          <w:rFonts w:ascii="Times New Roman" w:hAnsi="Times New Roman" w:cs="Times New Roman"/>
          <w:sz w:val="28"/>
          <w:szCs w:val="28"/>
        </w:rPr>
        <w:t xml:space="preserve">рокуратуры от </w:t>
      </w:r>
      <w:r w:rsidR="00E94EEA">
        <w:rPr>
          <w:rFonts w:ascii="Times New Roman" w:hAnsi="Times New Roman" w:cs="Times New Roman"/>
          <w:sz w:val="28"/>
          <w:szCs w:val="28"/>
        </w:rPr>
        <w:t>2</w:t>
      </w:r>
      <w:r w:rsidR="00F73368">
        <w:rPr>
          <w:rFonts w:ascii="Times New Roman" w:hAnsi="Times New Roman" w:cs="Times New Roman"/>
          <w:sz w:val="28"/>
          <w:szCs w:val="28"/>
        </w:rPr>
        <w:t>8</w:t>
      </w:r>
      <w:r w:rsidR="004D7BD9">
        <w:rPr>
          <w:rFonts w:ascii="Times New Roman" w:hAnsi="Times New Roman" w:cs="Times New Roman"/>
          <w:sz w:val="28"/>
          <w:szCs w:val="28"/>
        </w:rPr>
        <w:t>.0</w:t>
      </w:r>
      <w:r w:rsidR="00F73368">
        <w:rPr>
          <w:rFonts w:ascii="Times New Roman" w:hAnsi="Times New Roman" w:cs="Times New Roman"/>
          <w:sz w:val="28"/>
          <w:szCs w:val="28"/>
        </w:rPr>
        <w:t>2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5D7AFC">
        <w:rPr>
          <w:rFonts w:ascii="Times New Roman" w:hAnsi="Times New Roman" w:cs="Times New Roman"/>
          <w:sz w:val="28"/>
          <w:szCs w:val="28"/>
        </w:rPr>
        <w:t>2</w:t>
      </w:r>
      <w:r w:rsidR="00F73368">
        <w:rPr>
          <w:rFonts w:ascii="Times New Roman" w:hAnsi="Times New Roman" w:cs="Times New Roman"/>
          <w:sz w:val="28"/>
          <w:szCs w:val="28"/>
        </w:rPr>
        <w:t>2</w:t>
      </w:r>
      <w:r w:rsidR="004D7BD9">
        <w:rPr>
          <w:rFonts w:ascii="Times New Roman" w:hAnsi="Times New Roman" w:cs="Times New Roman"/>
          <w:sz w:val="28"/>
          <w:szCs w:val="28"/>
        </w:rPr>
        <w:t xml:space="preserve"> №02-</w:t>
      </w:r>
      <w:r w:rsidR="00F73368">
        <w:rPr>
          <w:rFonts w:ascii="Times New Roman" w:hAnsi="Times New Roman" w:cs="Times New Roman"/>
          <w:sz w:val="28"/>
          <w:szCs w:val="28"/>
        </w:rPr>
        <w:t>27</w:t>
      </w:r>
      <w:r w:rsidR="004D7BD9">
        <w:rPr>
          <w:rFonts w:ascii="Times New Roman" w:hAnsi="Times New Roman" w:cs="Times New Roman"/>
          <w:sz w:val="28"/>
          <w:szCs w:val="28"/>
        </w:rPr>
        <w:t>, руково</w:t>
      </w:r>
      <w:r w:rsidR="004D7BD9">
        <w:rPr>
          <w:rFonts w:ascii="Times New Roman" w:hAnsi="Times New Roman" w:cs="Times New Roman"/>
          <w:sz w:val="28"/>
          <w:szCs w:val="28"/>
        </w:rPr>
        <w:t>д</w:t>
      </w:r>
      <w:r w:rsidR="004D7BD9">
        <w:rPr>
          <w:rFonts w:ascii="Times New Roman" w:hAnsi="Times New Roman" w:cs="Times New Roman"/>
          <w:sz w:val="28"/>
          <w:szCs w:val="28"/>
        </w:rPr>
        <w:t>ствуясь</w:t>
      </w:r>
      <w:r w:rsidR="008A4A7F">
        <w:rPr>
          <w:rFonts w:ascii="Times New Roman" w:hAnsi="Times New Roman" w:cs="Times New Roman"/>
          <w:sz w:val="28"/>
          <w:szCs w:val="28"/>
        </w:rPr>
        <w:t xml:space="preserve"> </w:t>
      </w:r>
      <w:r w:rsidR="00F73368">
        <w:rPr>
          <w:rFonts w:ascii="Times New Roman" w:hAnsi="Times New Roman" w:cs="Times New Roman"/>
          <w:sz w:val="28"/>
          <w:szCs w:val="28"/>
        </w:rPr>
        <w:t>частью 2 статьи 35</w:t>
      </w:r>
      <w:r w:rsidR="004D7BD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A4A7F">
        <w:rPr>
          <w:rFonts w:ascii="Times New Roman" w:hAnsi="Times New Roman" w:cs="Times New Roman"/>
          <w:sz w:val="28"/>
          <w:szCs w:val="28"/>
        </w:rPr>
        <w:t xml:space="preserve">ого </w:t>
      </w:r>
      <w:r w:rsidR="004D7BD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A4A7F">
        <w:rPr>
          <w:rFonts w:ascii="Times New Roman" w:hAnsi="Times New Roman" w:cs="Times New Roman"/>
          <w:sz w:val="28"/>
          <w:szCs w:val="28"/>
        </w:rPr>
        <w:t xml:space="preserve">а </w:t>
      </w:r>
      <w:r w:rsidR="004D7BD9">
        <w:rPr>
          <w:rFonts w:ascii="Times New Roman" w:hAnsi="Times New Roman" w:cs="Times New Roman"/>
          <w:sz w:val="28"/>
          <w:szCs w:val="28"/>
        </w:rPr>
        <w:t xml:space="preserve"> от </w:t>
      </w:r>
      <w:r w:rsidR="0025519A">
        <w:rPr>
          <w:rFonts w:ascii="Times New Roman" w:hAnsi="Times New Roman" w:cs="Times New Roman"/>
          <w:sz w:val="28"/>
          <w:szCs w:val="28"/>
        </w:rPr>
        <w:t>0</w:t>
      </w:r>
      <w:r w:rsidR="00CE423A">
        <w:rPr>
          <w:rFonts w:ascii="Times New Roman" w:hAnsi="Times New Roman" w:cs="Times New Roman"/>
          <w:sz w:val="28"/>
          <w:szCs w:val="28"/>
        </w:rPr>
        <w:t>5</w:t>
      </w:r>
      <w:r w:rsidR="0025519A">
        <w:rPr>
          <w:rFonts w:ascii="Times New Roman" w:hAnsi="Times New Roman" w:cs="Times New Roman"/>
          <w:sz w:val="28"/>
          <w:szCs w:val="28"/>
        </w:rPr>
        <w:t>.04</w:t>
      </w:r>
      <w:r w:rsidR="004D7BD9">
        <w:rPr>
          <w:rFonts w:ascii="Times New Roman" w:hAnsi="Times New Roman" w:cs="Times New Roman"/>
          <w:sz w:val="28"/>
          <w:szCs w:val="28"/>
        </w:rPr>
        <w:t>.20</w:t>
      </w:r>
      <w:r w:rsidR="00CE423A">
        <w:rPr>
          <w:rFonts w:ascii="Times New Roman" w:hAnsi="Times New Roman" w:cs="Times New Roman"/>
          <w:sz w:val="28"/>
          <w:szCs w:val="28"/>
        </w:rPr>
        <w:t>13</w:t>
      </w:r>
      <w:r w:rsidR="004D7BD9">
        <w:rPr>
          <w:rFonts w:ascii="Times New Roman" w:hAnsi="Times New Roman" w:cs="Times New Roman"/>
          <w:sz w:val="28"/>
          <w:szCs w:val="28"/>
        </w:rPr>
        <w:t xml:space="preserve"> №</w:t>
      </w:r>
      <w:r w:rsidR="00CE423A">
        <w:rPr>
          <w:rFonts w:ascii="Times New Roman" w:hAnsi="Times New Roman" w:cs="Times New Roman"/>
          <w:sz w:val="28"/>
          <w:szCs w:val="28"/>
        </w:rPr>
        <w:t>4</w:t>
      </w:r>
      <w:r w:rsidR="0025519A">
        <w:rPr>
          <w:rFonts w:ascii="Times New Roman" w:hAnsi="Times New Roman" w:cs="Times New Roman"/>
          <w:sz w:val="28"/>
          <w:szCs w:val="28"/>
        </w:rPr>
        <w:t>4</w:t>
      </w:r>
      <w:r w:rsidR="004D7BD9">
        <w:rPr>
          <w:rFonts w:ascii="Times New Roman" w:hAnsi="Times New Roman" w:cs="Times New Roman"/>
          <w:sz w:val="28"/>
          <w:szCs w:val="28"/>
        </w:rPr>
        <w:t>-ФЗ</w:t>
      </w:r>
      <w:r w:rsidR="0025519A">
        <w:rPr>
          <w:rFonts w:ascii="Times New Roman" w:hAnsi="Times New Roman" w:cs="Times New Roman"/>
          <w:sz w:val="28"/>
          <w:szCs w:val="28"/>
        </w:rPr>
        <w:t xml:space="preserve"> «О</w:t>
      </w:r>
      <w:r w:rsidR="00CE423A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нужд», Уставом муниципального образов</w:t>
      </w:r>
      <w:r w:rsidR="00CE423A">
        <w:rPr>
          <w:rFonts w:ascii="Times New Roman" w:hAnsi="Times New Roman" w:cs="Times New Roman"/>
          <w:sz w:val="28"/>
          <w:szCs w:val="28"/>
        </w:rPr>
        <w:t>а</w:t>
      </w:r>
      <w:r w:rsidR="00CE423A">
        <w:rPr>
          <w:rFonts w:ascii="Times New Roman" w:hAnsi="Times New Roman" w:cs="Times New Roman"/>
          <w:sz w:val="28"/>
          <w:szCs w:val="28"/>
        </w:rPr>
        <w:t>ния «Велижский район» (новая редакция)</w:t>
      </w:r>
      <w:r w:rsidR="004D7BD9">
        <w:rPr>
          <w:rFonts w:ascii="Times New Roman" w:hAnsi="Times New Roman" w:cs="Times New Roman"/>
          <w:sz w:val="28"/>
          <w:szCs w:val="28"/>
        </w:rPr>
        <w:t xml:space="preserve">, </w:t>
      </w:r>
      <w:r w:rsidR="004D7BD9" w:rsidRPr="004D7BD9">
        <w:rPr>
          <w:rFonts w:ascii="Times New Roman" w:hAnsi="Times New Roman" w:cs="Times New Roman"/>
          <w:sz w:val="28"/>
          <w:szCs w:val="28"/>
        </w:rPr>
        <w:t xml:space="preserve"> </w:t>
      </w:r>
      <w:r w:rsidR="005670B9" w:rsidRPr="004D7BD9">
        <w:rPr>
          <w:rFonts w:ascii="Times New Roman" w:hAnsi="Times New Roman" w:cs="Times New Roman"/>
          <w:sz w:val="28"/>
          <w:szCs w:val="28"/>
        </w:rPr>
        <w:t>Администрация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</w:t>
      </w:r>
    </w:p>
    <w:p w:rsidR="004D7BD9" w:rsidRPr="005670B9" w:rsidRDefault="004D7BD9" w:rsidP="00156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06B9A" w:rsidRPr="00F06B9A" w:rsidRDefault="005670B9" w:rsidP="00FD7A5E">
      <w:pPr>
        <w:pStyle w:val="a4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4D7BD9">
        <w:rPr>
          <w:rFonts w:ascii="Times New Roman" w:hAnsi="Times New Roman" w:cs="Times New Roman"/>
          <w:sz w:val="28"/>
          <w:szCs w:val="28"/>
        </w:rPr>
        <w:t xml:space="preserve">1. 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 что банковское сопровождение контрактов, предметом кот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рых являются поставки товаров, выполнение работ, оказание услуг для мун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нужд, заключаю</w:t>
      </w:r>
      <w:r w:rsid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щееся 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проведении банком, привлеченным п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ставщиком (подрядчиком, исполнителем) или заказчиком, мониторинга расч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06B9A"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в рамках исполнения контракта, осуществляется в случаях:</w:t>
      </w:r>
    </w:p>
    <w:p w:rsidR="00F06B9A" w:rsidRPr="00F06B9A" w:rsidRDefault="00F06B9A" w:rsidP="004F1E7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предметом контракта является капитальный ремонт, текущий р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 или строительство объектов капитального строительства муниципальной собственности и начальная (максимальная) цена контракта либо цена контра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та, заключаемого с единственным поставщиком (исполнителем, подрядчиком), составляет от 50 до 200 миллионов рублей;</w:t>
      </w:r>
    </w:p>
    <w:p w:rsidR="00F06B9A" w:rsidRPr="00F06B9A" w:rsidRDefault="00F06B9A" w:rsidP="004F1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начальная (максимальная) цена контракта либо цена контракта, з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ключаемого с единственным поставщиком (подрядчиком, исполнителем), с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ставляет от 200 миллионов до 5 миллиардов рублей</w:t>
      </w:r>
      <w:r w:rsidR="00672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6B9A" w:rsidRPr="00F06B9A" w:rsidRDefault="00F06B9A" w:rsidP="00FD7A5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Определить, что банковское сопровождение контрактов, предметом кот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рых являются поставки товаров, выполнение работ, оказание услуг для мун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ципальных нужд, заключающееся в проведении банком, привлеченным п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ставщиком (подрядчиком, исполнителем) или заказчиком, мониторинга расч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тов в рамках исполнения контракта и оказании банком иных услуг, позволя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щих обеспечить соответствие принимаемых товаров, работ (их результатов), услуг условиям контракта (расширенное банковское сопровождение), ос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ществляется в случаях:</w:t>
      </w:r>
      <w:proofErr w:type="gramEnd"/>
    </w:p>
    <w:p w:rsidR="00F06B9A" w:rsidRPr="00F06B9A" w:rsidRDefault="00F06B9A" w:rsidP="004F1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предметом контракта является капитальный ремонт, текущий р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монт или строительство объектов капитального строительства муниципальной собственности и начальная (максимальная) цена контракта либо цена контра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та, заключаемого с единственным поставщиком (подрядчиком, исполнителем), составляет не менее 500 миллионов рублей;</w:t>
      </w:r>
    </w:p>
    <w:p w:rsidR="00F06B9A" w:rsidRPr="00F06B9A" w:rsidRDefault="00F06B9A" w:rsidP="004F1E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если начальная (максимальная) цена контракта либо цена контракта, з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ключаемого с единственным поставщиком (подрядчиком, исполнителем), с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06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ставляет не менее 5 миллиардов рублей.</w:t>
      </w:r>
    </w:p>
    <w:p w:rsidR="002836AA" w:rsidRPr="002836AA" w:rsidRDefault="004D7BD9" w:rsidP="001310C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9A">
        <w:rPr>
          <w:rFonts w:ascii="Times New Roman" w:hAnsi="Times New Roman" w:cs="Times New Roman"/>
          <w:sz w:val="28"/>
          <w:szCs w:val="28"/>
        </w:rPr>
        <w:t>3</w:t>
      </w:r>
      <w:r w:rsidR="002836AA" w:rsidRPr="002836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="00C06420">
        <w:rPr>
          <w:rFonts w:ascii="Times New Roman" w:hAnsi="Times New Roman" w:cs="Times New Roman"/>
          <w:sz w:val="28"/>
          <w:szCs w:val="28"/>
        </w:rPr>
        <w:t>даты</w:t>
      </w:r>
      <w:r w:rsidR="002836AA" w:rsidRPr="002836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2836AA" w:rsidRPr="002836AA" w:rsidRDefault="00F06B9A" w:rsidP="004F1E71">
      <w:pPr>
        <w:pStyle w:val="a4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6AA" w:rsidRPr="002836AA">
        <w:rPr>
          <w:rFonts w:ascii="Times New Roman" w:hAnsi="Times New Roman" w:cs="Times New Roman"/>
          <w:sz w:val="28"/>
          <w:szCs w:val="28"/>
        </w:rPr>
        <w:t>. Отделу по информационной политике (К.П. Борис) обнародовать насто</w:t>
      </w:r>
      <w:r w:rsidR="002836AA" w:rsidRPr="002836AA">
        <w:rPr>
          <w:rFonts w:ascii="Times New Roman" w:hAnsi="Times New Roman" w:cs="Times New Roman"/>
          <w:sz w:val="28"/>
          <w:szCs w:val="28"/>
        </w:rPr>
        <w:t>я</w:t>
      </w:r>
      <w:r w:rsidR="002836AA" w:rsidRPr="002836AA">
        <w:rPr>
          <w:rFonts w:ascii="Times New Roman" w:hAnsi="Times New Roman" w:cs="Times New Roman"/>
          <w:sz w:val="28"/>
          <w:szCs w:val="28"/>
        </w:rPr>
        <w:t>щее постановление на официальном сайте муниципального образования «В</w:t>
      </w:r>
      <w:r w:rsidR="002836AA" w:rsidRPr="002836AA">
        <w:rPr>
          <w:rFonts w:ascii="Times New Roman" w:hAnsi="Times New Roman" w:cs="Times New Roman"/>
          <w:sz w:val="28"/>
          <w:szCs w:val="28"/>
        </w:rPr>
        <w:t>е</w:t>
      </w:r>
      <w:r w:rsidR="002836AA" w:rsidRPr="002836AA">
        <w:rPr>
          <w:rFonts w:ascii="Times New Roman" w:hAnsi="Times New Roman" w:cs="Times New Roman"/>
          <w:sz w:val="28"/>
          <w:szCs w:val="28"/>
        </w:rPr>
        <w:t>лижский район» по адресу http://velizh.admin-smolensk.ru в информационно-телекоммуникационной сети «Интернет».</w:t>
      </w:r>
    </w:p>
    <w:p w:rsidR="00BC4F33" w:rsidRPr="005670B9" w:rsidRDefault="00BC4F33" w:rsidP="00FD7A5E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6B9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E3DC5" w:rsidRDefault="00EE3DC5" w:rsidP="00156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156FD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69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266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69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266EB">
        <w:rPr>
          <w:rFonts w:ascii="Times New Roman" w:hAnsi="Times New Roman" w:cs="Times New Roman"/>
          <w:sz w:val="28"/>
          <w:szCs w:val="28"/>
        </w:rPr>
        <w:t>Г</w:t>
      </w:r>
      <w:r w:rsidR="00F50C0A">
        <w:rPr>
          <w:rFonts w:ascii="Times New Roman" w:hAnsi="Times New Roman" w:cs="Times New Roman"/>
          <w:sz w:val="28"/>
          <w:szCs w:val="28"/>
        </w:rPr>
        <w:t>.</w:t>
      </w:r>
      <w:r w:rsidR="009266EB">
        <w:rPr>
          <w:rFonts w:ascii="Times New Roman" w:hAnsi="Times New Roman" w:cs="Times New Roman"/>
          <w:sz w:val="28"/>
          <w:szCs w:val="28"/>
        </w:rPr>
        <w:t>А</w:t>
      </w:r>
      <w:r w:rsidR="00F50C0A">
        <w:rPr>
          <w:rFonts w:ascii="Times New Roman" w:hAnsi="Times New Roman" w:cs="Times New Roman"/>
          <w:sz w:val="28"/>
          <w:szCs w:val="28"/>
        </w:rPr>
        <w:t>.</w:t>
      </w:r>
      <w:r w:rsidR="009266EB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4C4F76" w:rsidRDefault="004C4F76" w:rsidP="00693B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C4F76" w:rsidSect="002F772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35B80"/>
    <w:rsid w:val="000C2B06"/>
    <w:rsid w:val="000D19DC"/>
    <w:rsid w:val="000D6BEB"/>
    <w:rsid w:val="00123740"/>
    <w:rsid w:val="001310CE"/>
    <w:rsid w:val="00156FD6"/>
    <w:rsid w:val="001A010D"/>
    <w:rsid w:val="001A0712"/>
    <w:rsid w:val="001A259E"/>
    <w:rsid w:val="0025519A"/>
    <w:rsid w:val="002655EA"/>
    <w:rsid w:val="00280254"/>
    <w:rsid w:val="002836AA"/>
    <w:rsid w:val="002927F8"/>
    <w:rsid w:val="002B61DA"/>
    <w:rsid w:val="002E214A"/>
    <w:rsid w:val="002E5B5E"/>
    <w:rsid w:val="002F52AF"/>
    <w:rsid w:val="002F772E"/>
    <w:rsid w:val="00385230"/>
    <w:rsid w:val="003A2FF9"/>
    <w:rsid w:val="00421524"/>
    <w:rsid w:val="004244F4"/>
    <w:rsid w:val="00425E2E"/>
    <w:rsid w:val="004267EC"/>
    <w:rsid w:val="00472C68"/>
    <w:rsid w:val="004770E6"/>
    <w:rsid w:val="004C4F76"/>
    <w:rsid w:val="004D7BD9"/>
    <w:rsid w:val="004E0BA1"/>
    <w:rsid w:val="004E5C19"/>
    <w:rsid w:val="004F1E71"/>
    <w:rsid w:val="005012DD"/>
    <w:rsid w:val="00503830"/>
    <w:rsid w:val="00524B03"/>
    <w:rsid w:val="005670B9"/>
    <w:rsid w:val="00567210"/>
    <w:rsid w:val="005D54FE"/>
    <w:rsid w:val="005D7AFC"/>
    <w:rsid w:val="005E6514"/>
    <w:rsid w:val="005E7191"/>
    <w:rsid w:val="00602433"/>
    <w:rsid w:val="00606E8F"/>
    <w:rsid w:val="00636289"/>
    <w:rsid w:val="00637574"/>
    <w:rsid w:val="00672ECE"/>
    <w:rsid w:val="00693B56"/>
    <w:rsid w:val="006A5C40"/>
    <w:rsid w:val="0070209E"/>
    <w:rsid w:val="00725094"/>
    <w:rsid w:val="00742E08"/>
    <w:rsid w:val="00771D9C"/>
    <w:rsid w:val="0077721D"/>
    <w:rsid w:val="00785450"/>
    <w:rsid w:val="007A7A3C"/>
    <w:rsid w:val="007C14D1"/>
    <w:rsid w:val="007E09BE"/>
    <w:rsid w:val="007E0B9A"/>
    <w:rsid w:val="008101BB"/>
    <w:rsid w:val="008A48D3"/>
    <w:rsid w:val="008A4A7F"/>
    <w:rsid w:val="008A65AF"/>
    <w:rsid w:val="008A6E8A"/>
    <w:rsid w:val="008B6DBD"/>
    <w:rsid w:val="008C23EE"/>
    <w:rsid w:val="008F4435"/>
    <w:rsid w:val="00903870"/>
    <w:rsid w:val="0091043C"/>
    <w:rsid w:val="00911789"/>
    <w:rsid w:val="009266EB"/>
    <w:rsid w:val="00960167"/>
    <w:rsid w:val="00992ACE"/>
    <w:rsid w:val="009A7337"/>
    <w:rsid w:val="009C1A32"/>
    <w:rsid w:val="009D40D3"/>
    <w:rsid w:val="00A27BAA"/>
    <w:rsid w:val="00A65ACD"/>
    <w:rsid w:val="00A730A4"/>
    <w:rsid w:val="00A734B7"/>
    <w:rsid w:val="00AA679E"/>
    <w:rsid w:val="00AB39FF"/>
    <w:rsid w:val="00AE45BE"/>
    <w:rsid w:val="00AE7D0B"/>
    <w:rsid w:val="00B02BFD"/>
    <w:rsid w:val="00B25EBB"/>
    <w:rsid w:val="00B73512"/>
    <w:rsid w:val="00B8623C"/>
    <w:rsid w:val="00B9157B"/>
    <w:rsid w:val="00B93D2C"/>
    <w:rsid w:val="00BC4F33"/>
    <w:rsid w:val="00C06420"/>
    <w:rsid w:val="00C101E0"/>
    <w:rsid w:val="00C16E9C"/>
    <w:rsid w:val="00C22908"/>
    <w:rsid w:val="00C30F3A"/>
    <w:rsid w:val="00C61B85"/>
    <w:rsid w:val="00C855E1"/>
    <w:rsid w:val="00C94614"/>
    <w:rsid w:val="00CC38A9"/>
    <w:rsid w:val="00CE423A"/>
    <w:rsid w:val="00D04C87"/>
    <w:rsid w:val="00D13A7E"/>
    <w:rsid w:val="00D3121B"/>
    <w:rsid w:val="00D5155D"/>
    <w:rsid w:val="00D54F2C"/>
    <w:rsid w:val="00D67A0E"/>
    <w:rsid w:val="00D77B9B"/>
    <w:rsid w:val="00DC6F47"/>
    <w:rsid w:val="00DD4580"/>
    <w:rsid w:val="00DE0237"/>
    <w:rsid w:val="00DF25ED"/>
    <w:rsid w:val="00E11632"/>
    <w:rsid w:val="00E276ED"/>
    <w:rsid w:val="00E408A0"/>
    <w:rsid w:val="00E521D2"/>
    <w:rsid w:val="00E55D1E"/>
    <w:rsid w:val="00E55F32"/>
    <w:rsid w:val="00E713A5"/>
    <w:rsid w:val="00E94EEA"/>
    <w:rsid w:val="00EE3DC5"/>
    <w:rsid w:val="00EF4266"/>
    <w:rsid w:val="00EF70E6"/>
    <w:rsid w:val="00F06B9A"/>
    <w:rsid w:val="00F40DA2"/>
    <w:rsid w:val="00F50C0A"/>
    <w:rsid w:val="00F62365"/>
    <w:rsid w:val="00F73368"/>
    <w:rsid w:val="00FD0989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C34C-DBFC-4F01-87C0-41B4C065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User</cp:lastModifiedBy>
  <cp:revision>143</cp:revision>
  <cp:lastPrinted>2022-03-11T12:27:00Z</cp:lastPrinted>
  <dcterms:created xsi:type="dcterms:W3CDTF">2016-11-21T06:08:00Z</dcterms:created>
  <dcterms:modified xsi:type="dcterms:W3CDTF">2022-03-14T13:11:00Z</dcterms:modified>
</cp:coreProperties>
</file>