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АДМИНИСТРАЦИИЯ МУНИЦИПАЛЬНОГО ОБРАЗОВАНИЯ</w:t>
      </w:r>
    </w:p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«ВЕЛИЖСКИЙ РАЙОН»</w:t>
      </w: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40"/>
          <w:szCs w:val="20"/>
        </w:rPr>
        <w:t>ПОСТАНОВЛЕНИЕ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067755" w:rsidRDefault="00767871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14.03.2022 </w:t>
      </w:r>
      <w:r w:rsidRPr="001363EE">
        <w:rPr>
          <w:rFonts w:ascii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0"/>
          <w:u w:val="single"/>
        </w:rPr>
        <w:t>96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          г. Велиж</w:t>
      </w:r>
    </w:p>
    <w:p w:rsidR="001363EE" w:rsidRPr="001363EE" w:rsidRDefault="00470031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4.05pt;margin-top:8.85pt;width:321.25pt;height:139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F079AC" w:rsidRPr="00535D06" w:rsidRDefault="006025E3" w:rsidP="003F295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утверждении П</w:t>
                  </w:r>
                  <w:r w:rsidR="00735B74" w:rsidRPr="00535D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орядка проведения оценки технического состояния автомобильных дорог общего пользования местного значения </w:t>
                  </w:r>
                  <w:r w:rsidR="00535D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расположенных </w:t>
                  </w:r>
                  <w:r w:rsidR="00535D06" w:rsidRPr="00535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 границ населенных пунктов в границах </w:t>
                  </w:r>
                  <w:r w:rsidR="00535D06" w:rsidRPr="00535D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образования «Велижский район»</w:t>
                  </w:r>
                  <w:r w:rsidR="00535D06" w:rsidRPr="00535D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35D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 </w:t>
                  </w:r>
                  <w:r w:rsidR="00535D06" w:rsidRPr="00535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границах</w:t>
                  </w:r>
                  <w:r w:rsidR="00F079AC" w:rsidRPr="00535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Велижское городское поселение</w:t>
                  </w:r>
                </w:p>
                <w:bookmarkEnd w:id="0"/>
                <w:p w:rsidR="001363EE" w:rsidRPr="00361ECB" w:rsidRDefault="001363EE" w:rsidP="00F079A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35B74" w:rsidRDefault="00735B74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9AC" w:rsidRDefault="00F079AC" w:rsidP="00F079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363EE" w:rsidRPr="00F079AC" w:rsidRDefault="00735B74" w:rsidP="00F079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п. 5, ч. 1, ст. 14 Федерального закона от 06.10.2003 № 131-ФЗ «Об общих принципах организации местного самоуправления в Российской Федерации», 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079AC">
        <w:rPr>
          <w:rFonts w:ascii="Times New Roman" w:hAnsi="Times New Roman" w:cs="Times New Roman"/>
          <w:sz w:val="28"/>
          <w:szCs w:val="28"/>
        </w:rPr>
        <w:t>Приказом Минтранса России от 07.08.2020 № 288</w:t>
      </w:r>
      <w:r w:rsidR="00F079AC">
        <w:rPr>
          <w:rFonts w:ascii="Times New Roman" w:hAnsi="Times New Roman"/>
          <w:bCs/>
          <w:sz w:val="28"/>
          <w:szCs w:val="28"/>
        </w:rPr>
        <w:t xml:space="preserve"> «</w:t>
      </w:r>
      <w:r w:rsidR="00F079AC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дорог»</w:t>
      </w:r>
      <w:r w:rsidR="00F079AC">
        <w:rPr>
          <w:rFonts w:ascii="Times New Roman" w:hAnsi="Times New Roman"/>
          <w:bCs/>
          <w:sz w:val="28"/>
          <w:szCs w:val="28"/>
        </w:rPr>
        <w:t xml:space="preserve">, </w:t>
      </w:r>
      <w:r w:rsidR="001363EE" w:rsidRPr="001363EE">
        <w:rPr>
          <w:rFonts w:ascii="Times New Roman" w:hAnsi="Times New Roman" w:cs="Times New Roman"/>
          <w:sz w:val="28"/>
          <w:szCs w:val="28"/>
        </w:rPr>
        <w:t>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  <w:t>ПОСТАНОВЛЯЕТ: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535D06" w:rsidRDefault="00535D06" w:rsidP="003F2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363E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F2952">
        <w:rPr>
          <w:rFonts w:ascii="Times New Roman" w:hAnsi="Times New Roman" w:cs="Times New Roman"/>
          <w:bCs/>
          <w:sz w:val="28"/>
          <w:szCs w:val="28"/>
        </w:rPr>
        <w:t>прилагаемый П</w:t>
      </w:r>
      <w:r w:rsidR="00F079AC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Pr="00535D06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r w:rsidRPr="00535D06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r w:rsidRPr="00535D0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«Велижский район»</w:t>
      </w:r>
      <w:r w:rsidRPr="0053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35D06">
        <w:rPr>
          <w:rFonts w:ascii="Times New Roman" w:hAnsi="Times New Roman" w:cs="Times New Roman"/>
          <w:sz w:val="28"/>
          <w:szCs w:val="28"/>
        </w:rPr>
        <w:t>в границах муниципального образования Велижское городское поселение</w:t>
      </w:r>
      <w:r w:rsidR="003F2952">
        <w:rPr>
          <w:rFonts w:ascii="Times New Roman" w:hAnsi="Times New Roman" w:cs="Times New Roman"/>
          <w:sz w:val="28"/>
          <w:szCs w:val="28"/>
        </w:rPr>
        <w:t>.</w:t>
      </w:r>
    </w:p>
    <w:p w:rsidR="001363EE" w:rsidRPr="001363EE" w:rsidRDefault="003F2952" w:rsidP="003F2952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3EE">
        <w:rPr>
          <w:rFonts w:ascii="Times New Roman" w:hAnsi="Times New Roman" w:cs="Times New Roman"/>
          <w:sz w:val="28"/>
          <w:szCs w:val="28"/>
        </w:rPr>
        <w:t>.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363EE" w:rsidRPr="001363EE">
        <w:rPr>
          <w:rFonts w:ascii="Times New Roman" w:hAnsi="Times New Roman" w:cs="Times New Roman"/>
          <w:sz w:val="28"/>
          <w:szCs w:val="28"/>
        </w:rPr>
        <w:t>остановление вступает в силу после подписания.</w:t>
      </w:r>
    </w:p>
    <w:p w:rsidR="001363EE" w:rsidRPr="001363EE" w:rsidRDefault="003F2952" w:rsidP="003F295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Отделу по информационной политике (К.П. Борис) обнародовать настоящее постановление на </w:t>
      </w:r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«Велижский район» в</w:t>
      </w:r>
      <w:r w:rsidR="001363EE" w:rsidRPr="001363E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 </w:t>
      </w:r>
    </w:p>
    <w:p w:rsidR="001363EE" w:rsidRPr="001363EE" w:rsidRDefault="003F2952" w:rsidP="003F295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«Велижский </w:t>
      </w:r>
      <w:r w:rsidR="00767871" w:rsidRPr="001363EE">
        <w:rPr>
          <w:rFonts w:ascii="Times New Roman" w:hAnsi="Times New Roman" w:cs="Times New Roman"/>
          <w:bCs/>
          <w:sz w:val="28"/>
          <w:szCs w:val="28"/>
        </w:rPr>
        <w:t xml:space="preserve">район» </w:t>
      </w:r>
      <w:r w:rsidR="001363EE">
        <w:rPr>
          <w:rFonts w:ascii="Times New Roman" w:hAnsi="Times New Roman" w:cs="Times New Roman"/>
          <w:bCs/>
          <w:sz w:val="28"/>
          <w:szCs w:val="28"/>
        </w:rPr>
        <w:t>О.В. Аскаленок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B81403" w:rsidP="001363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63EE" w:rsidRDefault="001363EE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</w:t>
      </w:r>
      <w:r w:rsidR="003F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42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3EE">
        <w:rPr>
          <w:rFonts w:ascii="Times New Roman" w:hAnsi="Times New Roman" w:cs="Times New Roman"/>
          <w:sz w:val="28"/>
          <w:szCs w:val="28"/>
        </w:rPr>
        <w:t xml:space="preserve">  </w:t>
      </w:r>
      <w:r w:rsidR="00B81403">
        <w:rPr>
          <w:rFonts w:ascii="Times New Roman" w:hAnsi="Times New Roman" w:cs="Times New Roman"/>
          <w:sz w:val="28"/>
          <w:szCs w:val="28"/>
        </w:rPr>
        <w:t>Г.А. Валикова</w:t>
      </w:r>
    </w:p>
    <w:p w:rsidR="007F428E" w:rsidRDefault="007F428E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1" w:rsidRDefault="00767871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871" w:rsidRDefault="00767871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3EE" w:rsidRPr="001363EE" w:rsidRDefault="001363EE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2952" w:rsidRDefault="001363EE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F2952" w:rsidRDefault="001363EE" w:rsidP="003F2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>муниципального</w:t>
      </w:r>
      <w:r w:rsidR="003F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«Велижский </w:t>
      </w:r>
      <w:r w:rsidRPr="001363EE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1363EE" w:rsidRDefault="00767871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</w:t>
      </w:r>
      <w:r w:rsidR="00067755">
        <w:rPr>
          <w:rFonts w:ascii="Times New Roman" w:hAnsi="Times New Roman" w:cs="Times New Roman"/>
          <w:sz w:val="28"/>
          <w:szCs w:val="28"/>
          <w:u w:val="single"/>
        </w:rPr>
        <w:t>96</w:t>
      </w:r>
      <w:r w:rsidR="00B13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952" w:rsidRDefault="003F2952" w:rsidP="003F29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5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511B" w:rsidRDefault="003F2952" w:rsidP="003F29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5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 расположенных </w:t>
      </w:r>
      <w:r w:rsidRPr="003F2952">
        <w:rPr>
          <w:rFonts w:ascii="Times New Roman" w:hAnsi="Times New Roman" w:cs="Times New Roman"/>
          <w:b/>
          <w:sz w:val="28"/>
          <w:szCs w:val="28"/>
        </w:rPr>
        <w:t xml:space="preserve">вне границ населенных пунктов в границах </w:t>
      </w:r>
      <w:r w:rsidRPr="003F295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«Велижский район»</w:t>
      </w:r>
      <w:r w:rsidRPr="003F295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F2952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Велижское городское поселение</w:t>
      </w:r>
    </w:p>
    <w:p w:rsidR="003F2952" w:rsidRDefault="003F2952" w:rsidP="003F29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4D" w:rsidRDefault="00E05F4D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Настоящий Порядок проведения </w:t>
      </w:r>
      <w:r w:rsidRPr="00E05F4D">
        <w:rPr>
          <w:rFonts w:ascii="Times New Roman" w:hAnsi="Times New Roman"/>
          <w:bCs/>
          <w:sz w:val="28"/>
          <w:szCs w:val="28"/>
        </w:rPr>
        <w:t>оценки технического состояния автомобильных дорог общего пользования местного значения расположенных вне границ населенных пунктов в границах муниципального образования «Велижский район» и в границах муниципального образования Велижское городское поселение</w:t>
      </w:r>
      <w:r>
        <w:rPr>
          <w:rFonts w:ascii="Times New Roman" w:hAnsi="Times New Roman"/>
          <w:bCs/>
          <w:sz w:val="28"/>
          <w:szCs w:val="28"/>
        </w:rPr>
        <w:t xml:space="preserve"> (далее - Порядок) устанавливает правила определения соответствия транспортно-эксплуатационных характеристик </w:t>
      </w:r>
      <w:r w:rsidRPr="00E05F4D">
        <w:rPr>
          <w:rFonts w:ascii="Times New Roman" w:hAnsi="Times New Roman"/>
          <w:bCs/>
          <w:sz w:val="28"/>
          <w:szCs w:val="28"/>
        </w:rPr>
        <w:t>автомобильных дорог общего пользования местного значения расположенных вне границ населенных пунктов в границах муниципального образования «Велижский район» и в границах муниципального образования Велижское городское поселение</w:t>
      </w:r>
      <w:r>
        <w:rPr>
          <w:rFonts w:ascii="Times New Roman" w:hAnsi="Times New Roman"/>
          <w:bCs/>
          <w:sz w:val="28"/>
          <w:szCs w:val="28"/>
        </w:rPr>
        <w:t xml:space="preserve"> (далее – автомобильные дороги),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E05F4D" w:rsidRDefault="00E05F4D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целей настоящего Порядка применяются следующие термины:</w:t>
      </w:r>
    </w:p>
    <w:p w:rsidR="00E05F4D" w:rsidRDefault="00ED7D17" w:rsidP="0033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оценка технического состояния автомобильных дорог - установление соответствия транспортно-эксплуатационных характеристик автомобильной дороги, полученных </w:t>
      </w:r>
      <w:r w:rsidR="00E05F4D">
        <w:rPr>
          <w:rFonts w:ascii="Times New Roman" w:hAnsi="Times New Roman" w:cs="Times New Roman"/>
          <w:sz w:val="28"/>
          <w:szCs w:val="28"/>
        </w:rPr>
        <w:t>на основании результатов обследования и анализа информации о транспортно-эксплуатационных характеристиках автомобильных дорог</w:t>
      </w:r>
      <w:r w:rsidR="00E05F4D">
        <w:rPr>
          <w:rFonts w:ascii="Times New Roman" w:hAnsi="Times New Roman"/>
          <w:bCs/>
          <w:sz w:val="28"/>
          <w:szCs w:val="28"/>
        </w:rPr>
        <w:t>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диагностика автомобильной дороги -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причинах их появления, о характеристиках транспортных потоков;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эксплуатационное состояние автомобильной дороги - степень соответствия нормативным требованиям переменных параметров и характеристик </w:t>
      </w:r>
      <w:r w:rsidR="00E05F4D">
        <w:rPr>
          <w:rFonts w:ascii="Times New Roman" w:hAnsi="Times New Roman"/>
          <w:bCs/>
          <w:sz w:val="28"/>
          <w:szCs w:val="28"/>
        </w:rPr>
        <w:lastRenderedPageBreak/>
        <w:t>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потребительские свойства автомобильной дороги -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D677BE" w:rsidRDefault="00D677BE" w:rsidP="00D6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оценке технического состояния автомобильных дорог осуществляются следующие виды обследования:</w:t>
      </w:r>
    </w:p>
    <w:p w:rsidR="00D677BE" w:rsidRDefault="00D677BE" w:rsidP="00D6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обследование, которое проводится один раз в 3 - 5 лет со дня проведения первичного обследования;</w:t>
      </w:r>
    </w:p>
    <w:p w:rsidR="00D677BE" w:rsidRDefault="00D677BE" w:rsidP="00D6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D677BE" w:rsidRDefault="00D677BE" w:rsidP="00D6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05F4D" w:rsidRDefault="00D677BE" w:rsidP="00D6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05F4D">
        <w:rPr>
          <w:rFonts w:ascii="Times New Roman" w:hAnsi="Times New Roman"/>
          <w:bCs/>
          <w:sz w:val="28"/>
          <w:szCs w:val="28"/>
        </w:rPr>
        <w:t>. К основным постоянным параметрам и характеристикам автомобильной дороги, определяющим ее технический уровень, относятся:</w:t>
      </w:r>
    </w:p>
    <w:p w:rsidR="00330D84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ширина проезжей части и земляного полотна; 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габарит приближения;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длины прямых, число углов поворотов в плане трассы и величины их радиусов;</w:t>
      </w:r>
    </w:p>
    <w:p w:rsidR="00330D84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протяженность подъемов и спусков; 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продольный и поперечный уклоны;</w:t>
      </w:r>
    </w:p>
    <w:p w:rsidR="00330D84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высота насыпи и глубина выемки; </w:t>
      </w:r>
    </w:p>
    <w:p w:rsidR="00330D84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габариты искусственных дорожных сооружений; 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наличие элементов водоотвода;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наличие элементов обустройства дороги и технических средств организации дорожного движения.</w:t>
      </w:r>
    </w:p>
    <w:p w:rsidR="00E05F4D" w:rsidRDefault="00D677BE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05F4D">
        <w:rPr>
          <w:rFonts w:ascii="Times New Roman" w:hAnsi="Times New Roman"/>
          <w:bCs/>
          <w:sz w:val="28"/>
          <w:szCs w:val="28"/>
        </w:rPr>
        <w:t>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продольная ровность и колейность дорожного покрытия;</w:t>
      </w:r>
    </w:p>
    <w:p w:rsidR="00330D84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сцепные свойства дорожного покрытия и состояние обочин; </w:t>
      </w:r>
    </w:p>
    <w:p w:rsidR="00330D84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прочность дорожной одежды; </w:t>
      </w:r>
    </w:p>
    <w:p w:rsidR="00330D84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грузоподъемность искусственных дорожных сооружений; 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330D84" w:rsidRPr="00330D84" w:rsidRDefault="00D677BE" w:rsidP="0033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05F4D">
        <w:rPr>
          <w:rFonts w:ascii="Times New Roman" w:hAnsi="Times New Roman"/>
          <w:bCs/>
          <w:sz w:val="28"/>
          <w:szCs w:val="28"/>
        </w:rPr>
        <w:t>. К основным</w:t>
      </w:r>
      <w:r w:rsidR="00330D84">
        <w:rPr>
          <w:rFonts w:ascii="Times New Roman" w:hAnsi="Times New Roman"/>
          <w:bCs/>
          <w:sz w:val="28"/>
          <w:szCs w:val="28"/>
        </w:rPr>
        <w:t xml:space="preserve"> </w:t>
      </w:r>
      <w:r w:rsidR="00330D84">
        <w:rPr>
          <w:rFonts w:ascii="Times New Roman" w:hAnsi="Times New Roman" w:cs="Times New Roman"/>
          <w:sz w:val="28"/>
          <w:szCs w:val="28"/>
        </w:rPr>
        <w:t>характеристикам автомобильной дороги, определяющих</w:t>
      </w:r>
      <w:r w:rsidR="00ED7D17">
        <w:rPr>
          <w:rFonts w:ascii="Times New Roman" w:hAnsi="Times New Roman" w:cs="Times New Roman"/>
          <w:sz w:val="28"/>
          <w:szCs w:val="28"/>
        </w:rPr>
        <w:t xml:space="preserve"> </w:t>
      </w:r>
      <w:r w:rsidR="00330D84">
        <w:rPr>
          <w:rFonts w:ascii="Times New Roman" w:hAnsi="Times New Roman" w:cs="Times New Roman"/>
          <w:sz w:val="28"/>
          <w:szCs w:val="28"/>
        </w:rPr>
        <w:t>параметр</w:t>
      </w:r>
      <w:r w:rsidR="00ED7D17">
        <w:rPr>
          <w:rFonts w:ascii="Times New Roman" w:hAnsi="Times New Roman" w:cs="Times New Roman"/>
          <w:sz w:val="28"/>
          <w:szCs w:val="28"/>
        </w:rPr>
        <w:t>ы движения транспортного потока, относятся:</w:t>
      </w:r>
    </w:p>
    <w:p w:rsidR="00ED7D17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средняя скорость движения транспортного потока; 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безопасность и удобство транспортного потока;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пропускная способность и уровень загрузки автомобильной дороги движением;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среднегодовая интенсивность движения и состав транспортного потока;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05F4D" w:rsidRDefault="00330D84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степень воздействия дороги на окружающую среду.</w:t>
      </w:r>
    </w:p>
    <w:p w:rsidR="00E05F4D" w:rsidRDefault="00D677BE" w:rsidP="00ED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05F4D">
        <w:rPr>
          <w:rFonts w:ascii="Times New Roman" w:hAnsi="Times New Roman"/>
          <w:bCs/>
          <w:sz w:val="28"/>
          <w:szCs w:val="28"/>
        </w:rPr>
        <w:t xml:space="preserve">. </w:t>
      </w:r>
      <w:r w:rsidR="00ED7D17" w:rsidRPr="00ED7D17">
        <w:rPr>
          <w:rFonts w:ascii="Times New Roman" w:hAnsi="Times New Roman"/>
          <w:bCs/>
          <w:sz w:val="28"/>
          <w:szCs w:val="28"/>
        </w:rPr>
        <w:t>Оценка технического состояния автомобильных дорог проводится Администрацией муниципального образования или уполномоченной организацией в области использования автомобильных дорог и осуществления дорожной деятельности автомобильных дорог</w:t>
      </w:r>
      <w:r w:rsidR="00544922">
        <w:rPr>
          <w:rFonts w:ascii="Times New Roman" w:hAnsi="Times New Roman"/>
          <w:bCs/>
          <w:sz w:val="28"/>
          <w:szCs w:val="28"/>
        </w:rPr>
        <w:t>.</w:t>
      </w:r>
      <w:r w:rsidR="00ED7D17" w:rsidRPr="00ED7D17">
        <w:rPr>
          <w:rFonts w:ascii="Times New Roman" w:hAnsi="Times New Roman"/>
          <w:bCs/>
          <w:sz w:val="28"/>
          <w:szCs w:val="28"/>
        </w:rPr>
        <w:t xml:space="preserve"> </w:t>
      </w:r>
    </w:p>
    <w:p w:rsidR="00E05F4D" w:rsidRDefault="00D677BE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E05F4D">
        <w:rPr>
          <w:rFonts w:ascii="Times New Roman" w:hAnsi="Times New Roman"/>
          <w:bCs/>
          <w:sz w:val="28"/>
          <w:szCs w:val="28"/>
        </w:rPr>
        <w:t>. Для проведения работ по диагностике и оценке технического состояния автомобильных дорог,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E05F4D" w:rsidRDefault="00D677BE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05F4D">
        <w:rPr>
          <w:rFonts w:ascii="Times New Roman" w:hAnsi="Times New Roman"/>
          <w:bCs/>
          <w:sz w:val="28"/>
          <w:szCs w:val="28"/>
        </w:rPr>
        <w:t>. Диагностика автомобильных дорог проводится в соответствии с требованиями законодательства Российской Федерации в сфере технического регулирования. 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поверке, утвержденное в установленном порядке. Данное оборудование должно быть включено в Государственный реестр средств измерений либо должно быть метрологически аттестованным.</w:t>
      </w:r>
    </w:p>
    <w:p w:rsidR="00E05F4D" w:rsidRDefault="00D677BE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E05F4D">
        <w:rPr>
          <w:rFonts w:ascii="Times New Roman" w:hAnsi="Times New Roman"/>
          <w:bCs/>
          <w:sz w:val="28"/>
          <w:szCs w:val="28"/>
        </w:rPr>
        <w:t>. Результаты оценки технического состояния автомобильной дороги используются для:</w:t>
      </w:r>
    </w:p>
    <w:p w:rsidR="00FA4B55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E05F4D" w:rsidRDefault="00FA4B55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заполнения форм государственной статистической отчетности;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оценки потребности в работах по реконструкции, капитальному ремонту, ремонту и содержанию автомобильных дорог;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 xml:space="preserve">разработки обоснований по реконструкции, капитальному ремонту, ремонту и </w:t>
      </w:r>
      <w:r w:rsidR="00767871">
        <w:rPr>
          <w:rFonts w:ascii="Times New Roman" w:hAnsi="Times New Roman"/>
          <w:bCs/>
          <w:sz w:val="28"/>
          <w:szCs w:val="28"/>
        </w:rPr>
        <w:t>содержанию автомобильных дорог,</w:t>
      </w:r>
      <w:r w:rsidR="00E05F4D">
        <w:rPr>
          <w:rFonts w:ascii="Times New Roman" w:hAnsi="Times New Roman"/>
          <w:bCs/>
          <w:sz w:val="28"/>
          <w:szCs w:val="28"/>
        </w:rPr>
        <w:t xml:space="preserve"> и развитию дорожной сети с выбором приоритетных объектов;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разработки программ по повышению безопасности дорожного движения;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E05F4D" w:rsidRDefault="00ED7D17" w:rsidP="00E0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067755" w:rsidRDefault="00ED7D17" w:rsidP="00067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E05F4D" w:rsidRDefault="00D677BE" w:rsidP="00067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05F4D">
        <w:rPr>
          <w:rFonts w:ascii="Times New Roman" w:hAnsi="Times New Roman"/>
          <w:bCs/>
          <w:sz w:val="28"/>
          <w:szCs w:val="28"/>
        </w:rPr>
        <w:t>иных целей, предусмотренных законодательством Российской Федерации, муниципальными правовыми актами администрации Советского городского поселения.</w:t>
      </w:r>
    </w:p>
    <w:sectPr w:rsidR="00E05F4D" w:rsidSect="00767871">
      <w:pgSz w:w="11906" w:h="16838"/>
      <w:pgMar w:top="709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31" w:rsidRDefault="00470031" w:rsidP="007B5E4B">
      <w:pPr>
        <w:spacing w:after="0" w:line="240" w:lineRule="auto"/>
      </w:pPr>
      <w:r>
        <w:separator/>
      </w:r>
    </w:p>
  </w:endnote>
  <w:endnote w:type="continuationSeparator" w:id="0">
    <w:p w:rsidR="00470031" w:rsidRDefault="00470031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31" w:rsidRDefault="00470031" w:rsidP="007B5E4B">
      <w:pPr>
        <w:spacing w:after="0" w:line="240" w:lineRule="auto"/>
      </w:pPr>
      <w:r>
        <w:separator/>
      </w:r>
    </w:p>
  </w:footnote>
  <w:footnote w:type="continuationSeparator" w:id="0">
    <w:p w:rsidR="00470031" w:rsidRDefault="00470031" w:rsidP="007B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62F"/>
    <w:rsid w:val="00020C76"/>
    <w:rsid w:val="00021C45"/>
    <w:rsid w:val="0002491F"/>
    <w:rsid w:val="00034703"/>
    <w:rsid w:val="00043D6E"/>
    <w:rsid w:val="00054727"/>
    <w:rsid w:val="00061F55"/>
    <w:rsid w:val="000637ED"/>
    <w:rsid w:val="00066B26"/>
    <w:rsid w:val="00067755"/>
    <w:rsid w:val="00074796"/>
    <w:rsid w:val="00085856"/>
    <w:rsid w:val="00086F8F"/>
    <w:rsid w:val="00090650"/>
    <w:rsid w:val="000B1F9D"/>
    <w:rsid w:val="000B5AD4"/>
    <w:rsid w:val="000C25BC"/>
    <w:rsid w:val="000D2AFD"/>
    <w:rsid w:val="000E4A8A"/>
    <w:rsid w:val="000F1CE9"/>
    <w:rsid w:val="00102958"/>
    <w:rsid w:val="0013457A"/>
    <w:rsid w:val="001363EE"/>
    <w:rsid w:val="00144659"/>
    <w:rsid w:val="00147EA9"/>
    <w:rsid w:val="00166C85"/>
    <w:rsid w:val="0017511B"/>
    <w:rsid w:val="0017615D"/>
    <w:rsid w:val="001820D4"/>
    <w:rsid w:val="001A7CEC"/>
    <w:rsid w:val="001B6E03"/>
    <w:rsid w:val="001D2D03"/>
    <w:rsid w:val="001D3334"/>
    <w:rsid w:val="001E43BC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C14D0"/>
    <w:rsid w:val="002D6086"/>
    <w:rsid w:val="002D6849"/>
    <w:rsid w:val="002E7557"/>
    <w:rsid w:val="00316312"/>
    <w:rsid w:val="0032047B"/>
    <w:rsid w:val="00326712"/>
    <w:rsid w:val="00330D84"/>
    <w:rsid w:val="003348A7"/>
    <w:rsid w:val="0036238E"/>
    <w:rsid w:val="00380E6E"/>
    <w:rsid w:val="003B43E6"/>
    <w:rsid w:val="003C7C59"/>
    <w:rsid w:val="003E7B0F"/>
    <w:rsid w:val="003F1CAE"/>
    <w:rsid w:val="003F2952"/>
    <w:rsid w:val="004032A0"/>
    <w:rsid w:val="00410E39"/>
    <w:rsid w:val="00413428"/>
    <w:rsid w:val="004219DE"/>
    <w:rsid w:val="00432BD4"/>
    <w:rsid w:val="00436698"/>
    <w:rsid w:val="00437C38"/>
    <w:rsid w:val="00470031"/>
    <w:rsid w:val="00472A4A"/>
    <w:rsid w:val="004833A3"/>
    <w:rsid w:val="004927C6"/>
    <w:rsid w:val="004A3126"/>
    <w:rsid w:val="004B604F"/>
    <w:rsid w:val="004C17C2"/>
    <w:rsid w:val="004C713E"/>
    <w:rsid w:val="004D4EDA"/>
    <w:rsid w:val="004F7C83"/>
    <w:rsid w:val="005116E7"/>
    <w:rsid w:val="0051666E"/>
    <w:rsid w:val="005311C4"/>
    <w:rsid w:val="00535D06"/>
    <w:rsid w:val="00544922"/>
    <w:rsid w:val="00545F90"/>
    <w:rsid w:val="0054690F"/>
    <w:rsid w:val="00553BCC"/>
    <w:rsid w:val="00565078"/>
    <w:rsid w:val="00593FE0"/>
    <w:rsid w:val="0059787F"/>
    <w:rsid w:val="005A4913"/>
    <w:rsid w:val="005B6F3B"/>
    <w:rsid w:val="005B73E4"/>
    <w:rsid w:val="006025E3"/>
    <w:rsid w:val="00617A6B"/>
    <w:rsid w:val="006245EE"/>
    <w:rsid w:val="00632AC5"/>
    <w:rsid w:val="00636130"/>
    <w:rsid w:val="00655058"/>
    <w:rsid w:val="006601BA"/>
    <w:rsid w:val="0066579A"/>
    <w:rsid w:val="00673BAD"/>
    <w:rsid w:val="0068128F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723F63"/>
    <w:rsid w:val="00735B74"/>
    <w:rsid w:val="00741EA7"/>
    <w:rsid w:val="0074779D"/>
    <w:rsid w:val="00761904"/>
    <w:rsid w:val="00764B76"/>
    <w:rsid w:val="00767871"/>
    <w:rsid w:val="007704F0"/>
    <w:rsid w:val="00781F86"/>
    <w:rsid w:val="00790131"/>
    <w:rsid w:val="007925DE"/>
    <w:rsid w:val="007A5DBE"/>
    <w:rsid w:val="007B20BF"/>
    <w:rsid w:val="007B2A76"/>
    <w:rsid w:val="007B5E4B"/>
    <w:rsid w:val="007D0979"/>
    <w:rsid w:val="007D1CB0"/>
    <w:rsid w:val="007D69AE"/>
    <w:rsid w:val="007E74A5"/>
    <w:rsid w:val="007F428E"/>
    <w:rsid w:val="00800CFF"/>
    <w:rsid w:val="00804391"/>
    <w:rsid w:val="00811B93"/>
    <w:rsid w:val="00841F6D"/>
    <w:rsid w:val="008751B6"/>
    <w:rsid w:val="00881A79"/>
    <w:rsid w:val="0089519F"/>
    <w:rsid w:val="008A4DFB"/>
    <w:rsid w:val="008B19B3"/>
    <w:rsid w:val="008E36F4"/>
    <w:rsid w:val="0090493B"/>
    <w:rsid w:val="009076B8"/>
    <w:rsid w:val="009256CC"/>
    <w:rsid w:val="0094353F"/>
    <w:rsid w:val="00944721"/>
    <w:rsid w:val="00961160"/>
    <w:rsid w:val="009B061C"/>
    <w:rsid w:val="009B58E5"/>
    <w:rsid w:val="009B765F"/>
    <w:rsid w:val="009C0D4F"/>
    <w:rsid w:val="009C6BFB"/>
    <w:rsid w:val="00A11752"/>
    <w:rsid w:val="00A179E8"/>
    <w:rsid w:val="00A216FE"/>
    <w:rsid w:val="00A34177"/>
    <w:rsid w:val="00A433AA"/>
    <w:rsid w:val="00A46D78"/>
    <w:rsid w:val="00A62E2B"/>
    <w:rsid w:val="00A71E98"/>
    <w:rsid w:val="00A867FA"/>
    <w:rsid w:val="00AA54EE"/>
    <w:rsid w:val="00AC25EE"/>
    <w:rsid w:val="00AE0289"/>
    <w:rsid w:val="00AE3904"/>
    <w:rsid w:val="00AF55CB"/>
    <w:rsid w:val="00AF79FD"/>
    <w:rsid w:val="00B1062E"/>
    <w:rsid w:val="00B139A1"/>
    <w:rsid w:val="00B32937"/>
    <w:rsid w:val="00B46DA6"/>
    <w:rsid w:val="00B4752D"/>
    <w:rsid w:val="00B73895"/>
    <w:rsid w:val="00B81403"/>
    <w:rsid w:val="00B947AA"/>
    <w:rsid w:val="00BB202A"/>
    <w:rsid w:val="00BE3AE9"/>
    <w:rsid w:val="00BF378E"/>
    <w:rsid w:val="00BF7139"/>
    <w:rsid w:val="00C265E8"/>
    <w:rsid w:val="00C347B8"/>
    <w:rsid w:val="00C36338"/>
    <w:rsid w:val="00C4551F"/>
    <w:rsid w:val="00C5262D"/>
    <w:rsid w:val="00C7104E"/>
    <w:rsid w:val="00C8296B"/>
    <w:rsid w:val="00C90F0E"/>
    <w:rsid w:val="00CC1B9E"/>
    <w:rsid w:val="00CD36B1"/>
    <w:rsid w:val="00CE75E1"/>
    <w:rsid w:val="00CE76B2"/>
    <w:rsid w:val="00D10FFB"/>
    <w:rsid w:val="00D12F01"/>
    <w:rsid w:val="00D15701"/>
    <w:rsid w:val="00D325E4"/>
    <w:rsid w:val="00D44FF8"/>
    <w:rsid w:val="00D6037D"/>
    <w:rsid w:val="00D677BE"/>
    <w:rsid w:val="00DB0FB8"/>
    <w:rsid w:val="00DD1D44"/>
    <w:rsid w:val="00DD233E"/>
    <w:rsid w:val="00DD2FA4"/>
    <w:rsid w:val="00DE7D75"/>
    <w:rsid w:val="00E04C89"/>
    <w:rsid w:val="00E05F4D"/>
    <w:rsid w:val="00E25670"/>
    <w:rsid w:val="00E339DD"/>
    <w:rsid w:val="00E35A0D"/>
    <w:rsid w:val="00E53A71"/>
    <w:rsid w:val="00E71D7C"/>
    <w:rsid w:val="00E973B3"/>
    <w:rsid w:val="00E979EB"/>
    <w:rsid w:val="00EB0ABA"/>
    <w:rsid w:val="00EB1636"/>
    <w:rsid w:val="00ED7D17"/>
    <w:rsid w:val="00EE1249"/>
    <w:rsid w:val="00EE2F6E"/>
    <w:rsid w:val="00F030C0"/>
    <w:rsid w:val="00F06F22"/>
    <w:rsid w:val="00F079AC"/>
    <w:rsid w:val="00F52C4A"/>
    <w:rsid w:val="00F71063"/>
    <w:rsid w:val="00F817AF"/>
    <w:rsid w:val="00FA4B55"/>
    <w:rsid w:val="00FD6CE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BACDF0"/>
  <w15:docId w15:val="{71A186B8-3324-4281-BBFA-1A7295A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E4B"/>
    <w:rPr>
      <w:rFonts w:cs="Calibri"/>
      <w:sz w:val="22"/>
      <w:szCs w:val="22"/>
    </w:rPr>
  </w:style>
  <w:style w:type="paragraph" w:styleId="af2">
    <w:name w:val="Body Text"/>
    <w:basedOn w:val="a"/>
    <w:link w:val="af3"/>
    <w:rsid w:val="001363E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363EE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EC97-7191-4A21-B18F-3C36DF50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16</cp:revision>
  <cp:lastPrinted>2021-10-26T07:15:00Z</cp:lastPrinted>
  <dcterms:created xsi:type="dcterms:W3CDTF">2020-05-26T08:12:00Z</dcterms:created>
  <dcterms:modified xsi:type="dcterms:W3CDTF">2022-03-16T07:09:00Z</dcterms:modified>
</cp:coreProperties>
</file>