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F" w:rsidRDefault="00502A8F" w:rsidP="00502A8F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02A8F" w:rsidRDefault="00502A8F" w:rsidP="00502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502A8F" w:rsidRDefault="00502A8F" w:rsidP="00502A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A8F" w:rsidRDefault="00502A8F" w:rsidP="00502A8F">
      <w:pPr>
        <w:pStyle w:val="1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2A8F" w:rsidRDefault="00502A8F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C7A" w:rsidRDefault="00502A8F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827">
        <w:rPr>
          <w:rFonts w:ascii="Times New Roman" w:hAnsi="Times New Roman" w:cs="Times New Roman"/>
          <w:sz w:val="28"/>
          <w:szCs w:val="28"/>
        </w:rPr>
        <w:t xml:space="preserve">15.03.2022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0827">
        <w:rPr>
          <w:rFonts w:ascii="Times New Roman" w:hAnsi="Times New Roman" w:cs="Times New Roman"/>
          <w:sz w:val="28"/>
          <w:szCs w:val="28"/>
        </w:rPr>
        <w:t>99</w:t>
      </w:r>
    </w:p>
    <w:p w:rsidR="00502A8F" w:rsidRDefault="00502A8F" w:rsidP="00502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502A8F" w:rsidRDefault="000D3911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9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pt;margin-top:7.25pt;width:266.1pt;height:128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502A8F" w:rsidRDefault="00502A8F" w:rsidP="00502A8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 в постановление Главы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район» от 31.03.2006 №115 «А» «О  межведомственной комиссии по противодействию злоупотреблению наркотическим средствам и их незаконному обороту»</w:t>
                  </w:r>
                </w:p>
                <w:p w:rsidR="00502A8F" w:rsidRDefault="00502A8F" w:rsidP="00502A8F"/>
              </w:txbxContent>
            </v:textbox>
          </v:shape>
        </w:pict>
      </w:r>
      <w:r w:rsidR="00502A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2A8F" w:rsidRDefault="00502A8F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Default="00502A8F" w:rsidP="00502A8F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8F" w:rsidRPr="0008393F" w:rsidRDefault="00214C7A" w:rsidP="00502A8F">
      <w:pPr>
        <w:pStyle w:val="1"/>
        <w:shd w:val="clear" w:color="auto" w:fill="FFFFFF"/>
        <w:tabs>
          <w:tab w:val="num" w:pos="0"/>
        </w:tabs>
        <w:spacing w:before="161" w:after="16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A8F" w:rsidRPr="0008393F">
        <w:rPr>
          <w:sz w:val="28"/>
          <w:szCs w:val="28"/>
        </w:rPr>
        <w:t xml:space="preserve"> связи с кадровыми</w:t>
      </w:r>
      <w:r>
        <w:rPr>
          <w:sz w:val="28"/>
          <w:szCs w:val="28"/>
        </w:rPr>
        <w:t xml:space="preserve"> изменениями, руководствуясь статьями </w:t>
      </w:r>
      <w:r w:rsidR="00502A8F" w:rsidRPr="0008393F">
        <w:rPr>
          <w:sz w:val="28"/>
          <w:szCs w:val="28"/>
        </w:rPr>
        <w:t>26,</w:t>
      </w:r>
      <w:r>
        <w:rPr>
          <w:sz w:val="28"/>
          <w:szCs w:val="28"/>
        </w:rPr>
        <w:t xml:space="preserve"> 29, </w:t>
      </w:r>
      <w:r w:rsidR="00502A8F" w:rsidRPr="0008393F">
        <w:rPr>
          <w:sz w:val="28"/>
          <w:szCs w:val="28"/>
        </w:rPr>
        <w:t>35 Устава муниципального образования «</w:t>
      </w:r>
      <w:proofErr w:type="spellStart"/>
      <w:r w:rsidR="00502A8F" w:rsidRPr="0008393F">
        <w:rPr>
          <w:sz w:val="28"/>
          <w:szCs w:val="28"/>
        </w:rPr>
        <w:t>Велижский</w:t>
      </w:r>
      <w:proofErr w:type="spellEnd"/>
      <w:r w:rsidR="00502A8F" w:rsidRPr="0008393F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="00502A8F" w:rsidRPr="0008393F">
        <w:rPr>
          <w:sz w:val="28"/>
          <w:szCs w:val="28"/>
        </w:rPr>
        <w:t>Велижский</w:t>
      </w:r>
      <w:proofErr w:type="spellEnd"/>
      <w:r w:rsidR="00502A8F" w:rsidRPr="0008393F">
        <w:rPr>
          <w:sz w:val="28"/>
          <w:szCs w:val="28"/>
        </w:rPr>
        <w:t xml:space="preserve"> район»</w:t>
      </w:r>
    </w:p>
    <w:p w:rsidR="00502A8F" w:rsidRDefault="00502A8F" w:rsidP="00502A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502A8F" w:rsidRDefault="00502A8F" w:rsidP="00502A8F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постановление Главы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214C7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31.03.2006 №</w:t>
      </w:r>
      <w:r w:rsidR="00214C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115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«О  межведомственной комиссии по противодействию злоупотреблению наркотическим средствам и их незаконному обороту»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от 28.08.2007 №275, от 05.05.2009 №139, от 10.09.2009 №260, от 15.10.2009 №304, от 19.01.2011 №4, от 13.09.2011 №396, от 03.11.2011 № 485,  от 17.04.2012 №155, от 26.09.2012 №366, от 11.06.2013 №382, от 18.02.2014 №76, от 14,03.2014 №127, 04.03.2016 №144, от 27.09.2016 №606, от 01.03.2017 №128, от 03.11.2017 №</w:t>
      </w:r>
      <w:r w:rsidR="00083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632</w:t>
      </w:r>
      <w:r w:rsidR="00214C7A">
        <w:rPr>
          <w:rFonts w:ascii="Times New Roman" w:hAnsi="Times New Roman"/>
          <w:sz w:val="28"/>
          <w:szCs w:val="28"/>
        </w:rPr>
        <w:t>, от 28.12.2020 № 602</w:t>
      </w:r>
      <w:r>
        <w:rPr>
          <w:rFonts w:ascii="Times New Roman" w:hAnsi="Times New Roman"/>
          <w:sz w:val="28"/>
          <w:szCs w:val="28"/>
        </w:rPr>
        <w:t>), следующие изменения:</w:t>
      </w:r>
    </w:p>
    <w:p w:rsidR="00502A8F" w:rsidRDefault="00502A8F" w:rsidP="00502A8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14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02A8F" w:rsidRDefault="00214C7A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502A8F">
        <w:rPr>
          <w:rFonts w:ascii="Times New Roman" w:hAnsi="Times New Roman"/>
          <w:sz w:val="28"/>
          <w:szCs w:val="28"/>
        </w:rPr>
        <w:t xml:space="preserve">1 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"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</w:t>
      </w:r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31.03.2006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115 «А»</w:t>
      </w:r>
    </w:p>
    <w:p w:rsidR="00502A8F" w:rsidRDefault="00214C7A" w:rsidP="00214C7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постановлений от 28.08.2007 №275, от 05.05.2009 №139, от 10.09.2009 №260, от 15.10.2009 №304, от 19.01.2011 №4, </w:t>
      </w:r>
      <w:r>
        <w:rPr>
          <w:rFonts w:ascii="Times New Roman" w:hAnsi="Times New Roman"/>
          <w:sz w:val="28"/>
          <w:szCs w:val="28"/>
        </w:rPr>
        <w:lastRenderedPageBreak/>
        <w:t>от 13.09.2011 №396, от 03.11.2011 № 485,  от 17.04.2012 №155, от 26.09.2012 №366, от 11.06.2013 №382, от 18.02.2014 №76, от 14,03.2014 №127, 04.03.2016 №144, от 27.09.2016 №606, от 01.03.2017 №128, от 03.11.2017 № 6</w:t>
      </w:r>
      <w:r w:rsidR="00E20827">
        <w:rPr>
          <w:rFonts w:ascii="Times New Roman" w:hAnsi="Times New Roman"/>
          <w:sz w:val="28"/>
          <w:szCs w:val="28"/>
        </w:rPr>
        <w:t>32, от 28.12.2020 № 602, от 15.03.2022 № 99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02A8F" w:rsidRDefault="00502A8F" w:rsidP="00502A8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комиссии по противодействию злоупотреблению наркотическим средствам и их незаконному обороту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 - Глава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председатель комиссии;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 - заместитель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заместитель председателя комиссии;</w:t>
      </w:r>
    </w:p>
    <w:p w:rsidR="00502A8F" w:rsidRDefault="00214C7A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Антон Юрьевич</w:t>
      </w:r>
      <w:r w:rsidR="00502A8F">
        <w:rPr>
          <w:rFonts w:ascii="Times New Roman" w:hAnsi="Times New Roman"/>
          <w:sz w:val="28"/>
          <w:szCs w:val="28"/>
        </w:rPr>
        <w:t xml:space="preserve"> - ведущий специалист отдела по культуре и спорту Администрации муниципально</w:t>
      </w:r>
      <w:r w:rsidR="00502A8F">
        <w:rPr>
          <w:rFonts w:ascii="Times New Roman" w:hAnsi="Times New Roman"/>
          <w:sz w:val="28"/>
          <w:szCs w:val="28"/>
        </w:rPr>
        <w:softHyphen/>
        <w:t>го образования «</w:t>
      </w:r>
      <w:proofErr w:type="spellStart"/>
      <w:r w:rsidR="00502A8F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02A8F">
        <w:rPr>
          <w:rFonts w:ascii="Times New Roman" w:hAnsi="Times New Roman"/>
          <w:sz w:val="28"/>
          <w:szCs w:val="28"/>
        </w:rPr>
        <w:t xml:space="preserve"> район», секре</w:t>
      </w:r>
      <w:r w:rsidR="00502A8F">
        <w:rPr>
          <w:rFonts w:ascii="Times New Roman" w:hAnsi="Times New Roman"/>
          <w:sz w:val="28"/>
          <w:szCs w:val="28"/>
        </w:rPr>
        <w:softHyphen/>
        <w:t>тарь комиссии;</w:t>
      </w: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Авсеенок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Анатольевич - 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Эльвира Владимировна - ведущий специалист, секретарь КДН И ЗП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Николаевич - начальник отделения пограничного управления ФСБ РФ по Смоленской области в г. Велиж (по согласованию)</w:t>
      </w:r>
      <w:r w:rsidR="00214C7A">
        <w:rPr>
          <w:rFonts w:ascii="Times New Roman" w:hAnsi="Times New Roman"/>
          <w:sz w:val="28"/>
          <w:szCs w:val="28"/>
        </w:rPr>
        <w:t>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Краснощеков Вадим Константинович - начальник отдела по культуре и спорту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Наталья Валентиновна - врач психиатр-нарколог ОГБУЗ «</w:t>
      </w:r>
      <w:proofErr w:type="spellStart"/>
      <w:r>
        <w:rPr>
          <w:rFonts w:ascii="Times New Roman" w:hAnsi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(по согласованию);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Падеко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Давыдовна - главный специалист сектора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Велижском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214C7A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02A8F" w:rsidRDefault="00502A8F" w:rsidP="00E2082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Симонов Евгений Викторович - оперуполномоченный направления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наркотиков </w:t>
      </w:r>
      <w:proofErr w:type="spellStart"/>
      <w:r>
        <w:rPr>
          <w:rFonts w:ascii="Times New Roman" w:hAnsi="Times New Roman"/>
          <w:sz w:val="28"/>
          <w:szCs w:val="28"/>
        </w:rPr>
        <w:t>МОтд</w:t>
      </w:r>
      <w:proofErr w:type="spellEnd"/>
      <w:r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  <w:r w:rsidR="00214C7A">
        <w:rPr>
          <w:rFonts w:ascii="Times New Roman" w:hAnsi="Times New Roman"/>
          <w:sz w:val="28"/>
          <w:szCs w:val="28"/>
        </w:rPr>
        <w:t>.</w:t>
      </w:r>
    </w:p>
    <w:p w:rsidR="00502A8F" w:rsidRDefault="00502A8F" w:rsidP="00E20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02A8F" w:rsidRDefault="00502A8F" w:rsidP="00E208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tbl>
      <w:tblPr>
        <w:tblW w:w="10320" w:type="dxa"/>
        <w:tblLayout w:type="fixed"/>
        <w:tblLook w:val="04A0"/>
      </w:tblPr>
      <w:tblGrid>
        <w:gridCol w:w="5160"/>
        <w:gridCol w:w="5160"/>
      </w:tblGrid>
      <w:tr w:rsidR="00502A8F" w:rsidTr="00502A8F">
        <w:trPr>
          <w:trHeight w:val="1051"/>
        </w:trPr>
        <w:tc>
          <w:tcPr>
            <w:tcW w:w="5161" w:type="dxa"/>
          </w:tcPr>
          <w:p w:rsidR="00502A8F" w:rsidRDefault="00502A8F" w:rsidP="00E208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</w:p>
          <w:p w:rsidR="00502A8F" w:rsidRDefault="00502A8F" w:rsidP="00E20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</w:t>
            </w:r>
          </w:p>
        </w:tc>
        <w:tc>
          <w:tcPr>
            <w:tcW w:w="5162" w:type="dxa"/>
          </w:tcPr>
          <w:p w:rsidR="00502A8F" w:rsidRDefault="00502A8F" w:rsidP="00E2082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A8F" w:rsidRDefault="00502A8F" w:rsidP="00E208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502A8F" w:rsidRDefault="00502A8F" w:rsidP="00E2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02A8F" w:rsidRDefault="00502A8F" w:rsidP="00E2082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969"/>
        <w:jc w:val="both"/>
        <w:rPr>
          <w:rFonts w:ascii="Times New Roman" w:hAnsi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</w:t>
      </w: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E20827">
      <w:pPr>
        <w:widowControl w:val="0"/>
        <w:autoSpaceDE w:val="0"/>
        <w:autoSpaceDN w:val="0"/>
        <w:adjustRightInd w:val="0"/>
        <w:spacing w:line="240" w:lineRule="auto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214C7A" w:rsidRDefault="00E20827" w:rsidP="00E20827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7A" w:rsidRDefault="00214C7A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214C7A" w:rsidRDefault="00214C7A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214C7A" w:rsidRDefault="00214C7A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502A8F" w:rsidRDefault="00502A8F" w:rsidP="00502A8F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p w:rsidR="00991166" w:rsidRDefault="00991166"/>
    <w:sectPr w:rsidR="00991166" w:rsidSect="000839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A024F"/>
    <w:multiLevelType w:val="hybridMultilevel"/>
    <w:tmpl w:val="C94604D6"/>
    <w:lvl w:ilvl="0" w:tplc="AA120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3A69"/>
    <w:multiLevelType w:val="hybridMultilevel"/>
    <w:tmpl w:val="3A0437A4"/>
    <w:lvl w:ilvl="0" w:tplc="20B0610C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730DC"/>
    <w:multiLevelType w:val="hybridMultilevel"/>
    <w:tmpl w:val="F09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A8F"/>
    <w:rsid w:val="0008393F"/>
    <w:rsid w:val="00084CBE"/>
    <w:rsid w:val="000D3911"/>
    <w:rsid w:val="00142226"/>
    <w:rsid w:val="00214C7A"/>
    <w:rsid w:val="004D67E0"/>
    <w:rsid w:val="00502A8F"/>
    <w:rsid w:val="007C6D84"/>
    <w:rsid w:val="008C0937"/>
    <w:rsid w:val="00991166"/>
    <w:rsid w:val="00CE6C3B"/>
    <w:rsid w:val="00E2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6"/>
  </w:style>
  <w:style w:type="paragraph" w:styleId="1">
    <w:name w:val="heading 1"/>
    <w:basedOn w:val="a"/>
    <w:next w:val="a"/>
    <w:link w:val="10"/>
    <w:qFormat/>
    <w:rsid w:val="00502A8F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8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502A8F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02A8F"/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02A8F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502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502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И.Н. Малаховский</cp:lastModifiedBy>
  <cp:revision>9</cp:revision>
  <cp:lastPrinted>2022-03-16T08:06:00Z</cp:lastPrinted>
  <dcterms:created xsi:type="dcterms:W3CDTF">2022-03-15T08:54:00Z</dcterms:created>
  <dcterms:modified xsi:type="dcterms:W3CDTF">2022-03-16T08:07:00Z</dcterms:modified>
</cp:coreProperties>
</file>