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ABD2" w14:textId="789F1782" w:rsidR="00956FF0" w:rsidRDefault="00956FF0" w:rsidP="00956FF0">
      <w:pPr>
        <w:pStyle w:val="a4"/>
        <w:ind w:left="-142" w:right="-1"/>
        <w:jc w:val="right"/>
        <w:rPr>
          <w:b/>
          <w:szCs w:val="28"/>
        </w:rPr>
      </w:pPr>
      <w:r>
        <w:rPr>
          <w:b/>
          <w:szCs w:val="28"/>
        </w:rPr>
        <w:t>ПРОЕКТ</w:t>
      </w:r>
    </w:p>
    <w:p w14:paraId="7AF2D8E2" w14:textId="327619E1" w:rsidR="00AE6659" w:rsidRPr="00803E2D" w:rsidRDefault="00AE6659" w:rsidP="00E36B66">
      <w:pPr>
        <w:pStyle w:val="a4"/>
        <w:ind w:left="-142" w:right="-1"/>
        <w:rPr>
          <w:b/>
          <w:szCs w:val="28"/>
        </w:rPr>
      </w:pPr>
      <w:r w:rsidRPr="00803E2D">
        <w:rPr>
          <w:b/>
          <w:szCs w:val="28"/>
        </w:rPr>
        <w:t>АДМИНИСТРАЦИЯ МУНИЦИПАЛЬНОГО ОБРАЗОВАНИЯ</w:t>
      </w:r>
    </w:p>
    <w:p w14:paraId="51774705" w14:textId="77777777"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14:paraId="67EC5A77" w14:textId="77777777" w:rsidR="00AE6659" w:rsidRPr="00803E2D" w:rsidRDefault="00AE6659" w:rsidP="006D4D6B">
      <w:pPr>
        <w:pStyle w:val="1"/>
        <w:ind w:left="-1418" w:right="-284"/>
        <w:rPr>
          <w:b/>
          <w:sz w:val="28"/>
          <w:szCs w:val="28"/>
        </w:rPr>
      </w:pPr>
    </w:p>
    <w:p w14:paraId="7157644A" w14:textId="77777777" w:rsidR="00AE6659" w:rsidRPr="00803E2D" w:rsidRDefault="00AE6659" w:rsidP="006D4D6B">
      <w:pPr>
        <w:pStyle w:val="1"/>
        <w:ind w:right="-426"/>
        <w:rPr>
          <w:b/>
          <w:sz w:val="32"/>
          <w:szCs w:val="32"/>
        </w:rPr>
      </w:pPr>
      <w:r w:rsidRPr="00803E2D">
        <w:rPr>
          <w:b/>
          <w:sz w:val="32"/>
          <w:szCs w:val="32"/>
        </w:rPr>
        <w:t>ПОСТАНОВЛЕНИЕ</w:t>
      </w:r>
    </w:p>
    <w:p w14:paraId="40AF5BA6" w14:textId="722F14C4" w:rsidR="00AE6659" w:rsidRPr="00956FF0" w:rsidRDefault="009E65C9" w:rsidP="00AE6659">
      <w:pPr>
        <w:spacing w:after="0"/>
        <w:rPr>
          <w:rFonts w:ascii="Times New Roman" w:hAnsi="Times New Roman"/>
          <w:sz w:val="28"/>
          <w:szCs w:val="28"/>
        </w:rPr>
      </w:pPr>
      <w:r w:rsidRPr="00803E2D">
        <w:rPr>
          <w:rFonts w:ascii="Times New Roman" w:hAnsi="Times New Roman"/>
          <w:sz w:val="28"/>
          <w:szCs w:val="28"/>
        </w:rPr>
        <w:t>о</w:t>
      </w:r>
      <w:r w:rsidR="00442702" w:rsidRPr="00803E2D">
        <w:rPr>
          <w:rFonts w:ascii="Times New Roman" w:hAnsi="Times New Roman"/>
          <w:sz w:val="28"/>
          <w:szCs w:val="28"/>
        </w:rPr>
        <w:t>т</w:t>
      </w:r>
      <w:r w:rsidRPr="00803E2D">
        <w:rPr>
          <w:rFonts w:ascii="Times New Roman" w:hAnsi="Times New Roman"/>
          <w:sz w:val="28"/>
          <w:szCs w:val="28"/>
        </w:rPr>
        <w:t xml:space="preserve"> </w:t>
      </w:r>
      <w:r w:rsidR="00956FF0">
        <w:rPr>
          <w:rFonts w:ascii="Times New Roman" w:hAnsi="Times New Roman"/>
          <w:sz w:val="28"/>
          <w:szCs w:val="28"/>
        </w:rPr>
        <w:t>____________</w:t>
      </w:r>
      <w:r w:rsidR="00824D26" w:rsidRPr="00803E2D">
        <w:rPr>
          <w:rFonts w:ascii="Times New Roman" w:hAnsi="Times New Roman"/>
          <w:sz w:val="28"/>
          <w:szCs w:val="28"/>
        </w:rPr>
        <w:t xml:space="preserve"> </w:t>
      </w:r>
      <w:r w:rsidR="00B804C1" w:rsidRPr="00803E2D">
        <w:rPr>
          <w:rFonts w:ascii="Times New Roman" w:hAnsi="Times New Roman"/>
          <w:sz w:val="28"/>
          <w:szCs w:val="28"/>
        </w:rPr>
        <w:t xml:space="preserve">№ </w:t>
      </w:r>
      <w:r w:rsidR="00956FF0">
        <w:rPr>
          <w:rFonts w:ascii="Times New Roman" w:hAnsi="Times New Roman"/>
          <w:sz w:val="28"/>
          <w:szCs w:val="28"/>
        </w:rPr>
        <w:t>_____</w:t>
      </w:r>
    </w:p>
    <w:p w14:paraId="225BD762" w14:textId="77777777"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14:paraId="3862898B" w14:textId="77777777"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077D4CC9" wp14:editId="162075C9">
                <wp:simplePos x="0" y="0"/>
                <wp:positionH relativeFrom="margin">
                  <wp:posOffset>-43181</wp:posOffset>
                </wp:positionH>
                <wp:positionV relativeFrom="paragraph">
                  <wp:posOffset>55245</wp:posOffset>
                </wp:positionV>
                <wp:extent cx="4067175" cy="20574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671" w:type="dxa"/>
                              <w:tblInd w:w="-142" w:type="dxa"/>
                              <w:tblLook w:val="01E0" w:firstRow="1" w:lastRow="1" w:firstColumn="1" w:lastColumn="1" w:noHBand="0" w:noVBand="0"/>
                            </w:tblPr>
                            <w:tblGrid>
                              <w:gridCol w:w="5671"/>
                            </w:tblGrid>
                            <w:tr w:rsidR="00A411CC" w:rsidRPr="007A4035" w14:paraId="75F7E14B" w14:textId="77777777" w:rsidTr="00956FF0">
                              <w:trPr>
                                <w:trHeight w:val="1245"/>
                              </w:trPr>
                              <w:tc>
                                <w:tcPr>
                                  <w:tcW w:w="5671" w:type="dxa"/>
                                </w:tcPr>
                                <w:p w14:paraId="6B13E9A9" w14:textId="13C6930A"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w:t>
                                  </w:r>
                                  <w:r w:rsidR="00956FF0">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p>
                              </w:tc>
                            </w:tr>
                          </w:tbl>
                          <w:p w14:paraId="418ADF79" w14:textId="77777777"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4CC9" id="_x0000_t202" coordsize="21600,21600" o:spt="202" path="m,l,21600r21600,l21600,xe">
                <v:stroke joinstyle="miter"/>
                <v:path gradientshapeok="t" o:connecttype="rect"/>
              </v:shapetype>
              <v:shape id="Поле 1" o:spid="_x0000_s1026" type="#_x0000_t202" style="position:absolute;margin-left:-3.4pt;margin-top:4.35pt;width:320.25pt;height:1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mf4QEAAKIDAAAOAAAAZHJzL2Uyb0RvYy54bWysU8GO0zAQvSPxD5bvNEnVbiFqulp2tQhp&#10;YZEWPsBx7MQi8Zix26R8PWOn2y1wQ1wse2by5r03k+31NPTsoNAbsBUvFjlnykpojG0r/u3r/Zu3&#10;nPkgbCN6sKriR+X59e71q+3oSrWEDvpGISMQ68vRVbwLwZVZ5mWnBuEX4JSlpAYcRKAntlmDYiT0&#10;oc+WeX6VjYCNQ5DKe4rezUm+S/haKxketfYqsL7ixC2kE9NZxzPbbUXZonCdkSca4h9YDMJYanqG&#10;uhNBsD2av6AGIxE86LCQMGSgtZEqaSA1Rf6HmqdOOJW0kDnenW3y/w9Wfj48uS/IwvQeJhpgEuHd&#10;A8jvnlm47YRt1Q0ijJ0SDTUuomXZ6Hx5+jRa7UsfQerxEzQ0ZLEPkIAmjUN0hXQyQqcBHM+mqykw&#10;ScFVfrUpNmvOJOWW+XqzytNYMlE+f+7Qhw8KBhYvFUeaaoIXhwcfIh1RPpfEbhbuTd+nyfb2twAV&#10;xkiiHxnP3MNUT1QdZdTQHEkIwrwotNh06QB/cjbSklTc/9gLVJz1Hy2Z8a5YreJWpcdqvVnSAy8z&#10;9WVGWElQFQ+czdfbMG/i3qFpO+o022/hhgzUJkl7YXXiTYuQFJ+WNm7a5TtVvfxau18AAAD//wMA&#10;UEsDBBQABgAIAAAAIQCAeKf+3QAAAAgBAAAPAAAAZHJzL2Rvd25yZXYueG1sTI/BTsMwEETvSPyD&#10;tUjcWpsG0hKyqRCIK6gFKvXmJtskIl5HsduEv2c5wW1HM5p5m68n16kzDaH1jHAzN6CIS1+1XCN8&#10;vL/MVqBCtFzZzjMhfFOAdXF5kdus8iNv6LyNtZISDplFaGLsM61D2ZCzYe57YvGOfnA2ihxqXQ12&#10;lHLX6YUxqXa2ZVlobE9PDZVf25ND+Hw97ne35q1+dnf96Cej2d1rxOur6fEBVKQp/oXhF1/QoRCm&#10;gz9xFVSHMEuFPCKslqDETpNEjgNCkiyWoItc/3+g+AEAAP//AwBQSwECLQAUAAYACAAAACEAtoM4&#10;kv4AAADhAQAAEwAAAAAAAAAAAAAAAAAAAAAAW0NvbnRlbnRfVHlwZXNdLnhtbFBLAQItABQABgAI&#10;AAAAIQA4/SH/1gAAAJQBAAALAAAAAAAAAAAAAAAAAC8BAABfcmVscy8ucmVsc1BLAQItABQABgAI&#10;AAAAIQDwUumf4QEAAKIDAAAOAAAAAAAAAAAAAAAAAC4CAABkcnMvZTJvRG9jLnhtbFBLAQItABQA&#10;BgAIAAAAIQCAeKf+3QAAAAgBAAAPAAAAAAAAAAAAAAAAADsEAABkcnMvZG93bnJldi54bWxQSwUG&#10;AAAAAAQABADzAAAARQUAAAAA&#10;" o:allowincell="f" filled="f" stroked="f">
                <v:textbox>
                  <w:txbxContent>
                    <w:tbl>
                      <w:tblPr>
                        <w:tblW w:w="5671" w:type="dxa"/>
                        <w:tblInd w:w="-142" w:type="dxa"/>
                        <w:tblLook w:val="01E0" w:firstRow="1" w:lastRow="1" w:firstColumn="1" w:lastColumn="1" w:noHBand="0" w:noVBand="0"/>
                      </w:tblPr>
                      <w:tblGrid>
                        <w:gridCol w:w="5671"/>
                      </w:tblGrid>
                      <w:tr w:rsidR="00A411CC" w:rsidRPr="007A4035" w14:paraId="75F7E14B" w14:textId="77777777" w:rsidTr="00956FF0">
                        <w:trPr>
                          <w:trHeight w:val="1245"/>
                        </w:trPr>
                        <w:tc>
                          <w:tcPr>
                            <w:tcW w:w="5671" w:type="dxa"/>
                          </w:tcPr>
                          <w:p w14:paraId="6B13E9A9" w14:textId="13C6930A"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w:t>
                            </w:r>
                            <w:r w:rsidR="00956FF0">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p>
                        </w:tc>
                      </w:tr>
                    </w:tbl>
                    <w:p w14:paraId="418ADF79" w14:textId="77777777"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14:paraId="37436327" w14:textId="77777777" w:rsidR="00AE6659" w:rsidRPr="00803E2D" w:rsidRDefault="00AE6659" w:rsidP="00AE6659">
      <w:pPr>
        <w:spacing w:after="0"/>
        <w:rPr>
          <w:rFonts w:ascii="Times New Roman" w:hAnsi="Times New Roman"/>
          <w:sz w:val="28"/>
          <w:szCs w:val="28"/>
        </w:rPr>
      </w:pPr>
    </w:p>
    <w:p w14:paraId="2F3F97DA" w14:textId="77777777" w:rsidR="00AE6659" w:rsidRPr="00803E2D" w:rsidRDefault="00AE6659" w:rsidP="00AE6659">
      <w:pPr>
        <w:spacing w:after="0"/>
        <w:rPr>
          <w:rFonts w:ascii="Times New Roman" w:hAnsi="Times New Roman"/>
          <w:sz w:val="28"/>
          <w:szCs w:val="28"/>
        </w:rPr>
      </w:pPr>
    </w:p>
    <w:p w14:paraId="35B14104" w14:textId="77777777"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14:paraId="6C18007B" w14:textId="77777777"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14:paraId="6FD75A34" w14:textId="77777777" w:rsidR="00AE6659" w:rsidRPr="00803E2D" w:rsidRDefault="00AE6659" w:rsidP="00AE6659">
      <w:pPr>
        <w:spacing w:after="0"/>
        <w:rPr>
          <w:rFonts w:ascii="Times New Roman" w:hAnsi="Times New Roman"/>
          <w:sz w:val="28"/>
          <w:szCs w:val="28"/>
        </w:rPr>
      </w:pPr>
    </w:p>
    <w:p w14:paraId="33AC6FE8" w14:textId="77777777"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14:paraId="794DEA39"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3D1F8FD5"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7EDDB36B"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1A39164C" w14:textId="77777777"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14:paraId="1B190FFE" w14:textId="77777777" w:rsidR="00AE6659" w:rsidRPr="00803E2D" w:rsidRDefault="00AE6659" w:rsidP="00AE6659">
      <w:pPr>
        <w:pStyle w:val="Style7"/>
        <w:widowControl/>
        <w:spacing w:line="380" w:lineRule="exact"/>
        <w:jc w:val="center"/>
        <w:rPr>
          <w:rStyle w:val="FontStyle22"/>
          <w:sz w:val="28"/>
          <w:szCs w:val="28"/>
        </w:rPr>
      </w:pPr>
    </w:p>
    <w:p w14:paraId="2B874776" w14:textId="77777777"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14:paraId="7FCD3894" w14:textId="2577B841"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 xml:space="preserve">автомобильном транспорте, городском наземном электрическом транспорте и в дорожном хозяйстве </w:t>
      </w:r>
      <w:r w:rsidR="004D75AE" w:rsidRPr="004D75AE">
        <w:rPr>
          <w:rFonts w:ascii="Times New Roman" w:hAnsi="Times New Roman"/>
          <w:bCs/>
          <w:sz w:val="28"/>
          <w:szCs w:val="28"/>
        </w:rPr>
        <w:t>в границах Велижского городского поселения</w:t>
      </w:r>
      <w:r w:rsidR="00824D26" w:rsidRPr="00803E2D">
        <w:rPr>
          <w:rFonts w:ascii="Times New Roman" w:hAnsi="Times New Roman"/>
          <w:bCs/>
          <w:sz w:val="28"/>
          <w:szCs w:val="28"/>
        </w:rPr>
        <w:t xml:space="preserve"> </w:t>
      </w:r>
      <w:r w:rsidR="00523D12">
        <w:rPr>
          <w:rFonts w:ascii="Times New Roman" w:eastAsia="Times New Roman" w:hAnsi="Times New Roman"/>
          <w:sz w:val="28"/>
          <w:szCs w:val="28"/>
          <w:lang w:eastAsia="zh-CN"/>
        </w:rPr>
        <w:t>на 202</w:t>
      </w:r>
      <w:r w:rsidR="00956FF0">
        <w:rPr>
          <w:rFonts w:ascii="Times New Roman" w:eastAsia="Times New Roman" w:hAnsi="Times New Roman"/>
          <w:sz w:val="28"/>
          <w:szCs w:val="28"/>
          <w:lang w:eastAsia="zh-CN"/>
        </w:rPr>
        <w:t>4</w:t>
      </w:r>
      <w:r w:rsidR="00824D26" w:rsidRPr="00803E2D">
        <w:rPr>
          <w:rFonts w:ascii="Times New Roman" w:eastAsia="Times New Roman" w:hAnsi="Times New Roman"/>
          <w:sz w:val="28"/>
          <w:szCs w:val="28"/>
          <w:lang w:eastAsia="zh-CN"/>
        </w:rPr>
        <w:t xml:space="preserve">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14:paraId="7F00873D" w14:textId="5E36591E" w:rsidR="00B56B0A" w:rsidRPr="00803E2D" w:rsidRDefault="00B56B0A" w:rsidP="00B56B0A">
      <w:pPr>
        <w:pStyle w:val="21"/>
        <w:tabs>
          <w:tab w:val="left" w:pos="12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03E2D">
        <w:rPr>
          <w:rFonts w:ascii="Times New Roman" w:hAnsi="Times New Roman"/>
          <w:sz w:val="28"/>
          <w:szCs w:val="28"/>
        </w:rPr>
        <w:t xml:space="preserve">Настоящее постановление вступает в силу </w:t>
      </w:r>
      <w:r w:rsidR="00523D12">
        <w:rPr>
          <w:rFonts w:ascii="Times New Roman" w:hAnsi="Times New Roman"/>
          <w:sz w:val="28"/>
          <w:szCs w:val="28"/>
        </w:rPr>
        <w:t>с 01.01.202</w:t>
      </w:r>
      <w:r w:rsidR="00956FF0">
        <w:rPr>
          <w:rFonts w:ascii="Times New Roman" w:hAnsi="Times New Roman"/>
          <w:sz w:val="28"/>
          <w:szCs w:val="28"/>
        </w:rPr>
        <w:t>4</w:t>
      </w:r>
      <w:r>
        <w:rPr>
          <w:rFonts w:ascii="Times New Roman" w:hAnsi="Times New Roman"/>
          <w:sz w:val="28"/>
          <w:szCs w:val="28"/>
        </w:rPr>
        <w:t>.</w:t>
      </w:r>
    </w:p>
    <w:p w14:paraId="52512A91" w14:textId="77777777"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w:t>
      </w:r>
      <w:proofErr w:type="gramStart"/>
      <w:r w:rsidRPr="00803E2D">
        <w:rPr>
          <w:rFonts w:ascii="Times New Roman" w:hAnsi="Times New Roman"/>
          <w:sz w:val="28"/>
          <w:szCs w:val="28"/>
        </w:rPr>
        <w:t xml:space="preserve">район» </w:t>
      </w:r>
      <w:r w:rsidR="001905EA" w:rsidRPr="00803E2D">
        <w:rPr>
          <w:rFonts w:ascii="Times New Roman" w:hAnsi="Times New Roman"/>
          <w:sz w:val="28"/>
          <w:szCs w:val="28"/>
        </w:rPr>
        <w:t xml:space="preserve">  </w:t>
      </w:r>
      <w:proofErr w:type="gramEnd"/>
      <w:r w:rsidR="001905EA" w:rsidRPr="00803E2D">
        <w:rPr>
          <w:rFonts w:ascii="Times New Roman" w:hAnsi="Times New Roman"/>
          <w:sz w:val="28"/>
          <w:szCs w:val="28"/>
        </w:rPr>
        <w:t xml:space="preserve">                    </w:t>
      </w:r>
      <w:r w:rsidRPr="00803E2D">
        <w:rPr>
          <w:rFonts w:ascii="Times New Roman" w:hAnsi="Times New Roman"/>
          <w:sz w:val="28"/>
          <w:szCs w:val="28"/>
        </w:rPr>
        <w:t xml:space="preserve">О.В. </w:t>
      </w:r>
      <w:proofErr w:type="spellStart"/>
      <w:r w:rsidRPr="00803E2D">
        <w:rPr>
          <w:rFonts w:ascii="Times New Roman" w:hAnsi="Times New Roman"/>
          <w:sz w:val="28"/>
          <w:szCs w:val="28"/>
        </w:rPr>
        <w:t>Аскаленок</w:t>
      </w:r>
      <w:proofErr w:type="spellEnd"/>
      <w:r w:rsidRPr="00803E2D">
        <w:rPr>
          <w:rFonts w:ascii="Times New Roman" w:hAnsi="Times New Roman"/>
          <w:sz w:val="28"/>
          <w:szCs w:val="28"/>
        </w:rPr>
        <w:t>.</w:t>
      </w:r>
    </w:p>
    <w:p w14:paraId="0EDADCD0" w14:textId="44A143C2"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4. </w:t>
      </w:r>
      <w:r w:rsidR="0000018A">
        <w:rPr>
          <w:rFonts w:ascii="Times New Roman" w:hAnsi="Times New Roman"/>
          <w:sz w:val="28"/>
          <w:szCs w:val="28"/>
        </w:rPr>
        <w:t xml:space="preserve">Специалисту </w:t>
      </w:r>
      <w:r w:rsidR="0000018A">
        <w:rPr>
          <w:rFonts w:ascii="Times New Roman" w:hAnsi="Times New Roman"/>
          <w:sz w:val="28"/>
          <w:szCs w:val="28"/>
          <w:lang w:val="en-US"/>
        </w:rPr>
        <w:t>I</w:t>
      </w:r>
      <w:r w:rsidR="0000018A" w:rsidRPr="00476139">
        <w:rPr>
          <w:rFonts w:ascii="Times New Roman" w:hAnsi="Times New Roman"/>
          <w:sz w:val="28"/>
          <w:szCs w:val="28"/>
        </w:rPr>
        <w:t xml:space="preserve"> </w:t>
      </w:r>
      <w:r w:rsidR="0000018A">
        <w:rPr>
          <w:rFonts w:ascii="Times New Roman" w:hAnsi="Times New Roman"/>
          <w:sz w:val="28"/>
          <w:szCs w:val="28"/>
        </w:rPr>
        <w:t xml:space="preserve">категории – пресс-секретарю </w:t>
      </w:r>
      <w:r w:rsidR="0000018A">
        <w:rPr>
          <w:rFonts w:ascii="Times New Roman" w:hAnsi="Times New Roman"/>
          <w:sz w:val="28"/>
          <w:szCs w:val="28"/>
        </w:rPr>
        <w:t>(</w:t>
      </w:r>
      <w:r w:rsidR="0000018A">
        <w:rPr>
          <w:rFonts w:ascii="Times New Roman" w:hAnsi="Times New Roman"/>
          <w:sz w:val="28"/>
          <w:szCs w:val="28"/>
        </w:rPr>
        <w:t>Кулешова О. Г.</w:t>
      </w:r>
      <w:r w:rsidR="0000018A">
        <w:rPr>
          <w:rFonts w:ascii="Times New Roman" w:hAnsi="Times New Roman"/>
          <w:sz w:val="28"/>
          <w:szCs w:val="28"/>
        </w:rPr>
        <w:t>)</w:t>
      </w:r>
      <w:r w:rsidR="0000018A">
        <w:rPr>
          <w:rFonts w:ascii="Times New Roman" w:hAnsi="Times New Roman"/>
          <w:sz w:val="28"/>
          <w:szCs w:val="28"/>
        </w:rPr>
        <w:t xml:space="preserve"> </w:t>
      </w:r>
      <w:r w:rsidRPr="00803E2D">
        <w:rPr>
          <w:rFonts w:ascii="Times New Roman" w:hAnsi="Times New Roman"/>
          <w:sz w:val="28"/>
          <w:szCs w:val="28"/>
        </w:rPr>
        <w:t>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14:paraId="7D55CCC2" w14:textId="77777777" w:rsidR="00824D26" w:rsidRDefault="00824D26" w:rsidP="00824D26">
      <w:pPr>
        <w:suppressAutoHyphens/>
        <w:spacing w:after="0" w:line="240" w:lineRule="auto"/>
        <w:ind w:firstLine="709"/>
        <w:jc w:val="both"/>
        <w:rPr>
          <w:rFonts w:ascii="Times New Roman" w:hAnsi="Times New Roman"/>
          <w:sz w:val="28"/>
          <w:szCs w:val="28"/>
        </w:rPr>
      </w:pPr>
    </w:p>
    <w:p w14:paraId="5F9D2D54" w14:textId="77777777" w:rsidR="00E36B66" w:rsidRPr="00803E2D" w:rsidRDefault="00E36B66" w:rsidP="00824D26">
      <w:pPr>
        <w:suppressAutoHyphens/>
        <w:spacing w:after="0" w:line="240" w:lineRule="auto"/>
        <w:ind w:firstLine="709"/>
        <w:jc w:val="both"/>
        <w:rPr>
          <w:rFonts w:ascii="Times New Roman" w:hAnsi="Times New Roman"/>
          <w:sz w:val="28"/>
          <w:szCs w:val="28"/>
        </w:rPr>
      </w:pPr>
    </w:p>
    <w:p w14:paraId="2BE0DD4A" w14:textId="77777777" w:rsidR="00AE6659" w:rsidRPr="00803E2D" w:rsidRDefault="00AE6659" w:rsidP="00621E8B">
      <w:pPr>
        <w:pStyle w:val="5"/>
        <w:ind w:firstLine="0"/>
        <w:rPr>
          <w:szCs w:val="28"/>
        </w:rPr>
      </w:pPr>
      <w:r w:rsidRPr="00803E2D">
        <w:rPr>
          <w:szCs w:val="28"/>
        </w:rPr>
        <w:t>Глав</w:t>
      </w:r>
      <w:r w:rsidR="00E36B66">
        <w:rPr>
          <w:szCs w:val="28"/>
        </w:rPr>
        <w:t>а</w:t>
      </w:r>
      <w:r w:rsidR="00621E8B" w:rsidRPr="00803E2D">
        <w:rPr>
          <w:szCs w:val="28"/>
        </w:rPr>
        <w:t xml:space="preserve"> </w:t>
      </w:r>
      <w:r w:rsidRPr="00803E2D">
        <w:rPr>
          <w:szCs w:val="28"/>
        </w:rPr>
        <w:t xml:space="preserve">муниципального образования </w:t>
      </w:r>
    </w:p>
    <w:p w14:paraId="6C961754" w14:textId="77777777" w:rsidR="00D1715D" w:rsidRDefault="00AE6659" w:rsidP="00384FA7">
      <w:pPr>
        <w:pStyle w:val="5"/>
        <w:ind w:firstLine="0"/>
        <w:rPr>
          <w:szCs w:val="28"/>
        </w:rPr>
      </w:pPr>
      <w:r w:rsidRPr="00803E2D">
        <w:rPr>
          <w:szCs w:val="28"/>
        </w:rPr>
        <w:t xml:space="preserve">«Велижский </w:t>
      </w:r>
      <w:proofErr w:type="gramStart"/>
      <w:r w:rsidRPr="00803E2D">
        <w:rPr>
          <w:szCs w:val="28"/>
        </w:rPr>
        <w:t xml:space="preserve">район»   </w:t>
      </w:r>
      <w:proofErr w:type="gramEnd"/>
      <w:r w:rsidRPr="00803E2D">
        <w:rPr>
          <w:szCs w:val="28"/>
        </w:rPr>
        <w:t xml:space="preserve">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E36B66">
        <w:rPr>
          <w:szCs w:val="28"/>
        </w:rPr>
        <w:t xml:space="preserve">Г.А. </w:t>
      </w:r>
      <w:proofErr w:type="spellStart"/>
      <w:r w:rsidR="00E36B66">
        <w:rPr>
          <w:szCs w:val="28"/>
        </w:rPr>
        <w:t>Валикова</w:t>
      </w:r>
      <w:proofErr w:type="spellEnd"/>
    </w:p>
    <w:p w14:paraId="5509DB3D" w14:textId="77777777" w:rsidR="00E36B66" w:rsidRDefault="00E36B66" w:rsidP="00E36B66">
      <w:pPr>
        <w:rPr>
          <w:lang w:eastAsia="ru-RU"/>
        </w:rPr>
      </w:pPr>
    </w:p>
    <w:p w14:paraId="762C9863" w14:textId="77777777" w:rsidR="00B56B0A" w:rsidRPr="00E36B66" w:rsidRDefault="00B56B0A" w:rsidP="00E36B66">
      <w:pPr>
        <w:rPr>
          <w:lang w:eastAsia="ru-RU"/>
        </w:rPr>
      </w:pPr>
    </w:p>
    <w:p w14:paraId="27DEF704" w14:textId="77777777"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Приложение</w:t>
      </w:r>
    </w:p>
    <w:p w14:paraId="2FB72168" w14:textId="77777777"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14:paraId="1F895B2A" w14:textId="5894B6E1" w:rsidR="00824D26" w:rsidRPr="003F18CC"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от </w:t>
      </w:r>
      <w:r w:rsidR="00E966F2">
        <w:rPr>
          <w:rFonts w:ascii="Times New Roman" w:eastAsia="Times New Roman" w:hAnsi="Times New Roman"/>
          <w:sz w:val="28"/>
          <w:szCs w:val="28"/>
          <w:lang w:eastAsia="ru-RU"/>
        </w:rPr>
        <w:t>____________</w:t>
      </w:r>
      <w:r w:rsidR="00E54D8C">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w:t>
      </w:r>
      <w:r w:rsidR="00E966F2" w:rsidRPr="00E966F2">
        <w:rPr>
          <w:rFonts w:ascii="Times New Roman" w:eastAsia="Times New Roman" w:hAnsi="Times New Roman"/>
          <w:sz w:val="28"/>
          <w:szCs w:val="28"/>
          <w:lang w:eastAsia="ru-RU"/>
        </w:rPr>
        <w:t>_____</w:t>
      </w:r>
    </w:p>
    <w:p w14:paraId="737B1F90" w14:textId="77777777"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14:paraId="5576D830" w14:textId="77777777"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14:paraId="4B509376" w14:textId="77777777"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14:paraId="6D35F087" w14:textId="0849B4B2"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
          <w:bCs/>
          <w:sz w:val="28"/>
          <w:szCs w:val="28"/>
          <w:lang w:eastAsia="ru-RU"/>
        </w:rPr>
        <w:t>в границах Велижского городского поселения</w:t>
      </w:r>
      <w:r w:rsidR="00523D12">
        <w:rPr>
          <w:rFonts w:ascii="Times New Roman" w:eastAsia="Times New Roman" w:hAnsi="Times New Roman"/>
          <w:b/>
          <w:bCs/>
          <w:sz w:val="28"/>
          <w:szCs w:val="28"/>
          <w:lang w:eastAsia="ru-RU"/>
        </w:rPr>
        <w:t xml:space="preserve"> на 202</w:t>
      </w:r>
      <w:r w:rsidR="00E966F2">
        <w:rPr>
          <w:rFonts w:ascii="Times New Roman" w:eastAsia="Times New Roman" w:hAnsi="Times New Roman"/>
          <w:b/>
          <w:bCs/>
          <w:sz w:val="28"/>
          <w:szCs w:val="28"/>
          <w:lang w:eastAsia="ru-RU"/>
        </w:rPr>
        <w:t>4</w:t>
      </w:r>
      <w:r w:rsidR="00B12E04" w:rsidRPr="00803E2D">
        <w:rPr>
          <w:rFonts w:ascii="Times New Roman" w:eastAsia="Times New Roman" w:hAnsi="Times New Roman"/>
          <w:b/>
          <w:bCs/>
          <w:sz w:val="28"/>
          <w:szCs w:val="28"/>
          <w:lang w:eastAsia="ru-RU"/>
        </w:rPr>
        <w:t xml:space="preserve"> год</w:t>
      </w:r>
    </w:p>
    <w:p w14:paraId="49596301" w14:textId="77777777"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14:paraId="0537EFDD" w14:textId="77777777"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14:paraId="4DF9A43C" w14:textId="0A005821"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B12E04" w:rsidRPr="00803E2D">
        <w:rPr>
          <w:rFonts w:ascii="Times New Roman" w:eastAsia="Times New Roman" w:hAnsi="Times New Roman"/>
          <w:bCs/>
          <w:sz w:val="28"/>
          <w:szCs w:val="28"/>
          <w:lang w:eastAsia="ru-RU"/>
        </w:rPr>
        <w:t xml:space="preserve"> </w:t>
      </w:r>
      <w:r w:rsidR="00523D12">
        <w:rPr>
          <w:rFonts w:ascii="Times New Roman" w:eastAsia="Times New Roman" w:hAnsi="Times New Roman"/>
          <w:bCs/>
          <w:sz w:val="28"/>
          <w:szCs w:val="28"/>
          <w:lang w:eastAsia="ru-RU"/>
        </w:rPr>
        <w:t>на 202</w:t>
      </w:r>
      <w:r w:rsidR="00E966F2">
        <w:rPr>
          <w:rFonts w:ascii="Times New Roman" w:eastAsia="Times New Roman" w:hAnsi="Times New Roman"/>
          <w:bCs/>
          <w:sz w:val="28"/>
          <w:szCs w:val="28"/>
          <w:lang w:eastAsia="ru-RU"/>
        </w:rPr>
        <w:t>4</w:t>
      </w:r>
      <w:r w:rsidRPr="00824D26">
        <w:rPr>
          <w:rFonts w:ascii="Times New Roman" w:eastAsia="Times New Roman" w:hAnsi="Times New Roman"/>
          <w:bCs/>
          <w:sz w:val="28"/>
          <w:szCs w:val="28"/>
          <w:lang w:eastAsia="ru-RU"/>
        </w:rPr>
        <w:t xml:space="preserve">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14:paraId="7D1E7F6A"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14:paraId="160AFBBF"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0"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4D75AE" w:rsidRPr="004D75AE">
        <w:rPr>
          <w:rFonts w:ascii="Times New Roman" w:eastAsia="Times New Roman" w:hAnsi="Times New Roman"/>
          <w:sz w:val="28"/>
          <w:szCs w:val="28"/>
          <w:lang w:eastAsia="zh-CN"/>
        </w:rPr>
        <w:t>в границах Велижского городского поселения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1" w:name="_Hlk82421929"/>
      <w:bookmarkEnd w:id="0"/>
      <w:r w:rsidRPr="00824D26">
        <w:rPr>
          <w:rFonts w:ascii="Times New Roman" w:eastAsia="Times New Roman" w:hAnsi="Times New Roman"/>
          <w:sz w:val="28"/>
          <w:szCs w:val="28"/>
          <w:lang w:eastAsia="zh-CN"/>
        </w:rPr>
        <w:t>на автомобильном транспорте</w:t>
      </w:r>
      <w:bookmarkEnd w:id="1"/>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3E689A24"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2"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4D75AE" w:rsidRPr="001A6076">
        <w:rPr>
          <w:rFonts w:ascii="Times New Roman" w:hAnsi="Times New Roman"/>
          <w:sz w:val="28"/>
          <w:szCs w:val="28"/>
        </w:rPr>
        <w:t>в границах населенных пунктов, входящих в состав муниципального образования Велижское городское поселение</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2"/>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14:paraId="4DEE230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3C3B0F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568EE9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824D26">
        <w:rPr>
          <w:rFonts w:ascii="Times New Roman" w:eastAsia="Times New Roman" w:hAnsi="Times New Roman"/>
          <w:sz w:val="28"/>
          <w:szCs w:val="28"/>
          <w:lang w:eastAsia="ru-RU"/>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596D2AD" w14:textId="77777777" w:rsidR="00824D26" w:rsidRPr="00824D26" w:rsidRDefault="00523D12"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Pr>
          <w:rFonts w:ascii="Times New Roman" w:eastAsia="Times New Roman" w:hAnsi="Times New Roman"/>
          <w:sz w:val="28"/>
          <w:szCs w:val="28"/>
          <w:lang w:eastAsia="zh-CN"/>
        </w:rPr>
        <w:t>Положением</w:t>
      </w:r>
      <w:r w:rsidR="00824D26" w:rsidRPr="00824D26">
        <w:rPr>
          <w:rFonts w:ascii="Times New Roman" w:eastAsia="Times New Roman" w:hAnsi="Times New Roman"/>
          <w:sz w:val="28"/>
          <w:szCs w:val="28"/>
          <w:lang w:eastAsia="zh-CN"/>
        </w:rPr>
        <w:t xml:space="preserve"> о муниципальном контроле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CC7747" w:rsidRPr="00803E2D">
        <w:rPr>
          <w:rFonts w:ascii="Times New Roman" w:eastAsia="Times New Roman" w:hAnsi="Times New Roman"/>
          <w:iCs/>
          <w:sz w:val="28"/>
          <w:szCs w:val="28"/>
          <w:vertAlign w:val="superscript"/>
          <w:lang w:eastAsia="zh-CN"/>
        </w:rPr>
        <w:t xml:space="preserve"> </w:t>
      </w:r>
      <w:r w:rsidR="00824D26" w:rsidRPr="00824D26">
        <w:rPr>
          <w:rFonts w:ascii="Times New Roman" w:eastAsia="Times New Roman" w:hAnsi="Times New Roman"/>
          <w:sz w:val="28"/>
          <w:szCs w:val="28"/>
          <w:lang w:eastAsia="zh-CN"/>
        </w:rPr>
        <w:t xml:space="preserve">объектами </w:t>
      </w:r>
      <w:bookmarkStart w:id="3" w:name="_Hlk77676821"/>
      <w:r w:rsidR="00824D26"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3"/>
      <w:r w:rsidR="00824D26" w:rsidRPr="00824D26">
        <w:rPr>
          <w:rFonts w:ascii="Times New Roman" w:eastAsia="Times New Roman" w:hAnsi="Times New Roman"/>
          <w:sz w:val="28"/>
          <w:szCs w:val="28"/>
          <w:lang w:eastAsia="zh-CN"/>
        </w:rPr>
        <w:t>являются:</w:t>
      </w:r>
    </w:p>
    <w:p w14:paraId="661D2849" w14:textId="6C9B6923"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w:t>
      </w:r>
      <w:r w:rsidR="0000018A">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июля 2020 года № 248-ФЗ «О государственном контроле (надзоре) и муниципальном контроле в Российской Федерации»:</w:t>
      </w:r>
    </w:p>
    <w:p w14:paraId="079F78E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14:paraId="0BECE2A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9BEBEE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5AEBF9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BF9FB7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0311A1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4" w:name="_Hlk77675416"/>
      <w:r w:rsidRPr="00824D26">
        <w:rPr>
          <w:rFonts w:ascii="Times New Roman" w:eastAsia="Times New Roman" w:hAnsi="Times New Roman"/>
          <w:sz w:val="28"/>
          <w:szCs w:val="28"/>
          <w:lang w:eastAsia="zh-CN"/>
        </w:rPr>
        <w:t xml:space="preserve">- внесение платы за </w:t>
      </w:r>
      <w:bookmarkEnd w:id="4"/>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6C2A2A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3E5856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14:paraId="573C945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A14B7F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7E21BBB"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84E93B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986024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придорожные полосы и полосы отвода автомобильных дорог общего пользования местного значения;</w:t>
      </w:r>
    </w:p>
    <w:p w14:paraId="0512A1CF"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14:paraId="36D63C4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14:paraId="53D2F423"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5EECD115"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14:paraId="3E1E01D3" w14:textId="77777777"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14:paraId="2038C46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3CD3B1EF"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205DE3BC"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4CF668D4"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24207C70"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14:paraId="0D528BF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14:paraId="32D11E56"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B859047"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5" w:name="_Hlk82427556"/>
      <w:r w:rsidRPr="00824D26">
        <w:rPr>
          <w:rFonts w:ascii="Times New Roman" w:eastAsia="Times New Roman" w:hAnsi="Times New Roman"/>
          <w:sz w:val="28"/>
          <w:szCs w:val="28"/>
          <w:lang w:eastAsia="ru-RU"/>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5"/>
    <w:p w14:paraId="6DFCAEC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1C946CF"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6"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6"/>
    <w:p w14:paraId="71AE3043"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427E7BF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096695DD" w14:textId="77777777"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14:paraId="3F8FFEAD"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14:paraId="1229FFF4"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04CE39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0C421A6" w14:textId="77777777"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14:paraId="0F4BB8A5" w14:textId="77777777"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14:paraId="66F75586"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2.1. Целями профилактики рисков причинения вреда (ущерба) охраняемым законом ценностям являются:</w:t>
      </w:r>
    </w:p>
    <w:p w14:paraId="3998EFB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14:paraId="3B31FB61"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858A4A"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2916E864"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14:paraId="6EDDFDF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14:paraId="556420E7"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7D4F1EA6"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3) организация и проведение профилактических мероприятий с учетом </w:t>
      </w:r>
      <w:proofErr w:type="gramStart"/>
      <w:r w:rsidRPr="00824D26">
        <w:rPr>
          <w:rFonts w:ascii="Times New Roman" w:eastAsia="Times New Roman" w:hAnsi="Times New Roman"/>
          <w:sz w:val="28"/>
          <w:szCs w:val="28"/>
          <w:lang w:eastAsia="ru-RU"/>
        </w:rPr>
        <w:t>состояния подконтрольной среды и анализа</w:t>
      </w:r>
      <w:proofErr w:type="gramEnd"/>
      <w:r w:rsidRPr="00824D26">
        <w:rPr>
          <w:rFonts w:ascii="Times New Roman" w:eastAsia="Times New Roman" w:hAnsi="Times New Roman"/>
          <w:sz w:val="28"/>
          <w:szCs w:val="28"/>
          <w:lang w:eastAsia="ru-RU"/>
        </w:rPr>
        <w:t xml:space="preserve"> выявленных в результате проведения муниципального контроля на автомобильном транспорте нарушений обязательных требований.</w:t>
      </w:r>
    </w:p>
    <w:p w14:paraId="5F57B340" w14:textId="77777777"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14:paraId="42847C4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14:paraId="6FA0D4C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E36B66" w:rsidRPr="00AA04E1" w14:paraId="5C6BCB81" w14:textId="77777777" w:rsidTr="00225894">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080FFBD0"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3C177A" w14:textId="77777777" w:rsidR="00E36B66" w:rsidRPr="00AA04E1" w:rsidRDefault="00E36B66" w:rsidP="00225894">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645D9702"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7712F2"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1ECB57" w14:textId="77777777" w:rsidR="00E36B66" w:rsidRPr="00AA04E1" w:rsidRDefault="00E36B66" w:rsidP="00225894">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E36B66" w:rsidRPr="00AA04E1" w14:paraId="4464F0AA" w14:textId="77777777" w:rsidTr="00225894">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6AFA4B"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5910CE56" w14:textId="77777777"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14:paraId="74C890D5" w14:textId="77777777"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9222E"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муниципального образования «Велижский район» </w:t>
            </w:r>
          </w:p>
          <w:p w14:paraId="555120A4" w14:textId="77777777" w:rsidR="00E36B66" w:rsidRPr="00AA04E1" w:rsidRDefault="00E36B66" w:rsidP="00225894">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5E1CEE"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498898C6"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59B441" w14:textId="77777777" w:rsidR="00E36B66" w:rsidRPr="00AA04E1" w:rsidRDefault="00E36B66" w:rsidP="00225894">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2F287A6D" w14:textId="77777777" w:rsidTr="00225894">
        <w:tc>
          <w:tcPr>
            <w:tcW w:w="403" w:type="dxa"/>
            <w:vMerge/>
            <w:tcBorders>
              <w:top w:val="single" w:sz="6" w:space="0" w:color="000000"/>
              <w:left w:val="single" w:sz="6" w:space="0" w:color="000000"/>
              <w:bottom w:val="single" w:sz="6" w:space="0" w:color="000000"/>
              <w:right w:val="single" w:sz="6" w:space="0" w:color="000000"/>
            </w:tcBorders>
            <w:vAlign w:val="center"/>
            <w:hideMark/>
          </w:tcPr>
          <w:p w14:paraId="6F71756F"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6EB30EB2"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47A7BE"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AFF36"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1D96A0"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091AE226" w14:textId="77777777" w:rsidTr="00225894">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14:paraId="3EED7C91"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37D09FC4"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8DFAEB" w14:textId="77777777" w:rsidR="00E36B66" w:rsidRPr="00AA04E1" w:rsidRDefault="00E36B66" w:rsidP="00225894">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DFE59C"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46785C27"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740CC7"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4B9EDE55" w14:textId="77777777" w:rsidTr="00225894">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27397"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14:paraId="46F95301" w14:textId="77777777"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21D76" w14:textId="77777777"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611861"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14:paraId="6BF0F2EA" w14:textId="77777777"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A3E542"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79B96835" w14:textId="77777777" w:rsidTr="00225894">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28C4360D"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14:paraId="0A5A5C07"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94113" w14:textId="77777777"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924925"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14:paraId="420D0913" w14:textId="77777777"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2208D4"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79563429" w14:textId="77777777" w:rsidTr="00225894">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8DFA620"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F4F09F" w14:textId="77777777"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4DBFB2D1"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3BD876" w14:textId="77777777"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EC0D38" w14:textId="77777777"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14:paraId="42C3FBD4" w14:textId="77777777" w:rsidR="00E36B66" w:rsidRPr="00AA04E1" w:rsidRDefault="00E36B66" w:rsidP="00225894">
            <w:pPr>
              <w:spacing w:after="0" w:line="240" w:lineRule="auto"/>
              <w:jc w:val="center"/>
              <w:rPr>
                <w:rFonts w:ascii="Times New Roman" w:eastAsia="Times New Roman" w:hAnsi="Times New Roman"/>
                <w:sz w:val="20"/>
                <w:szCs w:val="20"/>
              </w:rPr>
            </w:pPr>
          </w:p>
          <w:p w14:paraId="73A0CFBA" w14:textId="77777777"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4DF8FE"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4C39BFE9" w14:textId="77777777" w:rsidTr="00225894">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B1C0DE4" w14:textId="77777777" w:rsidR="00E36B66" w:rsidRPr="00AA04E1" w:rsidRDefault="00E36B66" w:rsidP="00225894">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7E4DCD8C"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xml:space="preserve">Консультирование контролируемых лиц в устной или письменной форме по следующим вопросам муниципального контроля на </w:t>
            </w:r>
            <w:r w:rsidRPr="00AA04E1">
              <w:rPr>
                <w:rFonts w:ascii="Times New Roman" w:eastAsia="Times New Roman" w:hAnsi="Times New Roman"/>
                <w:sz w:val="20"/>
                <w:szCs w:val="20"/>
                <w:lang w:eastAsia="zh-CN"/>
              </w:rPr>
              <w:lastRenderedPageBreak/>
              <w:t>автомобильном транспорте:</w:t>
            </w:r>
          </w:p>
          <w:p w14:paraId="09D37F74"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14:paraId="11CD47E8"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14:paraId="0B4C3CB1" w14:textId="77777777"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6C108A1" w14:textId="77777777"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3674B00D"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92B8F7"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14:paraId="58CEB831"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p w14:paraId="0D7D0F30"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BC60AF" w14:textId="77777777"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14:paraId="02D5CE8D" w14:textId="77777777" w:rsidR="00E36B66" w:rsidRPr="00AA04E1" w:rsidRDefault="00E36B66" w:rsidP="00225894">
            <w:pPr>
              <w:spacing w:after="0" w:line="240" w:lineRule="auto"/>
              <w:rPr>
                <w:rFonts w:ascii="Times New Roman" w:eastAsia="Times New Roman" w:hAnsi="Times New Roman"/>
                <w:sz w:val="20"/>
                <w:szCs w:val="20"/>
              </w:rPr>
            </w:pPr>
          </w:p>
          <w:p w14:paraId="5F61BACE" w14:textId="77777777"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486AE6"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67A09519" w14:textId="77777777" w:rsidTr="00225894">
        <w:tc>
          <w:tcPr>
            <w:tcW w:w="403" w:type="dxa"/>
            <w:vMerge/>
            <w:tcBorders>
              <w:top w:val="single" w:sz="6" w:space="0" w:color="000000"/>
              <w:left w:val="single" w:sz="6" w:space="0" w:color="000000"/>
              <w:bottom w:val="nil"/>
              <w:right w:val="single" w:sz="6" w:space="0" w:color="000000"/>
            </w:tcBorders>
            <w:vAlign w:val="center"/>
            <w:hideMark/>
          </w:tcPr>
          <w:p w14:paraId="5E843CFD"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12248C9B"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32CFDB" w14:textId="77777777"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5CCB36" w14:textId="77777777"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ECE1D6"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2E10EE7C" w14:textId="77777777" w:rsidTr="00225894">
        <w:trPr>
          <w:trHeight w:val="5677"/>
        </w:trPr>
        <w:tc>
          <w:tcPr>
            <w:tcW w:w="403" w:type="dxa"/>
            <w:vMerge/>
            <w:tcBorders>
              <w:top w:val="single" w:sz="6" w:space="0" w:color="000000"/>
              <w:left w:val="single" w:sz="6" w:space="0" w:color="000000"/>
              <w:bottom w:val="nil"/>
              <w:right w:val="single" w:sz="6" w:space="0" w:color="000000"/>
            </w:tcBorders>
            <w:vAlign w:val="center"/>
            <w:hideMark/>
          </w:tcPr>
          <w:p w14:paraId="1684CF6E"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00165F4B" w14:textId="77777777"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5279CA" w14:textId="77777777" w:rsidR="00E36B66" w:rsidRPr="00634169" w:rsidRDefault="00E36B66" w:rsidP="00225894">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172767"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14:paraId="2B4F8CFC" w14:textId="77777777"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E06F0C"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14:paraId="34F9C396" w14:textId="77777777" w:rsidTr="00225894">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A99DDB1" w14:textId="77777777" w:rsidR="00E36B66" w:rsidRPr="00AA04E1" w:rsidRDefault="00E36B66" w:rsidP="00225894">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BDAB68D" w14:textId="77777777" w:rsidR="00E36B66" w:rsidRPr="00AA04E1" w:rsidRDefault="00E36B66" w:rsidP="00225894">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9A2499" w14:textId="77777777"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7AF891" w14:textId="77777777"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14:paraId="5C9EBD99" w14:textId="77777777" w:rsidR="00E36B66" w:rsidRPr="00AA04E1" w:rsidRDefault="00E36B66" w:rsidP="00225894">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DC7823" w14:textId="77777777"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14:paraId="6CD1286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14:paraId="2F081299" w14:textId="77777777"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E36B66" w:rsidRPr="00AA04E1" w14:paraId="3B519D8C"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63BE31F3"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14:paraId="128F243A"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186D7C98"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E36B66" w:rsidRPr="00AA04E1" w14:paraId="1FF57BA4"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4515E4E4"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14:paraId="73FAE148"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Полнота информации, размещенной на официальном сайте муниципального образования «Велижский район»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7AA17AEB"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E36B66" w:rsidRPr="00AA04E1" w14:paraId="78739A47"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2794F635"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14:paraId="18B60880"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14:paraId="1A70E7A6"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r>
      <w:tr w:rsidR="00E36B66" w:rsidRPr="00AA04E1" w14:paraId="73396F06"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05F280DF"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14:paraId="43468DDA"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04BCCFCC"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14:paraId="5A7C724A"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E36B66" w:rsidRPr="00AA04E1" w14:paraId="43D5157E"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7D6539D4"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14:paraId="2F687593"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5573501C"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E36B66" w:rsidRPr="00AA04E1" w14:paraId="48CC310B" w14:textId="77777777" w:rsidTr="00225894">
        <w:tc>
          <w:tcPr>
            <w:tcW w:w="629" w:type="dxa"/>
            <w:tcBorders>
              <w:top w:val="single" w:sz="4" w:space="0" w:color="auto"/>
              <w:left w:val="single" w:sz="4" w:space="0" w:color="auto"/>
              <w:bottom w:val="single" w:sz="4" w:space="0" w:color="auto"/>
              <w:right w:val="single" w:sz="4" w:space="0" w:color="auto"/>
            </w:tcBorders>
            <w:hideMark/>
          </w:tcPr>
          <w:p w14:paraId="60A65C03"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14:paraId="6924C5BD" w14:textId="77777777"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42C2DE05" w14:textId="77777777"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14:paraId="5C825AE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14:paraId="0FE6E71B"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14:paraId="283CA258" w14:textId="77777777"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Pr="00824D26">
        <w:rPr>
          <w:rFonts w:ascii="Times New Roman" w:eastAsia="Times New Roman" w:hAnsi="Times New Roman"/>
          <w:bCs/>
          <w:sz w:val="28"/>
          <w:szCs w:val="28"/>
          <w:lang w:eastAsia="ru-RU"/>
        </w:rPr>
        <w:t xml:space="preserve">. </w:t>
      </w:r>
    </w:p>
    <w:p w14:paraId="392CD1E7" w14:textId="553F4D80"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Для осуществления ежегодной оценки результативности и эффективности Программы профилактики Администрацией не позднее</w:t>
      </w:r>
      <w:r w:rsidR="007C4495">
        <w:rPr>
          <w:rFonts w:ascii="Times New Roman" w:eastAsia="Times New Roman" w:hAnsi="Times New Roman"/>
          <w:sz w:val="28"/>
          <w:szCs w:val="28"/>
          <w:lang w:eastAsia="ru-RU"/>
        </w:rPr>
        <w:t xml:space="preserve"> 1 июля 202</w:t>
      </w:r>
      <w:r w:rsidR="00E966F2">
        <w:rPr>
          <w:rFonts w:ascii="Times New Roman" w:eastAsia="Times New Roman" w:hAnsi="Times New Roman"/>
          <w:sz w:val="28"/>
          <w:szCs w:val="28"/>
          <w:lang w:eastAsia="ru-RU"/>
        </w:rPr>
        <w:t>5</w:t>
      </w:r>
      <w:r w:rsidRPr="00824D26">
        <w:rPr>
          <w:rFonts w:ascii="Times New Roman" w:eastAsia="Times New Roman" w:hAnsi="Times New Roman"/>
          <w:sz w:val="28"/>
          <w:szCs w:val="28"/>
          <w:lang w:eastAsia="ru-RU"/>
        </w:rPr>
        <w:t xml:space="preserve"> года (года, следующего за отчетным) в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00950F2B"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E36B66">
      <w:pgSz w:w="11906" w:h="16838"/>
      <w:pgMar w:top="993" w:right="566"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B513" w14:textId="77777777" w:rsidR="00FB37FE" w:rsidRDefault="00FB37FE" w:rsidP="00824D26">
      <w:pPr>
        <w:spacing w:after="0" w:line="240" w:lineRule="auto"/>
      </w:pPr>
      <w:r>
        <w:separator/>
      </w:r>
    </w:p>
  </w:endnote>
  <w:endnote w:type="continuationSeparator" w:id="0">
    <w:p w14:paraId="2D1F405E" w14:textId="77777777" w:rsidR="00FB37FE" w:rsidRDefault="00FB37FE"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8976" w14:textId="77777777" w:rsidR="00FB37FE" w:rsidRDefault="00FB37FE" w:rsidP="00824D26">
      <w:pPr>
        <w:spacing w:after="0" w:line="240" w:lineRule="auto"/>
      </w:pPr>
      <w:r>
        <w:separator/>
      </w:r>
    </w:p>
  </w:footnote>
  <w:footnote w:type="continuationSeparator" w:id="0">
    <w:p w14:paraId="69C4B695" w14:textId="77777777" w:rsidR="00FB37FE" w:rsidRDefault="00FB37FE" w:rsidP="0082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619191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368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9"/>
    <w:rsid w:val="0000018A"/>
    <w:rsid w:val="00085861"/>
    <w:rsid w:val="000A2112"/>
    <w:rsid w:val="000A524F"/>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E7127"/>
    <w:rsid w:val="001F41C1"/>
    <w:rsid w:val="001F5455"/>
    <w:rsid w:val="00245CC4"/>
    <w:rsid w:val="00256B2B"/>
    <w:rsid w:val="00265A4C"/>
    <w:rsid w:val="002A0345"/>
    <w:rsid w:val="002A60EB"/>
    <w:rsid w:val="002B247B"/>
    <w:rsid w:val="002F2AF1"/>
    <w:rsid w:val="00304C8B"/>
    <w:rsid w:val="00307D0B"/>
    <w:rsid w:val="003154CB"/>
    <w:rsid w:val="0032022C"/>
    <w:rsid w:val="003240EC"/>
    <w:rsid w:val="00335510"/>
    <w:rsid w:val="0034117F"/>
    <w:rsid w:val="003433AC"/>
    <w:rsid w:val="003465BE"/>
    <w:rsid w:val="00363AA3"/>
    <w:rsid w:val="00370855"/>
    <w:rsid w:val="00384FA7"/>
    <w:rsid w:val="003A18C3"/>
    <w:rsid w:val="003B148A"/>
    <w:rsid w:val="003B1BCF"/>
    <w:rsid w:val="003E6693"/>
    <w:rsid w:val="003F0638"/>
    <w:rsid w:val="003F18CC"/>
    <w:rsid w:val="003F5EF8"/>
    <w:rsid w:val="00422B7B"/>
    <w:rsid w:val="004313B8"/>
    <w:rsid w:val="00442702"/>
    <w:rsid w:val="004463DC"/>
    <w:rsid w:val="0047084D"/>
    <w:rsid w:val="00486565"/>
    <w:rsid w:val="004A7DA0"/>
    <w:rsid w:val="004C068C"/>
    <w:rsid w:val="004D0CDA"/>
    <w:rsid w:val="004D2A7E"/>
    <w:rsid w:val="004D4236"/>
    <w:rsid w:val="004D4C7E"/>
    <w:rsid w:val="004D6D38"/>
    <w:rsid w:val="004D75AE"/>
    <w:rsid w:val="0051037F"/>
    <w:rsid w:val="00523D12"/>
    <w:rsid w:val="005334C2"/>
    <w:rsid w:val="00557E31"/>
    <w:rsid w:val="00587038"/>
    <w:rsid w:val="005B740E"/>
    <w:rsid w:val="006052B1"/>
    <w:rsid w:val="00621E8B"/>
    <w:rsid w:val="0062341A"/>
    <w:rsid w:val="006456A1"/>
    <w:rsid w:val="00653B07"/>
    <w:rsid w:val="006706F4"/>
    <w:rsid w:val="006B28C3"/>
    <w:rsid w:val="006B706D"/>
    <w:rsid w:val="006B7551"/>
    <w:rsid w:val="006C1E19"/>
    <w:rsid w:val="006D4D6B"/>
    <w:rsid w:val="00710186"/>
    <w:rsid w:val="0071659E"/>
    <w:rsid w:val="00740DEF"/>
    <w:rsid w:val="007516A0"/>
    <w:rsid w:val="00756C5F"/>
    <w:rsid w:val="007703C3"/>
    <w:rsid w:val="0077334D"/>
    <w:rsid w:val="007A4035"/>
    <w:rsid w:val="007C4495"/>
    <w:rsid w:val="007D662D"/>
    <w:rsid w:val="007E0E12"/>
    <w:rsid w:val="008013EE"/>
    <w:rsid w:val="00803E2D"/>
    <w:rsid w:val="0082221C"/>
    <w:rsid w:val="00824D26"/>
    <w:rsid w:val="0085309D"/>
    <w:rsid w:val="00862467"/>
    <w:rsid w:val="00870F5D"/>
    <w:rsid w:val="0088452B"/>
    <w:rsid w:val="00887457"/>
    <w:rsid w:val="00892288"/>
    <w:rsid w:val="008B0D52"/>
    <w:rsid w:val="00937940"/>
    <w:rsid w:val="00950F2B"/>
    <w:rsid w:val="009564DF"/>
    <w:rsid w:val="00956FF0"/>
    <w:rsid w:val="009646C6"/>
    <w:rsid w:val="00983576"/>
    <w:rsid w:val="00985240"/>
    <w:rsid w:val="009B3D7A"/>
    <w:rsid w:val="009C714C"/>
    <w:rsid w:val="009E65C9"/>
    <w:rsid w:val="009F296F"/>
    <w:rsid w:val="00A208D1"/>
    <w:rsid w:val="00A233DD"/>
    <w:rsid w:val="00A411CC"/>
    <w:rsid w:val="00A47BD1"/>
    <w:rsid w:val="00A520BC"/>
    <w:rsid w:val="00A721BB"/>
    <w:rsid w:val="00A73458"/>
    <w:rsid w:val="00A8521A"/>
    <w:rsid w:val="00AB2F75"/>
    <w:rsid w:val="00AB357E"/>
    <w:rsid w:val="00AB7917"/>
    <w:rsid w:val="00AC45C7"/>
    <w:rsid w:val="00AC4C8B"/>
    <w:rsid w:val="00AE2495"/>
    <w:rsid w:val="00AE6659"/>
    <w:rsid w:val="00B03F90"/>
    <w:rsid w:val="00B12E04"/>
    <w:rsid w:val="00B1565B"/>
    <w:rsid w:val="00B22F7F"/>
    <w:rsid w:val="00B42390"/>
    <w:rsid w:val="00B56B0A"/>
    <w:rsid w:val="00B804C1"/>
    <w:rsid w:val="00B86A34"/>
    <w:rsid w:val="00B87D7C"/>
    <w:rsid w:val="00BA66BC"/>
    <w:rsid w:val="00BE0D6B"/>
    <w:rsid w:val="00BE4743"/>
    <w:rsid w:val="00C57786"/>
    <w:rsid w:val="00C640ED"/>
    <w:rsid w:val="00C66349"/>
    <w:rsid w:val="00C765B5"/>
    <w:rsid w:val="00C8372E"/>
    <w:rsid w:val="00C90354"/>
    <w:rsid w:val="00CA1CB6"/>
    <w:rsid w:val="00CB56C4"/>
    <w:rsid w:val="00CC0647"/>
    <w:rsid w:val="00CC7747"/>
    <w:rsid w:val="00CD211D"/>
    <w:rsid w:val="00D1715D"/>
    <w:rsid w:val="00D46DD0"/>
    <w:rsid w:val="00D77C3C"/>
    <w:rsid w:val="00D926F7"/>
    <w:rsid w:val="00D958A8"/>
    <w:rsid w:val="00DA33CC"/>
    <w:rsid w:val="00DB04B3"/>
    <w:rsid w:val="00DC6A34"/>
    <w:rsid w:val="00DE014A"/>
    <w:rsid w:val="00DE0907"/>
    <w:rsid w:val="00DE4DC9"/>
    <w:rsid w:val="00DF56C5"/>
    <w:rsid w:val="00E36B66"/>
    <w:rsid w:val="00E54D8C"/>
    <w:rsid w:val="00E70948"/>
    <w:rsid w:val="00E75E76"/>
    <w:rsid w:val="00E966F2"/>
    <w:rsid w:val="00EA36A7"/>
    <w:rsid w:val="00EB0023"/>
    <w:rsid w:val="00EB2166"/>
    <w:rsid w:val="00ED4C08"/>
    <w:rsid w:val="00EE327A"/>
    <w:rsid w:val="00EE6C8B"/>
    <w:rsid w:val="00F00F85"/>
    <w:rsid w:val="00F11938"/>
    <w:rsid w:val="00F601D7"/>
    <w:rsid w:val="00F61627"/>
    <w:rsid w:val="00F6204D"/>
    <w:rsid w:val="00F65B88"/>
    <w:rsid w:val="00F80485"/>
    <w:rsid w:val="00F93E80"/>
    <w:rsid w:val="00FA2525"/>
    <w:rsid w:val="00FA5427"/>
    <w:rsid w:val="00FB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7F07"/>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Заголовок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36DE-8AA9-478E-A82A-E07097B7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USER</cp:lastModifiedBy>
  <cp:revision>38</cp:revision>
  <cp:lastPrinted>2022-12-29T10:05:00Z</cp:lastPrinted>
  <dcterms:created xsi:type="dcterms:W3CDTF">2019-11-06T12:24:00Z</dcterms:created>
  <dcterms:modified xsi:type="dcterms:W3CDTF">2023-10-23T10:30:00Z</dcterms:modified>
</cp:coreProperties>
</file>