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AFC" w:rsidRPr="00107287" w:rsidRDefault="003A5F98" w:rsidP="00F33FBD">
      <w:pPr>
        <w:spacing w:line="300" w:lineRule="exact"/>
        <w:jc w:val="center"/>
        <w:rPr>
          <w:b/>
        </w:rPr>
      </w:pPr>
      <w:bookmarkStart w:id="0" w:name="_GoBack"/>
      <w:bookmarkEnd w:id="0"/>
      <w:r w:rsidRPr="00107287">
        <w:rPr>
          <w:b/>
        </w:rPr>
        <w:t xml:space="preserve">Рекомендации органам государственной власти субъектов Российской Федерации по </w:t>
      </w:r>
      <w:r w:rsidR="001D0AFC" w:rsidRPr="00107287">
        <w:rPr>
          <w:b/>
        </w:rPr>
        <w:t>подготовк</w:t>
      </w:r>
      <w:r w:rsidRPr="00107287">
        <w:rPr>
          <w:b/>
        </w:rPr>
        <w:t>е</w:t>
      </w:r>
      <w:r w:rsidR="001D0AFC" w:rsidRPr="00107287">
        <w:rPr>
          <w:b/>
        </w:rPr>
        <w:t xml:space="preserve"> региональных </w:t>
      </w:r>
      <w:r w:rsidR="00107141">
        <w:rPr>
          <w:b/>
        </w:rPr>
        <w:br/>
      </w:r>
      <w:r w:rsidR="001D0AFC" w:rsidRPr="00107287">
        <w:rPr>
          <w:b/>
        </w:rPr>
        <w:t xml:space="preserve">и муниципальных нормативных правовых актов, принимаемых </w:t>
      </w:r>
      <w:r w:rsidR="00107141">
        <w:rPr>
          <w:b/>
        </w:rPr>
        <w:br/>
      </w:r>
      <w:r w:rsidR="001D0AFC" w:rsidRPr="00107287">
        <w:rPr>
          <w:b/>
        </w:rPr>
        <w:t xml:space="preserve">в целях реализации </w:t>
      </w:r>
      <w:r w:rsidR="001D0AFC" w:rsidRPr="00107287">
        <w:rPr>
          <w:b/>
          <w:szCs w:val="28"/>
        </w:rPr>
        <w:t xml:space="preserve">Единого стандарта региональных мер поддержки участников специальной военной операции </w:t>
      </w:r>
      <w:r w:rsidR="00107141">
        <w:rPr>
          <w:b/>
          <w:szCs w:val="28"/>
        </w:rPr>
        <w:br/>
      </w:r>
      <w:r w:rsidR="001D0AFC" w:rsidRPr="00107287">
        <w:rPr>
          <w:b/>
          <w:szCs w:val="28"/>
        </w:rPr>
        <w:t>и членов их семей (далее – Единый стандарт)</w:t>
      </w:r>
    </w:p>
    <w:p w:rsidR="00A24F05" w:rsidRPr="00107287" w:rsidRDefault="00A24F05" w:rsidP="00F33FBD">
      <w:pPr>
        <w:spacing w:line="300" w:lineRule="exact"/>
        <w:ind w:firstLine="0"/>
        <w:jc w:val="center"/>
        <w:rPr>
          <w:b/>
        </w:rPr>
      </w:pPr>
    </w:p>
    <w:p w:rsidR="003A5F98" w:rsidRPr="00107287" w:rsidRDefault="003A5F98" w:rsidP="00F33FBD">
      <w:pPr>
        <w:spacing w:line="240" w:lineRule="auto"/>
        <w:ind w:hanging="426"/>
        <w:jc w:val="center"/>
        <w:rPr>
          <w:b/>
        </w:rPr>
      </w:pPr>
      <w:r w:rsidRPr="00107287">
        <w:rPr>
          <w:b/>
        </w:rPr>
        <w:t xml:space="preserve">1. Подходы к определению </w:t>
      </w:r>
      <w:r w:rsidR="001D0AFC" w:rsidRPr="00107287">
        <w:rPr>
          <w:b/>
        </w:rPr>
        <w:t xml:space="preserve">участников специальной </w:t>
      </w:r>
    </w:p>
    <w:p w:rsidR="001D0AFC" w:rsidRDefault="001D0AFC" w:rsidP="00F33FBD">
      <w:pPr>
        <w:spacing w:line="240" w:lineRule="auto"/>
        <w:ind w:hanging="426"/>
        <w:jc w:val="center"/>
        <w:rPr>
          <w:b/>
        </w:rPr>
      </w:pPr>
      <w:r w:rsidRPr="00107287">
        <w:rPr>
          <w:b/>
        </w:rPr>
        <w:t xml:space="preserve">военной </w:t>
      </w:r>
      <w:r w:rsidR="00F54E4C" w:rsidRPr="00107287">
        <w:rPr>
          <w:b/>
        </w:rPr>
        <w:t>операции и</w:t>
      </w:r>
      <w:r w:rsidRPr="00107287">
        <w:rPr>
          <w:b/>
        </w:rPr>
        <w:t xml:space="preserve"> членов их семей</w:t>
      </w:r>
    </w:p>
    <w:p w:rsidR="00754A2D" w:rsidRPr="00107287" w:rsidRDefault="00754A2D" w:rsidP="00F33FBD">
      <w:pPr>
        <w:spacing w:line="240" w:lineRule="auto"/>
        <w:ind w:hanging="426"/>
        <w:jc w:val="center"/>
        <w:rPr>
          <w:b/>
        </w:rPr>
      </w:pPr>
    </w:p>
    <w:p w:rsidR="00754A2D" w:rsidRPr="0019272A" w:rsidRDefault="00754A2D" w:rsidP="00754A2D">
      <w:pPr>
        <w:spacing w:line="240" w:lineRule="auto"/>
        <w:rPr>
          <w:b/>
        </w:rPr>
      </w:pPr>
      <w:r w:rsidRPr="0019272A">
        <w:rPr>
          <w:b/>
        </w:rPr>
        <w:t xml:space="preserve">1. Лица, участвующие в специальной военной операции </w:t>
      </w:r>
      <w:r w:rsidR="00107141">
        <w:rPr>
          <w:b/>
        </w:rPr>
        <w:br/>
      </w:r>
      <w:r w:rsidRPr="0019272A">
        <w:rPr>
          <w:b/>
        </w:rPr>
        <w:t xml:space="preserve">на территориях Украины, Донецкой Народной Республики, Луганской Народной Республики, Запорожской области и Херсонской области, </w:t>
      </w:r>
      <w:r w:rsidR="00107141">
        <w:rPr>
          <w:b/>
        </w:rPr>
        <w:br/>
      </w:r>
      <w:r w:rsidRPr="0019272A">
        <w:rPr>
          <w:b/>
        </w:rPr>
        <w:t xml:space="preserve">и (или)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</w:t>
      </w:r>
      <w:r w:rsidR="00107141">
        <w:rPr>
          <w:b/>
        </w:rPr>
        <w:br/>
      </w:r>
      <w:r w:rsidRPr="0019272A">
        <w:rPr>
          <w:b/>
        </w:rPr>
        <w:t xml:space="preserve">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</w:t>
      </w:r>
      <w:r w:rsidR="00107141">
        <w:rPr>
          <w:b/>
        </w:rPr>
        <w:br/>
      </w:r>
      <w:r w:rsidRPr="0019272A">
        <w:rPr>
          <w:b/>
        </w:rPr>
        <w:t xml:space="preserve">из числа: </w:t>
      </w:r>
    </w:p>
    <w:p w:rsidR="00754A2D" w:rsidRPr="0019272A" w:rsidRDefault="00754A2D" w:rsidP="00754A2D">
      <w:pPr>
        <w:spacing w:line="240" w:lineRule="auto"/>
        <w:rPr>
          <w:b/>
        </w:rPr>
      </w:pPr>
      <w:r w:rsidRPr="0019272A">
        <w:rPr>
          <w:b/>
        </w:rPr>
        <w:t xml:space="preserve">- лиц, призванных на военную службу по мобилизации </w:t>
      </w:r>
      <w:r w:rsidR="00107141">
        <w:rPr>
          <w:b/>
        </w:rPr>
        <w:br/>
      </w:r>
      <w:r w:rsidRPr="0019272A">
        <w:rPr>
          <w:b/>
        </w:rPr>
        <w:t>в Вооруженные Силы Российской Федерации, или лиц, направленных для прохождения службы в войска национальной гвардии Российской Федерации на должностях, по которым предусмотрено присвоение специальных званий полиции, по мобилизации;</w:t>
      </w:r>
    </w:p>
    <w:p w:rsidR="00754A2D" w:rsidRPr="0019272A" w:rsidRDefault="00754A2D" w:rsidP="00754A2D">
      <w:pPr>
        <w:spacing w:line="240" w:lineRule="auto"/>
        <w:rPr>
          <w:b/>
        </w:rPr>
      </w:pPr>
      <w:r w:rsidRPr="0019272A">
        <w:rPr>
          <w:b/>
        </w:rPr>
        <w:t xml:space="preserve">- лиц, проходящих (проходивших) военную службу </w:t>
      </w:r>
      <w:r w:rsidR="00107141">
        <w:rPr>
          <w:b/>
        </w:rPr>
        <w:br/>
      </w:r>
      <w:r w:rsidRPr="0019272A">
        <w:rPr>
          <w:b/>
        </w:rPr>
        <w:t>в Вооруженных Силах Российской Федерации по контракту, или лиц, проходящих (проходивших) военную службу (службу) в войсках национальной гвардии Российской Федерации, в воинских формированиях и органах, указанных в пункте 6 статьи 1 Федерального закона от 31 мая 1996 года № 61-ФЗ «Об обороне»;</w:t>
      </w:r>
    </w:p>
    <w:p w:rsidR="00754A2D" w:rsidRPr="0019272A" w:rsidRDefault="00754A2D" w:rsidP="00754A2D">
      <w:pPr>
        <w:spacing w:line="240" w:lineRule="auto"/>
        <w:rPr>
          <w:b/>
        </w:rPr>
      </w:pPr>
      <w:r w:rsidRPr="0019272A">
        <w:rPr>
          <w:b/>
        </w:rPr>
        <w:t xml:space="preserve">- лиц, заключивших контракт о добровольном содействии </w:t>
      </w:r>
      <w:r w:rsidR="00107141">
        <w:rPr>
          <w:b/>
        </w:rPr>
        <w:br/>
      </w:r>
      <w:r w:rsidRPr="0019272A">
        <w:rPr>
          <w:b/>
        </w:rPr>
        <w:t xml:space="preserve">в выполнении задач, возложенных на Вооруженные Силы Российской Федерации или войска национальной гвардии Российской Федерации, или лиц, заключившие контракт (имевшие иные правоотношения) </w:t>
      </w:r>
      <w:r w:rsidR="00107141">
        <w:rPr>
          <w:b/>
        </w:rPr>
        <w:br/>
      </w:r>
      <w:r w:rsidRPr="0019272A">
        <w:rPr>
          <w:b/>
        </w:rPr>
        <w:t xml:space="preserve">с организацией, содействующей выполнению задач, возложенных </w:t>
      </w:r>
      <w:r w:rsidR="00107141">
        <w:rPr>
          <w:b/>
        </w:rPr>
        <w:br/>
      </w:r>
      <w:r w:rsidRPr="0019272A">
        <w:rPr>
          <w:b/>
        </w:rPr>
        <w:t>на Вооруженные Силы Российской Федерации;</w:t>
      </w:r>
    </w:p>
    <w:p w:rsidR="00754A2D" w:rsidRPr="0019272A" w:rsidRDefault="00754A2D" w:rsidP="00754A2D">
      <w:pPr>
        <w:spacing w:line="240" w:lineRule="auto"/>
        <w:rPr>
          <w:b/>
        </w:rPr>
      </w:pPr>
      <w:r w:rsidRPr="0019272A">
        <w:rPr>
          <w:b/>
        </w:rPr>
        <w:t xml:space="preserve">- сотрудников федеральных органов исполнительной власти, служащих (работников) федеральных государственных органов (правоохранительных органов Российской Федерации), иных лиц, </w:t>
      </w:r>
      <w:r w:rsidR="005A10A2" w:rsidRPr="0019272A">
        <w:rPr>
          <w:b/>
        </w:rPr>
        <w:t>которые н</w:t>
      </w:r>
      <w:r w:rsidRPr="0019272A">
        <w:rPr>
          <w:b/>
        </w:rPr>
        <w:t>аправля</w:t>
      </w:r>
      <w:r w:rsidR="005A10A2" w:rsidRPr="0019272A">
        <w:rPr>
          <w:b/>
        </w:rPr>
        <w:t>лись</w:t>
      </w:r>
      <w:r w:rsidRPr="0019272A">
        <w:rPr>
          <w:b/>
        </w:rPr>
        <w:t xml:space="preserve"> (привлека</w:t>
      </w:r>
      <w:r w:rsidR="005A10A2" w:rsidRPr="0019272A">
        <w:rPr>
          <w:b/>
        </w:rPr>
        <w:t>лись</w:t>
      </w:r>
      <w:r w:rsidRPr="0019272A">
        <w:rPr>
          <w:b/>
        </w:rPr>
        <w:t>) указанными органами при выполнении ими служебных обязанностей и иных аналогичных функций.</w:t>
      </w:r>
    </w:p>
    <w:p w:rsidR="00E00B8C" w:rsidRPr="00107287" w:rsidRDefault="00DB6122" w:rsidP="00F33FBD">
      <w:pPr>
        <w:spacing w:line="240" w:lineRule="auto"/>
      </w:pPr>
      <w:r w:rsidRPr="00107287">
        <w:t xml:space="preserve">Органами государственной власти субъектов Российской Федерации может быть принято решение о приравнивании к участникам специальной военной </w:t>
      </w:r>
      <w:r w:rsidRPr="00107287">
        <w:lastRenderedPageBreak/>
        <w:t xml:space="preserve">операции лиц, </w:t>
      </w:r>
      <w:r w:rsidR="00E00B8C" w:rsidRPr="00107287">
        <w:t>проходящи</w:t>
      </w:r>
      <w:r w:rsidRPr="00107287">
        <w:t>х</w:t>
      </w:r>
      <w:r w:rsidR="00E00B8C" w:rsidRPr="00107287">
        <w:t xml:space="preserve"> военную службу в Вооруженных Силах Российской Федерации по призыву, и </w:t>
      </w:r>
      <w:r w:rsidRPr="00107287">
        <w:t xml:space="preserve">принимающих </w:t>
      </w:r>
      <w:r w:rsidR="00E00B8C" w:rsidRPr="00107287">
        <w:t>участ</w:t>
      </w:r>
      <w:r w:rsidRPr="00107287">
        <w:t>ие</w:t>
      </w:r>
      <w:r w:rsidR="00107141">
        <w:br/>
      </w:r>
      <w:r w:rsidR="00E00B8C" w:rsidRPr="00107287">
        <w:t xml:space="preserve">в выполнении задач по отражению вооруженного вторжения </w:t>
      </w:r>
      <w:r w:rsidR="00107141">
        <w:br/>
      </w:r>
      <w:r w:rsidR="00E00B8C" w:rsidRPr="00107287">
        <w:t>на территорию Российской Федерации (Курской, Брянской и Белгородской областей).</w:t>
      </w:r>
    </w:p>
    <w:p w:rsidR="00090F9B" w:rsidRPr="00107287" w:rsidRDefault="00090F9B" w:rsidP="00F33FBD">
      <w:pPr>
        <w:spacing w:line="240" w:lineRule="auto"/>
      </w:pPr>
      <w:r w:rsidRPr="00263B09">
        <w:t>2.Члены семей участников специальной военной операции - члены семьи лиц, указанных в пункт</w:t>
      </w:r>
      <w:r w:rsidR="005A10A2">
        <w:t>е 1</w:t>
      </w:r>
      <w:r w:rsidRPr="00263B09">
        <w:t xml:space="preserve">, в том числе погибших (умерших) </w:t>
      </w:r>
      <w:r w:rsidR="00107141">
        <w:br/>
      </w:r>
      <w:r w:rsidRPr="00263B09">
        <w:t xml:space="preserve">при выполнении задач в ходе специальной военной операции либо позднее указанного периода, но вследствие увечья (ранения, травмы, контузии) </w:t>
      </w:r>
      <w:r w:rsidR="00107141">
        <w:br/>
      </w:r>
      <w:r w:rsidRPr="00263B09">
        <w:t xml:space="preserve">или заболевания, полученных при выполнении задач в ходе проведения специальной военной операции (круг лиц может быть расширен – без указания на причины и (или) обстоятельства их смерти), определенные </w:t>
      </w:r>
      <w:r w:rsidR="00107141">
        <w:br/>
      </w:r>
      <w:r w:rsidRPr="00263B09">
        <w:t xml:space="preserve">в соответствии с пунктами 5 и 5.1 статьи 2 Федерального закона </w:t>
      </w:r>
      <w:r w:rsidR="00107141">
        <w:br/>
      </w:r>
      <w:r w:rsidRPr="00263B09">
        <w:t>от 27 мая 1998 года №</w:t>
      </w:r>
      <w:r w:rsidRPr="00107287">
        <w:t xml:space="preserve"> 76-ФЗ «О статусе военнослужащих», а именно: </w:t>
      </w:r>
    </w:p>
    <w:p w:rsidR="00090F9B" w:rsidRPr="00107287" w:rsidRDefault="00090F9B" w:rsidP="00F33FBD">
      <w:pPr>
        <w:spacing w:line="240" w:lineRule="auto"/>
      </w:pPr>
      <w:r w:rsidRPr="00107287">
        <w:t xml:space="preserve">2.1. супруга (супруг); </w:t>
      </w:r>
    </w:p>
    <w:p w:rsidR="00090F9B" w:rsidRPr="00107287" w:rsidRDefault="00090F9B" w:rsidP="00F33FBD">
      <w:pPr>
        <w:spacing w:line="240" w:lineRule="auto"/>
      </w:pPr>
      <w:r w:rsidRPr="00107287">
        <w:t xml:space="preserve">2.2. несовершеннолетние дети; </w:t>
      </w:r>
    </w:p>
    <w:p w:rsidR="00090F9B" w:rsidRPr="00107287" w:rsidRDefault="00090F9B" w:rsidP="00F33FBD">
      <w:pPr>
        <w:spacing w:line="240" w:lineRule="auto"/>
      </w:pPr>
      <w:r w:rsidRPr="00107287">
        <w:t xml:space="preserve">2.3. дети старше 18 лет, ставшие инвалидами до достижения ими возраста 18 лет; </w:t>
      </w:r>
    </w:p>
    <w:p w:rsidR="00090F9B" w:rsidRPr="00107287" w:rsidRDefault="00090F9B" w:rsidP="00F33FBD">
      <w:pPr>
        <w:spacing w:line="240" w:lineRule="auto"/>
      </w:pPr>
      <w:r w:rsidRPr="00107287">
        <w:t xml:space="preserve">2.4. дети в возрасте до 23 лет, обучающиеся в образовательных организациях по очной форме обучения; </w:t>
      </w:r>
    </w:p>
    <w:p w:rsidR="00090F9B" w:rsidRPr="00107287" w:rsidRDefault="00090F9B" w:rsidP="00F33FBD">
      <w:pPr>
        <w:spacing w:line="240" w:lineRule="auto"/>
      </w:pPr>
      <w:r w:rsidRPr="00107287">
        <w:t>2.5. лица, находящиеся на иждивении участника специальной военной операции.</w:t>
      </w:r>
    </w:p>
    <w:p w:rsidR="00090F9B" w:rsidRPr="00107287" w:rsidRDefault="00090F9B" w:rsidP="00F33FBD">
      <w:pPr>
        <w:spacing w:line="240" w:lineRule="auto"/>
      </w:pPr>
      <w:r w:rsidRPr="00107287">
        <w:t xml:space="preserve">К категории детей участников специальной военной операции </w:t>
      </w:r>
      <w:r w:rsidR="00107141">
        <w:br/>
      </w:r>
      <w:r w:rsidRPr="00107287">
        <w:t xml:space="preserve">не относятся дети, находящиеся на полном государственном обеспечении, и дети, в отношении которых родители лишены родительских прав </w:t>
      </w:r>
      <w:r w:rsidR="00107141">
        <w:br/>
      </w:r>
      <w:r w:rsidRPr="00107287">
        <w:t>или ограничены в родительских правах.</w:t>
      </w:r>
    </w:p>
    <w:p w:rsidR="00090F9B" w:rsidRPr="00107287" w:rsidRDefault="00090F9B" w:rsidP="00F33FBD">
      <w:pPr>
        <w:spacing w:line="240" w:lineRule="auto"/>
      </w:pPr>
      <w:r w:rsidRPr="00107287">
        <w:t>Перечень членов семьи участников специальной военной операции может быть расширен, также может быть добавлена оговорка, что меры поддержки распространяются на супругу (супруга) пог</w:t>
      </w:r>
      <w:r w:rsidR="00930227">
        <w:t>ибшего (умершего), не вступившую (вступившего</w:t>
      </w:r>
      <w:r w:rsidRPr="00107287">
        <w:t>) в повторный брак.</w:t>
      </w:r>
    </w:p>
    <w:p w:rsidR="00090F9B" w:rsidRPr="00107287" w:rsidRDefault="00090F9B" w:rsidP="00F33FBD">
      <w:pPr>
        <w:spacing w:line="240" w:lineRule="auto"/>
      </w:pPr>
      <w:r w:rsidRPr="00107287">
        <w:t xml:space="preserve">3. Дети участников </w:t>
      </w:r>
      <w:r w:rsidR="00263B09" w:rsidRPr="00107287">
        <w:t>специальной военной операции</w:t>
      </w:r>
      <w:r w:rsidRPr="00107287">
        <w:t xml:space="preserve"> – члены семей участников специальной военной операции, указанные в подпунктах 2.2-2.4 пункта 2, один или оба родителя которых являются участниками специальной военной операции. </w:t>
      </w:r>
    </w:p>
    <w:p w:rsidR="00547A29" w:rsidRPr="00107287" w:rsidRDefault="0048088B" w:rsidP="00F33FBD">
      <w:pPr>
        <w:spacing w:line="240" w:lineRule="auto"/>
      </w:pPr>
      <w:r w:rsidRPr="00107287">
        <w:t>4</w:t>
      </w:r>
      <w:r w:rsidR="00547A29" w:rsidRPr="00107287">
        <w:t xml:space="preserve">. Перечень документов, </w:t>
      </w:r>
      <w:r w:rsidR="00AA4357" w:rsidRPr="00107287">
        <w:t>необходимых для получения мер поддержки участников специальной военной операции:</w:t>
      </w:r>
    </w:p>
    <w:p w:rsidR="00AA4357" w:rsidRPr="00263B09" w:rsidRDefault="00AA4357" w:rsidP="00F33FBD">
      <w:pPr>
        <w:spacing w:line="240" w:lineRule="auto"/>
        <w:rPr>
          <w:szCs w:val="28"/>
        </w:rPr>
      </w:pPr>
      <w:r w:rsidRPr="00263B09">
        <w:rPr>
          <w:szCs w:val="28"/>
        </w:rPr>
        <w:t>1) заявление на получение меры поддержки;</w:t>
      </w:r>
    </w:p>
    <w:p w:rsidR="00AA4357" w:rsidRPr="00107287" w:rsidRDefault="00930227" w:rsidP="00F33FBD">
      <w:pPr>
        <w:spacing w:line="240" w:lineRule="auto"/>
        <w:rPr>
          <w:szCs w:val="28"/>
        </w:rPr>
      </w:pPr>
      <w:r>
        <w:rPr>
          <w:szCs w:val="28"/>
        </w:rPr>
        <w:t>2) копия</w:t>
      </w:r>
      <w:r w:rsidR="00AA4357" w:rsidRPr="00107287">
        <w:rPr>
          <w:szCs w:val="28"/>
        </w:rPr>
        <w:t xml:space="preserve"> паспорта или иного документа, удостоверяющего личность;</w:t>
      </w:r>
    </w:p>
    <w:p w:rsidR="00AA4357" w:rsidRPr="00107287" w:rsidRDefault="00930227" w:rsidP="00F33FBD">
      <w:pPr>
        <w:spacing w:line="240" w:lineRule="auto"/>
        <w:rPr>
          <w:szCs w:val="28"/>
        </w:rPr>
      </w:pPr>
      <w:r>
        <w:rPr>
          <w:szCs w:val="28"/>
        </w:rPr>
        <w:t>3) копия</w:t>
      </w:r>
      <w:r w:rsidR="00AA4357" w:rsidRPr="00107287">
        <w:rPr>
          <w:szCs w:val="28"/>
        </w:rPr>
        <w:t xml:space="preserve"> свидетельства о заключении брака (для супруги (супруга) участника </w:t>
      </w:r>
      <w:r w:rsidR="00263B09" w:rsidRPr="00107287">
        <w:t>специальной военной операции</w:t>
      </w:r>
      <w:r w:rsidR="00AA4357" w:rsidRPr="00107287">
        <w:rPr>
          <w:szCs w:val="28"/>
        </w:rPr>
        <w:t>);</w:t>
      </w:r>
    </w:p>
    <w:p w:rsidR="00AA4357" w:rsidRPr="00107287" w:rsidRDefault="00930227" w:rsidP="00F33FBD">
      <w:pPr>
        <w:spacing w:line="240" w:lineRule="auto"/>
        <w:rPr>
          <w:szCs w:val="28"/>
        </w:rPr>
      </w:pPr>
      <w:r>
        <w:rPr>
          <w:szCs w:val="28"/>
        </w:rPr>
        <w:t>4) копия</w:t>
      </w:r>
      <w:r w:rsidR="00AA4357" w:rsidRPr="00107287">
        <w:rPr>
          <w:szCs w:val="28"/>
        </w:rPr>
        <w:t xml:space="preserve"> документа, удостоверяющего полномочия (доверенность) (для представителя участника </w:t>
      </w:r>
      <w:r w:rsidR="00263B09" w:rsidRPr="00107287">
        <w:t>специальной военной операции</w:t>
      </w:r>
      <w:r w:rsidR="00AA4357" w:rsidRPr="00107287">
        <w:rPr>
          <w:szCs w:val="28"/>
        </w:rPr>
        <w:t>);</w:t>
      </w:r>
    </w:p>
    <w:p w:rsidR="00AA4357" w:rsidRPr="00263B09" w:rsidRDefault="00AA4357" w:rsidP="00F33FBD">
      <w:pPr>
        <w:spacing w:line="240" w:lineRule="auto"/>
        <w:rPr>
          <w:szCs w:val="28"/>
        </w:rPr>
      </w:pPr>
      <w:r w:rsidRPr="00263B09">
        <w:rPr>
          <w:szCs w:val="28"/>
        </w:rPr>
        <w:t xml:space="preserve">5) документ, подтверждающий участие в </w:t>
      </w:r>
      <w:r w:rsidR="00263B09" w:rsidRPr="00107287">
        <w:t>специальной военной операции</w:t>
      </w:r>
      <w:r w:rsidRPr="00263B09">
        <w:rPr>
          <w:szCs w:val="28"/>
        </w:rPr>
        <w:t>;</w:t>
      </w:r>
    </w:p>
    <w:p w:rsidR="00AA4357" w:rsidRPr="0053002C" w:rsidRDefault="00AA4357" w:rsidP="00F33FBD">
      <w:pPr>
        <w:spacing w:line="240" w:lineRule="auto"/>
        <w:rPr>
          <w:szCs w:val="28"/>
        </w:rPr>
      </w:pPr>
      <w:r w:rsidRPr="0053002C">
        <w:rPr>
          <w:szCs w:val="28"/>
        </w:rPr>
        <w:t xml:space="preserve">6) документ регистрационного учета по месту жительства </w:t>
      </w:r>
      <w:r w:rsidR="00107141">
        <w:rPr>
          <w:szCs w:val="28"/>
        </w:rPr>
        <w:br/>
      </w:r>
      <w:r w:rsidRPr="0053002C">
        <w:rPr>
          <w:szCs w:val="28"/>
        </w:rPr>
        <w:t xml:space="preserve">или по месту пребывания, подтверждающий факт проживания </w:t>
      </w:r>
      <w:r w:rsidR="00107141">
        <w:rPr>
          <w:szCs w:val="28"/>
        </w:rPr>
        <w:br/>
      </w:r>
      <w:r w:rsidRPr="0053002C">
        <w:rPr>
          <w:szCs w:val="28"/>
        </w:rPr>
        <w:t>на соответствующей территории;</w:t>
      </w:r>
    </w:p>
    <w:p w:rsidR="00AA4357" w:rsidRPr="00107287" w:rsidRDefault="00AA4357" w:rsidP="00F33FBD">
      <w:pPr>
        <w:spacing w:line="240" w:lineRule="auto"/>
        <w:rPr>
          <w:szCs w:val="28"/>
        </w:rPr>
      </w:pPr>
      <w:r w:rsidRPr="00107287">
        <w:rPr>
          <w:szCs w:val="28"/>
        </w:rPr>
        <w:lastRenderedPageBreak/>
        <w:t>7) иные документы, необходимые для получения конкретной меры социальной поддержки.</w:t>
      </w:r>
    </w:p>
    <w:p w:rsidR="00AD6645" w:rsidRDefault="00AD6645" w:rsidP="00F33FBD">
      <w:pPr>
        <w:spacing w:line="240" w:lineRule="auto"/>
        <w:rPr>
          <w:szCs w:val="28"/>
        </w:rPr>
      </w:pPr>
      <w:r w:rsidRPr="00107287">
        <w:rPr>
          <w:szCs w:val="28"/>
        </w:rPr>
        <w:t>К документам, подтверждающим участие в специальной военной операции, в частности относятся</w:t>
      </w:r>
      <w:r w:rsidR="00090F9B" w:rsidRPr="00107287">
        <w:rPr>
          <w:szCs w:val="28"/>
        </w:rPr>
        <w:t>:</w:t>
      </w:r>
    </w:p>
    <w:p w:rsidR="00263B09" w:rsidRPr="00AD6645" w:rsidRDefault="00263B09" w:rsidP="00F33FBD">
      <w:pPr>
        <w:spacing w:line="240" w:lineRule="auto"/>
        <w:rPr>
          <w:szCs w:val="28"/>
        </w:rPr>
      </w:pPr>
      <w:r w:rsidRPr="00AD6645">
        <w:rPr>
          <w:szCs w:val="28"/>
        </w:rPr>
        <w:t>- справк</w:t>
      </w:r>
      <w:r>
        <w:rPr>
          <w:szCs w:val="28"/>
        </w:rPr>
        <w:t>а</w:t>
      </w:r>
      <w:r w:rsidRPr="00AD6645">
        <w:rPr>
          <w:szCs w:val="28"/>
        </w:rPr>
        <w:t xml:space="preserve"> о подтверждении факта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выдаваем</w:t>
      </w:r>
      <w:r>
        <w:rPr>
          <w:szCs w:val="28"/>
        </w:rPr>
        <w:t>ая</w:t>
      </w:r>
      <w:r w:rsidRPr="00AD6645">
        <w:rPr>
          <w:szCs w:val="28"/>
        </w:rPr>
        <w:t xml:space="preserve"> федеральными органами исполнительной власти, федеральными государственными органами в утверждаемом ими порядке</w:t>
      </w:r>
      <w:r>
        <w:rPr>
          <w:szCs w:val="28"/>
        </w:rPr>
        <w:t xml:space="preserve"> (постановление Правительства Российской Федерации </w:t>
      </w:r>
      <w:r w:rsidRPr="00161BF0">
        <w:rPr>
          <w:szCs w:val="28"/>
        </w:rPr>
        <w:t>от 9</w:t>
      </w:r>
      <w:r>
        <w:rPr>
          <w:szCs w:val="28"/>
        </w:rPr>
        <w:t xml:space="preserve"> октября </w:t>
      </w:r>
      <w:r w:rsidRPr="00161BF0">
        <w:rPr>
          <w:szCs w:val="28"/>
        </w:rPr>
        <w:t>2024</w:t>
      </w:r>
      <w:r>
        <w:rPr>
          <w:szCs w:val="28"/>
        </w:rPr>
        <w:t xml:space="preserve"> го</w:t>
      </w:r>
      <w:r w:rsidR="00107141">
        <w:rPr>
          <w:szCs w:val="28"/>
        </w:rPr>
        <w:t>д</w:t>
      </w:r>
      <w:r>
        <w:rPr>
          <w:szCs w:val="28"/>
        </w:rPr>
        <w:t>а №</w:t>
      </w:r>
      <w:r w:rsidRPr="00161BF0">
        <w:rPr>
          <w:szCs w:val="28"/>
        </w:rPr>
        <w:t xml:space="preserve"> 1354</w:t>
      </w:r>
      <w:r>
        <w:rPr>
          <w:szCs w:val="28"/>
        </w:rPr>
        <w:t xml:space="preserve"> «</w:t>
      </w:r>
      <w:r w:rsidRPr="00161BF0">
        <w:rPr>
          <w:szCs w:val="28"/>
        </w:rPr>
        <w:t>О порядке установления факта участия граждан Российской Федерации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</w:t>
      </w:r>
      <w:r>
        <w:rPr>
          <w:szCs w:val="28"/>
        </w:rPr>
        <w:t>»)</w:t>
      </w:r>
      <w:r w:rsidRPr="00AD6645">
        <w:rPr>
          <w:szCs w:val="28"/>
        </w:rPr>
        <w:t>;</w:t>
      </w:r>
    </w:p>
    <w:p w:rsidR="00547A29" w:rsidRPr="00107287" w:rsidRDefault="00547A29" w:rsidP="00F33FBD">
      <w:pPr>
        <w:spacing w:line="240" w:lineRule="auto"/>
      </w:pPr>
      <w:r w:rsidRPr="00107287">
        <w:t>- выписка из приказа военного комиссариата о призыве на военную службу по мобилизации в Вооруженные Силы Российской Федерации;</w:t>
      </w:r>
    </w:p>
    <w:p w:rsidR="00547A29" w:rsidRPr="00107287" w:rsidRDefault="00547A29" w:rsidP="00F33FBD">
      <w:pPr>
        <w:spacing w:line="240" w:lineRule="auto"/>
      </w:pPr>
      <w:r w:rsidRPr="00107287">
        <w:t xml:space="preserve">- уведомление федерального органа исполнительной власти </w:t>
      </w:r>
      <w:r w:rsidR="00107141">
        <w:br/>
      </w:r>
      <w:r w:rsidRPr="00107287">
        <w:t xml:space="preserve">о заключении с лицом контракта о прохождении военной службы </w:t>
      </w:r>
      <w:r w:rsidR="00107141">
        <w:br/>
      </w:r>
      <w:r w:rsidRPr="00107287">
        <w:t xml:space="preserve">в соответствии с пунктом 7 статьи 38 Федерального закона </w:t>
      </w:r>
      <w:r w:rsidR="00107141">
        <w:br/>
      </w:r>
      <w:r w:rsidRPr="00107287">
        <w:t>от 28 марта 1998 года № 53-ФЗ «О воинской обязанности и военной службе»;</w:t>
      </w:r>
    </w:p>
    <w:p w:rsidR="00547A29" w:rsidRPr="00107287" w:rsidRDefault="00547A29" w:rsidP="00F33FBD">
      <w:pPr>
        <w:spacing w:line="240" w:lineRule="auto"/>
      </w:pPr>
      <w:r w:rsidRPr="00107287">
        <w:t>- копия контракта, заключенного в соответствии с пунктом 7 статьи 38 Федерального закона от 28 марта 1998 года № 53-ФЗ «О воинской обязанности и военной службе»;</w:t>
      </w:r>
    </w:p>
    <w:p w:rsidR="00547A29" w:rsidRPr="00107287" w:rsidRDefault="00547A29" w:rsidP="00F33FBD">
      <w:pPr>
        <w:spacing w:line="240" w:lineRule="auto"/>
      </w:pPr>
      <w:r w:rsidRPr="00107287">
        <w:t xml:space="preserve">- копия (оригинал) контракта о добровольном содействии </w:t>
      </w:r>
      <w:r w:rsidR="00107141">
        <w:br/>
      </w:r>
      <w:r w:rsidRPr="00107287">
        <w:t>в выполнении задач, возложенных на Вооруженные Силы Российской Федерации;</w:t>
      </w:r>
    </w:p>
    <w:p w:rsidR="00547A29" w:rsidRPr="00107287" w:rsidRDefault="00547A29" w:rsidP="00F33FBD">
      <w:pPr>
        <w:spacing w:line="240" w:lineRule="auto"/>
      </w:pPr>
      <w:r w:rsidRPr="00107287">
        <w:t>- запись в военном билете;</w:t>
      </w:r>
    </w:p>
    <w:p w:rsidR="00547A29" w:rsidRPr="00107287" w:rsidRDefault="00547A29" w:rsidP="00F33FBD">
      <w:pPr>
        <w:spacing w:line="240" w:lineRule="auto"/>
      </w:pPr>
      <w:r w:rsidRPr="00107287">
        <w:t xml:space="preserve">-копия контракта о прохождении военной службы гражданином </w:t>
      </w:r>
      <w:r w:rsidR="00107141">
        <w:br/>
      </w:r>
      <w:r w:rsidRPr="00107287">
        <w:t xml:space="preserve">в Вооруженных Силах </w:t>
      </w:r>
      <w:r w:rsidR="00263B09" w:rsidRPr="00107287">
        <w:t>Российской Федерации</w:t>
      </w:r>
      <w:r w:rsidRPr="00107287">
        <w:t>, подтверждающего даты или периоды участия гражданина в специальной военной операции;</w:t>
      </w:r>
    </w:p>
    <w:p w:rsidR="00547A29" w:rsidRPr="00107287" w:rsidRDefault="00547A29" w:rsidP="00F33FBD">
      <w:pPr>
        <w:spacing w:line="240" w:lineRule="auto"/>
      </w:pPr>
      <w:r w:rsidRPr="00107287">
        <w:t>-медицинские справки и выписки из истории болезни, подтверждающие даты или периоды участия гражданина в специальной военной операции (выполнении боевых задач).</w:t>
      </w:r>
    </w:p>
    <w:p w:rsidR="00F87499" w:rsidRPr="00107287" w:rsidRDefault="00F87499" w:rsidP="00F33FBD">
      <w:pPr>
        <w:spacing w:line="240" w:lineRule="auto"/>
      </w:pPr>
      <w:r w:rsidRPr="00107287">
        <w:t xml:space="preserve">Органы государственной власти субъекта Российской Федерации, органы местного самоуправления принимают меры по обеспечению возможности получения необходимых документов у уполномоченных органов и организаций самостоятельно в рамках межведомственного информационного взаимодействия. </w:t>
      </w:r>
    </w:p>
    <w:p w:rsidR="00547A29" w:rsidRPr="00107287" w:rsidRDefault="0048088B" w:rsidP="00F33FBD">
      <w:pPr>
        <w:spacing w:line="240" w:lineRule="auto"/>
      </w:pPr>
      <w:r w:rsidRPr="00107287">
        <w:t>5</w:t>
      </w:r>
      <w:r w:rsidR="00547A29" w:rsidRPr="00107287">
        <w:t xml:space="preserve">. Органам государственной власти субъекта Российской Федерации, органам местного самоуправления рекомендуется обеспечить разработку </w:t>
      </w:r>
      <w:r w:rsidR="00107141">
        <w:br/>
      </w:r>
      <w:r w:rsidR="00547A29" w:rsidRPr="00107287">
        <w:t>и принятие нормативных правовых актов, необходимых для установления мер поддержки Единого стандарта.</w:t>
      </w:r>
    </w:p>
    <w:p w:rsidR="00547A29" w:rsidRPr="00107287" w:rsidRDefault="00547A29" w:rsidP="00F33FBD"/>
    <w:p w:rsidR="001D0AFC" w:rsidRPr="00107287" w:rsidRDefault="003A5F98" w:rsidP="00F33FBD">
      <w:pPr>
        <w:spacing w:line="360" w:lineRule="exact"/>
        <w:ind w:firstLine="0"/>
        <w:jc w:val="center"/>
        <w:rPr>
          <w:b/>
        </w:rPr>
      </w:pPr>
      <w:r w:rsidRPr="00107287">
        <w:rPr>
          <w:b/>
        </w:rPr>
        <w:t xml:space="preserve">2. </w:t>
      </w:r>
      <w:r w:rsidR="001D0AFC" w:rsidRPr="00107287">
        <w:rPr>
          <w:b/>
        </w:rPr>
        <w:t xml:space="preserve">Регулирование мер Единого стандарта региональных мер поддержки участников специальной военной операции и членов их семей в региональных и муниципальных нормативных правовых актах </w:t>
      </w:r>
    </w:p>
    <w:p w:rsidR="00251974" w:rsidRDefault="00251974" w:rsidP="00251974">
      <w:pPr>
        <w:jc w:val="center"/>
        <w:rPr>
          <w:b/>
        </w:rPr>
      </w:pPr>
      <w:r w:rsidRPr="00EE24EF">
        <w:rPr>
          <w:b/>
        </w:rPr>
        <w:lastRenderedPageBreak/>
        <w:t>Единый стандарт региональных мер поддержки участников специальной военной операции и членов их семей</w:t>
      </w:r>
    </w:p>
    <w:tbl>
      <w:tblPr>
        <w:tblStyle w:val="a3"/>
        <w:tblW w:w="0" w:type="auto"/>
        <w:tblLook w:val="04A0"/>
      </w:tblPr>
      <w:tblGrid>
        <w:gridCol w:w="1384"/>
        <w:gridCol w:w="9037"/>
      </w:tblGrid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b/>
                <w:sz w:val="24"/>
              </w:rPr>
            </w:pPr>
            <w:r w:rsidRPr="00EE24EF">
              <w:rPr>
                <w:b/>
                <w:sz w:val="24"/>
              </w:rPr>
              <w:t>№</w:t>
            </w:r>
          </w:p>
        </w:tc>
        <w:tc>
          <w:tcPr>
            <w:tcW w:w="9037" w:type="dxa"/>
          </w:tcPr>
          <w:p w:rsidR="00251974" w:rsidRDefault="00251974" w:rsidP="004621A9">
            <w:pPr>
              <w:jc w:val="center"/>
              <w:rPr>
                <w:b/>
              </w:rPr>
            </w:pPr>
            <w:r>
              <w:rPr>
                <w:b/>
              </w:rPr>
              <w:t>ме</w:t>
            </w:r>
            <w:r w:rsidRPr="00EE24EF">
              <w:rPr>
                <w:b/>
              </w:rPr>
              <w:t>р</w:t>
            </w:r>
            <w:r>
              <w:rPr>
                <w:b/>
              </w:rPr>
              <w:t xml:space="preserve">ы </w:t>
            </w:r>
            <w:r w:rsidRPr="00EE24EF">
              <w:rPr>
                <w:b/>
              </w:rPr>
              <w:t xml:space="preserve">поддержки </w:t>
            </w:r>
            <w:r>
              <w:rPr>
                <w:b/>
              </w:rPr>
              <w:t>Единого</w:t>
            </w:r>
            <w:r w:rsidRPr="00EE24EF">
              <w:rPr>
                <w:b/>
              </w:rPr>
              <w:t xml:space="preserve"> стандарт</w:t>
            </w:r>
            <w:r>
              <w:rPr>
                <w:b/>
              </w:rPr>
              <w:t>а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 w:rsidRPr="00EE24EF">
              <w:rPr>
                <w:sz w:val="24"/>
              </w:rPr>
              <w:t>10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Предоставление льготного горячего питания детям участников специальной военной операции, обучающимся в 5-11 классах региональных и муниципальных образовательных организаций, а также являющимся студентами, обучающимися по очной форме по программам среднего профессионального образования в региональных образовательных организациях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Освобождение от платы, взимаемой с родителей (законных представителей), за присмотр и уход за детьми участников специальной военной операции, обучающимися в региональных и муниципальных образовательных организациях по программам дошкольного образования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Обеспечение зачисления детей участников специальной военной операции в группы продленного дня и круглосуточного пребывания в региональных и муниципальных дошкольных образовательных организациях в первоочередном (преимущественном) порядке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Обеспечение семей участников специальной военной операции преимущественным правом на перевод детей участников специальной военной операции в другие наиболее приближенные к месту жительства семей региональные или муниципальные образовательные организации, реализующие программы дошкольного образования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Освобождение от платы, взимаемой с родителей (законных представителей), за осуществление присмотра и ухода за детьми участников специальной военной операции в группах продленного дня в региональных и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Обеспечение зачисления в первоочередном порядке в группы продленного дня детей участников специальной военной операции, обучающихся в 1-6 классах в региональных и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Обеспечение семей участников специальной военной операции преимущественным правом на перевод детей участников специальной военной операции в другие наиболее приближенные к месту жительства семей региональные или муниципальные образовательные организации, реализующие программы начального общего, основного общего и среднего общего образования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Предоставление семьям участников специальной военной операции права бесплатного посещения детьми занятий по дополнительным общеобразовательным программам в региональных и муниципальных организациях (кружки, секции и иные подобные занятия)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 xml:space="preserve">Предоставление семьям участников специальной военной операции права зачисления в первоочередном порядке в спортивные группы (секции) детей </w:t>
            </w:r>
            <w:r w:rsidRPr="00EE24EF">
              <w:rPr>
                <w:sz w:val="24"/>
                <w:szCs w:val="24"/>
              </w:rPr>
              <w:lastRenderedPageBreak/>
              <w:t>участников специальной военной операции в региональных и муниципальных организациях, осуществляющих спортивную подготовку, и выдача зачисленным детям спортивной экипировки, оборудования и инвентаря для занятий спортом на бесплатной основе (в том числе в случае гибели (смерти) участников специальной военной операции)</w:t>
            </w:r>
          </w:p>
        </w:tc>
      </w:tr>
      <w:tr w:rsidR="00251974" w:rsidTr="0083526F">
        <w:tc>
          <w:tcPr>
            <w:tcW w:w="1384" w:type="dxa"/>
          </w:tcPr>
          <w:p w:rsidR="00251974" w:rsidRPr="00EE24EF" w:rsidRDefault="00251974" w:rsidP="004621A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20</w:t>
            </w:r>
          </w:p>
        </w:tc>
        <w:tc>
          <w:tcPr>
            <w:tcW w:w="9037" w:type="dxa"/>
          </w:tcPr>
          <w:p w:rsidR="00251974" w:rsidRPr="00EE24EF" w:rsidRDefault="00251974" w:rsidP="004621A9">
            <w:pPr>
              <w:rPr>
                <w:sz w:val="24"/>
                <w:szCs w:val="24"/>
              </w:rPr>
            </w:pPr>
            <w:r w:rsidRPr="00EE24EF">
              <w:rPr>
                <w:sz w:val="24"/>
                <w:szCs w:val="24"/>
              </w:rPr>
              <w:t>Предоставление участникам специальной военной операции и членам их семей (супруги, дети, родители) права льготного посещения региональных и муниципальных организаций в сфере культуры, а также развлекательных мероприятий, проводящихся на региональном и муниципальном уровнях (в том числе в случае гибели (смерти) участников специальной военной операции)</w:t>
            </w:r>
          </w:p>
        </w:tc>
      </w:tr>
    </w:tbl>
    <w:p w:rsidR="00C63E3E" w:rsidRPr="00F33FBD" w:rsidRDefault="00C63E3E" w:rsidP="00F33FBD">
      <w:pPr>
        <w:jc w:val="left"/>
        <w:rPr>
          <w:szCs w:val="28"/>
        </w:rPr>
      </w:pPr>
    </w:p>
    <w:sectPr w:rsidR="00C63E3E" w:rsidRPr="00F33FBD" w:rsidSect="0083526F">
      <w:headerReference w:type="default" r:id="rId7"/>
      <w:pgSz w:w="11906" w:h="16838" w:code="9"/>
      <w:pgMar w:top="1134" w:right="567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0DDB" w:rsidRDefault="00D70DDB" w:rsidP="00E55F04">
      <w:pPr>
        <w:spacing w:line="240" w:lineRule="auto"/>
      </w:pPr>
      <w:r>
        <w:separator/>
      </w:r>
    </w:p>
  </w:endnote>
  <w:endnote w:type="continuationSeparator" w:id="1">
    <w:p w:rsidR="00D70DDB" w:rsidRDefault="00D70DDB" w:rsidP="00E55F0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0DDB" w:rsidRDefault="00D70DDB" w:rsidP="00E55F04">
      <w:pPr>
        <w:spacing w:line="240" w:lineRule="auto"/>
      </w:pPr>
      <w:r>
        <w:separator/>
      </w:r>
    </w:p>
  </w:footnote>
  <w:footnote w:type="continuationSeparator" w:id="1">
    <w:p w:rsidR="00D70DDB" w:rsidRDefault="00D70DDB" w:rsidP="00E55F04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3710288"/>
      <w:docPartObj>
        <w:docPartGallery w:val="Page Numbers (Top of Page)"/>
        <w:docPartUnique/>
      </w:docPartObj>
    </w:sdtPr>
    <w:sdtContent>
      <w:p w:rsidR="00FB43A1" w:rsidRDefault="00751CE0">
        <w:pPr>
          <w:pStyle w:val="a4"/>
          <w:jc w:val="center"/>
        </w:pPr>
        <w:r>
          <w:fldChar w:fldCharType="begin"/>
        </w:r>
        <w:r w:rsidR="00FB43A1">
          <w:instrText>PAGE   \* MERGEFORMAT</w:instrText>
        </w:r>
        <w:r>
          <w:fldChar w:fldCharType="separate"/>
        </w:r>
        <w:r w:rsidR="0083526F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1B8D"/>
    <w:rsid w:val="00003EA7"/>
    <w:rsid w:val="0000742C"/>
    <w:rsid w:val="00017B90"/>
    <w:rsid w:val="00023A85"/>
    <w:rsid w:val="00030DED"/>
    <w:rsid w:val="00031F55"/>
    <w:rsid w:val="000459F1"/>
    <w:rsid w:val="00047E90"/>
    <w:rsid w:val="00050E34"/>
    <w:rsid w:val="00063B93"/>
    <w:rsid w:val="00063EFD"/>
    <w:rsid w:val="0007130D"/>
    <w:rsid w:val="000742DF"/>
    <w:rsid w:val="00077091"/>
    <w:rsid w:val="000808A2"/>
    <w:rsid w:val="00090F9B"/>
    <w:rsid w:val="000A29B9"/>
    <w:rsid w:val="000B5CFB"/>
    <w:rsid w:val="000C1B5F"/>
    <w:rsid w:val="000C4945"/>
    <w:rsid w:val="000D0F78"/>
    <w:rsid w:val="00107141"/>
    <w:rsid w:val="00107287"/>
    <w:rsid w:val="00123210"/>
    <w:rsid w:val="00134708"/>
    <w:rsid w:val="00137199"/>
    <w:rsid w:val="001411F7"/>
    <w:rsid w:val="00144AB1"/>
    <w:rsid w:val="0015019D"/>
    <w:rsid w:val="00150C95"/>
    <w:rsid w:val="00160778"/>
    <w:rsid w:val="00164329"/>
    <w:rsid w:val="0016455A"/>
    <w:rsid w:val="001734E8"/>
    <w:rsid w:val="001864DC"/>
    <w:rsid w:val="00187165"/>
    <w:rsid w:val="0019272A"/>
    <w:rsid w:val="001A1555"/>
    <w:rsid w:val="001B2D0A"/>
    <w:rsid w:val="001C1D9D"/>
    <w:rsid w:val="001C29A1"/>
    <w:rsid w:val="001D0AFC"/>
    <w:rsid w:val="001D0B60"/>
    <w:rsid w:val="001D20C3"/>
    <w:rsid w:val="0020201A"/>
    <w:rsid w:val="0020749A"/>
    <w:rsid w:val="0022346F"/>
    <w:rsid w:val="002237B2"/>
    <w:rsid w:val="00223B1B"/>
    <w:rsid w:val="00233DA6"/>
    <w:rsid w:val="00237A1F"/>
    <w:rsid w:val="00251372"/>
    <w:rsid w:val="00251974"/>
    <w:rsid w:val="002519FE"/>
    <w:rsid w:val="00257A98"/>
    <w:rsid w:val="002620AD"/>
    <w:rsid w:val="00263B09"/>
    <w:rsid w:val="00274C50"/>
    <w:rsid w:val="00276223"/>
    <w:rsid w:val="0027698E"/>
    <w:rsid w:val="00283CF7"/>
    <w:rsid w:val="00286943"/>
    <w:rsid w:val="002A5E30"/>
    <w:rsid w:val="002B1012"/>
    <w:rsid w:val="002B2339"/>
    <w:rsid w:val="002C4465"/>
    <w:rsid w:val="002C7297"/>
    <w:rsid w:val="002D43D5"/>
    <w:rsid w:val="002D5A79"/>
    <w:rsid w:val="002E655C"/>
    <w:rsid w:val="002E7ECE"/>
    <w:rsid w:val="002F30C8"/>
    <w:rsid w:val="002F34C0"/>
    <w:rsid w:val="00304390"/>
    <w:rsid w:val="003055F6"/>
    <w:rsid w:val="003079C0"/>
    <w:rsid w:val="00310400"/>
    <w:rsid w:val="003104EE"/>
    <w:rsid w:val="0031090E"/>
    <w:rsid w:val="00310A9B"/>
    <w:rsid w:val="00313322"/>
    <w:rsid w:val="00313C23"/>
    <w:rsid w:val="00315DCB"/>
    <w:rsid w:val="0032471B"/>
    <w:rsid w:val="00325E6F"/>
    <w:rsid w:val="003359C6"/>
    <w:rsid w:val="003411A1"/>
    <w:rsid w:val="00356097"/>
    <w:rsid w:val="00356254"/>
    <w:rsid w:val="00357405"/>
    <w:rsid w:val="00360962"/>
    <w:rsid w:val="00373006"/>
    <w:rsid w:val="00375789"/>
    <w:rsid w:val="00381FCB"/>
    <w:rsid w:val="0038355E"/>
    <w:rsid w:val="003A01F7"/>
    <w:rsid w:val="003A163A"/>
    <w:rsid w:val="003A3E2B"/>
    <w:rsid w:val="003A5F98"/>
    <w:rsid w:val="003A6B8C"/>
    <w:rsid w:val="003A6E24"/>
    <w:rsid w:val="003B28DA"/>
    <w:rsid w:val="003B67DE"/>
    <w:rsid w:val="003C0C36"/>
    <w:rsid w:val="003C4523"/>
    <w:rsid w:val="003C576F"/>
    <w:rsid w:val="003D0913"/>
    <w:rsid w:val="003D62B8"/>
    <w:rsid w:val="003D7873"/>
    <w:rsid w:val="003E0665"/>
    <w:rsid w:val="003E4D38"/>
    <w:rsid w:val="003F0F43"/>
    <w:rsid w:val="003F2C7B"/>
    <w:rsid w:val="003F7038"/>
    <w:rsid w:val="003F7E37"/>
    <w:rsid w:val="003F7FD5"/>
    <w:rsid w:val="0040530B"/>
    <w:rsid w:val="00405DC2"/>
    <w:rsid w:val="004159AA"/>
    <w:rsid w:val="00420B53"/>
    <w:rsid w:val="00434FD3"/>
    <w:rsid w:val="00452464"/>
    <w:rsid w:val="00453E80"/>
    <w:rsid w:val="00455517"/>
    <w:rsid w:val="0045601E"/>
    <w:rsid w:val="004628CF"/>
    <w:rsid w:val="004641C7"/>
    <w:rsid w:val="00466E12"/>
    <w:rsid w:val="00466F19"/>
    <w:rsid w:val="004702A3"/>
    <w:rsid w:val="004735A9"/>
    <w:rsid w:val="004748FD"/>
    <w:rsid w:val="0048088B"/>
    <w:rsid w:val="00484986"/>
    <w:rsid w:val="004905EC"/>
    <w:rsid w:val="00491BF5"/>
    <w:rsid w:val="004A56EA"/>
    <w:rsid w:val="004B255D"/>
    <w:rsid w:val="004C1826"/>
    <w:rsid w:val="004D0522"/>
    <w:rsid w:val="004F1B8D"/>
    <w:rsid w:val="005004EB"/>
    <w:rsid w:val="00506FAA"/>
    <w:rsid w:val="005073E5"/>
    <w:rsid w:val="00514C7E"/>
    <w:rsid w:val="00514D0D"/>
    <w:rsid w:val="00516DF6"/>
    <w:rsid w:val="0053002C"/>
    <w:rsid w:val="00532878"/>
    <w:rsid w:val="005356B0"/>
    <w:rsid w:val="005410D4"/>
    <w:rsid w:val="00542ADF"/>
    <w:rsid w:val="00547A29"/>
    <w:rsid w:val="005607C0"/>
    <w:rsid w:val="00561E49"/>
    <w:rsid w:val="0056272E"/>
    <w:rsid w:val="00567E77"/>
    <w:rsid w:val="005822B1"/>
    <w:rsid w:val="00582312"/>
    <w:rsid w:val="005A10A2"/>
    <w:rsid w:val="005B3F4F"/>
    <w:rsid w:val="005C17E8"/>
    <w:rsid w:val="005C3ADD"/>
    <w:rsid w:val="005D0C6A"/>
    <w:rsid w:val="005D52D0"/>
    <w:rsid w:val="005F1224"/>
    <w:rsid w:val="005F1E9F"/>
    <w:rsid w:val="005F2AFA"/>
    <w:rsid w:val="005F397B"/>
    <w:rsid w:val="00614C7D"/>
    <w:rsid w:val="00616D11"/>
    <w:rsid w:val="00623871"/>
    <w:rsid w:val="00625DA5"/>
    <w:rsid w:val="006508B6"/>
    <w:rsid w:val="006509A1"/>
    <w:rsid w:val="006758C4"/>
    <w:rsid w:val="00696749"/>
    <w:rsid w:val="006A001E"/>
    <w:rsid w:val="006A41EF"/>
    <w:rsid w:val="006A5042"/>
    <w:rsid w:val="006B146A"/>
    <w:rsid w:val="006C21E2"/>
    <w:rsid w:val="006C38AC"/>
    <w:rsid w:val="006C7755"/>
    <w:rsid w:val="006E3C9C"/>
    <w:rsid w:val="006E43F1"/>
    <w:rsid w:val="00710518"/>
    <w:rsid w:val="00716F60"/>
    <w:rsid w:val="00723746"/>
    <w:rsid w:val="00725B57"/>
    <w:rsid w:val="00730714"/>
    <w:rsid w:val="007313DD"/>
    <w:rsid w:val="007514EA"/>
    <w:rsid w:val="00751CE0"/>
    <w:rsid w:val="00754A2D"/>
    <w:rsid w:val="00757C1B"/>
    <w:rsid w:val="007762E2"/>
    <w:rsid w:val="007916DF"/>
    <w:rsid w:val="007A03E2"/>
    <w:rsid w:val="007A671F"/>
    <w:rsid w:val="007B1299"/>
    <w:rsid w:val="007B3CBB"/>
    <w:rsid w:val="007B66CD"/>
    <w:rsid w:val="007C6138"/>
    <w:rsid w:val="007D16F9"/>
    <w:rsid w:val="007D336A"/>
    <w:rsid w:val="00807656"/>
    <w:rsid w:val="00826F73"/>
    <w:rsid w:val="0083526F"/>
    <w:rsid w:val="00846479"/>
    <w:rsid w:val="008466A8"/>
    <w:rsid w:val="00847F3D"/>
    <w:rsid w:val="008525AD"/>
    <w:rsid w:val="00853E96"/>
    <w:rsid w:val="00854A06"/>
    <w:rsid w:val="0085600A"/>
    <w:rsid w:val="00861EBF"/>
    <w:rsid w:val="00863B79"/>
    <w:rsid w:val="00863BD4"/>
    <w:rsid w:val="00864D29"/>
    <w:rsid w:val="0087197A"/>
    <w:rsid w:val="00872E6A"/>
    <w:rsid w:val="008764FB"/>
    <w:rsid w:val="00876ED2"/>
    <w:rsid w:val="00883DD0"/>
    <w:rsid w:val="0088426F"/>
    <w:rsid w:val="008908AD"/>
    <w:rsid w:val="008961C0"/>
    <w:rsid w:val="00896D46"/>
    <w:rsid w:val="008A3337"/>
    <w:rsid w:val="008A7099"/>
    <w:rsid w:val="008B5D9F"/>
    <w:rsid w:val="008C04D2"/>
    <w:rsid w:val="008C16EB"/>
    <w:rsid w:val="008C6FAE"/>
    <w:rsid w:val="008D0AAB"/>
    <w:rsid w:val="008D2DC3"/>
    <w:rsid w:val="008D55EB"/>
    <w:rsid w:val="008E6BB9"/>
    <w:rsid w:val="008E6EE2"/>
    <w:rsid w:val="008F77D2"/>
    <w:rsid w:val="00902A27"/>
    <w:rsid w:val="009060F2"/>
    <w:rsid w:val="00907A5B"/>
    <w:rsid w:val="00916BC1"/>
    <w:rsid w:val="009266EF"/>
    <w:rsid w:val="00930227"/>
    <w:rsid w:val="00931C10"/>
    <w:rsid w:val="00936B44"/>
    <w:rsid w:val="0096066F"/>
    <w:rsid w:val="009620F9"/>
    <w:rsid w:val="00962D8B"/>
    <w:rsid w:val="00963982"/>
    <w:rsid w:val="00972294"/>
    <w:rsid w:val="00980975"/>
    <w:rsid w:val="009979E2"/>
    <w:rsid w:val="009A7CAC"/>
    <w:rsid w:val="009B3F20"/>
    <w:rsid w:val="009B5056"/>
    <w:rsid w:val="009C0A70"/>
    <w:rsid w:val="009D43A3"/>
    <w:rsid w:val="009D6866"/>
    <w:rsid w:val="009E6757"/>
    <w:rsid w:val="009F6CF4"/>
    <w:rsid w:val="00A112E8"/>
    <w:rsid w:val="00A11A41"/>
    <w:rsid w:val="00A20CA5"/>
    <w:rsid w:val="00A22943"/>
    <w:rsid w:val="00A24F05"/>
    <w:rsid w:val="00A320F6"/>
    <w:rsid w:val="00A352AD"/>
    <w:rsid w:val="00A37D2A"/>
    <w:rsid w:val="00A43B6B"/>
    <w:rsid w:val="00A470B0"/>
    <w:rsid w:val="00A4798A"/>
    <w:rsid w:val="00A52931"/>
    <w:rsid w:val="00A62C96"/>
    <w:rsid w:val="00A836D5"/>
    <w:rsid w:val="00A860F8"/>
    <w:rsid w:val="00A87EA6"/>
    <w:rsid w:val="00AA39F9"/>
    <w:rsid w:val="00AA4357"/>
    <w:rsid w:val="00AB32DC"/>
    <w:rsid w:val="00AB4F98"/>
    <w:rsid w:val="00AB5D3C"/>
    <w:rsid w:val="00AB77D3"/>
    <w:rsid w:val="00AC086C"/>
    <w:rsid w:val="00AD2D6A"/>
    <w:rsid w:val="00AD6645"/>
    <w:rsid w:val="00AD6CEE"/>
    <w:rsid w:val="00AD703C"/>
    <w:rsid w:val="00B12470"/>
    <w:rsid w:val="00B124BF"/>
    <w:rsid w:val="00B13EED"/>
    <w:rsid w:val="00B204C1"/>
    <w:rsid w:val="00B318CE"/>
    <w:rsid w:val="00B34589"/>
    <w:rsid w:val="00B37463"/>
    <w:rsid w:val="00B37F42"/>
    <w:rsid w:val="00B416BD"/>
    <w:rsid w:val="00B5030B"/>
    <w:rsid w:val="00B5490F"/>
    <w:rsid w:val="00B57BE7"/>
    <w:rsid w:val="00B63462"/>
    <w:rsid w:val="00B672A9"/>
    <w:rsid w:val="00B67B1A"/>
    <w:rsid w:val="00B71279"/>
    <w:rsid w:val="00B7676B"/>
    <w:rsid w:val="00B82827"/>
    <w:rsid w:val="00B85EFE"/>
    <w:rsid w:val="00B87248"/>
    <w:rsid w:val="00B91642"/>
    <w:rsid w:val="00BA61DA"/>
    <w:rsid w:val="00BB3D32"/>
    <w:rsid w:val="00BB6F4B"/>
    <w:rsid w:val="00BB7A78"/>
    <w:rsid w:val="00BC1BF3"/>
    <w:rsid w:val="00BC6B7B"/>
    <w:rsid w:val="00BD2BE4"/>
    <w:rsid w:val="00BD34B5"/>
    <w:rsid w:val="00BD5382"/>
    <w:rsid w:val="00BD651A"/>
    <w:rsid w:val="00BE2ACE"/>
    <w:rsid w:val="00C02E85"/>
    <w:rsid w:val="00C24861"/>
    <w:rsid w:val="00C26454"/>
    <w:rsid w:val="00C358B2"/>
    <w:rsid w:val="00C3736D"/>
    <w:rsid w:val="00C5648F"/>
    <w:rsid w:val="00C56779"/>
    <w:rsid w:val="00C63E3E"/>
    <w:rsid w:val="00C756F0"/>
    <w:rsid w:val="00C75951"/>
    <w:rsid w:val="00C76377"/>
    <w:rsid w:val="00C90637"/>
    <w:rsid w:val="00C91469"/>
    <w:rsid w:val="00C9643A"/>
    <w:rsid w:val="00CA4E65"/>
    <w:rsid w:val="00CB2E92"/>
    <w:rsid w:val="00CB74D1"/>
    <w:rsid w:val="00CB7F81"/>
    <w:rsid w:val="00CC7D66"/>
    <w:rsid w:val="00CD698E"/>
    <w:rsid w:val="00CE029D"/>
    <w:rsid w:val="00CE0BD1"/>
    <w:rsid w:val="00CE0D73"/>
    <w:rsid w:val="00CE1183"/>
    <w:rsid w:val="00CE24E4"/>
    <w:rsid w:val="00CF31A4"/>
    <w:rsid w:val="00CF56FF"/>
    <w:rsid w:val="00CF666A"/>
    <w:rsid w:val="00CF6E86"/>
    <w:rsid w:val="00D0160E"/>
    <w:rsid w:val="00D114EA"/>
    <w:rsid w:val="00D17F15"/>
    <w:rsid w:val="00D20400"/>
    <w:rsid w:val="00D20C77"/>
    <w:rsid w:val="00D20E91"/>
    <w:rsid w:val="00D3040A"/>
    <w:rsid w:val="00D30416"/>
    <w:rsid w:val="00D31693"/>
    <w:rsid w:val="00D3176D"/>
    <w:rsid w:val="00D45CB8"/>
    <w:rsid w:val="00D50681"/>
    <w:rsid w:val="00D63D4A"/>
    <w:rsid w:val="00D64516"/>
    <w:rsid w:val="00D6618A"/>
    <w:rsid w:val="00D6728F"/>
    <w:rsid w:val="00D70676"/>
    <w:rsid w:val="00D70DDB"/>
    <w:rsid w:val="00D710CE"/>
    <w:rsid w:val="00D77A03"/>
    <w:rsid w:val="00DB0D20"/>
    <w:rsid w:val="00DB6122"/>
    <w:rsid w:val="00DC5508"/>
    <w:rsid w:val="00DC56B4"/>
    <w:rsid w:val="00DC7F64"/>
    <w:rsid w:val="00DD0A35"/>
    <w:rsid w:val="00DD120C"/>
    <w:rsid w:val="00DE3868"/>
    <w:rsid w:val="00DE7831"/>
    <w:rsid w:val="00E00B8C"/>
    <w:rsid w:val="00E10B79"/>
    <w:rsid w:val="00E14A46"/>
    <w:rsid w:val="00E2623F"/>
    <w:rsid w:val="00E2644E"/>
    <w:rsid w:val="00E265CE"/>
    <w:rsid w:val="00E358E9"/>
    <w:rsid w:val="00E36A27"/>
    <w:rsid w:val="00E55F04"/>
    <w:rsid w:val="00E57DF6"/>
    <w:rsid w:val="00E610A8"/>
    <w:rsid w:val="00E63E57"/>
    <w:rsid w:val="00E64083"/>
    <w:rsid w:val="00E67958"/>
    <w:rsid w:val="00E7506C"/>
    <w:rsid w:val="00E750E9"/>
    <w:rsid w:val="00E763A0"/>
    <w:rsid w:val="00E76836"/>
    <w:rsid w:val="00E83743"/>
    <w:rsid w:val="00E849D8"/>
    <w:rsid w:val="00E91366"/>
    <w:rsid w:val="00E92DEC"/>
    <w:rsid w:val="00EA0846"/>
    <w:rsid w:val="00EA2CE8"/>
    <w:rsid w:val="00EA4811"/>
    <w:rsid w:val="00EA6D20"/>
    <w:rsid w:val="00EA7872"/>
    <w:rsid w:val="00EA7E87"/>
    <w:rsid w:val="00EB13C6"/>
    <w:rsid w:val="00EC113B"/>
    <w:rsid w:val="00EC2D7C"/>
    <w:rsid w:val="00EC5AF5"/>
    <w:rsid w:val="00ED60F4"/>
    <w:rsid w:val="00EE15EB"/>
    <w:rsid w:val="00EE51E3"/>
    <w:rsid w:val="00EF1D5F"/>
    <w:rsid w:val="00EF3989"/>
    <w:rsid w:val="00EF4CF4"/>
    <w:rsid w:val="00EF5518"/>
    <w:rsid w:val="00F020B5"/>
    <w:rsid w:val="00F07398"/>
    <w:rsid w:val="00F20F46"/>
    <w:rsid w:val="00F318D0"/>
    <w:rsid w:val="00F33FBD"/>
    <w:rsid w:val="00F34598"/>
    <w:rsid w:val="00F364BA"/>
    <w:rsid w:val="00F40B00"/>
    <w:rsid w:val="00F54E4C"/>
    <w:rsid w:val="00F64964"/>
    <w:rsid w:val="00F67B30"/>
    <w:rsid w:val="00F704D8"/>
    <w:rsid w:val="00F775F2"/>
    <w:rsid w:val="00F8116C"/>
    <w:rsid w:val="00F87499"/>
    <w:rsid w:val="00F94532"/>
    <w:rsid w:val="00F94BD6"/>
    <w:rsid w:val="00FA725E"/>
    <w:rsid w:val="00FB000E"/>
    <w:rsid w:val="00FB43A1"/>
    <w:rsid w:val="00FD0315"/>
    <w:rsid w:val="00FD1CA6"/>
    <w:rsid w:val="00FD592D"/>
    <w:rsid w:val="00FF2E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3E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55F04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5F04"/>
  </w:style>
  <w:style w:type="paragraph" w:styleId="a6">
    <w:name w:val="footer"/>
    <w:basedOn w:val="a"/>
    <w:link w:val="a7"/>
    <w:uiPriority w:val="99"/>
    <w:unhideWhenUsed/>
    <w:rsid w:val="00E55F04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5F04"/>
  </w:style>
  <w:style w:type="character" w:styleId="a8">
    <w:name w:val="Hyperlink"/>
    <w:basedOn w:val="a0"/>
    <w:uiPriority w:val="99"/>
    <w:unhideWhenUsed/>
    <w:rsid w:val="002E655C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B37F42"/>
    <w:rPr>
      <w:color w:val="954F72" w:themeColor="followedHyperlink"/>
      <w:u w:val="single"/>
    </w:rPr>
  </w:style>
  <w:style w:type="paragraph" w:styleId="aa">
    <w:name w:val="footnote text"/>
    <w:basedOn w:val="a"/>
    <w:link w:val="ab"/>
    <w:uiPriority w:val="99"/>
    <w:unhideWhenUsed/>
    <w:rsid w:val="005D0C6A"/>
    <w:pPr>
      <w:spacing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5D0C6A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5D0C6A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CF666A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CF666A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CF666A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F666A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CF666A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CF666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F666A"/>
    <w:rPr>
      <w:rFonts w:ascii="Segoe UI" w:hAnsi="Segoe UI" w:cs="Segoe UI"/>
      <w:sz w:val="18"/>
      <w:szCs w:val="18"/>
    </w:rPr>
  </w:style>
  <w:style w:type="paragraph" w:styleId="af4">
    <w:name w:val="List Paragraph"/>
    <w:basedOn w:val="a"/>
    <w:uiPriority w:val="34"/>
    <w:qFormat/>
    <w:rsid w:val="00A470B0"/>
    <w:pPr>
      <w:ind w:left="720"/>
      <w:contextualSpacing/>
    </w:pPr>
  </w:style>
  <w:style w:type="paragraph" w:customStyle="1" w:styleId="ConsPlusNormal">
    <w:name w:val="ConsPlusNormal"/>
    <w:rsid w:val="00223B1B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Theme="minorEastAsia" w:hAnsi="Arial" w:cs="Arial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3E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55F04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5F04"/>
  </w:style>
  <w:style w:type="paragraph" w:styleId="a6">
    <w:name w:val="footer"/>
    <w:basedOn w:val="a"/>
    <w:link w:val="a7"/>
    <w:uiPriority w:val="99"/>
    <w:unhideWhenUsed/>
    <w:rsid w:val="00E55F04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5F04"/>
  </w:style>
  <w:style w:type="character" w:styleId="a8">
    <w:name w:val="Hyperlink"/>
    <w:basedOn w:val="a0"/>
    <w:uiPriority w:val="99"/>
    <w:unhideWhenUsed/>
    <w:rsid w:val="002E655C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B37F42"/>
    <w:rPr>
      <w:color w:val="954F72" w:themeColor="followedHyperlink"/>
      <w:u w:val="single"/>
    </w:rPr>
  </w:style>
  <w:style w:type="paragraph" w:styleId="aa">
    <w:name w:val="footnote text"/>
    <w:basedOn w:val="a"/>
    <w:link w:val="ab"/>
    <w:uiPriority w:val="99"/>
    <w:unhideWhenUsed/>
    <w:rsid w:val="005D0C6A"/>
    <w:pPr>
      <w:spacing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5D0C6A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5D0C6A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CF666A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CF666A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CF666A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F666A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CF666A"/>
    <w:rPr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CF666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F666A"/>
    <w:rPr>
      <w:rFonts w:ascii="Segoe UI" w:hAnsi="Segoe UI" w:cs="Segoe UI"/>
      <w:sz w:val="18"/>
      <w:szCs w:val="18"/>
    </w:rPr>
  </w:style>
  <w:style w:type="paragraph" w:styleId="af4">
    <w:name w:val="List Paragraph"/>
    <w:basedOn w:val="a"/>
    <w:uiPriority w:val="34"/>
    <w:qFormat/>
    <w:rsid w:val="00A470B0"/>
    <w:pPr>
      <w:ind w:left="720"/>
      <w:contextualSpacing/>
    </w:pPr>
  </w:style>
  <w:style w:type="paragraph" w:customStyle="1" w:styleId="ConsPlusNormal">
    <w:name w:val="ConsPlusNormal"/>
    <w:rsid w:val="00223B1B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5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2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D9028-AA2F-4D53-808E-3889D47DD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1711</Words>
  <Characters>9756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Канищева Оксана Анатольевна</cp:lastModifiedBy>
  <cp:revision>2</cp:revision>
  <cp:lastPrinted>2024-11-13T11:30:00Z</cp:lastPrinted>
  <dcterms:created xsi:type="dcterms:W3CDTF">2025-03-11T07:20:00Z</dcterms:created>
  <dcterms:modified xsi:type="dcterms:W3CDTF">2025-03-11T07:20:00Z</dcterms:modified>
</cp:coreProperties>
</file>