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16" w:rsidRDefault="00B91416" w:rsidP="00B91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91416" w:rsidRDefault="00B91416" w:rsidP="00B9141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«ВЕЛИЖСКИЙ РАЙОН»</w:t>
      </w:r>
    </w:p>
    <w:p w:rsidR="00B91416" w:rsidRDefault="00B91416" w:rsidP="00B9141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B91416" w:rsidRDefault="00B91416" w:rsidP="00B914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91416" w:rsidRDefault="00B91416" w:rsidP="00B914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91416" w:rsidRPr="00B91416" w:rsidRDefault="00B91416" w:rsidP="00B91416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B91416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от   </w:t>
      </w:r>
      <w:r w:rsidR="00BD006E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06.03.2024  </w:t>
      </w:r>
      <w:r w:rsidRPr="00B91416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№  </w:t>
      </w:r>
      <w:r w:rsidR="00BD006E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119</w:t>
      </w:r>
    </w:p>
    <w:tbl>
      <w:tblPr>
        <w:tblpPr w:leftFromText="180" w:rightFromText="180" w:bottomFromText="200" w:vertAnchor="text" w:horzAnchor="margin" w:tblpX="-102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B91416" w:rsidRPr="00B91416" w:rsidTr="009E5C46">
        <w:trPr>
          <w:trHeight w:val="226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416" w:rsidRPr="00B91416" w:rsidRDefault="00B91416" w:rsidP="009E5C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r w:rsidR="002968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B91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униципального образования «Велижский район» по предоставлению </w:t>
            </w:r>
            <w:r w:rsidR="00422D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B91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услуги,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B91416" w:rsidRDefault="00B91416" w:rsidP="00B91416">
      <w:pPr>
        <w:rPr>
          <w:rFonts w:ascii="Times New Roman" w:hAnsi="Times New Roman"/>
          <w:sz w:val="28"/>
          <w:szCs w:val="24"/>
          <w:lang w:eastAsia="ru-RU"/>
        </w:rPr>
      </w:pPr>
    </w:p>
    <w:p w:rsidR="00B91416" w:rsidRDefault="00B91416" w:rsidP="00B91416">
      <w:pPr>
        <w:rPr>
          <w:rFonts w:ascii="Times New Roman" w:hAnsi="Times New Roman"/>
          <w:sz w:val="28"/>
          <w:szCs w:val="24"/>
          <w:lang w:eastAsia="ru-RU"/>
        </w:rPr>
      </w:pPr>
    </w:p>
    <w:p w:rsidR="00B91416" w:rsidRDefault="00B91416" w:rsidP="00B91416">
      <w:pPr>
        <w:rPr>
          <w:rFonts w:ascii="Times New Roman" w:hAnsi="Times New Roman"/>
          <w:sz w:val="28"/>
          <w:szCs w:val="24"/>
          <w:lang w:eastAsia="ru-RU"/>
        </w:rPr>
      </w:pPr>
    </w:p>
    <w:p w:rsidR="00B91416" w:rsidRDefault="00B91416" w:rsidP="00B91416">
      <w:pPr>
        <w:rPr>
          <w:rFonts w:ascii="Times New Roman" w:hAnsi="Times New Roman"/>
          <w:sz w:val="28"/>
          <w:szCs w:val="24"/>
          <w:lang w:eastAsia="ru-RU"/>
        </w:rPr>
      </w:pPr>
    </w:p>
    <w:p w:rsidR="00B91416" w:rsidRDefault="00B91416" w:rsidP="00B91416">
      <w:pPr>
        <w:rPr>
          <w:rFonts w:ascii="Times New Roman" w:hAnsi="Times New Roman"/>
          <w:sz w:val="28"/>
          <w:szCs w:val="24"/>
          <w:lang w:eastAsia="ru-RU"/>
        </w:rPr>
      </w:pPr>
    </w:p>
    <w:p w:rsidR="00B91416" w:rsidRDefault="00625A52" w:rsidP="00625A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</w:t>
      </w:r>
    </w:p>
    <w:p w:rsidR="00625A52" w:rsidRPr="00625A52" w:rsidRDefault="00625A52" w:rsidP="00625A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96873" w:rsidRPr="00625A52" w:rsidRDefault="009E5C46" w:rsidP="009E5C46">
      <w:pPr>
        <w:shd w:val="clear" w:color="auto" w:fill="FFFFFF"/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B91416" w:rsidRPr="00625A52">
        <w:rPr>
          <w:rFonts w:ascii="Times New Roman" w:hAnsi="Times New Roman"/>
          <w:color w:val="000000" w:themeColor="text1"/>
          <w:sz w:val="28"/>
          <w:szCs w:val="28"/>
        </w:rPr>
        <w:t>В соответствии с Указом Губернатора  С</w:t>
      </w:r>
      <w:r w:rsidR="00296873">
        <w:rPr>
          <w:rFonts w:ascii="Times New Roman" w:hAnsi="Times New Roman"/>
          <w:color w:val="000000" w:themeColor="text1"/>
          <w:sz w:val="28"/>
          <w:szCs w:val="28"/>
        </w:rPr>
        <w:t xml:space="preserve">моленской области от 19.10.2022 </w:t>
      </w:r>
      <w:r w:rsidR="00B91416" w:rsidRPr="00625A52">
        <w:rPr>
          <w:rFonts w:ascii="Times New Roman" w:hAnsi="Times New Roman"/>
          <w:color w:val="000000" w:themeColor="text1"/>
          <w:sz w:val="28"/>
          <w:szCs w:val="28"/>
        </w:rPr>
        <w:t xml:space="preserve"> №103 и руководствуясь ст. ст. 29, 35 Устав муниципального образования «Велижский район» (новая редакция</w:t>
      </w:r>
      <w:r w:rsidR="0029687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91416" w:rsidRPr="00625A52">
        <w:rPr>
          <w:rFonts w:ascii="Times New Roman" w:hAnsi="Times New Roman"/>
          <w:color w:val="000000" w:themeColor="text1"/>
          <w:sz w:val="28"/>
          <w:szCs w:val="28"/>
        </w:rPr>
        <w:t>, Администрация муниципального образования «Велижский район»</w:t>
      </w:r>
    </w:p>
    <w:p w:rsidR="00B91416" w:rsidRPr="00625A52" w:rsidRDefault="00B91416" w:rsidP="00E12E0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1416" w:rsidRPr="00625A52" w:rsidRDefault="00B91416" w:rsidP="00296873">
      <w:pPr>
        <w:shd w:val="clear" w:color="auto" w:fill="FFFFFF"/>
        <w:tabs>
          <w:tab w:val="left" w:pos="709"/>
        </w:tabs>
        <w:spacing w:after="0" w:line="240" w:lineRule="auto"/>
        <w:ind w:left="-426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5A52" w:rsidRDefault="00B91416" w:rsidP="005D595E">
      <w:pPr>
        <w:shd w:val="clear" w:color="auto" w:fill="FFFFFF"/>
        <w:tabs>
          <w:tab w:val="left" w:pos="709"/>
        </w:tabs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25A5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485F47" w:rsidRPr="0054780A" w:rsidRDefault="00625A52" w:rsidP="005D595E">
      <w:pPr>
        <w:pStyle w:val="a7"/>
        <w:tabs>
          <w:tab w:val="left" w:pos="426"/>
        </w:tabs>
        <w:spacing w:after="0"/>
        <w:jc w:val="both"/>
        <w:rPr>
          <w:bCs/>
          <w:sz w:val="28"/>
          <w:szCs w:val="28"/>
        </w:rPr>
      </w:pPr>
      <w:r w:rsidRPr="00625A5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5D595E">
        <w:rPr>
          <w:bCs/>
          <w:color w:val="000000" w:themeColor="text1"/>
          <w:sz w:val="28"/>
          <w:szCs w:val="28"/>
          <w:lang w:eastAsia="ru-RU"/>
        </w:rPr>
        <w:t xml:space="preserve">     1.</w:t>
      </w:r>
      <w:r w:rsidR="00296873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1F74CC">
        <w:rPr>
          <w:color w:val="000000" w:themeColor="text1"/>
          <w:sz w:val="28"/>
          <w:szCs w:val="28"/>
          <w:lang w:eastAsia="ru-RU"/>
        </w:rPr>
        <w:t xml:space="preserve">Внести в </w:t>
      </w:r>
      <w:r w:rsidR="00B91416" w:rsidRPr="00625A52">
        <w:rPr>
          <w:color w:val="000000" w:themeColor="text1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«Велижский район» по предоставлению услуги </w:t>
      </w:r>
      <w:r w:rsidR="00B91416" w:rsidRPr="00625A52">
        <w:rPr>
          <w:color w:val="000000" w:themeColor="text1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E12E03">
        <w:rPr>
          <w:color w:val="000000" w:themeColor="text1"/>
          <w:sz w:val="28"/>
          <w:szCs w:val="28"/>
        </w:rPr>
        <w:t xml:space="preserve"> утвержденный постановлением Администрации муниципального образования «Велижский район» от 30.12.2022 №626</w:t>
      </w:r>
      <w:r w:rsidR="00422D13">
        <w:rPr>
          <w:sz w:val="28"/>
        </w:rPr>
        <w:t xml:space="preserve"> </w:t>
      </w:r>
      <w:r w:rsidR="00E12E03" w:rsidRPr="00E12E03">
        <w:rPr>
          <w:sz w:val="28"/>
          <w:szCs w:val="28"/>
        </w:rPr>
        <w:t>следующие изменения:</w:t>
      </w:r>
    </w:p>
    <w:p w:rsidR="005D595E" w:rsidRDefault="005D595E" w:rsidP="005D595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25A52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625A52" w:rsidRPr="00625A52">
        <w:rPr>
          <w:rFonts w:ascii="Times New Roman" w:hAnsi="Times New Roman"/>
          <w:color w:val="000000" w:themeColor="text1"/>
          <w:sz w:val="28"/>
          <w:szCs w:val="28"/>
        </w:rPr>
        <w:t>пункт 2.5.2 до</w:t>
      </w:r>
      <w:r w:rsidR="00E12E03">
        <w:rPr>
          <w:rFonts w:ascii="Times New Roman" w:hAnsi="Times New Roman"/>
          <w:color w:val="000000" w:themeColor="text1"/>
          <w:sz w:val="28"/>
          <w:szCs w:val="28"/>
        </w:rPr>
        <w:t>полнить</w:t>
      </w:r>
      <w:r w:rsidR="00625A52" w:rsidRPr="00625A52">
        <w:rPr>
          <w:rFonts w:ascii="Times New Roman" w:hAnsi="Times New Roman"/>
          <w:color w:val="000000" w:themeColor="text1"/>
          <w:sz w:val="28"/>
          <w:szCs w:val="28"/>
        </w:rPr>
        <w:t xml:space="preserve"> подпункт</w:t>
      </w:r>
      <w:r w:rsidR="00E12E0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25A52" w:rsidRPr="00625A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E03">
        <w:rPr>
          <w:rFonts w:ascii="Times New Roman" w:hAnsi="Times New Roman"/>
          <w:color w:val="000000" w:themeColor="text1"/>
          <w:sz w:val="28"/>
          <w:szCs w:val="28"/>
        </w:rPr>
        <w:t>14.1</w:t>
      </w:r>
      <w:r w:rsidR="00625A52" w:rsidRPr="00625A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</w:t>
      </w:r>
    </w:p>
    <w:p w:rsidR="005D595E" w:rsidRDefault="005D595E" w:rsidP="005D59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12E03">
        <w:rPr>
          <w:rFonts w:ascii="Times New Roman" w:hAnsi="Times New Roman"/>
          <w:color w:val="000000" w:themeColor="text1"/>
          <w:sz w:val="28"/>
          <w:szCs w:val="28"/>
        </w:rPr>
        <w:t xml:space="preserve">«14.1) </w:t>
      </w:r>
      <w:r w:rsidR="00625A52" w:rsidRPr="00625A52">
        <w:rPr>
          <w:rFonts w:ascii="Times New Roman" w:hAnsi="Times New Roman"/>
          <w:color w:val="000000" w:themeColor="text1"/>
          <w:sz w:val="28"/>
          <w:szCs w:val="28"/>
        </w:rPr>
        <w:t>Указ Губернатора Смоленско</w:t>
      </w:r>
      <w:r>
        <w:rPr>
          <w:rFonts w:ascii="Times New Roman" w:hAnsi="Times New Roman"/>
          <w:color w:val="000000" w:themeColor="text1"/>
          <w:sz w:val="28"/>
          <w:szCs w:val="28"/>
        </w:rPr>
        <w:t>й области от 19.10.2022 №103 «О</w:t>
      </w:r>
    </w:p>
    <w:p w:rsidR="00625A52" w:rsidRPr="00625A52" w:rsidRDefault="00625A52" w:rsidP="005D595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5A52">
        <w:rPr>
          <w:rFonts w:ascii="Times New Roman" w:hAnsi="Times New Roman"/>
          <w:color w:val="000000" w:themeColor="text1"/>
          <w:sz w:val="28"/>
          <w:szCs w:val="28"/>
        </w:rPr>
        <w:t>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войска национальной гвардии Российской Федерации, семей граждан Российской Федерации</w:t>
      </w:r>
      <w:proofErr w:type="gramStart"/>
      <w:r w:rsidRPr="00625A5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625A52">
        <w:rPr>
          <w:rFonts w:ascii="Times New Roman" w:hAnsi="Times New Roman"/>
          <w:color w:val="000000" w:themeColor="text1"/>
          <w:sz w:val="28"/>
          <w:szCs w:val="28"/>
        </w:rPr>
        <w:t xml:space="preserve">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 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семей граждан Российской Федерации принимавших участие и погибших</w:t>
      </w:r>
      <w:r w:rsidR="001F74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5A52">
        <w:rPr>
          <w:rFonts w:ascii="Times New Roman" w:hAnsi="Times New Roman"/>
          <w:color w:val="000000" w:themeColor="text1"/>
          <w:sz w:val="28"/>
          <w:szCs w:val="28"/>
        </w:rPr>
        <w:t>(умерших) в ходе специальной военной операции</w:t>
      </w:r>
      <w:proofErr w:type="gramStart"/>
      <w:r w:rsidRPr="00625A52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Pr="00625A5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5C4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25A52" w:rsidRPr="00625A52" w:rsidRDefault="005D595E" w:rsidP="005D595E">
      <w:pPr>
        <w:tabs>
          <w:tab w:val="left" w:pos="-426"/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625A52" w:rsidRPr="00625A52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вступает в силу после </w:t>
      </w:r>
      <w:r w:rsidR="009E5C46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обнародования на </w:t>
      </w:r>
      <w:r w:rsidR="009E5C46" w:rsidRPr="009E5C46">
        <w:rPr>
          <w:rFonts w:ascii="Times New Roman" w:hAnsi="Times New Roman"/>
          <w:color w:val="000000" w:themeColor="text1"/>
          <w:sz w:val="28"/>
          <w:szCs w:val="28"/>
        </w:rPr>
        <w:t>официальном сайте муниципального образования «Велижский район» в информационно-телекоммуникационной сети «Интернет».</w:t>
      </w:r>
    </w:p>
    <w:p w:rsidR="00625A52" w:rsidRPr="00625A52" w:rsidRDefault="005D595E" w:rsidP="005D595E">
      <w:pPr>
        <w:tabs>
          <w:tab w:val="left" w:pos="284"/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 </w:t>
      </w:r>
      <w:r w:rsidR="00625A52" w:rsidRPr="00625A52">
        <w:rPr>
          <w:rFonts w:ascii="Times New Roman" w:hAnsi="Times New Roman"/>
          <w:color w:val="000000" w:themeColor="text1"/>
          <w:sz w:val="28"/>
          <w:szCs w:val="28"/>
        </w:rPr>
        <w:t xml:space="preserve">3. Специалисту 1 категории – пресс-секретарю Администрации муниципального образования «Велижский район» О.Г. Кулешовой обнародовать данное постановление на официальном сайте муниципального образования «Велижский район» </w:t>
      </w:r>
      <w:hyperlink r:id="rId5" w:history="1"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velizh</w:t>
        </w:r>
        <w:proofErr w:type="spellEnd"/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admin</w:t>
        </w:r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smolensk</w:t>
        </w:r>
        <w:proofErr w:type="spellEnd"/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625A52" w:rsidRPr="00625A5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  <w:r w:rsidR="00625A52" w:rsidRPr="00625A52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625A52" w:rsidRPr="00625A52" w:rsidRDefault="005D595E" w:rsidP="005D595E">
      <w:pPr>
        <w:widowControl w:val="0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625A52" w:rsidRPr="00625A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4</w:t>
      </w:r>
      <w:bookmarkStart w:id="0" w:name="_GoBack"/>
      <w:bookmarkEnd w:id="0"/>
      <w:r w:rsidR="00625A52" w:rsidRPr="00625A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="00625A52" w:rsidRPr="00625A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25A52" w:rsidRPr="00625A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возложить на заместителя Главы муниципального образования «Велижский район» С.Н. Петроченко.</w:t>
      </w:r>
    </w:p>
    <w:p w:rsidR="00625A52" w:rsidRDefault="00625A52" w:rsidP="009E5C46">
      <w:pPr>
        <w:widowControl w:val="0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E5C46" w:rsidRDefault="009E5C46" w:rsidP="009E5C46">
      <w:pPr>
        <w:widowControl w:val="0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E5C46" w:rsidRDefault="009E5C46" w:rsidP="009E5C46">
      <w:pPr>
        <w:widowControl w:val="0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E5C46" w:rsidRDefault="009E5C46" w:rsidP="009E5C46">
      <w:pPr>
        <w:widowControl w:val="0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E5C46" w:rsidRPr="00625A52" w:rsidRDefault="009E5C46" w:rsidP="009E5C46">
      <w:pPr>
        <w:widowControl w:val="0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5A52" w:rsidRPr="00625A52" w:rsidRDefault="00625A52" w:rsidP="009E5C46">
      <w:pPr>
        <w:widowControl w:val="0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25A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625A52" w:rsidRPr="00625A52" w:rsidRDefault="00625A52" w:rsidP="009E5C46">
      <w:pPr>
        <w:widowControl w:val="0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25A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«Велижский район»                                                                        </w:t>
      </w:r>
      <w:proofErr w:type="spellStart"/>
      <w:r w:rsidRPr="00625A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Г.А.Валикова</w:t>
      </w:r>
      <w:proofErr w:type="spellEnd"/>
    </w:p>
    <w:p w:rsidR="00625A52" w:rsidRPr="00625A52" w:rsidRDefault="00625A52" w:rsidP="001F74CC">
      <w:pPr>
        <w:tabs>
          <w:tab w:val="left" w:pos="284"/>
        </w:tabs>
        <w:spacing w:line="240" w:lineRule="auto"/>
        <w:ind w:left="142"/>
        <w:rPr>
          <w:rFonts w:ascii="Times New Roman" w:hAnsi="Times New Roman"/>
          <w:color w:val="000000" w:themeColor="text1"/>
          <w:sz w:val="28"/>
          <w:szCs w:val="28"/>
        </w:rPr>
      </w:pPr>
    </w:p>
    <w:p w:rsidR="00625A52" w:rsidRPr="00625A52" w:rsidRDefault="00625A52" w:rsidP="001F74CC">
      <w:pPr>
        <w:tabs>
          <w:tab w:val="left" w:pos="284"/>
        </w:tabs>
        <w:spacing w:line="240" w:lineRule="auto"/>
        <w:ind w:left="142"/>
        <w:rPr>
          <w:rFonts w:ascii="Times New Roman" w:hAnsi="Times New Roman"/>
          <w:color w:val="000000" w:themeColor="text1"/>
          <w:sz w:val="28"/>
          <w:szCs w:val="28"/>
        </w:rPr>
      </w:pPr>
    </w:p>
    <w:p w:rsidR="00B91416" w:rsidRPr="00625A52" w:rsidRDefault="00B91416" w:rsidP="00B9141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91416" w:rsidRPr="00625A52" w:rsidSect="00625A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9E1"/>
    <w:multiLevelType w:val="hybridMultilevel"/>
    <w:tmpl w:val="BE72CBA0"/>
    <w:lvl w:ilvl="0" w:tplc="59940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7549"/>
    <w:multiLevelType w:val="hybridMultilevel"/>
    <w:tmpl w:val="7BCCAE2A"/>
    <w:lvl w:ilvl="0" w:tplc="59940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416"/>
    <w:rsid w:val="00037E92"/>
    <w:rsid w:val="000F6B3A"/>
    <w:rsid w:val="001E07EA"/>
    <w:rsid w:val="001F74CC"/>
    <w:rsid w:val="00296873"/>
    <w:rsid w:val="002D032C"/>
    <w:rsid w:val="00422D13"/>
    <w:rsid w:val="004750B3"/>
    <w:rsid w:val="00485F47"/>
    <w:rsid w:val="0054780A"/>
    <w:rsid w:val="005829BB"/>
    <w:rsid w:val="005D595E"/>
    <w:rsid w:val="00625A52"/>
    <w:rsid w:val="00631851"/>
    <w:rsid w:val="00813FFE"/>
    <w:rsid w:val="0082294E"/>
    <w:rsid w:val="009610A1"/>
    <w:rsid w:val="0098034A"/>
    <w:rsid w:val="009E5C46"/>
    <w:rsid w:val="00B91416"/>
    <w:rsid w:val="00BC2F14"/>
    <w:rsid w:val="00BD006E"/>
    <w:rsid w:val="00CA4460"/>
    <w:rsid w:val="00E1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16"/>
    <w:pPr>
      <w:ind w:left="720"/>
      <w:contextualSpacing/>
    </w:pPr>
  </w:style>
  <w:style w:type="paragraph" w:customStyle="1" w:styleId="ConsPlusNormal">
    <w:name w:val="ConsPlusNormal"/>
    <w:rsid w:val="00625A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unhideWhenUsed/>
    <w:rsid w:val="00625A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A52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5478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5478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2024-03-07T06:53:00Z</cp:lastPrinted>
  <dcterms:created xsi:type="dcterms:W3CDTF">2024-02-28T08:10:00Z</dcterms:created>
  <dcterms:modified xsi:type="dcterms:W3CDTF">2024-03-07T07:12:00Z</dcterms:modified>
</cp:coreProperties>
</file>