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51" w:rsidRDefault="00261C51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C26270" wp14:editId="7CF2A3D5">
            <wp:extent cx="762000" cy="8667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56B" w:rsidRPr="00261C51" w:rsidRDefault="00B4356B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61C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СОВЕТ ДЕПУТАТОВ</w:t>
      </w:r>
    </w:p>
    <w:p w:rsidR="00B4356B" w:rsidRPr="00261C51" w:rsidRDefault="00B4356B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61C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ВЕЛИЖСКОГО ГОРОДСКОГО ПОСЕЛЕНИЯ</w:t>
      </w:r>
    </w:p>
    <w:p w:rsidR="00B4356B" w:rsidRPr="00261C51" w:rsidRDefault="00B4356B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4356B" w:rsidRPr="00BC7286" w:rsidRDefault="00B4356B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1C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</w:t>
      </w:r>
      <w:r w:rsidRPr="00BC7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B4356B" w:rsidRPr="00BC7286" w:rsidRDefault="00B4356B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56B" w:rsidRPr="00BC7286" w:rsidRDefault="00C61C40" w:rsidP="003C15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1B6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25 апреля 2024 года </w:t>
      </w:r>
      <w:r w:rsidR="00EA6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1B6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18</w:t>
      </w:r>
    </w:p>
    <w:p w:rsidR="003C15AE" w:rsidRPr="00BC7286" w:rsidRDefault="003C15AE" w:rsidP="003C15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45E2" w:rsidRPr="00BC7286" w:rsidRDefault="003C15AE" w:rsidP="00EA6B71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BC7286">
        <w:rPr>
          <w:rFonts w:ascii="Times New Roman" w:hAnsi="Times New Roman" w:cs="Times New Roman"/>
          <w:sz w:val="28"/>
          <w:szCs w:val="28"/>
        </w:rPr>
        <w:t xml:space="preserve">О </w:t>
      </w:r>
      <w:r w:rsidR="004A45E2">
        <w:rPr>
          <w:rFonts w:ascii="Times New Roman" w:hAnsi="Times New Roman" w:cs="Times New Roman"/>
          <w:sz w:val="28"/>
          <w:szCs w:val="28"/>
        </w:rPr>
        <w:t xml:space="preserve">     внесении        изменений     в </w:t>
      </w:r>
      <w:r w:rsidR="00D01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оложени</w:t>
      </w:r>
      <w:r w:rsidR="004A4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4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4A4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муниципальном </w:t>
      </w:r>
      <w:r w:rsidR="00A241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жилищном контроле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4A4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территории</w:t>
      </w:r>
      <w:r w:rsidR="004A4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BC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Велижское</w:t>
      </w:r>
      <w:proofErr w:type="spellEnd"/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городское</w:t>
      </w:r>
      <w:r w:rsidR="00EA6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поселение</w:t>
      </w:r>
      <w:r w:rsidR="004A4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утвержденно</w:t>
      </w:r>
      <w:r w:rsidR="00A549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="004A4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решением</w:t>
      </w:r>
      <w:r w:rsidR="00EA6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4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Совета депутатов </w:t>
      </w:r>
      <w:r w:rsidR="00276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Велижского городского</w:t>
      </w:r>
      <w:r w:rsidR="00EA6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76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4A4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26.10.2021 № 3</w:t>
      </w:r>
      <w:r w:rsidR="001B6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</w:p>
    <w:p w:rsidR="00B4356B" w:rsidRPr="00BC7286" w:rsidRDefault="00B4356B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40DE" w:rsidRPr="00261C51" w:rsidRDefault="00CC7FFA" w:rsidP="00261C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54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 Смоленской области Прокуратуры Велижского района от 29.03.2024 № 02-28-31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Положение о муниципальном</w:t>
      </w:r>
      <w:r w:rsidR="00A2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жилищном </w:t>
      </w:r>
      <w:r w:rsidR="0054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контроле </w:t>
      </w:r>
      <w:r w:rsidR="0054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муниципального образования </w:t>
      </w:r>
      <w:proofErr w:type="spellStart"/>
      <w:r w:rsidR="0054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Велижское</w:t>
      </w:r>
      <w:proofErr w:type="spellEnd"/>
      <w:r w:rsidR="0054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поселение, утвержденное решением Совета депутатов Велижского городск</w:t>
      </w:r>
      <w:r w:rsidR="00A2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поселения от 26.10.2021 № 34</w:t>
      </w:r>
      <w:r w:rsidR="0026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(в редакции Решений Совета депутатов </w:t>
      </w:r>
      <w:r w:rsidR="00261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45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Велижского городского поселения от 29.12.2022 № 60, от 27 мая</w:t>
      </w:r>
      <w:r w:rsidR="00D456CF"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D45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D456CF"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№ </w:t>
      </w:r>
      <w:r w:rsidR="00D45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7B40DE" w:rsidRPr="007B4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частью 4 статьи 39 главы 9</w:t>
      </w:r>
      <w:r w:rsidR="007B40DE" w:rsidRPr="007B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0DE" w:rsidRPr="007B4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31.07 2020 года № 248-ФЗ «О государственном контроле (надзоре) и муниципальном контроле в Российской Федерации», </w:t>
      </w:r>
      <w:r w:rsidR="00C336C3" w:rsidRPr="00BC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C336C3" w:rsidRPr="00BC7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C336C3" w:rsidRPr="00BC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261C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Велижского городского поселения</w:t>
      </w:r>
    </w:p>
    <w:p w:rsidR="007B40DE" w:rsidRPr="007B40DE" w:rsidRDefault="007B40DE" w:rsidP="00201EA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B40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РЕШИЛ:</w:t>
      </w:r>
    </w:p>
    <w:p w:rsidR="007B40DE" w:rsidRPr="007B40DE" w:rsidRDefault="007B40DE" w:rsidP="00201E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4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Внести в </w:t>
      </w:r>
      <w:r w:rsidRPr="007B4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5479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муниципальном </w:t>
      </w:r>
      <w:r w:rsidR="00261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жилищном контроле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Велижское</w:t>
      </w:r>
      <w:proofErr w:type="spellEnd"/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утвержденно</w:t>
      </w:r>
      <w:r w:rsidR="00261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решением Совета депутатов</w:t>
      </w:r>
      <w:r w:rsidR="00503D05" w:rsidRPr="00503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03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Велижского городского поселения</w:t>
      </w:r>
      <w:r w:rsidR="00050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26.10.2021 № 34</w:t>
      </w:r>
      <w:r w:rsidRPr="007B40DE">
        <w:rPr>
          <w:rFonts w:ascii="Times New Roman" w:eastAsia="Times New Roman" w:hAnsi="Times New Roman" w:cs="Times New Roman"/>
          <w:sz w:val="28"/>
          <w:szCs w:val="20"/>
          <w:lang w:eastAsia="ru-RU"/>
        </w:rPr>
        <w:t>, следующие изменения:</w:t>
      </w:r>
    </w:p>
    <w:p w:rsidR="007B40DE" w:rsidRDefault="007B40DE" w:rsidP="00201EA6">
      <w:pPr>
        <w:spacing w:after="0" w:line="240" w:lineRule="auto"/>
        <w:ind w:right="14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4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</w:t>
      </w:r>
      <w:r w:rsidR="004004C1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статью</w:t>
      </w:r>
      <w:r w:rsidR="005479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456C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479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B9122B" w:rsidRPr="00B9122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Профилактика рисков причинения вреда (ущерба) охраняемым законом ценностям</w:t>
      </w:r>
      <w:r w:rsidR="00547920">
        <w:rPr>
          <w:rFonts w:ascii="Times New Roman" w:eastAsia="Times New Roman" w:hAnsi="Times New Roman" w:cs="Times New Roman"/>
          <w:sz w:val="28"/>
          <w:szCs w:val="20"/>
          <w:lang w:eastAsia="ru-RU"/>
        </w:rPr>
        <w:t>» следующими пунктами</w:t>
      </w:r>
      <w:r w:rsidRPr="007B40D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2F53DC" w:rsidRDefault="00261C51" w:rsidP="00201EA6">
      <w:pPr>
        <w:spacing w:after="0" w:line="240" w:lineRule="auto"/>
        <w:ind w:right="14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в пункте</w:t>
      </w:r>
      <w:r w:rsidR="00D456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F53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2.5.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добавить подпункт </w:t>
      </w:r>
      <w:r w:rsidR="002F53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«3) </w:t>
      </w:r>
      <w:r w:rsidR="002F53D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профилактический визит;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C11186" w:rsidRDefault="00261C51" w:rsidP="00201E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C111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«2.8. </w:t>
      </w:r>
      <w:r w:rsidR="00C11186">
        <w:rPr>
          <w:rFonts w:ascii="Times New Roman" w:hAnsi="Times New Roman"/>
          <w:sz w:val="28"/>
        </w:rPr>
        <w:t>Профилактический визит проводится</w:t>
      </w:r>
      <w:r w:rsidR="00C11186">
        <w:rPr>
          <w:rFonts w:ascii="Times New Roman" w:hAnsi="Times New Roman"/>
          <w:iCs/>
          <w:sz w:val="28"/>
          <w:szCs w:val="28"/>
        </w:rPr>
        <w:t xml:space="preserve"> инспектором </w:t>
      </w:r>
      <w:r w:rsidR="00C11186">
        <w:rPr>
          <w:rFonts w:ascii="Times New Roman" w:hAnsi="Times New Roman"/>
          <w:sz w:val="28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C11186" w:rsidRDefault="00C11186" w:rsidP="00201E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принадлежащему ему объектам контроля.</w:t>
      </w:r>
    </w:p>
    <w:p w:rsidR="002F53DC" w:rsidRPr="00A24133" w:rsidRDefault="00C11186" w:rsidP="00201E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носит рекомендательный характер.</w:t>
      </w:r>
    </w:p>
    <w:p w:rsidR="00547920" w:rsidRDefault="00050826" w:rsidP="00201EA6">
      <w:pPr>
        <w:tabs>
          <w:tab w:val="left" w:pos="709"/>
          <w:tab w:val="left" w:pos="244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4792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7B40DE" w:rsidRPr="007B40D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B40DE" w:rsidRPr="007B40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920">
        <w:rPr>
          <w:rFonts w:ascii="Times New Roman" w:eastAsia="Calibri" w:hAnsi="Times New Roman" w:cs="Times New Roman"/>
          <w:sz w:val="28"/>
          <w:szCs w:val="28"/>
        </w:rPr>
        <w:t>Контролируемое лицо вправе обратиться в контролируемый (надзорный) орган с заявлением о проведении в отношении его профилактического визита (далее также в настоящей статье заявлении контролируемого лица).</w:t>
      </w:r>
    </w:p>
    <w:p w:rsidR="001C21DA" w:rsidRDefault="00050826" w:rsidP="00201EA6">
      <w:pPr>
        <w:tabs>
          <w:tab w:val="left" w:pos="709"/>
          <w:tab w:val="left" w:pos="244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C21D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1C21DA">
        <w:rPr>
          <w:rFonts w:ascii="Times New Roman" w:eastAsia="Calibri" w:hAnsi="Times New Roman" w:cs="Times New Roman"/>
          <w:sz w:val="28"/>
          <w:szCs w:val="28"/>
        </w:rPr>
        <w:t xml:space="preserve">. Контрольный (надзорный) орган рассматривает заявление контролируемого лица в течении 10 (десяти) рабочих дней с даты регистрации указанного заявления принимает решение и проведении профилактического визита,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 </w:t>
      </w:r>
    </w:p>
    <w:p w:rsidR="001C21DA" w:rsidRDefault="00050826" w:rsidP="00201EA6">
      <w:pPr>
        <w:tabs>
          <w:tab w:val="left" w:pos="709"/>
          <w:tab w:val="left" w:pos="244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2.11</w:t>
      </w:r>
      <w:r w:rsidR="001C21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19DF">
        <w:rPr>
          <w:rFonts w:ascii="Times New Roman" w:eastAsia="Calibri" w:hAnsi="Times New Roman" w:cs="Times New Roman"/>
          <w:sz w:val="28"/>
          <w:szCs w:val="28"/>
        </w:rPr>
        <w:t>Контрольный</w:t>
      </w:r>
      <w:r w:rsidR="001C21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19DF">
        <w:rPr>
          <w:rFonts w:ascii="Times New Roman" w:eastAsia="Calibri" w:hAnsi="Times New Roman" w:cs="Times New Roman"/>
          <w:sz w:val="28"/>
          <w:szCs w:val="28"/>
        </w:rPr>
        <w:t>(</w:t>
      </w:r>
      <w:r w:rsidR="001C21DA">
        <w:rPr>
          <w:rFonts w:ascii="Times New Roman" w:eastAsia="Calibri" w:hAnsi="Times New Roman" w:cs="Times New Roman"/>
          <w:sz w:val="28"/>
          <w:szCs w:val="28"/>
        </w:rPr>
        <w:t>надзорный) орган принимает решение об отказе в проведении профилактического визита по заявлению по одному из следующих оснований:</w:t>
      </w:r>
    </w:p>
    <w:p w:rsidR="001C21DA" w:rsidRDefault="00050826" w:rsidP="00201EA6">
      <w:pPr>
        <w:tabs>
          <w:tab w:val="left" w:pos="709"/>
          <w:tab w:val="left" w:pos="244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2.11</w:t>
      </w:r>
      <w:r w:rsidR="001C21DA">
        <w:rPr>
          <w:rFonts w:ascii="Times New Roman" w:eastAsia="Calibri" w:hAnsi="Times New Roman" w:cs="Times New Roman"/>
          <w:sz w:val="28"/>
          <w:szCs w:val="28"/>
        </w:rPr>
        <w:t>.1. От контролируемого лица поступило уведомление о</w:t>
      </w:r>
      <w:r w:rsidR="00201EA6">
        <w:rPr>
          <w:rFonts w:ascii="Times New Roman" w:eastAsia="Calibri" w:hAnsi="Times New Roman" w:cs="Times New Roman"/>
          <w:sz w:val="28"/>
          <w:szCs w:val="28"/>
        </w:rPr>
        <w:t>б</w:t>
      </w:r>
      <w:r w:rsidR="001C21DA">
        <w:rPr>
          <w:rFonts w:ascii="Times New Roman" w:eastAsia="Calibri" w:hAnsi="Times New Roman" w:cs="Times New Roman"/>
          <w:sz w:val="28"/>
          <w:szCs w:val="28"/>
        </w:rPr>
        <w:t xml:space="preserve"> отзыве</w:t>
      </w:r>
      <w:r w:rsidR="00201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1DA">
        <w:rPr>
          <w:rFonts w:ascii="Times New Roman" w:eastAsia="Calibri" w:hAnsi="Times New Roman" w:cs="Times New Roman"/>
          <w:sz w:val="28"/>
          <w:szCs w:val="28"/>
        </w:rPr>
        <w:t>заявления о проведении профилактического визита;</w:t>
      </w:r>
    </w:p>
    <w:p w:rsidR="001C21DA" w:rsidRDefault="00050826" w:rsidP="00201EA6">
      <w:pPr>
        <w:tabs>
          <w:tab w:val="left" w:pos="709"/>
          <w:tab w:val="left" w:pos="244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92D00">
        <w:rPr>
          <w:rFonts w:ascii="Times New Roman" w:eastAsia="Calibri" w:hAnsi="Times New Roman" w:cs="Times New Roman"/>
          <w:sz w:val="28"/>
          <w:szCs w:val="28"/>
        </w:rPr>
        <w:t>.11</w:t>
      </w:r>
      <w:r w:rsidR="001C21DA">
        <w:rPr>
          <w:rFonts w:ascii="Times New Roman" w:eastAsia="Calibri" w:hAnsi="Times New Roman" w:cs="Times New Roman"/>
          <w:sz w:val="28"/>
          <w:szCs w:val="28"/>
        </w:rPr>
        <w:t>.2. В течени</w:t>
      </w:r>
      <w:r w:rsidR="00B109A7">
        <w:rPr>
          <w:rFonts w:ascii="Times New Roman" w:eastAsia="Calibri" w:hAnsi="Times New Roman" w:cs="Times New Roman"/>
          <w:sz w:val="28"/>
          <w:szCs w:val="28"/>
        </w:rPr>
        <w:t>е</w:t>
      </w:r>
      <w:r w:rsidR="001C21DA">
        <w:rPr>
          <w:rFonts w:ascii="Times New Roman" w:eastAsia="Calibri" w:hAnsi="Times New Roman" w:cs="Times New Roman"/>
          <w:sz w:val="28"/>
          <w:szCs w:val="28"/>
        </w:rPr>
        <w:t xml:space="preserve"> двух месяцев от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780425" w:rsidRDefault="00092D00" w:rsidP="00201EA6">
      <w:pPr>
        <w:tabs>
          <w:tab w:val="left" w:pos="709"/>
          <w:tab w:val="left" w:pos="244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2.11</w:t>
      </w:r>
      <w:r w:rsidR="001C21DA">
        <w:rPr>
          <w:rFonts w:ascii="Times New Roman" w:eastAsia="Calibri" w:hAnsi="Times New Roman" w:cs="Times New Roman"/>
          <w:sz w:val="28"/>
          <w:szCs w:val="28"/>
        </w:rPr>
        <w:t>.3. В течени</w:t>
      </w:r>
      <w:r w:rsidR="00B109A7">
        <w:rPr>
          <w:rFonts w:ascii="Times New Roman" w:eastAsia="Calibri" w:hAnsi="Times New Roman" w:cs="Times New Roman"/>
          <w:sz w:val="28"/>
          <w:szCs w:val="28"/>
        </w:rPr>
        <w:t>е</w:t>
      </w:r>
      <w:r w:rsidR="001C21DA">
        <w:rPr>
          <w:rFonts w:ascii="Times New Roman" w:eastAsia="Calibri" w:hAnsi="Times New Roman" w:cs="Times New Roman"/>
          <w:sz w:val="28"/>
          <w:szCs w:val="28"/>
        </w:rPr>
        <w:t xml:space="preserve"> шести месяцев до даты подачи заявления контролируемого лица </w:t>
      </w:r>
      <w:r w:rsidR="00192126">
        <w:rPr>
          <w:rFonts w:ascii="Times New Roman" w:eastAsia="Calibri" w:hAnsi="Times New Roman" w:cs="Times New Roman"/>
          <w:sz w:val="28"/>
          <w:szCs w:val="28"/>
        </w:rPr>
        <w:t>проведение профилактического визита было невозможно</w:t>
      </w:r>
      <w:r w:rsidR="00201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2126">
        <w:rPr>
          <w:rFonts w:ascii="Times New Roman" w:eastAsia="Calibri" w:hAnsi="Times New Roman" w:cs="Times New Roman"/>
          <w:sz w:val="28"/>
          <w:szCs w:val="28"/>
        </w:rPr>
        <w:t>в связи с отсутствием контролируемого лица по месту осуществления деятельности, либо в связи с иными действиями (бездействием) контролируемого лица повлекшим невозможность проведения профилактического визита;</w:t>
      </w:r>
      <w:r w:rsidR="00261C5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80425" w:rsidRDefault="00261C51" w:rsidP="00201EA6">
      <w:pPr>
        <w:tabs>
          <w:tab w:val="left" w:pos="709"/>
          <w:tab w:val="left" w:pos="244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</w:t>
      </w:r>
      <w:r w:rsidR="00092D00">
        <w:rPr>
          <w:rFonts w:ascii="Times New Roman" w:eastAsia="Calibri" w:hAnsi="Times New Roman" w:cs="Times New Roman"/>
          <w:sz w:val="28"/>
          <w:szCs w:val="28"/>
        </w:rPr>
        <w:t>3.11</w:t>
      </w:r>
      <w:r w:rsidR="00780425">
        <w:rPr>
          <w:rFonts w:ascii="Times New Roman" w:eastAsia="Calibri" w:hAnsi="Times New Roman" w:cs="Times New Roman"/>
          <w:sz w:val="28"/>
          <w:szCs w:val="28"/>
        </w:rPr>
        <w:t>.4 Заявление контролируемого лица содержит нецензурные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7B40DE" w:rsidRPr="007B40DE" w:rsidRDefault="00B9122B" w:rsidP="00201EA6">
      <w:pPr>
        <w:tabs>
          <w:tab w:val="left" w:pos="709"/>
          <w:tab w:val="left" w:pos="24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122B">
        <w:rPr>
          <w:rFonts w:ascii="Times New Roman" w:eastAsia="Times New Roman" w:hAnsi="Times New Roman" w:cs="Times New Roman"/>
          <w:sz w:val="28"/>
          <w:szCs w:val="20"/>
          <w:lang w:eastAsia="ru-RU"/>
        </w:rPr>
        <w:t>3.1</w:t>
      </w:r>
      <w:r w:rsidR="00092D0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80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случае принятия решения о проведении профилактического визита по заявлению контролируемого лица контрольный (надзорный) орган в течение 20 (двадцати) рабочих дней согласовывает дату проведения профилактического визита с </w:t>
      </w:r>
      <w:proofErr w:type="gramStart"/>
      <w:r w:rsidR="0078042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контролируемым лицом</w:t>
      </w:r>
      <w:proofErr w:type="gramEnd"/>
      <w:r w:rsidR="00780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любым обеспечивающим фиксирование такого согласования способом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r w:rsidR="00261C5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C21D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78042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B40DE" w:rsidRPr="007B4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00E1F" w:rsidRPr="00BC7286" w:rsidRDefault="00800E1F" w:rsidP="00201E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п.3, ст. 36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городское поселение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C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356B" w:rsidRDefault="00B4356B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1F32" w:rsidRPr="00BC7286" w:rsidRDefault="005C1F32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56B" w:rsidRPr="00BC7286" w:rsidRDefault="00B4356B" w:rsidP="00B435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B4356B" w:rsidRPr="00BC7286" w:rsidRDefault="00B4356B" w:rsidP="00092D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Велижское</w:t>
      </w:r>
      <w:proofErr w:type="spellEnd"/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городское поселение                                                           И.Д. Гаврилова</w:t>
      </w:r>
    </w:p>
    <w:p w:rsidR="00B4356B" w:rsidRDefault="00B4356B" w:rsidP="000B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E04" w:rsidRDefault="00D84E04" w:rsidP="007B4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D84E04" w:rsidSect="009811DD">
      <w:headerReference w:type="even" r:id="rId9"/>
      <w:headerReference w:type="default" r:id="rId10"/>
      <w:pgSz w:w="11906" w:h="16838"/>
      <w:pgMar w:top="1134" w:right="850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FA6" w:rsidRDefault="00731FA6" w:rsidP="000B5EC0">
      <w:pPr>
        <w:spacing w:after="0" w:line="240" w:lineRule="auto"/>
      </w:pPr>
      <w:r>
        <w:separator/>
      </w:r>
    </w:p>
  </w:endnote>
  <w:endnote w:type="continuationSeparator" w:id="0">
    <w:p w:rsidR="00731FA6" w:rsidRDefault="00731FA6" w:rsidP="000B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FA6" w:rsidRDefault="00731FA6" w:rsidP="000B5EC0">
      <w:pPr>
        <w:spacing w:after="0" w:line="240" w:lineRule="auto"/>
      </w:pPr>
      <w:r>
        <w:separator/>
      </w:r>
    </w:p>
  </w:footnote>
  <w:footnote w:type="continuationSeparator" w:id="0">
    <w:p w:rsidR="00731FA6" w:rsidRDefault="00731FA6" w:rsidP="000B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201118" w:rsidP="00A205EC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E90F25" w:rsidRDefault="00731F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201118" w:rsidP="00A205EC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54986">
      <w:rPr>
        <w:rStyle w:val="a7"/>
        <w:noProof/>
      </w:rPr>
      <w:t>2</w:t>
    </w:r>
    <w:r>
      <w:rPr>
        <w:rStyle w:val="a7"/>
      </w:rPr>
      <w:fldChar w:fldCharType="end"/>
    </w:r>
  </w:p>
  <w:p w:rsidR="00E90F25" w:rsidRDefault="00731F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05367"/>
    <w:multiLevelType w:val="hybridMultilevel"/>
    <w:tmpl w:val="7A5C79E0"/>
    <w:lvl w:ilvl="0" w:tplc="76BA2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C0"/>
    <w:rsid w:val="00016F13"/>
    <w:rsid w:val="00032E68"/>
    <w:rsid w:val="00042D22"/>
    <w:rsid w:val="0004648F"/>
    <w:rsid w:val="00050826"/>
    <w:rsid w:val="00051F66"/>
    <w:rsid w:val="000718E6"/>
    <w:rsid w:val="00081D4A"/>
    <w:rsid w:val="00092D00"/>
    <w:rsid w:val="00096E84"/>
    <w:rsid w:val="00097699"/>
    <w:rsid w:val="000A34AB"/>
    <w:rsid w:val="000B5EC0"/>
    <w:rsid w:val="00127F9B"/>
    <w:rsid w:val="00132B03"/>
    <w:rsid w:val="001438B5"/>
    <w:rsid w:val="00164AC3"/>
    <w:rsid w:val="001661E4"/>
    <w:rsid w:val="00192126"/>
    <w:rsid w:val="00192FC7"/>
    <w:rsid w:val="001B6348"/>
    <w:rsid w:val="001B64C0"/>
    <w:rsid w:val="001C21DA"/>
    <w:rsid w:val="00201118"/>
    <w:rsid w:val="00201E6B"/>
    <w:rsid w:val="00201EA6"/>
    <w:rsid w:val="00250AF1"/>
    <w:rsid w:val="00261C51"/>
    <w:rsid w:val="0027613B"/>
    <w:rsid w:val="00282F6A"/>
    <w:rsid w:val="00295203"/>
    <w:rsid w:val="002A4A0C"/>
    <w:rsid w:val="002D7E74"/>
    <w:rsid w:val="002E6384"/>
    <w:rsid w:val="002F53DC"/>
    <w:rsid w:val="0031371B"/>
    <w:rsid w:val="00323E9A"/>
    <w:rsid w:val="00356006"/>
    <w:rsid w:val="00364E5D"/>
    <w:rsid w:val="00395707"/>
    <w:rsid w:val="003C15AE"/>
    <w:rsid w:val="003C654A"/>
    <w:rsid w:val="003D6D36"/>
    <w:rsid w:val="003E105F"/>
    <w:rsid w:val="004004C1"/>
    <w:rsid w:val="0042529B"/>
    <w:rsid w:val="0048729A"/>
    <w:rsid w:val="004A45E2"/>
    <w:rsid w:val="004C6B67"/>
    <w:rsid w:val="004D47E4"/>
    <w:rsid w:val="00503D05"/>
    <w:rsid w:val="00506403"/>
    <w:rsid w:val="005305AD"/>
    <w:rsid w:val="00547920"/>
    <w:rsid w:val="005552D2"/>
    <w:rsid w:val="00565B97"/>
    <w:rsid w:val="005C1F32"/>
    <w:rsid w:val="005F1E0B"/>
    <w:rsid w:val="00605455"/>
    <w:rsid w:val="00655AB0"/>
    <w:rsid w:val="006636DC"/>
    <w:rsid w:val="00665ED4"/>
    <w:rsid w:val="00697EFD"/>
    <w:rsid w:val="006C4DE4"/>
    <w:rsid w:val="00701DC1"/>
    <w:rsid w:val="00712DB4"/>
    <w:rsid w:val="00731FA6"/>
    <w:rsid w:val="00732942"/>
    <w:rsid w:val="00765D8D"/>
    <w:rsid w:val="0076690A"/>
    <w:rsid w:val="00773CCD"/>
    <w:rsid w:val="00774893"/>
    <w:rsid w:val="00780425"/>
    <w:rsid w:val="007975C3"/>
    <w:rsid w:val="007B33FA"/>
    <w:rsid w:val="007B40DE"/>
    <w:rsid w:val="007D50B9"/>
    <w:rsid w:val="007E7858"/>
    <w:rsid w:val="00800E1F"/>
    <w:rsid w:val="0084546D"/>
    <w:rsid w:val="008542BD"/>
    <w:rsid w:val="008734AF"/>
    <w:rsid w:val="00880BE3"/>
    <w:rsid w:val="00885AFD"/>
    <w:rsid w:val="00890D16"/>
    <w:rsid w:val="00895368"/>
    <w:rsid w:val="008A3D9B"/>
    <w:rsid w:val="008A6DE9"/>
    <w:rsid w:val="008B5BDF"/>
    <w:rsid w:val="008C25FD"/>
    <w:rsid w:val="008D4C47"/>
    <w:rsid w:val="008E29C3"/>
    <w:rsid w:val="008E5048"/>
    <w:rsid w:val="008E5D60"/>
    <w:rsid w:val="008F7D47"/>
    <w:rsid w:val="0090748F"/>
    <w:rsid w:val="00907812"/>
    <w:rsid w:val="00935DCC"/>
    <w:rsid w:val="00950E07"/>
    <w:rsid w:val="00991B41"/>
    <w:rsid w:val="00996EFC"/>
    <w:rsid w:val="00997F36"/>
    <w:rsid w:val="009A3719"/>
    <w:rsid w:val="009A78BF"/>
    <w:rsid w:val="009C562F"/>
    <w:rsid w:val="009D63C3"/>
    <w:rsid w:val="009E7539"/>
    <w:rsid w:val="00A000E7"/>
    <w:rsid w:val="00A10CC6"/>
    <w:rsid w:val="00A167CF"/>
    <w:rsid w:val="00A2377B"/>
    <w:rsid w:val="00A23FBE"/>
    <w:rsid w:val="00A24133"/>
    <w:rsid w:val="00A54986"/>
    <w:rsid w:val="00A72D7E"/>
    <w:rsid w:val="00A74D12"/>
    <w:rsid w:val="00A7700D"/>
    <w:rsid w:val="00A81A93"/>
    <w:rsid w:val="00AD152E"/>
    <w:rsid w:val="00AE4573"/>
    <w:rsid w:val="00B041B8"/>
    <w:rsid w:val="00B109A7"/>
    <w:rsid w:val="00B319F0"/>
    <w:rsid w:val="00B43241"/>
    <w:rsid w:val="00B4356B"/>
    <w:rsid w:val="00B70932"/>
    <w:rsid w:val="00B9122B"/>
    <w:rsid w:val="00B96C5D"/>
    <w:rsid w:val="00BB5444"/>
    <w:rsid w:val="00BC7286"/>
    <w:rsid w:val="00BE4FAD"/>
    <w:rsid w:val="00C05188"/>
    <w:rsid w:val="00C0587F"/>
    <w:rsid w:val="00C0757F"/>
    <w:rsid w:val="00C11186"/>
    <w:rsid w:val="00C33362"/>
    <w:rsid w:val="00C336C3"/>
    <w:rsid w:val="00C61C40"/>
    <w:rsid w:val="00C6349C"/>
    <w:rsid w:val="00CA1890"/>
    <w:rsid w:val="00CA3ED9"/>
    <w:rsid w:val="00CB3C48"/>
    <w:rsid w:val="00CC0A5D"/>
    <w:rsid w:val="00CC7FFA"/>
    <w:rsid w:val="00CD18A8"/>
    <w:rsid w:val="00D01538"/>
    <w:rsid w:val="00D058CF"/>
    <w:rsid w:val="00D07CF0"/>
    <w:rsid w:val="00D3374B"/>
    <w:rsid w:val="00D3448A"/>
    <w:rsid w:val="00D375AC"/>
    <w:rsid w:val="00D41F85"/>
    <w:rsid w:val="00D456CF"/>
    <w:rsid w:val="00D51833"/>
    <w:rsid w:val="00D7530D"/>
    <w:rsid w:val="00D84E04"/>
    <w:rsid w:val="00DB7991"/>
    <w:rsid w:val="00DD34F2"/>
    <w:rsid w:val="00DD5697"/>
    <w:rsid w:val="00DE19DF"/>
    <w:rsid w:val="00DF4AB5"/>
    <w:rsid w:val="00E06A4A"/>
    <w:rsid w:val="00E136C7"/>
    <w:rsid w:val="00E37BC7"/>
    <w:rsid w:val="00E84CC0"/>
    <w:rsid w:val="00EA6B71"/>
    <w:rsid w:val="00ED0E16"/>
    <w:rsid w:val="00ED5C00"/>
    <w:rsid w:val="00F00984"/>
    <w:rsid w:val="00F505F5"/>
    <w:rsid w:val="00F804DC"/>
    <w:rsid w:val="00F837A1"/>
    <w:rsid w:val="00FB5105"/>
    <w:rsid w:val="00FC78C6"/>
    <w:rsid w:val="00FE151F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AC5E"/>
  <w15:docId w15:val="{8E535A8A-7583-4645-BEE0-97E55155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0B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0B5EC0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0B5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B5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B5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0B5EC0"/>
  </w:style>
  <w:style w:type="paragraph" w:styleId="a8">
    <w:name w:val="annotation text"/>
    <w:basedOn w:val="a"/>
    <w:link w:val="a9"/>
    <w:uiPriority w:val="99"/>
    <w:unhideWhenUsed/>
    <w:rsid w:val="000B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0B5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0B5EC0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04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648F"/>
  </w:style>
  <w:style w:type="paragraph" w:styleId="ad">
    <w:name w:val="Balloon Text"/>
    <w:basedOn w:val="a"/>
    <w:link w:val="ae"/>
    <w:uiPriority w:val="99"/>
    <w:semiHidden/>
    <w:unhideWhenUsed/>
    <w:rsid w:val="0004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648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45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8FB6-6495-418A-B016-A7A5C782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USER</cp:lastModifiedBy>
  <cp:revision>9</cp:revision>
  <cp:lastPrinted>2024-04-23T12:43:00Z</cp:lastPrinted>
  <dcterms:created xsi:type="dcterms:W3CDTF">2024-04-25T11:24:00Z</dcterms:created>
  <dcterms:modified xsi:type="dcterms:W3CDTF">2024-05-02T13:41:00Z</dcterms:modified>
</cp:coreProperties>
</file>