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67" w:rsidRDefault="00A315B2" w:rsidP="00382A9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93684C6">
            <wp:extent cx="59118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D05900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382A98" w:rsidRDefault="0028674F" w:rsidP="00C15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3488">
        <w:rPr>
          <w:sz w:val="28"/>
          <w:szCs w:val="28"/>
        </w:rPr>
        <w:t xml:space="preserve"> </w:t>
      </w:r>
      <w:r w:rsidR="00DD7ADE">
        <w:rPr>
          <w:sz w:val="28"/>
          <w:szCs w:val="28"/>
        </w:rPr>
        <w:t>31 марта 2026</w:t>
      </w:r>
      <w:r w:rsidR="00C15634">
        <w:rPr>
          <w:sz w:val="28"/>
          <w:szCs w:val="28"/>
        </w:rPr>
        <w:t xml:space="preserve"> года №</w:t>
      </w:r>
      <w:r w:rsidR="009926A4">
        <w:rPr>
          <w:sz w:val="28"/>
          <w:szCs w:val="28"/>
        </w:rPr>
        <w:t xml:space="preserve"> </w:t>
      </w:r>
      <w:r w:rsidR="00DD7ADE">
        <w:rPr>
          <w:sz w:val="28"/>
          <w:szCs w:val="28"/>
        </w:rPr>
        <w:t>28</w:t>
      </w:r>
      <w:r w:rsidR="00E03488">
        <w:rPr>
          <w:sz w:val="28"/>
          <w:szCs w:val="28"/>
        </w:rPr>
        <w:t xml:space="preserve"> 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741360" w:rsidRDefault="008F23C6" w:rsidP="0071267A">
      <w:pPr>
        <w:tabs>
          <w:tab w:val="left" w:pos="4678"/>
        </w:tabs>
        <w:ind w:right="481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</w:t>
      </w:r>
      <w:r w:rsidR="00ED6367">
        <w:rPr>
          <w:sz w:val="28"/>
          <w:szCs w:val="28"/>
        </w:rPr>
        <w:t>Положение о</w:t>
      </w:r>
      <w:r w:rsidR="000F1EAC" w:rsidRPr="000F1EAC">
        <w:rPr>
          <w:sz w:val="28"/>
          <w:szCs w:val="28"/>
        </w:rPr>
        <w:t xml:space="preserve"> размерах и условиях оплаты труда депутатов, вы</w:t>
      </w:r>
      <w:r w:rsidR="00ED6367">
        <w:rPr>
          <w:sz w:val="28"/>
          <w:szCs w:val="28"/>
        </w:rPr>
        <w:t xml:space="preserve">борных должностных лиц местного </w:t>
      </w:r>
      <w:r w:rsidR="000F1EAC" w:rsidRPr="000F1EAC">
        <w:rPr>
          <w:sz w:val="28"/>
          <w:szCs w:val="28"/>
        </w:rPr>
        <w:t xml:space="preserve">самоуправления, осуществляющих свои полномочия на постоянной основе, муниципальных служащих муниципального образования «Велижский муниципальный округ» Смоленской области </w:t>
      </w:r>
      <w:r w:rsidR="00C22032" w:rsidRPr="00C22032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D46A8D" w:rsidRDefault="00D46A8D" w:rsidP="00927A29">
      <w:pPr>
        <w:ind w:firstLine="708"/>
        <w:jc w:val="both"/>
        <w:rPr>
          <w:sz w:val="28"/>
          <w:szCs w:val="28"/>
        </w:rPr>
      </w:pPr>
      <w:r w:rsidRPr="00D46A8D">
        <w:rPr>
          <w:sz w:val="28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Федерации», от 02.03.2007 N 25-ФЗ «О муниципальной службе в Российской Федерации», областным законом от 29.11.2007 N 109-з «Об отдельных вопросах муниципальной службы в Смоленской области»,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Велижский окружной Совет депутатов  </w:t>
      </w:r>
    </w:p>
    <w:p w:rsidR="008F23C6" w:rsidRPr="003A27D9" w:rsidRDefault="00927A29" w:rsidP="00927A29">
      <w:pPr>
        <w:ind w:firstLine="708"/>
        <w:jc w:val="both"/>
        <w:rPr>
          <w:sz w:val="28"/>
          <w:szCs w:val="28"/>
        </w:rPr>
      </w:pPr>
      <w:r w:rsidRPr="003A27D9">
        <w:rPr>
          <w:sz w:val="28"/>
          <w:szCs w:val="28"/>
        </w:rPr>
        <w:t>РЕШИЛ:</w:t>
      </w:r>
    </w:p>
    <w:p w:rsidR="008F23C6" w:rsidRPr="008F23C6" w:rsidRDefault="00E64A9E" w:rsidP="00C6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23C6" w:rsidRPr="008F23C6">
        <w:rPr>
          <w:b/>
          <w:sz w:val="28"/>
          <w:szCs w:val="28"/>
        </w:rPr>
        <w:t xml:space="preserve">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</w:t>
      </w:r>
      <w:r w:rsidR="00CD276B" w:rsidRPr="00CD276B">
        <w:rPr>
          <w:sz w:val="28"/>
          <w:szCs w:val="28"/>
        </w:rPr>
        <w:t>Положени</w:t>
      </w:r>
      <w:r w:rsidR="00060AE1">
        <w:rPr>
          <w:sz w:val="28"/>
          <w:szCs w:val="28"/>
        </w:rPr>
        <w:t>е</w:t>
      </w:r>
      <w:r w:rsidR="00CD276B" w:rsidRPr="00CD276B">
        <w:rPr>
          <w:sz w:val="28"/>
          <w:szCs w:val="28"/>
        </w:rPr>
        <w:t xml:space="preserve"> о размерах и условиях оплаты труда д</w:t>
      </w:r>
      <w:r w:rsidR="00060AE1">
        <w:rPr>
          <w:sz w:val="28"/>
          <w:szCs w:val="28"/>
        </w:rPr>
        <w:t xml:space="preserve">епутатов, выборных должностных </w:t>
      </w:r>
      <w:r w:rsidR="00CD276B" w:rsidRPr="00CD276B">
        <w:rPr>
          <w:sz w:val="28"/>
          <w:szCs w:val="28"/>
        </w:rPr>
        <w:t>лиц местного самоуправления, осуществляющих свои полномочия на постоянной основе, муниципальных служащих муниципального образования «Велижский муниципал</w:t>
      </w:r>
      <w:r w:rsidR="00CD276B">
        <w:rPr>
          <w:sz w:val="28"/>
          <w:szCs w:val="28"/>
        </w:rPr>
        <w:t xml:space="preserve">ьный округ» Смоленской области, утвержденное </w:t>
      </w:r>
      <w:r w:rsidR="008F23C6" w:rsidRPr="008F23C6">
        <w:rPr>
          <w:sz w:val="28"/>
          <w:szCs w:val="28"/>
        </w:rPr>
        <w:t>решение</w:t>
      </w:r>
      <w:r w:rsidR="00CD276B">
        <w:rPr>
          <w:sz w:val="28"/>
          <w:szCs w:val="28"/>
        </w:rPr>
        <w:t>м</w:t>
      </w:r>
      <w:r w:rsidR="008F23C6" w:rsidRPr="008F23C6">
        <w:rPr>
          <w:sz w:val="28"/>
          <w:szCs w:val="28"/>
        </w:rPr>
        <w:t xml:space="preserve"> Велижского </w:t>
      </w:r>
      <w:r w:rsidR="00421520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депутатов  от </w:t>
      </w:r>
      <w:r w:rsidR="00153D21">
        <w:rPr>
          <w:sz w:val="28"/>
          <w:szCs w:val="28"/>
        </w:rPr>
        <w:t>2</w:t>
      </w:r>
      <w:r w:rsidR="00421520">
        <w:rPr>
          <w:sz w:val="28"/>
          <w:szCs w:val="28"/>
        </w:rPr>
        <w:t>8.01</w:t>
      </w:r>
      <w:r w:rsidR="00153D21">
        <w:rPr>
          <w:sz w:val="28"/>
          <w:szCs w:val="28"/>
        </w:rPr>
        <w:t>.20</w:t>
      </w:r>
      <w:r w:rsidR="00421520">
        <w:rPr>
          <w:sz w:val="28"/>
          <w:szCs w:val="28"/>
        </w:rPr>
        <w:t>25</w:t>
      </w:r>
      <w:r w:rsidR="00153D21">
        <w:rPr>
          <w:sz w:val="28"/>
          <w:szCs w:val="28"/>
        </w:rPr>
        <w:t xml:space="preserve"> №</w:t>
      </w:r>
      <w:r w:rsidR="00421520">
        <w:rPr>
          <w:sz w:val="28"/>
          <w:szCs w:val="28"/>
        </w:rPr>
        <w:t>7</w:t>
      </w:r>
      <w:r w:rsidR="008F23C6" w:rsidRPr="008F23C6">
        <w:rPr>
          <w:sz w:val="28"/>
          <w:szCs w:val="28"/>
        </w:rPr>
        <w:t xml:space="preserve"> «</w:t>
      </w:r>
      <w:r w:rsidR="000F1EAC" w:rsidRPr="000F1EAC">
        <w:rPr>
          <w:sz w:val="28"/>
          <w:szCs w:val="28"/>
        </w:rPr>
        <w:t>О размерах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«Велижский муниципальный округ» Смоленской области</w:t>
      </w:r>
      <w:r w:rsidR="001C487D">
        <w:rPr>
          <w:sz w:val="28"/>
          <w:szCs w:val="28"/>
        </w:rPr>
        <w:t>»</w:t>
      </w:r>
      <w:r w:rsidR="00060AE1">
        <w:rPr>
          <w:sz w:val="28"/>
          <w:szCs w:val="28"/>
        </w:rPr>
        <w:t xml:space="preserve">, в редакции решения </w:t>
      </w:r>
      <w:r w:rsidR="00060AE1" w:rsidRPr="00060AE1">
        <w:rPr>
          <w:sz w:val="28"/>
          <w:szCs w:val="28"/>
        </w:rPr>
        <w:t>Велижск</w:t>
      </w:r>
      <w:r w:rsidR="00060AE1">
        <w:rPr>
          <w:sz w:val="28"/>
          <w:szCs w:val="28"/>
        </w:rPr>
        <w:t>ого</w:t>
      </w:r>
      <w:r w:rsidR="00060AE1" w:rsidRPr="00060AE1">
        <w:rPr>
          <w:sz w:val="28"/>
          <w:szCs w:val="28"/>
        </w:rPr>
        <w:t xml:space="preserve"> окружно</w:t>
      </w:r>
      <w:r w:rsidR="00060AE1">
        <w:rPr>
          <w:sz w:val="28"/>
          <w:szCs w:val="28"/>
        </w:rPr>
        <w:t>го</w:t>
      </w:r>
      <w:r w:rsidR="00060AE1" w:rsidRPr="00060AE1">
        <w:rPr>
          <w:sz w:val="28"/>
          <w:szCs w:val="28"/>
        </w:rPr>
        <w:t xml:space="preserve"> Совет</w:t>
      </w:r>
      <w:r w:rsidR="00060AE1">
        <w:rPr>
          <w:sz w:val="28"/>
          <w:szCs w:val="28"/>
        </w:rPr>
        <w:t>а</w:t>
      </w:r>
      <w:r w:rsidR="00060AE1" w:rsidRPr="00060AE1">
        <w:rPr>
          <w:sz w:val="28"/>
          <w:szCs w:val="28"/>
        </w:rPr>
        <w:t xml:space="preserve"> депутатов</w:t>
      </w:r>
      <w:r w:rsidR="00060AE1">
        <w:rPr>
          <w:sz w:val="28"/>
          <w:szCs w:val="28"/>
        </w:rPr>
        <w:t xml:space="preserve"> от 23.12.2025 № 140, </w:t>
      </w:r>
      <w:r w:rsidR="008F23C6" w:rsidRPr="008F23C6">
        <w:rPr>
          <w:sz w:val="28"/>
          <w:szCs w:val="28"/>
        </w:rPr>
        <w:t>следующие изменения:</w:t>
      </w:r>
    </w:p>
    <w:p w:rsidR="00060AE1" w:rsidRDefault="00A733E3" w:rsidP="0048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подпункте 2 части 1.1.:</w:t>
      </w:r>
    </w:p>
    <w:p w:rsidR="00A733E3" w:rsidRDefault="00A733E3" w:rsidP="0048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четвертый признать утратившим силу;</w:t>
      </w:r>
    </w:p>
    <w:p w:rsidR="00A733E3" w:rsidRDefault="00A733E3" w:rsidP="0048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восьмой изложить в следующей редакции:</w:t>
      </w:r>
    </w:p>
    <w:p w:rsidR="00A733E3" w:rsidRPr="00A733E3" w:rsidRDefault="00A733E3" w:rsidP="000D04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0462">
        <w:rPr>
          <w:sz w:val="28"/>
          <w:szCs w:val="28"/>
        </w:rPr>
        <w:t xml:space="preserve">- </w:t>
      </w:r>
      <w:r w:rsidRPr="00A733E3">
        <w:rPr>
          <w:sz w:val="28"/>
          <w:szCs w:val="28"/>
        </w:rPr>
        <w:t>единовременно</w:t>
      </w:r>
      <w:r w:rsidR="000D0462">
        <w:rPr>
          <w:sz w:val="28"/>
          <w:szCs w:val="28"/>
        </w:rPr>
        <w:t>е</w:t>
      </w:r>
      <w:r w:rsidRPr="00A733E3">
        <w:rPr>
          <w:sz w:val="28"/>
          <w:szCs w:val="28"/>
        </w:rPr>
        <w:t xml:space="preserve"> дополнительно</w:t>
      </w:r>
      <w:r w:rsidR="000D0462">
        <w:rPr>
          <w:sz w:val="28"/>
          <w:szCs w:val="28"/>
        </w:rPr>
        <w:t>е</w:t>
      </w:r>
      <w:r w:rsidRPr="00A733E3">
        <w:rPr>
          <w:sz w:val="28"/>
          <w:szCs w:val="28"/>
        </w:rPr>
        <w:t xml:space="preserve"> денежно</w:t>
      </w:r>
      <w:r w:rsidR="000D0462">
        <w:rPr>
          <w:sz w:val="28"/>
          <w:szCs w:val="28"/>
        </w:rPr>
        <w:t>е</w:t>
      </w:r>
      <w:r w:rsidRPr="00A733E3">
        <w:rPr>
          <w:sz w:val="28"/>
          <w:szCs w:val="28"/>
        </w:rPr>
        <w:t xml:space="preserve"> поощрени</w:t>
      </w:r>
      <w:r w:rsidR="000D0462">
        <w:rPr>
          <w:sz w:val="28"/>
          <w:szCs w:val="28"/>
        </w:rPr>
        <w:t xml:space="preserve">е за месяц текущего финансового года Главе муниципального образования </w:t>
      </w:r>
      <w:r w:rsidR="000D0462" w:rsidRPr="000D0462">
        <w:rPr>
          <w:sz w:val="28"/>
          <w:szCs w:val="28"/>
        </w:rPr>
        <w:t xml:space="preserve">«Велижский муниципальный округ» Смоленской области </w:t>
      </w:r>
      <w:r w:rsidR="000D0462">
        <w:rPr>
          <w:sz w:val="28"/>
          <w:szCs w:val="28"/>
        </w:rPr>
        <w:t>в размере не более 2</w:t>
      </w:r>
      <w:r w:rsidR="001972BF">
        <w:rPr>
          <w:sz w:val="28"/>
          <w:szCs w:val="28"/>
        </w:rPr>
        <w:t>81</w:t>
      </w:r>
      <w:bookmarkStart w:id="0" w:name="_GoBack"/>
      <w:bookmarkEnd w:id="0"/>
      <w:r w:rsidR="000D0462">
        <w:rPr>
          <w:sz w:val="28"/>
          <w:szCs w:val="28"/>
        </w:rPr>
        <w:t xml:space="preserve">% оклада денежного содержания, председателю </w:t>
      </w:r>
      <w:r w:rsidR="000D0462" w:rsidRPr="000D0462">
        <w:rPr>
          <w:sz w:val="28"/>
          <w:szCs w:val="28"/>
        </w:rPr>
        <w:t>Велижского окружного Совета депутатов</w:t>
      </w:r>
      <w:r w:rsidR="000D0462" w:rsidRPr="000D0462">
        <w:t xml:space="preserve"> </w:t>
      </w:r>
      <w:r w:rsidR="00A440C4">
        <w:t xml:space="preserve">- </w:t>
      </w:r>
      <w:r w:rsidR="000D0462" w:rsidRPr="000D0462">
        <w:rPr>
          <w:sz w:val="28"/>
          <w:szCs w:val="28"/>
        </w:rPr>
        <w:t xml:space="preserve">не более </w:t>
      </w:r>
      <w:r w:rsidR="000D0462">
        <w:rPr>
          <w:sz w:val="28"/>
          <w:szCs w:val="28"/>
        </w:rPr>
        <w:t>133</w:t>
      </w:r>
      <w:r w:rsidR="000D0462" w:rsidRPr="000D0462">
        <w:rPr>
          <w:sz w:val="28"/>
          <w:szCs w:val="28"/>
        </w:rPr>
        <w:t>% оклада денежного содержания</w:t>
      </w:r>
      <w:r w:rsidR="000D0462">
        <w:rPr>
          <w:sz w:val="28"/>
          <w:szCs w:val="28"/>
        </w:rPr>
        <w:t>.».</w:t>
      </w:r>
    </w:p>
    <w:p w:rsidR="005254D5" w:rsidRPr="005254D5" w:rsidRDefault="005254D5" w:rsidP="005254D5">
      <w:pPr>
        <w:ind w:left="567" w:firstLine="142"/>
        <w:jc w:val="both"/>
        <w:rPr>
          <w:sz w:val="28"/>
          <w:szCs w:val="28"/>
        </w:rPr>
      </w:pPr>
    </w:p>
    <w:p w:rsidR="00056A7B" w:rsidRDefault="00CD7814" w:rsidP="008109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648C2" w:rsidRPr="00B648C2">
        <w:rPr>
          <w:sz w:val="28"/>
          <w:szCs w:val="28"/>
        </w:rPr>
        <w:t xml:space="preserve"> </w:t>
      </w:r>
      <w:r w:rsidR="008109EF" w:rsidRPr="008109EF">
        <w:rPr>
          <w:sz w:val="28"/>
          <w:szCs w:val="28"/>
        </w:rPr>
        <w:t>Настоящее решение вступает в силу с</w:t>
      </w:r>
      <w:r w:rsidR="009D66AD">
        <w:rPr>
          <w:sz w:val="28"/>
          <w:szCs w:val="28"/>
        </w:rPr>
        <w:t xml:space="preserve"> 01.0</w:t>
      </w:r>
      <w:r w:rsidR="00060AE1">
        <w:rPr>
          <w:sz w:val="28"/>
          <w:szCs w:val="28"/>
        </w:rPr>
        <w:t>2</w:t>
      </w:r>
      <w:r w:rsidR="009D66AD">
        <w:rPr>
          <w:sz w:val="28"/>
          <w:szCs w:val="28"/>
        </w:rPr>
        <w:t>.2026 года</w:t>
      </w:r>
      <w:r w:rsidR="008109EF" w:rsidRPr="008109EF">
        <w:rPr>
          <w:sz w:val="28"/>
          <w:szCs w:val="28"/>
        </w:rPr>
        <w:t>, подлежит обнародованию</w:t>
      </w:r>
      <w:r w:rsidR="009D66AD">
        <w:rPr>
          <w:sz w:val="28"/>
          <w:szCs w:val="28"/>
        </w:rPr>
        <w:t xml:space="preserve"> путем размещения</w:t>
      </w:r>
      <w:r w:rsidR="008109EF" w:rsidRPr="008109EF">
        <w:rPr>
          <w:sz w:val="28"/>
          <w:szCs w:val="28"/>
        </w:rPr>
        <w:t xml:space="preserve"> на официальном сайте муниципального образования «Велижский муниципальный округ» Смо</w:t>
      </w:r>
      <w:r w:rsidR="009F5812">
        <w:rPr>
          <w:sz w:val="28"/>
          <w:szCs w:val="28"/>
        </w:rPr>
        <w:t>ленской области в информационно-</w:t>
      </w:r>
      <w:r w:rsidR="008109EF" w:rsidRPr="008109EF">
        <w:rPr>
          <w:sz w:val="28"/>
          <w:szCs w:val="28"/>
        </w:rPr>
        <w:t>телек</w:t>
      </w:r>
      <w:r w:rsidR="00645A6F">
        <w:rPr>
          <w:sz w:val="28"/>
          <w:szCs w:val="28"/>
        </w:rPr>
        <w:t>оммуникационной сети «Интернет».</w:t>
      </w:r>
    </w:p>
    <w:p w:rsidR="001709DF" w:rsidRDefault="001709DF" w:rsidP="00522B9F">
      <w:pPr>
        <w:ind w:left="567" w:firstLine="142"/>
        <w:rPr>
          <w:sz w:val="28"/>
          <w:szCs w:val="28"/>
        </w:rPr>
      </w:pPr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1709DF" w:rsidRPr="001709DF" w:rsidTr="0061401F">
        <w:trPr>
          <w:trHeight w:val="623"/>
        </w:trPr>
        <w:tc>
          <w:tcPr>
            <w:tcW w:w="4785" w:type="dxa"/>
          </w:tcPr>
          <w:p w:rsidR="009F5812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 xml:space="preserve">Велижского </w:t>
            </w:r>
            <w:r w:rsidR="009F5812">
              <w:rPr>
                <w:rFonts w:eastAsia="Calibri"/>
                <w:sz w:val="28"/>
                <w:szCs w:val="28"/>
              </w:rPr>
              <w:t>окружного</w:t>
            </w:r>
            <w:r w:rsidRPr="001709D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9F5812" w:rsidRPr="001709DF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5608" w:type="dxa"/>
          </w:tcPr>
          <w:p w:rsidR="009F5812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9F5812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«Велижский </w:t>
            </w:r>
            <w:r w:rsidR="009F5812">
              <w:rPr>
                <w:rFonts w:eastAsia="Calibri"/>
                <w:color w:val="000000"/>
                <w:sz w:val="28"/>
                <w:szCs w:val="28"/>
              </w:rPr>
              <w:t>муниципальный округ</w:t>
            </w:r>
            <w:r w:rsidRPr="001709D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1709DF" w:rsidRPr="001709DF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Смоленской области</w:t>
            </w:r>
            <w:r w:rsidR="001709DF" w:rsidRPr="001709D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09DF" w:rsidRPr="001709DF" w:rsidRDefault="001709DF" w:rsidP="00C15634">
      <w:pPr>
        <w:rPr>
          <w:sz w:val="28"/>
          <w:szCs w:val="28"/>
        </w:rPr>
      </w:pPr>
    </w:p>
    <w:sectPr w:rsidR="001709DF" w:rsidRPr="001709DF" w:rsidSect="00DD7ADE">
      <w:headerReference w:type="default" r:id="rId9"/>
      <w:pgSz w:w="11906" w:h="16838"/>
      <w:pgMar w:top="567" w:right="567" w:bottom="567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E9" w:rsidRDefault="00D26CE9" w:rsidP="00CF6229">
      <w:r>
        <w:separator/>
      </w:r>
    </w:p>
  </w:endnote>
  <w:endnote w:type="continuationSeparator" w:id="0">
    <w:p w:rsidR="00D26CE9" w:rsidRDefault="00D26CE9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E9" w:rsidRDefault="00D26CE9" w:rsidP="00CF6229">
      <w:r>
        <w:separator/>
      </w:r>
    </w:p>
  </w:footnote>
  <w:footnote w:type="continuationSeparator" w:id="0">
    <w:p w:rsidR="00D26CE9" w:rsidRDefault="00D26CE9" w:rsidP="00CF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86129"/>
      <w:docPartObj>
        <w:docPartGallery w:val="Page Numbers (Top of Page)"/>
        <w:docPartUnique/>
      </w:docPartObj>
    </w:sdtPr>
    <w:sdtEndPr/>
    <w:sdtContent>
      <w:p w:rsidR="00B462F3" w:rsidRDefault="00B462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BF" w:rsidRPr="001972BF">
          <w:rPr>
            <w:noProof/>
            <w:lang w:val="ru-RU"/>
          </w:rPr>
          <w:t>2</w:t>
        </w:r>
        <w:r>
          <w:fldChar w:fldCharType="end"/>
        </w:r>
      </w:p>
    </w:sdtContent>
  </w:sdt>
  <w:p w:rsidR="00A315B2" w:rsidRDefault="00A315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39C6"/>
    <w:rsid w:val="0000740B"/>
    <w:rsid w:val="00010290"/>
    <w:rsid w:val="00014C51"/>
    <w:rsid w:val="00015F3A"/>
    <w:rsid w:val="000166C0"/>
    <w:rsid w:val="00023673"/>
    <w:rsid w:val="0002415D"/>
    <w:rsid w:val="00034DF6"/>
    <w:rsid w:val="00037498"/>
    <w:rsid w:val="00042DCE"/>
    <w:rsid w:val="00047445"/>
    <w:rsid w:val="000538E1"/>
    <w:rsid w:val="00053EBA"/>
    <w:rsid w:val="00055327"/>
    <w:rsid w:val="000564B3"/>
    <w:rsid w:val="00056A7B"/>
    <w:rsid w:val="00057A93"/>
    <w:rsid w:val="00060AE1"/>
    <w:rsid w:val="000632A0"/>
    <w:rsid w:val="00063539"/>
    <w:rsid w:val="00067F73"/>
    <w:rsid w:val="0007475F"/>
    <w:rsid w:val="000764F9"/>
    <w:rsid w:val="00082747"/>
    <w:rsid w:val="00083E6D"/>
    <w:rsid w:val="00084E3D"/>
    <w:rsid w:val="00085DC4"/>
    <w:rsid w:val="00086097"/>
    <w:rsid w:val="000946F4"/>
    <w:rsid w:val="00094B3C"/>
    <w:rsid w:val="000955D8"/>
    <w:rsid w:val="000A2DAA"/>
    <w:rsid w:val="000A5A74"/>
    <w:rsid w:val="000A7283"/>
    <w:rsid w:val="000B0E96"/>
    <w:rsid w:val="000B2C5E"/>
    <w:rsid w:val="000B44DA"/>
    <w:rsid w:val="000B4566"/>
    <w:rsid w:val="000B4648"/>
    <w:rsid w:val="000B72EF"/>
    <w:rsid w:val="000C3845"/>
    <w:rsid w:val="000C6387"/>
    <w:rsid w:val="000C6657"/>
    <w:rsid w:val="000D0462"/>
    <w:rsid w:val="000D1C9D"/>
    <w:rsid w:val="000E4CD7"/>
    <w:rsid w:val="000F02F6"/>
    <w:rsid w:val="000F0DA8"/>
    <w:rsid w:val="000F1EAC"/>
    <w:rsid w:val="000F2B69"/>
    <w:rsid w:val="000F4A69"/>
    <w:rsid w:val="000F510A"/>
    <w:rsid w:val="000F7970"/>
    <w:rsid w:val="00104613"/>
    <w:rsid w:val="001068BD"/>
    <w:rsid w:val="00113525"/>
    <w:rsid w:val="00114756"/>
    <w:rsid w:val="001203CC"/>
    <w:rsid w:val="00121187"/>
    <w:rsid w:val="00121DEF"/>
    <w:rsid w:val="00122991"/>
    <w:rsid w:val="001252A6"/>
    <w:rsid w:val="00126CFF"/>
    <w:rsid w:val="00130D4E"/>
    <w:rsid w:val="001321EB"/>
    <w:rsid w:val="00133EA1"/>
    <w:rsid w:val="00135717"/>
    <w:rsid w:val="00145F4C"/>
    <w:rsid w:val="0014777E"/>
    <w:rsid w:val="00152E09"/>
    <w:rsid w:val="00153680"/>
    <w:rsid w:val="00153D21"/>
    <w:rsid w:val="001562BE"/>
    <w:rsid w:val="001619A3"/>
    <w:rsid w:val="001637F3"/>
    <w:rsid w:val="00167DB6"/>
    <w:rsid w:val="001709DF"/>
    <w:rsid w:val="00174520"/>
    <w:rsid w:val="00174AA7"/>
    <w:rsid w:val="00176853"/>
    <w:rsid w:val="00176B22"/>
    <w:rsid w:val="001841F4"/>
    <w:rsid w:val="00190A85"/>
    <w:rsid w:val="001935FD"/>
    <w:rsid w:val="001956C0"/>
    <w:rsid w:val="001972BF"/>
    <w:rsid w:val="0019797A"/>
    <w:rsid w:val="001A0866"/>
    <w:rsid w:val="001A0988"/>
    <w:rsid w:val="001A29A7"/>
    <w:rsid w:val="001A4665"/>
    <w:rsid w:val="001A584C"/>
    <w:rsid w:val="001A7DA2"/>
    <w:rsid w:val="001B0E44"/>
    <w:rsid w:val="001B7F61"/>
    <w:rsid w:val="001C487D"/>
    <w:rsid w:val="001C639C"/>
    <w:rsid w:val="001C6B68"/>
    <w:rsid w:val="001C7147"/>
    <w:rsid w:val="001C7437"/>
    <w:rsid w:val="001D1ECB"/>
    <w:rsid w:val="001D2D52"/>
    <w:rsid w:val="001D2F83"/>
    <w:rsid w:val="001D61B8"/>
    <w:rsid w:val="001D6569"/>
    <w:rsid w:val="001E059A"/>
    <w:rsid w:val="001E2B80"/>
    <w:rsid w:val="001E2C4B"/>
    <w:rsid w:val="001E3F50"/>
    <w:rsid w:val="001E4159"/>
    <w:rsid w:val="001E6131"/>
    <w:rsid w:val="001E6429"/>
    <w:rsid w:val="001F604E"/>
    <w:rsid w:val="00201B7F"/>
    <w:rsid w:val="002035E6"/>
    <w:rsid w:val="00204B05"/>
    <w:rsid w:val="00204E7B"/>
    <w:rsid w:val="002116BE"/>
    <w:rsid w:val="00214F68"/>
    <w:rsid w:val="002160BA"/>
    <w:rsid w:val="00221409"/>
    <w:rsid w:val="00221EF0"/>
    <w:rsid w:val="00222F92"/>
    <w:rsid w:val="00225B2F"/>
    <w:rsid w:val="00230250"/>
    <w:rsid w:val="00237FFA"/>
    <w:rsid w:val="00240829"/>
    <w:rsid w:val="00240FB3"/>
    <w:rsid w:val="00243F23"/>
    <w:rsid w:val="002521AD"/>
    <w:rsid w:val="00252346"/>
    <w:rsid w:val="00253806"/>
    <w:rsid w:val="0025417B"/>
    <w:rsid w:val="002547D8"/>
    <w:rsid w:val="00255C2E"/>
    <w:rsid w:val="00263B77"/>
    <w:rsid w:val="00264DC7"/>
    <w:rsid w:val="00265E45"/>
    <w:rsid w:val="00266A1F"/>
    <w:rsid w:val="002725F5"/>
    <w:rsid w:val="00272DDF"/>
    <w:rsid w:val="00275258"/>
    <w:rsid w:val="00276337"/>
    <w:rsid w:val="00282649"/>
    <w:rsid w:val="0028674F"/>
    <w:rsid w:val="00290C56"/>
    <w:rsid w:val="002927C5"/>
    <w:rsid w:val="00294A06"/>
    <w:rsid w:val="00296ED4"/>
    <w:rsid w:val="00296FB7"/>
    <w:rsid w:val="002A3569"/>
    <w:rsid w:val="002A4094"/>
    <w:rsid w:val="002A5706"/>
    <w:rsid w:val="002A6FC8"/>
    <w:rsid w:val="002A75F9"/>
    <w:rsid w:val="002B01E1"/>
    <w:rsid w:val="002B0C1A"/>
    <w:rsid w:val="002B1BFA"/>
    <w:rsid w:val="002B37AA"/>
    <w:rsid w:val="002B441F"/>
    <w:rsid w:val="002B67DE"/>
    <w:rsid w:val="002B6CF9"/>
    <w:rsid w:val="002C0B53"/>
    <w:rsid w:val="002C2369"/>
    <w:rsid w:val="002C29B4"/>
    <w:rsid w:val="002C2E46"/>
    <w:rsid w:val="002C6EF0"/>
    <w:rsid w:val="002D3EFD"/>
    <w:rsid w:val="002D5236"/>
    <w:rsid w:val="002D704F"/>
    <w:rsid w:val="002E149F"/>
    <w:rsid w:val="002E181A"/>
    <w:rsid w:val="002E215A"/>
    <w:rsid w:val="002E3B81"/>
    <w:rsid w:val="002E6A71"/>
    <w:rsid w:val="002E7292"/>
    <w:rsid w:val="002F009F"/>
    <w:rsid w:val="002F1454"/>
    <w:rsid w:val="002F2CC2"/>
    <w:rsid w:val="002F3477"/>
    <w:rsid w:val="002F6F69"/>
    <w:rsid w:val="00304604"/>
    <w:rsid w:val="00310ED5"/>
    <w:rsid w:val="0031138A"/>
    <w:rsid w:val="003158FD"/>
    <w:rsid w:val="00316C9E"/>
    <w:rsid w:val="0031771E"/>
    <w:rsid w:val="00317D49"/>
    <w:rsid w:val="0032785A"/>
    <w:rsid w:val="0033420B"/>
    <w:rsid w:val="003343D1"/>
    <w:rsid w:val="00336752"/>
    <w:rsid w:val="00342601"/>
    <w:rsid w:val="003466E2"/>
    <w:rsid w:val="00351186"/>
    <w:rsid w:val="00356C11"/>
    <w:rsid w:val="0036032F"/>
    <w:rsid w:val="00360A39"/>
    <w:rsid w:val="0036174E"/>
    <w:rsid w:val="00362C18"/>
    <w:rsid w:val="00367DCE"/>
    <w:rsid w:val="003717C5"/>
    <w:rsid w:val="003724C9"/>
    <w:rsid w:val="00376205"/>
    <w:rsid w:val="003767EA"/>
    <w:rsid w:val="0037704F"/>
    <w:rsid w:val="0038147D"/>
    <w:rsid w:val="00382A98"/>
    <w:rsid w:val="003838BC"/>
    <w:rsid w:val="003841CD"/>
    <w:rsid w:val="00384A13"/>
    <w:rsid w:val="00386B85"/>
    <w:rsid w:val="00386EBB"/>
    <w:rsid w:val="00387500"/>
    <w:rsid w:val="0039065E"/>
    <w:rsid w:val="0039111D"/>
    <w:rsid w:val="00394DA6"/>
    <w:rsid w:val="00396358"/>
    <w:rsid w:val="003A27D9"/>
    <w:rsid w:val="003A7A32"/>
    <w:rsid w:val="003B2824"/>
    <w:rsid w:val="003B2D19"/>
    <w:rsid w:val="003C2390"/>
    <w:rsid w:val="003C23CF"/>
    <w:rsid w:val="003C303F"/>
    <w:rsid w:val="003C4CF6"/>
    <w:rsid w:val="003D3953"/>
    <w:rsid w:val="003D39F6"/>
    <w:rsid w:val="003D76A5"/>
    <w:rsid w:val="003E1F50"/>
    <w:rsid w:val="003E347C"/>
    <w:rsid w:val="003E68D6"/>
    <w:rsid w:val="003E70E4"/>
    <w:rsid w:val="003F4072"/>
    <w:rsid w:val="003F7605"/>
    <w:rsid w:val="00400E88"/>
    <w:rsid w:val="00405F1F"/>
    <w:rsid w:val="00406250"/>
    <w:rsid w:val="00410DBA"/>
    <w:rsid w:val="00415873"/>
    <w:rsid w:val="00416F41"/>
    <w:rsid w:val="00417FAD"/>
    <w:rsid w:val="00421520"/>
    <w:rsid w:val="00427899"/>
    <w:rsid w:val="0043043F"/>
    <w:rsid w:val="004312D6"/>
    <w:rsid w:val="0043410E"/>
    <w:rsid w:val="004348EF"/>
    <w:rsid w:val="0043753D"/>
    <w:rsid w:val="00437D89"/>
    <w:rsid w:val="00441450"/>
    <w:rsid w:val="0044520B"/>
    <w:rsid w:val="00447678"/>
    <w:rsid w:val="00447E7F"/>
    <w:rsid w:val="0045476A"/>
    <w:rsid w:val="0045544C"/>
    <w:rsid w:val="004626C0"/>
    <w:rsid w:val="00471F95"/>
    <w:rsid w:val="00473208"/>
    <w:rsid w:val="0047359D"/>
    <w:rsid w:val="00481D57"/>
    <w:rsid w:val="00484E16"/>
    <w:rsid w:val="00486CF5"/>
    <w:rsid w:val="004905B4"/>
    <w:rsid w:val="0049092D"/>
    <w:rsid w:val="00492C49"/>
    <w:rsid w:val="004A117B"/>
    <w:rsid w:val="004A5F85"/>
    <w:rsid w:val="004A7B2B"/>
    <w:rsid w:val="004B1A54"/>
    <w:rsid w:val="004B2CD1"/>
    <w:rsid w:val="004B6040"/>
    <w:rsid w:val="004B7F7D"/>
    <w:rsid w:val="004C2E65"/>
    <w:rsid w:val="004C41B9"/>
    <w:rsid w:val="004C69F6"/>
    <w:rsid w:val="004C735D"/>
    <w:rsid w:val="004C745C"/>
    <w:rsid w:val="004D0FB7"/>
    <w:rsid w:val="004D177F"/>
    <w:rsid w:val="004D1A2C"/>
    <w:rsid w:val="004D3B14"/>
    <w:rsid w:val="004D618F"/>
    <w:rsid w:val="004D7B07"/>
    <w:rsid w:val="004E5484"/>
    <w:rsid w:val="004E70B8"/>
    <w:rsid w:val="004F1444"/>
    <w:rsid w:val="004F4734"/>
    <w:rsid w:val="0050054A"/>
    <w:rsid w:val="00501DAB"/>
    <w:rsid w:val="005036F4"/>
    <w:rsid w:val="00505A99"/>
    <w:rsid w:val="0050693D"/>
    <w:rsid w:val="005107D7"/>
    <w:rsid w:val="00512346"/>
    <w:rsid w:val="00512A5F"/>
    <w:rsid w:val="005130CB"/>
    <w:rsid w:val="005157DA"/>
    <w:rsid w:val="005179CA"/>
    <w:rsid w:val="00522B9F"/>
    <w:rsid w:val="005254D5"/>
    <w:rsid w:val="00526D13"/>
    <w:rsid w:val="0052710C"/>
    <w:rsid w:val="00527BE5"/>
    <w:rsid w:val="005313B2"/>
    <w:rsid w:val="00532136"/>
    <w:rsid w:val="00532B52"/>
    <w:rsid w:val="005351A7"/>
    <w:rsid w:val="0053638F"/>
    <w:rsid w:val="00536444"/>
    <w:rsid w:val="00537656"/>
    <w:rsid w:val="00537C2C"/>
    <w:rsid w:val="005408B8"/>
    <w:rsid w:val="00547630"/>
    <w:rsid w:val="005515FB"/>
    <w:rsid w:val="005530EB"/>
    <w:rsid w:val="00553C34"/>
    <w:rsid w:val="00554674"/>
    <w:rsid w:val="005577C0"/>
    <w:rsid w:val="0056048A"/>
    <w:rsid w:val="00561152"/>
    <w:rsid w:val="00563DC5"/>
    <w:rsid w:val="0056476B"/>
    <w:rsid w:val="005656B5"/>
    <w:rsid w:val="00571983"/>
    <w:rsid w:val="00571D47"/>
    <w:rsid w:val="00572EC6"/>
    <w:rsid w:val="00574765"/>
    <w:rsid w:val="00574A60"/>
    <w:rsid w:val="00575357"/>
    <w:rsid w:val="00582B75"/>
    <w:rsid w:val="00583901"/>
    <w:rsid w:val="005860FC"/>
    <w:rsid w:val="00595E81"/>
    <w:rsid w:val="005A48E9"/>
    <w:rsid w:val="005A753D"/>
    <w:rsid w:val="005B1493"/>
    <w:rsid w:val="005B2C76"/>
    <w:rsid w:val="005B3F81"/>
    <w:rsid w:val="005B5B77"/>
    <w:rsid w:val="005B6DE2"/>
    <w:rsid w:val="005B7A7A"/>
    <w:rsid w:val="005C4B66"/>
    <w:rsid w:val="005C4CA3"/>
    <w:rsid w:val="005C563A"/>
    <w:rsid w:val="005D0737"/>
    <w:rsid w:val="005D07CC"/>
    <w:rsid w:val="005D6C86"/>
    <w:rsid w:val="005E4C35"/>
    <w:rsid w:val="005E7C93"/>
    <w:rsid w:val="005F0297"/>
    <w:rsid w:val="005F0A95"/>
    <w:rsid w:val="005F2D29"/>
    <w:rsid w:val="005F4B4F"/>
    <w:rsid w:val="005F5554"/>
    <w:rsid w:val="00600E9E"/>
    <w:rsid w:val="00602BC9"/>
    <w:rsid w:val="00605A3C"/>
    <w:rsid w:val="0061260E"/>
    <w:rsid w:val="00612EC4"/>
    <w:rsid w:val="0061401F"/>
    <w:rsid w:val="006141D9"/>
    <w:rsid w:val="006168C2"/>
    <w:rsid w:val="00621144"/>
    <w:rsid w:val="0062329A"/>
    <w:rsid w:val="0062438A"/>
    <w:rsid w:val="00631166"/>
    <w:rsid w:val="00631788"/>
    <w:rsid w:val="00635B0F"/>
    <w:rsid w:val="006360AC"/>
    <w:rsid w:val="006363ED"/>
    <w:rsid w:val="00637066"/>
    <w:rsid w:val="00637F92"/>
    <w:rsid w:val="00644CBD"/>
    <w:rsid w:val="00645A6F"/>
    <w:rsid w:val="00646108"/>
    <w:rsid w:val="0064629B"/>
    <w:rsid w:val="0064757E"/>
    <w:rsid w:val="00653F4A"/>
    <w:rsid w:val="00656007"/>
    <w:rsid w:val="006579FC"/>
    <w:rsid w:val="0066325A"/>
    <w:rsid w:val="0067027E"/>
    <w:rsid w:val="00672B9F"/>
    <w:rsid w:val="00674CD7"/>
    <w:rsid w:val="006759ED"/>
    <w:rsid w:val="00676CDA"/>
    <w:rsid w:val="00677CE3"/>
    <w:rsid w:val="006808B9"/>
    <w:rsid w:val="00681FF2"/>
    <w:rsid w:val="00686A64"/>
    <w:rsid w:val="00686C30"/>
    <w:rsid w:val="00694F46"/>
    <w:rsid w:val="006A16CA"/>
    <w:rsid w:val="006A5A47"/>
    <w:rsid w:val="006B121B"/>
    <w:rsid w:val="006B13C7"/>
    <w:rsid w:val="006B1696"/>
    <w:rsid w:val="006B2A10"/>
    <w:rsid w:val="006B3137"/>
    <w:rsid w:val="006B31A7"/>
    <w:rsid w:val="006B518A"/>
    <w:rsid w:val="006C00F7"/>
    <w:rsid w:val="006C14D3"/>
    <w:rsid w:val="006D51E9"/>
    <w:rsid w:val="006D5F3E"/>
    <w:rsid w:val="006D6A7C"/>
    <w:rsid w:val="006E337E"/>
    <w:rsid w:val="006E5B73"/>
    <w:rsid w:val="006E7497"/>
    <w:rsid w:val="006F0FFE"/>
    <w:rsid w:val="006F14AD"/>
    <w:rsid w:val="006F1A11"/>
    <w:rsid w:val="006F2241"/>
    <w:rsid w:val="006F26ED"/>
    <w:rsid w:val="006F5C43"/>
    <w:rsid w:val="0070178B"/>
    <w:rsid w:val="0070733B"/>
    <w:rsid w:val="00707E33"/>
    <w:rsid w:val="0071267A"/>
    <w:rsid w:val="00715508"/>
    <w:rsid w:val="0072295D"/>
    <w:rsid w:val="007243D0"/>
    <w:rsid w:val="00726A37"/>
    <w:rsid w:val="0073391E"/>
    <w:rsid w:val="007354AE"/>
    <w:rsid w:val="00736FCC"/>
    <w:rsid w:val="00737A16"/>
    <w:rsid w:val="00737DD3"/>
    <w:rsid w:val="00741360"/>
    <w:rsid w:val="00742AF6"/>
    <w:rsid w:val="0074562C"/>
    <w:rsid w:val="00752407"/>
    <w:rsid w:val="00754D10"/>
    <w:rsid w:val="00756FF2"/>
    <w:rsid w:val="00760067"/>
    <w:rsid w:val="007603BD"/>
    <w:rsid w:val="0076112B"/>
    <w:rsid w:val="00761BAB"/>
    <w:rsid w:val="0076431C"/>
    <w:rsid w:val="00764E2B"/>
    <w:rsid w:val="007653D4"/>
    <w:rsid w:val="00766318"/>
    <w:rsid w:val="00766A4E"/>
    <w:rsid w:val="00766D01"/>
    <w:rsid w:val="00767A64"/>
    <w:rsid w:val="00767BBE"/>
    <w:rsid w:val="00767F01"/>
    <w:rsid w:val="00770AE0"/>
    <w:rsid w:val="00770B5F"/>
    <w:rsid w:val="00780745"/>
    <w:rsid w:val="007813AD"/>
    <w:rsid w:val="00781541"/>
    <w:rsid w:val="00781D03"/>
    <w:rsid w:val="00781DC2"/>
    <w:rsid w:val="00781DE0"/>
    <w:rsid w:val="007872A6"/>
    <w:rsid w:val="00791613"/>
    <w:rsid w:val="00792002"/>
    <w:rsid w:val="007958F1"/>
    <w:rsid w:val="007967E0"/>
    <w:rsid w:val="007A3C6B"/>
    <w:rsid w:val="007A77EB"/>
    <w:rsid w:val="007B0D47"/>
    <w:rsid w:val="007B2659"/>
    <w:rsid w:val="007B3630"/>
    <w:rsid w:val="007B4803"/>
    <w:rsid w:val="007B49C3"/>
    <w:rsid w:val="007B6842"/>
    <w:rsid w:val="007C4343"/>
    <w:rsid w:val="007C4EF1"/>
    <w:rsid w:val="007C5941"/>
    <w:rsid w:val="007C7D66"/>
    <w:rsid w:val="007D023D"/>
    <w:rsid w:val="007D33E0"/>
    <w:rsid w:val="007E1B1B"/>
    <w:rsid w:val="007E1F4E"/>
    <w:rsid w:val="007E25D5"/>
    <w:rsid w:val="007E2900"/>
    <w:rsid w:val="007E2EEE"/>
    <w:rsid w:val="007E31E6"/>
    <w:rsid w:val="007E7D85"/>
    <w:rsid w:val="007F27F0"/>
    <w:rsid w:val="007F2D32"/>
    <w:rsid w:val="007F5A68"/>
    <w:rsid w:val="007F7C5F"/>
    <w:rsid w:val="00803530"/>
    <w:rsid w:val="00803BE6"/>
    <w:rsid w:val="00806697"/>
    <w:rsid w:val="008109EF"/>
    <w:rsid w:val="00813852"/>
    <w:rsid w:val="0081535E"/>
    <w:rsid w:val="00815E83"/>
    <w:rsid w:val="00822C29"/>
    <w:rsid w:val="00826B9D"/>
    <w:rsid w:val="0083099C"/>
    <w:rsid w:val="0083496F"/>
    <w:rsid w:val="008360D5"/>
    <w:rsid w:val="00840BD8"/>
    <w:rsid w:val="0084307E"/>
    <w:rsid w:val="00846F52"/>
    <w:rsid w:val="00851F41"/>
    <w:rsid w:val="00853416"/>
    <w:rsid w:val="008535FE"/>
    <w:rsid w:val="00854F79"/>
    <w:rsid w:val="0086447C"/>
    <w:rsid w:val="00866D40"/>
    <w:rsid w:val="0086702E"/>
    <w:rsid w:val="00871DE2"/>
    <w:rsid w:val="00872BF0"/>
    <w:rsid w:val="00877511"/>
    <w:rsid w:val="0088210E"/>
    <w:rsid w:val="0088613A"/>
    <w:rsid w:val="00891BE6"/>
    <w:rsid w:val="00894AAC"/>
    <w:rsid w:val="008A14F5"/>
    <w:rsid w:val="008A1CFB"/>
    <w:rsid w:val="008A3312"/>
    <w:rsid w:val="008B02D1"/>
    <w:rsid w:val="008B13C9"/>
    <w:rsid w:val="008B2271"/>
    <w:rsid w:val="008B3147"/>
    <w:rsid w:val="008B396F"/>
    <w:rsid w:val="008B5017"/>
    <w:rsid w:val="008B67A8"/>
    <w:rsid w:val="008C3EF3"/>
    <w:rsid w:val="008C51F7"/>
    <w:rsid w:val="008D258A"/>
    <w:rsid w:val="008D5E13"/>
    <w:rsid w:val="008E00D4"/>
    <w:rsid w:val="008E0F8E"/>
    <w:rsid w:val="008E3F6D"/>
    <w:rsid w:val="008E5C1A"/>
    <w:rsid w:val="008E7F9F"/>
    <w:rsid w:val="008F0597"/>
    <w:rsid w:val="008F1CD1"/>
    <w:rsid w:val="008F23C6"/>
    <w:rsid w:val="008F3CE5"/>
    <w:rsid w:val="008F4B49"/>
    <w:rsid w:val="008F4C72"/>
    <w:rsid w:val="0090558D"/>
    <w:rsid w:val="009069C0"/>
    <w:rsid w:val="00907362"/>
    <w:rsid w:val="00907D52"/>
    <w:rsid w:val="00910256"/>
    <w:rsid w:val="009117ED"/>
    <w:rsid w:val="009136D1"/>
    <w:rsid w:val="0091571F"/>
    <w:rsid w:val="00917EF5"/>
    <w:rsid w:val="00920226"/>
    <w:rsid w:val="0092058C"/>
    <w:rsid w:val="009251DC"/>
    <w:rsid w:val="00927A29"/>
    <w:rsid w:val="009313B7"/>
    <w:rsid w:val="00932CA0"/>
    <w:rsid w:val="0093671B"/>
    <w:rsid w:val="00940DAC"/>
    <w:rsid w:val="00940EB4"/>
    <w:rsid w:val="0094174A"/>
    <w:rsid w:val="00942334"/>
    <w:rsid w:val="00945863"/>
    <w:rsid w:val="00955ECB"/>
    <w:rsid w:val="00957A2E"/>
    <w:rsid w:val="009624E4"/>
    <w:rsid w:val="009669A3"/>
    <w:rsid w:val="00966A0E"/>
    <w:rsid w:val="009675D6"/>
    <w:rsid w:val="009676DE"/>
    <w:rsid w:val="00971B50"/>
    <w:rsid w:val="0097378A"/>
    <w:rsid w:val="009763EC"/>
    <w:rsid w:val="00976A18"/>
    <w:rsid w:val="00976B4E"/>
    <w:rsid w:val="00980AF9"/>
    <w:rsid w:val="00982BA7"/>
    <w:rsid w:val="00985C29"/>
    <w:rsid w:val="00987699"/>
    <w:rsid w:val="009920B5"/>
    <w:rsid w:val="009926A4"/>
    <w:rsid w:val="0099656B"/>
    <w:rsid w:val="00996D81"/>
    <w:rsid w:val="00996E20"/>
    <w:rsid w:val="009A008F"/>
    <w:rsid w:val="009A26CD"/>
    <w:rsid w:val="009A5A05"/>
    <w:rsid w:val="009A747C"/>
    <w:rsid w:val="009A7B0A"/>
    <w:rsid w:val="009B26A6"/>
    <w:rsid w:val="009B34F3"/>
    <w:rsid w:val="009B47FB"/>
    <w:rsid w:val="009B788D"/>
    <w:rsid w:val="009C0A3B"/>
    <w:rsid w:val="009C134B"/>
    <w:rsid w:val="009C5878"/>
    <w:rsid w:val="009C5892"/>
    <w:rsid w:val="009C7859"/>
    <w:rsid w:val="009C7B60"/>
    <w:rsid w:val="009D23F1"/>
    <w:rsid w:val="009D5897"/>
    <w:rsid w:val="009D6226"/>
    <w:rsid w:val="009D66AD"/>
    <w:rsid w:val="009D6B10"/>
    <w:rsid w:val="009E432D"/>
    <w:rsid w:val="009E6D70"/>
    <w:rsid w:val="009E7CB6"/>
    <w:rsid w:val="009E7E4A"/>
    <w:rsid w:val="009F0678"/>
    <w:rsid w:val="009F1334"/>
    <w:rsid w:val="009F1F18"/>
    <w:rsid w:val="009F2915"/>
    <w:rsid w:val="009F4913"/>
    <w:rsid w:val="009F4964"/>
    <w:rsid w:val="009F5812"/>
    <w:rsid w:val="009F66AF"/>
    <w:rsid w:val="00A0039E"/>
    <w:rsid w:val="00A00474"/>
    <w:rsid w:val="00A01E34"/>
    <w:rsid w:val="00A0223F"/>
    <w:rsid w:val="00A0775D"/>
    <w:rsid w:val="00A1572D"/>
    <w:rsid w:val="00A16847"/>
    <w:rsid w:val="00A173D4"/>
    <w:rsid w:val="00A2151D"/>
    <w:rsid w:val="00A21E32"/>
    <w:rsid w:val="00A22681"/>
    <w:rsid w:val="00A23B4E"/>
    <w:rsid w:val="00A240A6"/>
    <w:rsid w:val="00A315B2"/>
    <w:rsid w:val="00A336E3"/>
    <w:rsid w:val="00A406DF"/>
    <w:rsid w:val="00A4162D"/>
    <w:rsid w:val="00A43A7E"/>
    <w:rsid w:val="00A440C4"/>
    <w:rsid w:val="00A44BD6"/>
    <w:rsid w:val="00A466FB"/>
    <w:rsid w:val="00A50CBA"/>
    <w:rsid w:val="00A51097"/>
    <w:rsid w:val="00A5211A"/>
    <w:rsid w:val="00A535CF"/>
    <w:rsid w:val="00A544B7"/>
    <w:rsid w:val="00A62235"/>
    <w:rsid w:val="00A62424"/>
    <w:rsid w:val="00A636AC"/>
    <w:rsid w:val="00A6375A"/>
    <w:rsid w:val="00A65BAF"/>
    <w:rsid w:val="00A65D71"/>
    <w:rsid w:val="00A66AB8"/>
    <w:rsid w:val="00A705E2"/>
    <w:rsid w:val="00A70CB4"/>
    <w:rsid w:val="00A733E3"/>
    <w:rsid w:val="00A74185"/>
    <w:rsid w:val="00A746F4"/>
    <w:rsid w:val="00A81BDC"/>
    <w:rsid w:val="00A90A2C"/>
    <w:rsid w:val="00A91300"/>
    <w:rsid w:val="00A91BC9"/>
    <w:rsid w:val="00A95BA7"/>
    <w:rsid w:val="00A96E63"/>
    <w:rsid w:val="00A979D5"/>
    <w:rsid w:val="00AA2A85"/>
    <w:rsid w:val="00AA5EE8"/>
    <w:rsid w:val="00AA6E78"/>
    <w:rsid w:val="00AA7952"/>
    <w:rsid w:val="00AA7D7E"/>
    <w:rsid w:val="00AB1A02"/>
    <w:rsid w:val="00AB26D1"/>
    <w:rsid w:val="00AB443F"/>
    <w:rsid w:val="00AB509F"/>
    <w:rsid w:val="00AC7972"/>
    <w:rsid w:val="00AD3602"/>
    <w:rsid w:val="00AD364C"/>
    <w:rsid w:val="00AE14AD"/>
    <w:rsid w:val="00AE34E8"/>
    <w:rsid w:val="00AE3A51"/>
    <w:rsid w:val="00AE3DE3"/>
    <w:rsid w:val="00AE42A7"/>
    <w:rsid w:val="00AE6262"/>
    <w:rsid w:val="00AF18BA"/>
    <w:rsid w:val="00AF3DC7"/>
    <w:rsid w:val="00AF742C"/>
    <w:rsid w:val="00B00279"/>
    <w:rsid w:val="00B01A9C"/>
    <w:rsid w:val="00B02F68"/>
    <w:rsid w:val="00B0480E"/>
    <w:rsid w:val="00B04CB8"/>
    <w:rsid w:val="00B05D5F"/>
    <w:rsid w:val="00B07AEC"/>
    <w:rsid w:val="00B13B6F"/>
    <w:rsid w:val="00B15E68"/>
    <w:rsid w:val="00B162F3"/>
    <w:rsid w:val="00B20A59"/>
    <w:rsid w:val="00B2559C"/>
    <w:rsid w:val="00B25BBE"/>
    <w:rsid w:val="00B264D0"/>
    <w:rsid w:val="00B317A9"/>
    <w:rsid w:val="00B34C95"/>
    <w:rsid w:val="00B3617E"/>
    <w:rsid w:val="00B42120"/>
    <w:rsid w:val="00B42DB9"/>
    <w:rsid w:val="00B462F3"/>
    <w:rsid w:val="00B466A8"/>
    <w:rsid w:val="00B47CA7"/>
    <w:rsid w:val="00B506AA"/>
    <w:rsid w:val="00B537A2"/>
    <w:rsid w:val="00B5508C"/>
    <w:rsid w:val="00B611DD"/>
    <w:rsid w:val="00B61B96"/>
    <w:rsid w:val="00B62978"/>
    <w:rsid w:val="00B631EC"/>
    <w:rsid w:val="00B648C2"/>
    <w:rsid w:val="00B67BA7"/>
    <w:rsid w:val="00B728F5"/>
    <w:rsid w:val="00B72F44"/>
    <w:rsid w:val="00B752D7"/>
    <w:rsid w:val="00B75E7D"/>
    <w:rsid w:val="00B75EC5"/>
    <w:rsid w:val="00B81718"/>
    <w:rsid w:val="00B82636"/>
    <w:rsid w:val="00B83B90"/>
    <w:rsid w:val="00B865CC"/>
    <w:rsid w:val="00B877BD"/>
    <w:rsid w:val="00B91F17"/>
    <w:rsid w:val="00B92116"/>
    <w:rsid w:val="00B921F9"/>
    <w:rsid w:val="00B94029"/>
    <w:rsid w:val="00B9423A"/>
    <w:rsid w:val="00B95E64"/>
    <w:rsid w:val="00B96015"/>
    <w:rsid w:val="00B9720A"/>
    <w:rsid w:val="00BA0CE7"/>
    <w:rsid w:val="00BA6C19"/>
    <w:rsid w:val="00BB0423"/>
    <w:rsid w:val="00BB19F1"/>
    <w:rsid w:val="00BB5F67"/>
    <w:rsid w:val="00BB6D28"/>
    <w:rsid w:val="00BB6F99"/>
    <w:rsid w:val="00BB7586"/>
    <w:rsid w:val="00BC1DD8"/>
    <w:rsid w:val="00BC2ABB"/>
    <w:rsid w:val="00BC413C"/>
    <w:rsid w:val="00BC5177"/>
    <w:rsid w:val="00BC7280"/>
    <w:rsid w:val="00BD2672"/>
    <w:rsid w:val="00BD311C"/>
    <w:rsid w:val="00BD3191"/>
    <w:rsid w:val="00BD4881"/>
    <w:rsid w:val="00BE085E"/>
    <w:rsid w:val="00BE4D12"/>
    <w:rsid w:val="00BF1E28"/>
    <w:rsid w:val="00BF4AC9"/>
    <w:rsid w:val="00C03E10"/>
    <w:rsid w:val="00C0546E"/>
    <w:rsid w:val="00C0685B"/>
    <w:rsid w:val="00C0763A"/>
    <w:rsid w:val="00C07C85"/>
    <w:rsid w:val="00C1186E"/>
    <w:rsid w:val="00C130E2"/>
    <w:rsid w:val="00C14A80"/>
    <w:rsid w:val="00C15634"/>
    <w:rsid w:val="00C15A77"/>
    <w:rsid w:val="00C15D1E"/>
    <w:rsid w:val="00C16834"/>
    <w:rsid w:val="00C16866"/>
    <w:rsid w:val="00C168A4"/>
    <w:rsid w:val="00C21AFB"/>
    <w:rsid w:val="00C21BE7"/>
    <w:rsid w:val="00C22032"/>
    <w:rsid w:val="00C23DEE"/>
    <w:rsid w:val="00C24C49"/>
    <w:rsid w:val="00C24C9D"/>
    <w:rsid w:val="00C300AC"/>
    <w:rsid w:val="00C4188C"/>
    <w:rsid w:val="00C41B54"/>
    <w:rsid w:val="00C446FD"/>
    <w:rsid w:val="00C459F6"/>
    <w:rsid w:val="00C4602F"/>
    <w:rsid w:val="00C46377"/>
    <w:rsid w:val="00C477CA"/>
    <w:rsid w:val="00C479F5"/>
    <w:rsid w:val="00C50298"/>
    <w:rsid w:val="00C52788"/>
    <w:rsid w:val="00C53092"/>
    <w:rsid w:val="00C54241"/>
    <w:rsid w:val="00C549B9"/>
    <w:rsid w:val="00C54E04"/>
    <w:rsid w:val="00C562BB"/>
    <w:rsid w:val="00C56749"/>
    <w:rsid w:val="00C5675C"/>
    <w:rsid w:val="00C57624"/>
    <w:rsid w:val="00C577CB"/>
    <w:rsid w:val="00C57C21"/>
    <w:rsid w:val="00C62687"/>
    <w:rsid w:val="00C72310"/>
    <w:rsid w:val="00C7333D"/>
    <w:rsid w:val="00C76351"/>
    <w:rsid w:val="00C8096F"/>
    <w:rsid w:val="00C81AD6"/>
    <w:rsid w:val="00C82A10"/>
    <w:rsid w:val="00C84BDF"/>
    <w:rsid w:val="00C84EDC"/>
    <w:rsid w:val="00C85835"/>
    <w:rsid w:val="00C86AA2"/>
    <w:rsid w:val="00C87AAF"/>
    <w:rsid w:val="00C92199"/>
    <w:rsid w:val="00C92FBC"/>
    <w:rsid w:val="00C931A2"/>
    <w:rsid w:val="00C94277"/>
    <w:rsid w:val="00C97F30"/>
    <w:rsid w:val="00CA5BEC"/>
    <w:rsid w:val="00CA5F2B"/>
    <w:rsid w:val="00CB0FCB"/>
    <w:rsid w:val="00CB4390"/>
    <w:rsid w:val="00CB5B4B"/>
    <w:rsid w:val="00CC0F99"/>
    <w:rsid w:val="00CC4082"/>
    <w:rsid w:val="00CC54A0"/>
    <w:rsid w:val="00CC6B2A"/>
    <w:rsid w:val="00CD0092"/>
    <w:rsid w:val="00CD2038"/>
    <w:rsid w:val="00CD276B"/>
    <w:rsid w:val="00CD76EC"/>
    <w:rsid w:val="00CD7814"/>
    <w:rsid w:val="00CE0725"/>
    <w:rsid w:val="00CE0FF0"/>
    <w:rsid w:val="00CE2A06"/>
    <w:rsid w:val="00CE2BCB"/>
    <w:rsid w:val="00CE344B"/>
    <w:rsid w:val="00CE4056"/>
    <w:rsid w:val="00CE5636"/>
    <w:rsid w:val="00CF0AD5"/>
    <w:rsid w:val="00CF1D5E"/>
    <w:rsid w:val="00CF4EDF"/>
    <w:rsid w:val="00CF6229"/>
    <w:rsid w:val="00D007E0"/>
    <w:rsid w:val="00D047A1"/>
    <w:rsid w:val="00D05900"/>
    <w:rsid w:val="00D075D5"/>
    <w:rsid w:val="00D236E8"/>
    <w:rsid w:val="00D242BB"/>
    <w:rsid w:val="00D26946"/>
    <w:rsid w:val="00D26CE9"/>
    <w:rsid w:val="00D30AC9"/>
    <w:rsid w:val="00D32AED"/>
    <w:rsid w:val="00D338F0"/>
    <w:rsid w:val="00D361FD"/>
    <w:rsid w:val="00D364FF"/>
    <w:rsid w:val="00D37591"/>
    <w:rsid w:val="00D40E85"/>
    <w:rsid w:val="00D436D2"/>
    <w:rsid w:val="00D44785"/>
    <w:rsid w:val="00D451AE"/>
    <w:rsid w:val="00D46A8D"/>
    <w:rsid w:val="00D53029"/>
    <w:rsid w:val="00D534E2"/>
    <w:rsid w:val="00D5481B"/>
    <w:rsid w:val="00D5489A"/>
    <w:rsid w:val="00D550DD"/>
    <w:rsid w:val="00D5577D"/>
    <w:rsid w:val="00D57B42"/>
    <w:rsid w:val="00D61094"/>
    <w:rsid w:val="00D66E91"/>
    <w:rsid w:val="00D67AFE"/>
    <w:rsid w:val="00D70E67"/>
    <w:rsid w:val="00D713A9"/>
    <w:rsid w:val="00D73D91"/>
    <w:rsid w:val="00D75329"/>
    <w:rsid w:val="00D77D81"/>
    <w:rsid w:val="00D827F0"/>
    <w:rsid w:val="00D83B2E"/>
    <w:rsid w:val="00D846A5"/>
    <w:rsid w:val="00D90B8D"/>
    <w:rsid w:val="00D90D00"/>
    <w:rsid w:val="00D96AB1"/>
    <w:rsid w:val="00D978D2"/>
    <w:rsid w:val="00DA1249"/>
    <w:rsid w:val="00DA185B"/>
    <w:rsid w:val="00DA6779"/>
    <w:rsid w:val="00DB3B46"/>
    <w:rsid w:val="00DB62BB"/>
    <w:rsid w:val="00DB6636"/>
    <w:rsid w:val="00DB7202"/>
    <w:rsid w:val="00DB7EE0"/>
    <w:rsid w:val="00DC136F"/>
    <w:rsid w:val="00DC235E"/>
    <w:rsid w:val="00DC2A8B"/>
    <w:rsid w:val="00DC56D7"/>
    <w:rsid w:val="00DC75BC"/>
    <w:rsid w:val="00DC7DB0"/>
    <w:rsid w:val="00DD18AD"/>
    <w:rsid w:val="00DD2DB0"/>
    <w:rsid w:val="00DD4407"/>
    <w:rsid w:val="00DD5932"/>
    <w:rsid w:val="00DD7917"/>
    <w:rsid w:val="00DD7ADE"/>
    <w:rsid w:val="00DE7963"/>
    <w:rsid w:val="00DF4AEC"/>
    <w:rsid w:val="00DF4C42"/>
    <w:rsid w:val="00E01696"/>
    <w:rsid w:val="00E03488"/>
    <w:rsid w:val="00E05AFE"/>
    <w:rsid w:val="00E134F6"/>
    <w:rsid w:val="00E1429E"/>
    <w:rsid w:val="00E147CC"/>
    <w:rsid w:val="00E170F7"/>
    <w:rsid w:val="00E2229F"/>
    <w:rsid w:val="00E25A2E"/>
    <w:rsid w:val="00E270DC"/>
    <w:rsid w:val="00E30844"/>
    <w:rsid w:val="00E3148D"/>
    <w:rsid w:val="00E369A7"/>
    <w:rsid w:val="00E411BA"/>
    <w:rsid w:val="00E444A9"/>
    <w:rsid w:val="00E46222"/>
    <w:rsid w:val="00E47837"/>
    <w:rsid w:val="00E5062D"/>
    <w:rsid w:val="00E50E10"/>
    <w:rsid w:val="00E541C8"/>
    <w:rsid w:val="00E545B2"/>
    <w:rsid w:val="00E62AB7"/>
    <w:rsid w:val="00E64A9E"/>
    <w:rsid w:val="00E701E5"/>
    <w:rsid w:val="00E71B4C"/>
    <w:rsid w:val="00E74659"/>
    <w:rsid w:val="00E7522B"/>
    <w:rsid w:val="00E75285"/>
    <w:rsid w:val="00E8542D"/>
    <w:rsid w:val="00E866CA"/>
    <w:rsid w:val="00E87155"/>
    <w:rsid w:val="00E877B8"/>
    <w:rsid w:val="00E90255"/>
    <w:rsid w:val="00E902FC"/>
    <w:rsid w:val="00E9056C"/>
    <w:rsid w:val="00E9122E"/>
    <w:rsid w:val="00E91DE5"/>
    <w:rsid w:val="00E91EA7"/>
    <w:rsid w:val="00E9565A"/>
    <w:rsid w:val="00E96FC6"/>
    <w:rsid w:val="00E9792B"/>
    <w:rsid w:val="00EA0162"/>
    <w:rsid w:val="00EA7A6A"/>
    <w:rsid w:val="00EB26F8"/>
    <w:rsid w:val="00EB2C18"/>
    <w:rsid w:val="00EB3378"/>
    <w:rsid w:val="00EB3624"/>
    <w:rsid w:val="00EB5367"/>
    <w:rsid w:val="00EB573F"/>
    <w:rsid w:val="00EC36CD"/>
    <w:rsid w:val="00EC530C"/>
    <w:rsid w:val="00EC5FE9"/>
    <w:rsid w:val="00EC6136"/>
    <w:rsid w:val="00ED3535"/>
    <w:rsid w:val="00ED4080"/>
    <w:rsid w:val="00ED57B4"/>
    <w:rsid w:val="00ED5B13"/>
    <w:rsid w:val="00ED6367"/>
    <w:rsid w:val="00EE09F8"/>
    <w:rsid w:val="00EE3C1F"/>
    <w:rsid w:val="00EE4E2A"/>
    <w:rsid w:val="00EE52DC"/>
    <w:rsid w:val="00EE7583"/>
    <w:rsid w:val="00EF05DA"/>
    <w:rsid w:val="00EF1B81"/>
    <w:rsid w:val="00EF24F0"/>
    <w:rsid w:val="00EF2B8B"/>
    <w:rsid w:val="00EF6E88"/>
    <w:rsid w:val="00EF6FA0"/>
    <w:rsid w:val="00F029B7"/>
    <w:rsid w:val="00F02C59"/>
    <w:rsid w:val="00F05FB9"/>
    <w:rsid w:val="00F064DC"/>
    <w:rsid w:val="00F1018C"/>
    <w:rsid w:val="00F1155A"/>
    <w:rsid w:val="00F143B1"/>
    <w:rsid w:val="00F152DE"/>
    <w:rsid w:val="00F1619A"/>
    <w:rsid w:val="00F17004"/>
    <w:rsid w:val="00F17DA6"/>
    <w:rsid w:val="00F17E3D"/>
    <w:rsid w:val="00F27DE2"/>
    <w:rsid w:val="00F31CA9"/>
    <w:rsid w:val="00F336BC"/>
    <w:rsid w:val="00F34A0D"/>
    <w:rsid w:val="00F367E2"/>
    <w:rsid w:val="00F37493"/>
    <w:rsid w:val="00F446EC"/>
    <w:rsid w:val="00F449B0"/>
    <w:rsid w:val="00F4530B"/>
    <w:rsid w:val="00F502C5"/>
    <w:rsid w:val="00F528D5"/>
    <w:rsid w:val="00F60C6C"/>
    <w:rsid w:val="00F61ECD"/>
    <w:rsid w:val="00F63591"/>
    <w:rsid w:val="00F65194"/>
    <w:rsid w:val="00F6539E"/>
    <w:rsid w:val="00F6590E"/>
    <w:rsid w:val="00F66CD1"/>
    <w:rsid w:val="00F832D5"/>
    <w:rsid w:val="00F8561B"/>
    <w:rsid w:val="00F85BD7"/>
    <w:rsid w:val="00F86623"/>
    <w:rsid w:val="00F87113"/>
    <w:rsid w:val="00F91495"/>
    <w:rsid w:val="00F91975"/>
    <w:rsid w:val="00F93BFC"/>
    <w:rsid w:val="00F944EE"/>
    <w:rsid w:val="00FA2922"/>
    <w:rsid w:val="00FA2FC2"/>
    <w:rsid w:val="00FA3E57"/>
    <w:rsid w:val="00FA4E25"/>
    <w:rsid w:val="00FA65E9"/>
    <w:rsid w:val="00FA734A"/>
    <w:rsid w:val="00FA7517"/>
    <w:rsid w:val="00FB273C"/>
    <w:rsid w:val="00FB7A31"/>
    <w:rsid w:val="00FC1723"/>
    <w:rsid w:val="00FC2F73"/>
    <w:rsid w:val="00FC35F2"/>
    <w:rsid w:val="00FC5C21"/>
    <w:rsid w:val="00FD11E6"/>
    <w:rsid w:val="00FD1A01"/>
    <w:rsid w:val="00FD366F"/>
    <w:rsid w:val="00FD5B30"/>
    <w:rsid w:val="00FD5BA4"/>
    <w:rsid w:val="00FD5FF7"/>
    <w:rsid w:val="00FD7F38"/>
    <w:rsid w:val="00FE1561"/>
    <w:rsid w:val="00FE2912"/>
    <w:rsid w:val="00FE3F9F"/>
    <w:rsid w:val="00FE66A0"/>
    <w:rsid w:val="00FE79C8"/>
    <w:rsid w:val="00FF1CD2"/>
    <w:rsid w:val="00FF3F3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E249"/>
  <w15:docId w15:val="{2AB1FE03-E661-418D-BD69-0FF5B57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table" w:styleId="aff1">
    <w:name w:val="Table Grid"/>
    <w:basedOn w:val="a1"/>
    <w:uiPriority w:val="59"/>
    <w:rsid w:val="0086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F183-EB21-47CA-BB1E-DBE8D5C0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6</cp:revision>
  <cp:lastPrinted>2026-03-30T08:18:00Z</cp:lastPrinted>
  <dcterms:created xsi:type="dcterms:W3CDTF">2026-03-27T13:53:00Z</dcterms:created>
  <dcterms:modified xsi:type="dcterms:W3CDTF">2026-04-01T05:03:00Z</dcterms:modified>
</cp:coreProperties>
</file>