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9D" w:rsidRPr="00E22F9D" w:rsidRDefault="00E22F9D" w:rsidP="00E22F9D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E22F9D">
        <w:rPr>
          <w:rFonts w:eastAsia="Times New Roman"/>
          <w:b/>
          <w:kern w:val="0"/>
          <w:sz w:val="32"/>
          <w:szCs w:val="32"/>
        </w:rPr>
        <w:t>ВЕЛИЖСКИЙ РАЙОННЫЙ СОВЕТ ДЕПУТАТОВ</w:t>
      </w:r>
    </w:p>
    <w:p w:rsidR="00E22F9D" w:rsidRPr="00E22F9D" w:rsidRDefault="00E22F9D" w:rsidP="00E22F9D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</w:p>
    <w:p w:rsidR="00E22F9D" w:rsidRPr="00E22F9D" w:rsidRDefault="00E22F9D" w:rsidP="00E22F9D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E22F9D">
        <w:rPr>
          <w:rFonts w:eastAsia="Times New Roman"/>
          <w:b/>
          <w:kern w:val="0"/>
          <w:sz w:val="32"/>
          <w:szCs w:val="32"/>
        </w:rPr>
        <w:t>РЕШЕНИЕ</w:t>
      </w:r>
    </w:p>
    <w:p w:rsidR="00E22F9D" w:rsidRPr="00E22F9D" w:rsidRDefault="00E22F9D" w:rsidP="00E22F9D">
      <w:pPr>
        <w:widowControl/>
        <w:suppressAutoHyphens w:val="0"/>
        <w:rPr>
          <w:rFonts w:eastAsia="Times New Roman"/>
          <w:kern w:val="0"/>
        </w:rPr>
      </w:pPr>
    </w:p>
    <w:p w:rsidR="00E22F9D" w:rsidRPr="00E22F9D" w:rsidRDefault="00E22F9D" w:rsidP="00E22F9D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E22F9D">
        <w:rPr>
          <w:rFonts w:eastAsia="Times New Roman"/>
          <w:kern w:val="0"/>
          <w:sz w:val="28"/>
          <w:szCs w:val="28"/>
        </w:rPr>
        <w:t xml:space="preserve">от </w:t>
      </w:r>
      <w:r>
        <w:rPr>
          <w:rFonts w:eastAsia="Times New Roman"/>
          <w:kern w:val="0"/>
          <w:sz w:val="28"/>
          <w:szCs w:val="28"/>
        </w:rPr>
        <w:t>6 мая</w:t>
      </w:r>
      <w:r w:rsidRPr="00E22F9D">
        <w:rPr>
          <w:rFonts w:eastAsia="Times New Roman"/>
          <w:kern w:val="0"/>
          <w:sz w:val="28"/>
          <w:szCs w:val="28"/>
        </w:rPr>
        <w:t xml:space="preserve"> 2024 года № </w:t>
      </w:r>
      <w:r w:rsidR="00180405">
        <w:rPr>
          <w:rFonts w:eastAsia="Times New Roman"/>
          <w:kern w:val="0"/>
          <w:sz w:val="28"/>
          <w:szCs w:val="28"/>
        </w:rPr>
        <w:t>29</w:t>
      </w:r>
      <w:r w:rsidRPr="00E22F9D">
        <w:rPr>
          <w:rFonts w:eastAsia="Times New Roman"/>
          <w:kern w:val="0"/>
          <w:sz w:val="28"/>
          <w:szCs w:val="28"/>
        </w:rPr>
        <w:t xml:space="preserve">   </w:t>
      </w:r>
    </w:p>
    <w:p w:rsidR="004B222A" w:rsidRPr="004D6EA1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B222A" w:rsidRPr="00EB1821" w:rsidTr="00960A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7AD" w:rsidRPr="00523404" w:rsidRDefault="004B222A" w:rsidP="00AF31DC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1821">
              <w:rPr>
                <w:bCs/>
                <w:sz w:val="28"/>
                <w:szCs w:val="28"/>
              </w:rPr>
              <w:t>О</w:t>
            </w:r>
            <w:r w:rsidR="00CB2EAA">
              <w:rPr>
                <w:bCs/>
                <w:sz w:val="28"/>
                <w:szCs w:val="28"/>
              </w:rPr>
              <w:t>б инициировании вопроса о преобразовании муниципальных образовани</w:t>
            </w:r>
            <w:r w:rsidR="00BE0066">
              <w:rPr>
                <w:bCs/>
                <w:sz w:val="28"/>
                <w:szCs w:val="28"/>
              </w:rPr>
              <w:t>й, входящих в состав муниципального образования «Велижский район»</w:t>
            </w:r>
            <w:r w:rsidR="00C92994">
              <w:rPr>
                <w:bCs/>
                <w:sz w:val="28"/>
                <w:szCs w:val="28"/>
              </w:rPr>
              <w:t>,</w:t>
            </w:r>
            <w:r w:rsidR="00523404">
              <w:rPr>
                <w:bCs/>
                <w:sz w:val="28"/>
                <w:szCs w:val="28"/>
              </w:rPr>
              <w:t xml:space="preserve"> </w:t>
            </w:r>
            <w:r w:rsidR="00473024" w:rsidRPr="005447BD">
              <w:rPr>
                <w:bCs/>
                <w:sz w:val="28"/>
                <w:szCs w:val="28"/>
              </w:rPr>
              <w:t>путем объединения</w:t>
            </w:r>
            <w:r w:rsidR="00AF31DC" w:rsidRPr="005447BD">
              <w:rPr>
                <w:bCs/>
                <w:sz w:val="28"/>
                <w:szCs w:val="28"/>
              </w:rPr>
              <w:t xml:space="preserve"> всех поселений</w:t>
            </w:r>
            <w:r w:rsidR="003A278F" w:rsidRPr="005447BD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–</w:t>
            </w:r>
            <w:r w:rsidR="00C90046" w:rsidRPr="005447BD">
              <w:rPr>
                <w:sz w:val="28"/>
                <w:szCs w:val="28"/>
              </w:rPr>
              <w:t xml:space="preserve"> </w:t>
            </w:r>
            <w:r w:rsidR="00AF31DC" w:rsidRPr="005447BD">
              <w:rPr>
                <w:sz w:val="28"/>
                <w:szCs w:val="28"/>
              </w:rPr>
              <w:t>муниципальное образование «</w:t>
            </w:r>
            <w:r w:rsidR="0049798D" w:rsidRPr="005447BD">
              <w:rPr>
                <w:sz w:val="28"/>
                <w:szCs w:val="28"/>
              </w:rPr>
              <w:t>Велижский муниципальный округ</w:t>
            </w:r>
            <w:r w:rsidR="00AF31DC" w:rsidRPr="005447BD">
              <w:rPr>
                <w:sz w:val="28"/>
                <w:szCs w:val="28"/>
              </w:rPr>
              <w:t>»</w:t>
            </w:r>
            <w:r w:rsidR="0049798D" w:rsidRPr="005447BD">
              <w:rPr>
                <w:sz w:val="28"/>
                <w:szCs w:val="28"/>
              </w:rPr>
              <w:t xml:space="preserve"> Смоленской области</w:t>
            </w:r>
            <w:r w:rsidR="004970C2" w:rsidRPr="005447BD">
              <w:rPr>
                <w:sz w:val="28"/>
                <w:szCs w:val="28"/>
              </w:rPr>
              <w:t xml:space="preserve"> с административным центром в городе</w:t>
            </w:r>
            <w:r w:rsidR="0049798D" w:rsidRPr="005447BD">
              <w:rPr>
                <w:sz w:val="28"/>
                <w:szCs w:val="28"/>
              </w:rPr>
              <w:t xml:space="preserve"> Велиже</w:t>
            </w:r>
          </w:p>
        </w:tc>
      </w:tr>
    </w:tbl>
    <w:p w:rsidR="004B222A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4B222A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6B299F" w:rsidRPr="00C96140" w:rsidRDefault="004B222A" w:rsidP="00134A95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sz w:val="28"/>
          <w:szCs w:val="28"/>
        </w:rPr>
        <w:t>В соо</w:t>
      </w:r>
      <w:r w:rsidR="004E7BF3">
        <w:rPr>
          <w:sz w:val="28"/>
          <w:szCs w:val="28"/>
        </w:rPr>
        <w:t>тветствии с</w:t>
      </w:r>
      <w:r w:rsidR="003A278F">
        <w:rPr>
          <w:sz w:val="28"/>
          <w:szCs w:val="28"/>
        </w:rPr>
        <w:t>о статьей</w:t>
      </w:r>
      <w:r w:rsidR="00EC72B1">
        <w:rPr>
          <w:sz w:val="28"/>
          <w:szCs w:val="28"/>
        </w:rPr>
        <w:t xml:space="preserve"> 13</w:t>
      </w:r>
      <w:r w:rsidR="004E7BF3">
        <w:rPr>
          <w:sz w:val="28"/>
          <w:szCs w:val="28"/>
        </w:rPr>
        <w:t xml:space="preserve"> </w:t>
      </w:r>
      <w:r w:rsidR="006B299F">
        <w:rPr>
          <w:sz w:val="28"/>
          <w:szCs w:val="28"/>
        </w:rPr>
        <w:t>Федерального закона</w:t>
      </w:r>
      <w:r w:rsidRPr="00EB1821">
        <w:rPr>
          <w:sz w:val="28"/>
          <w:szCs w:val="28"/>
        </w:rPr>
        <w:t xml:space="preserve"> от 6 октября 2003 года </w:t>
      </w:r>
      <w:r w:rsidRPr="00EB1821">
        <w:rPr>
          <w:rStyle w:val="11"/>
          <w:sz w:val="28"/>
          <w:szCs w:val="28"/>
        </w:rPr>
        <w:t>№ 131-ФЗ</w:t>
      </w:r>
      <w:r w:rsidRPr="00EB1821">
        <w:rPr>
          <w:sz w:val="28"/>
          <w:szCs w:val="28"/>
        </w:rPr>
        <w:t xml:space="preserve"> «Об общих принципах организации местного самоупра</w:t>
      </w:r>
      <w:r w:rsidR="003B5CEB">
        <w:rPr>
          <w:sz w:val="28"/>
          <w:szCs w:val="28"/>
        </w:rPr>
        <w:t xml:space="preserve">вления в Российской Федерации», </w:t>
      </w:r>
      <w:r w:rsidRPr="00EB1821">
        <w:rPr>
          <w:sz w:val="28"/>
          <w:szCs w:val="28"/>
        </w:rPr>
        <w:t xml:space="preserve">Уставом </w:t>
      </w:r>
      <w:r w:rsidR="00BE0066">
        <w:rPr>
          <w:sz w:val="28"/>
          <w:szCs w:val="28"/>
        </w:rPr>
        <w:t>муниципального образования «Велижский район»</w:t>
      </w:r>
      <w:r w:rsidR="00E6300E">
        <w:rPr>
          <w:sz w:val="28"/>
          <w:szCs w:val="28"/>
        </w:rPr>
        <w:t xml:space="preserve"> (новая редакция)</w:t>
      </w:r>
      <w:bookmarkStart w:id="0" w:name="_GoBack"/>
      <w:bookmarkEnd w:id="0"/>
      <w:r w:rsidR="00BE0066">
        <w:rPr>
          <w:sz w:val="28"/>
          <w:szCs w:val="28"/>
        </w:rPr>
        <w:t>, Велижский районный Совет депутатов</w:t>
      </w:r>
      <w:r w:rsidR="006B299F">
        <w:rPr>
          <w:sz w:val="28"/>
          <w:szCs w:val="28"/>
        </w:rPr>
        <w:t xml:space="preserve">                                           </w:t>
      </w:r>
    </w:p>
    <w:p w:rsidR="004B222A" w:rsidRPr="00EB1821" w:rsidRDefault="004B222A" w:rsidP="00134A95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b/>
          <w:bCs/>
          <w:sz w:val="28"/>
          <w:szCs w:val="28"/>
        </w:rPr>
        <w:t xml:space="preserve">РЕШИЛ: </w:t>
      </w:r>
    </w:p>
    <w:p w:rsidR="00AF31DC" w:rsidRPr="005447BD" w:rsidRDefault="00C31521" w:rsidP="00134A95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2"/>
        </w:rPr>
      </w:pPr>
      <w:r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>
        <w:rPr>
          <w:sz w:val="28"/>
          <w:szCs w:val="28"/>
        </w:rPr>
        <w:t>,</w:t>
      </w:r>
      <w:r w:rsidR="00EC72B1" w:rsidRPr="00EC72B1">
        <w:rPr>
          <w:sz w:val="28"/>
          <w:szCs w:val="28"/>
        </w:rPr>
        <w:t xml:space="preserve"> </w:t>
      </w:r>
      <w:r w:rsidR="00EC72B1">
        <w:rPr>
          <w:sz w:val="28"/>
          <w:szCs w:val="28"/>
        </w:rPr>
        <w:t xml:space="preserve">входящих в состав </w:t>
      </w:r>
      <w:r w:rsidR="00BE0066" w:rsidRPr="00BE0066">
        <w:rPr>
          <w:bCs/>
          <w:sz w:val="28"/>
          <w:szCs w:val="28"/>
        </w:rPr>
        <w:t>муниципального образования «Велижский район»</w:t>
      </w:r>
      <w:r w:rsidR="006668A1" w:rsidRPr="00BE0066">
        <w:rPr>
          <w:bCs/>
          <w:sz w:val="28"/>
          <w:szCs w:val="28"/>
        </w:rPr>
        <w:t>:</w:t>
      </w:r>
      <w:r w:rsidR="00C90046">
        <w:rPr>
          <w:bCs/>
          <w:sz w:val="28"/>
          <w:szCs w:val="28"/>
        </w:rPr>
        <w:t xml:space="preserve"> </w:t>
      </w:r>
      <w:r w:rsidR="00C96140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EE5629" w:rsidRPr="0091331A">
        <w:rPr>
          <w:bCs/>
          <w:sz w:val="28"/>
          <w:szCs w:val="28"/>
        </w:rPr>
        <w:t>Велижское</w:t>
      </w:r>
      <w:proofErr w:type="spellEnd"/>
      <w:r w:rsidR="00EE5629" w:rsidRPr="0091331A">
        <w:rPr>
          <w:bCs/>
          <w:sz w:val="28"/>
          <w:szCs w:val="28"/>
        </w:rPr>
        <w:t xml:space="preserve"> городское поселение, </w:t>
      </w:r>
      <w:r w:rsidR="00C90046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C90046" w:rsidRPr="0091331A">
        <w:rPr>
          <w:bCs/>
          <w:sz w:val="28"/>
          <w:szCs w:val="22"/>
        </w:rPr>
        <w:t>Крутовское</w:t>
      </w:r>
      <w:proofErr w:type="spellEnd"/>
      <w:r w:rsidR="00C90046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C90046" w:rsidRPr="0091331A">
        <w:rPr>
          <w:bCs/>
          <w:sz w:val="28"/>
          <w:szCs w:val="22"/>
        </w:rPr>
        <w:t>Печенковское</w:t>
      </w:r>
      <w:proofErr w:type="spellEnd"/>
      <w:r w:rsidR="00C90046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5447BD">
        <w:rPr>
          <w:bCs/>
          <w:sz w:val="28"/>
          <w:szCs w:val="22"/>
        </w:rPr>
        <w:t>Селезневское</w:t>
      </w:r>
      <w:proofErr w:type="spellEnd"/>
      <w:r w:rsidR="005447BD">
        <w:rPr>
          <w:bCs/>
          <w:sz w:val="28"/>
          <w:szCs w:val="22"/>
        </w:rPr>
        <w:t xml:space="preserve"> сельское поселение,</w:t>
      </w:r>
      <w:r w:rsidR="00C90046">
        <w:rPr>
          <w:bCs/>
          <w:sz w:val="28"/>
          <w:szCs w:val="22"/>
        </w:rPr>
        <w:t xml:space="preserve"> </w:t>
      </w:r>
      <w:r w:rsidR="00AF31DC" w:rsidRPr="005447BD">
        <w:rPr>
          <w:bCs/>
          <w:sz w:val="28"/>
          <w:szCs w:val="22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Велиже.</w:t>
      </w:r>
    </w:p>
    <w:p w:rsidR="0091331A" w:rsidRDefault="00323701" w:rsidP="00134A95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2"/>
        </w:rPr>
      </w:pPr>
      <w:r>
        <w:rPr>
          <w:sz w:val="28"/>
          <w:szCs w:val="28"/>
        </w:rPr>
        <w:t xml:space="preserve">2.  Предложить представительным органам муниципальных </w:t>
      </w:r>
      <w:r w:rsidR="00C90046">
        <w:rPr>
          <w:sz w:val="28"/>
          <w:szCs w:val="28"/>
        </w:rPr>
        <w:t>образований:</w:t>
      </w:r>
      <w:r w:rsidR="00C90046" w:rsidRPr="00323701">
        <w:rPr>
          <w:bCs/>
          <w:sz w:val="22"/>
          <w:szCs w:val="22"/>
        </w:rPr>
        <w:t xml:space="preserve"> </w:t>
      </w:r>
      <w:r w:rsidR="0091331A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Велижское</w:t>
      </w:r>
      <w:proofErr w:type="spellEnd"/>
      <w:r w:rsidR="0091331A" w:rsidRPr="0091331A">
        <w:rPr>
          <w:bCs/>
          <w:sz w:val="28"/>
          <w:szCs w:val="28"/>
        </w:rPr>
        <w:t xml:space="preserve"> городское поселение, </w:t>
      </w:r>
      <w:r w:rsidR="0091331A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91331A" w:rsidRPr="0091331A">
        <w:rPr>
          <w:bCs/>
          <w:sz w:val="28"/>
          <w:szCs w:val="22"/>
        </w:rPr>
        <w:t>Крутовское</w:t>
      </w:r>
      <w:proofErr w:type="spellEnd"/>
      <w:r w:rsidR="0091331A" w:rsidRPr="0091331A">
        <w:rPr>
          <w:bCs/>
          <w:sz w:val="28"/>
          <w:szCs w:val="22"/>
        </w:rPr>
        <w:t xml:space="preserve"> сельское поселение, муниципальное образование</w:t>
      </w:r>
      <w:r w:rsidR="005447BD">
        <w:rPr>
          <w:bCs/>
          <w:sz w:val="28"/>
          <w:szCs w:val="22"/>
        </w:rPr>
        <w:t xml:space="preserve"> </w:t>
      </w:r>
      <w:proofErr w:type="spellStart"/>
      <w:r w:rsidR="0091331A" w:rsidRPr="0091331A">
        <w:rPr>
          <w:bCs/>
          <w:sz w:val="28"/>
          <w:szCs w:val="22"/>
        </w:rPr>
        <w:t>Печенковское</w:t>
      </w:r>
      <w:proofErr w:type="spellEnd"/>
      <w:r w:rsidR="0091331A" w:rsidRPr="0091331A">
        <w:rPr>
          <w:bCs/>
          <w:sz w:val="28"/>
          <w:szCs w:val="22"/>
        </w:rPr>
        <w:t xml:space="preserve"> се</w:t>
      </w:r>
      <w:r w:rsidR="005447BD">
        <w:rPr>
          <w:bCs/>
          <w:sz w:val="28"/>
          <w:szCs w:val="22"/>
        </w:rPr>
        <w:t xml:space="preserve">льское поселение, муниципальное образование </w:t>
      </w:r>
      <w:proofErr w:type="spellStart"/>
      <w:r w:rsidR="005447BD">
        <w:rPr>
          <w:bCs/>
          <w:sz w:val="28"/>
          <w:szCs w:val="22"/>
        </w:rPr>
        <w:t>Селезневское</w:t>
      </w:r>
      <w:proofErr w:type="spellEnd"/>
      <w:r w:rsidR="005447BD">
        <w:rPr>
          <w:bCs/>
          <w:sz w:val="28"/>
          <w:szCs w:val="22"/>
        </w:rPr>
        <w:t xml:space="preserve"> сельское поселение</w:t>
      </w:r>
    </w:p>
    <w:p w:rsidR="00AF31DC" w:rsidRPr="005447BD" w:rsidRDefault="00323701" w:rsidP="00134A95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 Рассмотреть настоящую инициативу</w:t>
      </w:r>
      <w:r w:rsidR="003118B5">
        <w:rPr>
          <w:bCs/>
          <w:sz w:val="28"/>
          <w:szCs w:val="28"/>
        </w:rPr>
        <w:t xml:space="preserve">, назначить и провести публичные слушания по вопросу преобразования муниципальных </w:t>
      </w:r>
      <w:r w:rsidR="00EE5629">
        <w:rPr>
          <w:bCs/>
          <w:sz w:val="28"/>
          <w:szCs w:val="28"/>
        </w:rPr>
        <w:t xml:space="preserve">образований: </w:t>
      </w:r>
      <w:r w:rsidR="0091331A" w:rsidRPr="0091331A">
        <w:rPr>
          <w:bCs/>
          <w:sz w:val="28"/>
          <w:szCs w:val="28"/>
        </w:rPr>
        <w:t xml:space="preserve">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Велижское</w:t>
      </w:r>
      <w:proofErr w:type="spellEnd"/>
      <w:r w:rsidR="0091331A" w:rsidRPr="0091331A">
        <w:rPr>
          <w:bCs/>
          <w:sz w:val="28"/>
          <w:szCs w:val="28"/>
        </w:rPr>
        <w:t xml:space="preserve"> городское поселение, 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Крутовское</w:t>
      </w:r>
      <w:proofErr w:type="spellEnd"/>
      <w:r w:rsidR="0091331A" w:rsidRPr="0091331A">
        <w:rPr>
          <w:bCs/>
          <w:sz w:val="28"/>
          <w:szCs w:val="28"/>
        </w:rPr>
        <w:t xml:space="preserve"> сельское поселение, 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Печенковское</w:t>
      </w:r>
      <w:proofErr w:type="spellEnd"/>
      <w:r w:rsidR="0091331A" w:rsidRPr="0091331A">
        <w:rPr>
          <w:bCs/>
          <w:sz w:val="28"/>
          <w:szCs w:val="28"/>
        </w:rPr>
        <w:t xml:space="preserve"> сельское поселение, 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Селезневское</w:t>
      </w:r>
      <w:proofErr w:type="spellEnd"/>
      <w:r w:rsidR="0091331A" w:rsidRPr="0091331A">
        <w:rPr>
          <w:bCs/>
          <w:sz w:val="28"/>
          <w:szCs w:val="28"/>
        </w:rPr>
        <w:t xml:space="preserve"> сельское поселение</w:t>
      </w:r>
      <w:r w:rsidR="005447BD">
        <w:rPr>
          <w:bCs/>
          <w:color w:val="00B0F0"/>
          <w:sz w:val="28"/>
          <w:szCs w:val="28"/>
        </w:rPr>
        <w:t>,</w:t>
      </w:r>
      <w:r w:rsidR="0049798D">
        <w:rPr>
          <w:bCs/>
          <w:color w:val="00B0F0"/>
          <w:sz w:val="28"/>
          <w:szCs w:val="22"/>
        </w:rPr>
        <w:t xml:space="preserve"> </w:t>
      </w:r>
      <w:r w:rsidR="00AF31DC" w:rsidRPr="005447BD">
        <w:rPr>
          <w:sz w:val="28"/>
          <w:szCs w:val="28"/>
        </w:rPr>
        <w:t xml:space="preserve">путем объединения всех поселений во вновь образованное </w:t>
      </w:r>
      <w:r w:rsidR="00AF31DC" w:rsidRPr="005447BD">
        <w:rPr>
          <w:sz w:val="28"/>
          <w:szCs w:val="28"/>
        </w:rPr>
        <w:lastRenderedPageBreak/>
        <w:t>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Велиже.</w:t>
      </w:r>
    </w:p>
    <w:p w:rsidR="00AF31DC" w:rsidRPr="005447BD" w:rsidRDefault="003118B5" w:rsidP="00134A95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 итогам</w:t>
      </w:r>
      <w:r w:rsidR="009332C1">
        <w:rPr>
          <w:sz w:val="28"/>
          <w:szCs w:val="28"/>
        </w:rPr>
        <w:t xml:space="preserve"> проведения публичных </w:t>
      </w:r>
      <w:r w:rsidR="00EE5629">
        <w:rPr>
          <w:sz w:val="28"/>
          <w:szCs w:val="28"/>
        </w:rPr>
        <w:t>слушаний рассмотреть</w:t>
      </w:r>
      <w:r w:rsidR="009332C1">
        <w:rPr>
          <w:sz w:val="28"/>
          <w:szCs w:val="28"/>
        </w:rPr>
        <w:t xml:space="preserve"> вопрос о</w:t>
      </w:r>
      <w:r w:rsidR="00F670B9">
        <w:rPr>
          <w:sz w:val="28"/>
          <w:szCs w:val="28"/>
        </w:rPr>
        <w:t xml:space="preserve"> выражении согласия</w:t>
      </w:r>
      <w:r w:rsidR="009332C1">
        <w:rPr>
          <w:sz w:val="28"/>
          <w:szCs w:val="28"/>
        </w:rPr>
        <w:t xml:space="preserve"> на преобразование муниципальных </w:t>
      </w:r>
      <w:r w:rsidR="00EE5629">
        <w:rPr>
          <w:sz w:val="28"/>
          <w:szCs w:val="28"/>
        </w:rPr>
        <w:t>образований:</w:t>
      </w:r>
      <w:r w:rsidR="00EE5629" w:rsidRPr="00EE5629">
        <w:rPr>
          <w:bCs/>
          <w:sz w:val="28"/>
          <w:szCs w:val="28"/>
        </w:rPr>
        <w:t xml:space="preserve"> </w:t>
      </w:r>
      <w:r w:rsidR="0091331A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91331A" w:rsidRPr="0091331A">
        <w:rPr>
          <w:bCs/>
          <w:sz w:val="28"/>
          <w:szCs w:val="28"/>
        </w:rPr>
        <w:t>Велижское</w:t>
      </w:r>
      <w:proofErr w:type="spellEnd"/>
      <w:r w:rsidR="0091331A" w:rsidRPr="0091331A">
        <w:rPr>
          <w:bCs/>
          <w:sz w:val="28"/>
          <w:szCs w:val="28"/>
        </w:rPr>
        <w:t xml:space="preserve"> городское поселение, </w:t>
      </w:r>
      <w:r w:rsidR="0091331A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91331A" w:rsidRPr="0091331A">
        <w:rPr>
          <w:bCs/>
          <w:sz w:val="28"/>
          <w:szCs w:val="22"/>
        </w:rPr>
        <w:t>Крутовское</w:t>
      </w:r>
      <w:proofErr w:type="spellEnd"/>
      <w:r w:rsidR="0091331A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91331A" w:rsidRPr="0091331A">
        <w:rPr>
          <w:bCs/>
          <w:sz w:val="28"/>
          <w:szCs w:val="22"/>
        </w:rPr>
        <w:t>Печенковское</w:t>
      </w:r>
      <w:proofErr w:type="spellEnd"/>
      <w:r w:rsidR="0091331A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91331A" w:rsidRPr="0091331A">
        <w:rPr>
          <w:bCs/>
          <w:sz w:val="28"/>
          <w:szCs w:val="22"/>
        </w:rPr>
        <w:t>Селезневское</w:t>
      </w:r>
      <w:proofErr w:type="spellEnd"/>
      <w:r w:rsidR="0091331A" w:rsidRPr="0091331A">
        <w:rPr>
          <w:bCs/>
          <w:sz w:val="28"/>
          <w:szCs w:val="22"/>
        </w:rPr>
        <w:t xml:space="preserve"> сельское поселение</w:t>
      </w:r>
      <w:r w:rsidR="005447BD">
        <w:rPr>
          <w:bCs/>
          <w:sz w:val="28"/>
          <w:szCs w:val="28"/>
        </w:rPr>
        <w:t>,</w:t>
      </w:r>
      <w:r w:rsidR="000B5BD3">
        <w:rPr>
          <w:bCs/>
          <w:sz w:val="28"/>
          <w:szCs w:val="28"/>
        </w:rPr>
        <w:t xml:space="preserve"> </w:t>
      </w:r>
      <w:r w:rsidR="00AF31DC" w:rsidRPr="005447BD">
        <w:rPr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="005447BD">
        <w:rPr>
          <w:sz w:val="28"/>
          <w:szCs w:val="28"/>
        </w:rPr>
        <w:t>.</w:t>
      </w:r>
    </w:p>
    <w:p w:rsidR="009332C1" w:rsidRPr="00EE5629" w:rsidRDefault="00EE5629" w:rsidP="00134A95">
      <w:pPr>
        <w:pStyle w:val="consnormal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2.3. </w:t>
      </w:r>
      <w:r w:rsidR="009332C1">
        <w:rPr>
          <w:sz w:val="28"/>
          <w:szCs w:val="28"/>
        </w:rPr>
        <w:t xml:space="preserve">Направить в </w:t>
      </w:r>
      <w:r>
        <w:rPr>
          <w:sz w:val="28"/>
          <w:szCs w:val="28"/>
        </w:rPr>
        <w:t>адрес Велижского районного Совета депутатов</w:t>
      </w:r>
      <w:r>
        <w:rPr>
          <w:i/>
          <w:sz w:val="22"/>
          <w:szCs w:val="22"/>
        </w:rPr>
        <w:t xml:space="preserve"> </w:t>
      </w:r>
      <w:r w:rsidR="00F670B9">
        <w:rPr>
          <w:bCs/>
          <w:sz w:val="28"/>
          <w:szCs w:val="28"/>
        </w:rPr>
        <w:t xml:space="preserve">решения, указанные в </w:t>
      </w:r>
      <w:r w:rsidR="009332C1">
        <w:rPr>
          <w:bCs/>
          <w:sz w:val="28"/>
          <w:szCs w:val="28"/>
        </w:rPr>
        <w:t>пункт</w:t>
      </w:r>
      <w:r w:rsidR="00F670B9">
        <w:rPr>
          <w:bCs/>
          <w:sz w:val="28"/>
          <w:szCs w:val="28"/>
        </w:rPr>
        <w:t>е</w:t>
      </w:r>
      <w:r w:rsidR="009332C1">
        <w:rPr>
          <w:bCs/>
          <w:sz w:val="28"/>
          <w:szCs w:val="28"/>
        </w:rPr>
        <w:t xml:space="preserve"> 2 настоящего решения.</w:t>
      </w:r>
    </w:p>
    <w:p w:rsidR="004B222A" w:rsidRPr="00F63979" w:rsidRDefault="001E0560" w:rsidP="00134A95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:rsidR="00F63979" w:rsidRPr="007F0CF3" w:rsidRDefault="001E0560" w:rsidP="00134A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F63979">
        <w:rPr>
          <w:bCs/>
          <w:sz w:val="28"/>
          <w:szCs w:val="28"/>
        </w:rPr>
        <w:t xml:space="preserve">. </w:t>
      </w:r>
      <w:r w:rsidR="00F63979" w:rsidRPr="00A5644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</w:t>
      </w:r>
      <w:r w:rsidR="003E371A" w:rsidRPr="003E371A">
        <w:rPr>
          <w:sz w:val="28"/>
          <w:szCs w:val="28"/>
        </w:rPr>
        <w:t xml:space="preserve"> </w:t>
      </w:r>
      <w:r w:rsidR="003E371A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</w:t>
      </w:r>
      <w:r w:rsidR="003E371A">
        <w:rPr>
          <w:sz w:val="28"/>
          <w:szCs w:val="28"/>
        </w:rPr>
        <w:t>(</w:t>
      </w:r>
      <w:r>
        <w:rPr>
          <w:sz w:val="28"/>
          <w:szCs w:val="28"/>
        </w:rPr>
        <w:t>обнародованию</w:t>
      </w:r>
      <w:r w:rsidR="003E371A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F63979" w:rsidRPr="00A56447">
        <w:rPr>
          <w:sz w:val="28"/>
          <w:szCs w:val="28"/>
        </w:rPr>
        <w:t xml:space="preserve"> вступает в силу </w:t>
      </w:r>
      <w:r w:rsidR="00F670B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подписания. </w:t>
      </w:r>
    </w:p>
    <w:p w:rsidR="00177124" w:rsidRDefault="00177124" w:rsidP="00134A95">
      <w:pPr>
        <w:pStyle w:val="consnormal"/>
        <w:spacing w:before="0" w:beforeAutospacing="0" w:after="0" w:afterAutospacing="0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300"/>
        <w:gridCol w:w="5512"/>
      </w:tblGrid>
      <w:tr w:rsidR="00177124" w:rsidRPr="0043088D" w:rsidTr="003D2E62">
        <w:tc>
          <w:tcPr>
            <w:tcW w:w="4111" w:type="dxa"/>
          </w:tcPr>
          <w:p w:rsidR="00177124" w:rsidRPr="0043088D" w:rsidRDefault="00177124" w:rsidP="00134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77124" w:rsidRPr="0043088D" w:rsidRDefault="00177124" w:rsidP="00134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</w:tcPr>
          <w:p w:rsidR="00177124" w:rsidRPr="0043088D" w:rsidRDefault="00177124" w:rsidP="00134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EE5629" w:rsidRPr="00EE5629" w:rsidTr="005B627F">
        <w:trPr>
          <w:trHeight w:val="623"/>
        </w:trPr>
        <w:tc>
          <w:tcPr>
            <w:tcW w:w="5196" w:type="dxa"/>
          </w:tcPr>
          <w:p w:rsidR="00EE5629" w:rsidRPr="00EE5629" w:rsidRDefault="00EE5629" w:rsidP="00EE562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kern w:val="0"/>
                <w:sz w:val="28"/>
                <w:szCs w:val="28"/>
              </w:rPr>
              <w:t xml:space="preserve">Председатель </w:t>
            </w:r>
          </w:p>
          <w:p w:rsidR="00EE5629" w:rsidRPr="00EE5629" w:rsidRDefault="00EE5629" w:rsidP="00EE562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kern w:val="0"/>
                <w:sz w:val="28"/>
                <w:szCs w:val="28"/>
              </w:rPr>
              <w:t xml:space="preserve">Велижского районного </w:t>
            </w:r>
          </w:p>
          <w:p w:rsidR="00EE5629" w:rsidRPr="00EE5629" w:rsidRDefault="00EE5629" w:rsidP="00EE562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kern w:val="0"/>
                <w:sz w:val="28"/>
                <w:szCs w:val="28"/>
              </w:rPr>
              <w:t>Совета депутатов</w:t>
            </w:r>
          </w:p>
          <w:p w:rsidR="00EE5629" w:rsidRPr="00EE5629" w:rsidRDefault="00EE5629" w:rsidP="00EE562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  <w:p w:rsidR="00EE5629" w:rsidRPr="00EE5629" w:rsidRDefault="00EE5629" w:rsidP="00EE562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color w:val="000000"/>
                <w:kern w:val="0"/>
                <w:sz w:val="28"/>
                <w:szCs w:val="28"/>
              </w:rPr>
              <w:t>________________</w:t>
            </w:r>
            <w:r w:rsidRPr="00EE5629">
              <w:rPr>
                <w:rFonts w:eastAsia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E5629">
              <w:rPr>
                <w:rFonts w:eastAsia="Calibri"/>
                <w:b/>
                <w:color w:val="000000"/>
                <w:kern w:val="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EE5629" w:rsidRPr="00EE5629" w:rsidRDefault="00EE5629" w:rsidP="00EE5629">
            <w:pPr>
              <w:widowControl/>
              <w:tabs>
                <w:tab w:val="left" w:leader="underscore" w:pos="1157"/>
                <w:tab w:val="left" w:leader="underscore" w:pos="2573"/>
              </w:tabs>
              <w:suppressAutoHyphens w:val="0"/>
              <w:ind w:right="-55"/>
              <w:jc w:val="both"/>
              <w:rPr>
                <w:rFonts w:eastAsia="Calibri"/>
                <w:color w:val="000000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color w:val="000000"/>
                <w:kern w:val="0"/>
                <w:sz w:val="28"/>
                <w:szCs w:val="28"/>
              </w:rPr>
              <w:t xml:space="preserve">Глава </w:t>
            </w:r>
          </w:p>
          <w:p w:rsidR="00EE5629" w:rsidRPr="00EE5629" w:rsidRDefault="00EE5629" w:rsidP="00EE5629">
            <w:pPr>
              <w:widowControl/>
              <w:tabs>
                <w:tab w:val="left" w:leader="underscore" w:pos="1157"/>
                <w:tab w:val="left" w:leader="underscore" w:pos="2573"/>
              </w:tabs>
              <w:suppressAutoHyphens w:val="0"/>
              <w:ind w:right="-55"/>
              <w:jc w:val="both"/>
              <w:rPr>
                <w:rFonts w:eastAsia="Calibri"/>
                <w:color w:val="000000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color w:val="000000"/>
                <w:kern w:val="0"/>
                <w:sz w:val="28"/>
                <w:szCs w:val="28"/>
              </w:rPr>
              <w:t xml:space="preserve">муниципального образования </w:t>
            </w:r>
          </w:p>
          <w:p w:rsidR="00EE5629" w:rsidRPr="00EE5629" w:rsidRDefault="00EE5629" w:rsidP="00EE5629">
            <w:pPr>
              <w:widowControl/>
              <w:tabs>
                <w:tab w:val="left" w:leader="underscore" w:pos="1157"/>
                <w:tab w:val="left" w:leader="underscore" w:pos="2573"/>
              </w:tabs>
              <w:suppressAutoHyphens w:val="0"/>
              <w:ind w:right="-55"/>
              <w:jc w:val="both"/>
              <w:rPr>
                <w:rFonts w:eastAsia="Calibri"/>
                <w:color w:val="000000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color w:val="000000"/>
                <w:kern w:val="0"/>
                <w:sz w:val="28"/>
                <w:szCs w:val="28"/>
              </w:rPr>
              <w:t xml:space="preserve">«Велижский район» </w:t>
            </w:r>
          </w:p>
          <w:p w:rsidR="00EE5629" w:rsidRPr="00EE5629" w:rsidRDefault="00EE5629" w:rsidP="00EE5629">
            <w:pPr>
              <w:widowControl/>
              <w:tabs>
                <w:tab w:val="left" w:leader="underscore" w:pos="1157"/>
                <w:tab w:val="left" w:leader="underscore" w:pos="2573"/>
              </w:tabs>
              <w:suppressAutoHyphens w:val="0"/>
              <w:ind w:right="-55"/>
              <w:jc w:val="both"/>
              <w:rPr>
                <w:rFonts w:eastAsia="Calibri"/>
                <w:color w:val="000000"/>
                <w:kern w:val="0"/>
                <w:sz w:val="28"/>
                <w:szCs w:val="28"/>
              </w:rPr>
            </w:pPr>
          </w:p>
          <w:p w:rsidR="00EE5629" w:rsidRPr="00EE5629" w:rsidRDefault="00EE5629" w:rsidP="00EE5629">
            <w:pPr>
              <w:widowControl/>
              <w:tabs>
                <w:tab w:val="left" w:leader="underscore" w:pos="1157"/>
                <w:tab w:val="left" w:leader="underscore" w:pos="2573"/>
              </w:tabs>
              <w:suppressAutoHyphens w:val="0"/>
              <w:ind w:right="-55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EE5629">
              <w:rPr>
                <w:rFonts w:eastAsia="Calibri"/>
                <w:color w:val="000000"/>
                <w:kern w:val="0"/>
                <w:sz w:val="28"/>
                <w:szCs w:val="28"/>
              </w:rPr>
              <w:t xml:space="preserve">______________ </w:t>
            </w:r>
            <w:proofErr w:type="spellStart"/>
            <w:r w:rsidRPr="00EE5629">
              <w:rPr>
                <w:rFonts w:eastAsia="Calibri"/>
                <w:b/>
                <w:color w:val="000000"/>
                <w:kern w:val="0"/>
                <w:sz w:val="28"/>
                <w:szCs w:val="28"/>
              </w:rPr>
              <w:t>Г.А.Валикова</w:t>
            </w:r>
            <w:proofErr w:type="spellEnd"/>
            <w:r w:rsidRPr="00EE5629">
              <w:rPr>
                <w:rFonts w:eastAsia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B222A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77124" w:rsidRPr="00EB1821" w:rsidRDefault="00177124" w:rsidP="00177124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58665D" w:rsidRPr="003A278F" w:rsidRDefault="004B222A" w:rsidP="003A278F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EB18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</w:p>
    <w:sectPr w:rsidR="0058665D" w:rsidRPr="003A278F" w:rsidSect="00D43624">
      <w:headerReference w:type="even" r:id="rId8"/>
      <w:headerReference w:type="default" r:id="rId9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E2" w:rsidRDefault="00ED78E2">
      <w:r>
        <w:separator/>
      </w:r>
    </w:p>
  </w:endnote>
  <w:endnote w:type="continuationSeparator" w:id="0">
    <w:p w:rsidR="00ED78E2" w:rsidRDefault="00E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E2" w:rsidRDefault="00ED78E2">
      <w:r>
        <w:separator/>
      </w:r>
    </w:p>
  </w:footnote>
  <w:footnote w:type="continuationSeparator" w:id="0">
    <w:p w:rsidR="00ED78E2" w:rsidRDefault="00E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AF" w:rsidRDefault="00871464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AF" w:rsidRDefault="00871464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00E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6EC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0BAA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31B0"/>
    <w:rsid w:val="00064058"/>
    <w:rsid w:val="00064C94"/>
    <w:rsid w:val="00064F47"/>
    <w:rsid w:val="00065675"/>
    <w:rsid w:val="0006767B"/>
    <w:rsid w:val="000717BD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5BD3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4A95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0405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5DDF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2E29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5FD0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0C2"/>
    <w:rsid w:val="00497395"/>
    <w:rsid w:val="0049798D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4EB4"/>
    <w:rsid w:val="004F509D"/>
    <w:rsid w:val="004F5657"/>
    <w:rsid w:val="004F5A40"/>
    <w:rsid w:val="004F5AA2"/>
    <w:rsid w:val="004F5CC7"/>
    <w:rsid w:val="004F5E92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404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7BD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45F7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6B9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4EF0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5F2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1464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4FC2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331A"/>
    <w:rsid w:val="00914BD9"/>
    <w:rsid w:val="00914EA8"/>
    <w:rsid w:val="009157C2"/>
    <w:rsid w:val="00915FD2"/>
    <w:rsid w:val="00917C0D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853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25B4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968A3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31DC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0066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5BA4"/>
    <w:rsid w:val="00C574A7"/>
    <w:rsid w:val="00C57647"/>
    <w:rsid w:val="00C60188"/>
    <w:rsid w:val="00C60BD6"/>
    <w:rsid w:val="00C613B5"/>
    <w:rsid w:val="00C630CC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0046"/>
    <w:rsid w:val="00C91754"/>
    <w:rsid w:val="00C91A36"/>
    <w:rsid w:val="00C91ED7"/>
    <w:rsid w:val="00C92134"/>
    <w:rsid w:val="00C92994"/>
    <w:rsid w:val="00C93CAA"/>
    <w:rsid w:val="00C93E98"/>
    <w:rsid w:val="00C949F9"/>
    <w:rsid w:val="00C95ADF"/>
    <w:rsid w:val="00C96140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436AB"/>
    <w:rsid w:val="00D477BA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2AD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2F9D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00E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8E2"/>
    <w:rsid w:val="00ED7B76"/>
    <w:rsid w:val="00EE0AF1"/>
    <w:rsid w:val="00EE3046"/>
    <w:rsid w:val="00EE4ED3"/>
    <w:rsid w:val="00EE5629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8CE3"/>
  <w15:docId w15:val="{1C81764F-E80A-4ED0-9238-7413E874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Заголовок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E6AE-CF42-4644-818A-A0D06E2F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3509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</cp:lastModifiedBy>
  <cp:revision>10</cp:revision>
  <cp:lastPrinted>2024-04-26T07:54:00Z</cp:lastPrinted>
  <dcterms:created xsi:type="dcterms:W3CDTF">2024-05-02T11:21:00Z</dcterms:created>
  <dcterms:modified xsi:type="dcterms:W3CDTF">2024-05-03T07:31:00Z</dcterms:modified>
</cp:coreProperties>
</file>