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8B5C15">
        <w:rPr>
          <w:rFonts w:eastAsia="Times New Roman"/>
          <w:b/>
          <w:sz w:val="32"/>
          <w:szCs w:val="32"/>
          <w:lang w:eastAsia="ru-RU"/>
        </w:rPr>
        <w:t>ВЕЛИЖСКИЙ РАЙОННЫЙ СОВЕТ ДЕПУТАТОВ</w:t>
      </w:r>
    </w:p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93DDD" w:rsidRPr="008B5C15" w:rsidRDefault="00193DDD" w:rsidP="00193DDD">
      <w:pPr>
        <w:tabs>
          <w:tab w:val="left" w:pos="284"/>
        </w:tabs>
        <w:jc w:val="center"/>
        <w:rPr>
          <w:rFonts w:eastAsia="Times New Roman"/>
          <w:b/>
          <w:sz w:val="32"/>
          <w:szCs w:val="32"/>
          <w:lang w:eastAsia="ru-RU"/>
        </w:rPr>
      </w:pPr>
      <w:r w:rsidRPr="008B5C15">
        <w:rPr>
          <w:rFonts w:eastAsia="Times New Roman"/>
          <w:b/>
          <w:sz w:val="32"/>
          <w:szCs w:val="32"/>
          <w:lang w:eastAsia="ru-RU"/>
        </w:rPr>
        <w:t>РЕШЕНИЕ</w:t>
      </w:r>
    </w:p>
    <w:p w:rsidR="00193DDD" w:rsidRPr="008B5C15" w:rsidRDefault="00193DDD" w:rsidP="00193DDD">
      <w:pPr>
        <w:rPr>
          <w:rFonts w:eastAsia="Times New Roman"/>
          <w:lang w:eastAsia="ru-RU"/>
        </w:rPr>
      </w:pPr>
    </w:p>
    <w:p w:rsidR="00193DDD" w:rsidRPr="008B5C15" w:rsidRDefault="00193DDD" w:rsidP="00193DDD">
      <w:pPr>
        <w:rPr>
          <w:rFonts w:eastAsia="Times New Roman"/>
          <w:sz w:val="28"/>
          <w:szCs w:val="28"/>
          <w:lang w:eastAsia="ru-RU"/>
        </w:rPr>
      </w:pPr>
      <w:r w:rsidRPr="008B5C15">
        <w:rPr>
          <w:rFonts w:eastAsia="Times New Roman"/>
          <w:sz w:val="28"/>
          <w:szCs w:val="28"/>
          <w:lang w:eastAsia="ru-RU"/>
        </w:rPr>
        <w:t xml:space="preserve">от 6 мая 2024 года № </w:t>
      </w:r>
      <w:r w:rsidR="002B2680">
        <w:rPr>
          <w:rFonts w:eastAsia="Times New Roman"/>
          <w:sz w:val="28"/>
          <w:szCs w:val="28"/>
          <w:lang w:eastAsia="ru-RU"/>
        </w:rPr>
        <w:t>30</w:t>
      </w:r>
      <w:r w:rsidRPr="008B5C15">
        <w:rPr>
          <w:rFonts w:eastAsia="Times New Roman"/>
          <w:sz w:val="28"/>
          <w:szCs w:val="28"/>
          <w:lang w:eastAsia="ru-RU"/>
        </w:rPr>
        <w:t xml:space="preserve">   </w:t>
      </w:r>
    </w:p>
    <w:p w:rsidR="001D698E" w:rsidRPr="008B5C15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76F8" w:rsidRDefault="008376F8" w:rsidP="00771CF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 w:rsidRPr="008B5C15"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8B5C15">
        <w:rPr>
          <w:bCs/>
          <w:sz w:val="28"/>
          <w:szCs w:val="28"/>
        </w:rPr>
        <w:t xml:space="preserve">муниципальных образований, входящих в состав </w:t>
      </w:r>
      <w:r w:rsidR="00193DDD" w:rsidRPr="008B5C15">
        <w:rPr>
          <w:bCs/>
          <w:sz w:val="28"/>
          <w:szCs w:val="28"/>
        </w:rPr>
        <w:t>муниципального образования «Велижский район»</w:t>
      </w:r>
      <w:r w:rsidR="00A47906">
        <w:rPr>
          <w:bCs/>
          <w:sz w:val="28"/>
          <w:szCs w:val="28"/>
        </w:rPr>
        <w:t>,</w:t>
      </w:r>
      <w:r w:rsidR="00193DDD" w:rsidRPr="008B5C15">
        <w:rPr>
          <w:bCs/>
          <w:sz w:val="28"/>
          <w:szCs w:val="28"/>
        </w:rPr>
        <w:t xml:space="preserve"> </w:t>
      </w:r>
      <w:r w:rsidR="00771CFE" w:rsidRPr="006A08EA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</w:p>
    <w:p w:rsidR="006A08EA" w:rsidRPr="00FF63F2" w:rsidRDefault="006A08EA" w:rsidP="00771CF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color w:val="FF0000"/>
          <w:sz w:val="28"/>
          <w:szCs w:val="28"/>
        </w:rPr>
      </w:pPr>
    </w:p>
    <w:p w:rsidR="008376F8" w:rsidRPr="008B5C15" w:rsidRDefault="008376F8" w:rsidP="007610F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8B5C15">
        <w:rPr>
          <w:sz w:val="28"/>
          <w:szCs w:val="28"/>
        </w:rPr>
        <w:t xml:space="preserve">Рассмотрев решение </w:t>
      </w:r>
      <w:r w:rsidR="00193DDD" w:rsidRPr="008B5C15">
        <w:rPr>
          <w:sz w:val="28"/>
          <w:szCs w:val="28"/>
        </w:rPr>
        <w:t xml:space="preserve">Велижского районного Совета депутатов </w:t>
      </w:r>
      <w:r w:rsidRPr="008B5C15">
        <w:rPr>
          <w:sz w:val="28"/>
          <w:szCs w:val="28"/>
        </w:rPr>
        <w:t xml:space="preserve">от </w:t>
      </w:r>
      <w:r w:rsidR="002B2680">
        <w:rPr>
          <w:sz w:val="28"/>
          <w:szCs w:val="28"/>
        </w:rPr>
        <w:t xml:space="preserve">06.05.2024 </w:t>
      </w:r>
      <w:r w:rsidRPr="002B2680">
        <w:rPr>
          <w:sz w:val="28"/>
          <w:szCs w:val="28"/>
        </w:rPr>
        <w:t xml:space="preserve">№ </w:t>
      </w:r>
      <w:r w:rsidR="002B2680">
        <w:rPr>
          <w:sz w:val="28"/>
          <w:szCs w:val="28"/>
        </w:rPr>
        <w:t>29</w:t>
      </w:r>
      <w:r w:rsidR="00193DDD" w:rsidRPr="002B2680">
        <w:rPr>
          <w:sz w:val="28"/>
          <w:szCs w:val="28"/>
        </w:rPr>
        <w:t xml:space="preserve"> </w:t>
      </w:r>
      <w:r w:rsidRPr="002B2680">
        <w:rPr>
          <w:sz w:val="28"/>
          <w:szCs w:val="28"/>
        </w:rPr>
        <w:t>«</w:t>
      </w:r>
      <w:r w:rsidR="00193DDD" w:rsidRPr="002B2680">
        <w:rPr>
          <w:bCs/>
          <w:sz w:val="28"/>
          <w:szCs w:val="28"/>
        </w:rPr>
        <w:t>Об инициировании вопроса о преобразовании муниципальных образований</w:t>
      </w:r>
      <w:r w:rsidR="00193DDD" w:rsidRPr="008B5C15">
        <w:rPr>
          <w:bCs/>
          <w:sz w:val="28"/>
          <w:szCs w:val="28"/>
        </w:rPr>
        <w:t>, входящих в состав муниципального образования «Велижский район»</w:t>
      </w:r>
      <w:r w:rsidR="00A4081B">
        <w:rPr>
          <w:bCs/>
          <w:sz w:val="28"/>
          <w:szCs w:val="28"/>
        </w:rPr>
        <w:t>,</w:t>
      </w:r>
      <w:r w:rsidR="00193DDD" w:rsidRPr="008B5C15">
        <w:rPr>
          <w:bCs/>
          <w:sz w:val="28"/>
          <w:szCs w:val="28"/>
        </w:rPr>
        <w:t xml:space="preserve"> </w:t>
      </w:r>
      <w:r w:rsidR="00771CFE" w:rsidRPr="006A08EA">
        <w:rPr>
          <w:rFonts w:eastAsia="Lucida Sans Unicode"/>
          <w:bCs/>
          <w:kern w:val="1"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  <w:r w:rsidRPr="006A08EA">
        <w:rPr>
          <w:sz w:val="28"/>
          <w:szCs w:val="28"/>
        </w:rPr>
        <w:t>»,</w:t>
      </w:r>
      <w:r w:rsidRPr="008B5C15">
        <w:rPr>
          <w:sz w:val="28"/>
          <w:szCs w:val="28"/>
        </w:rPr>
        <w:t xml:space="preserve"> руководствуясь статьями 13, 28 Федерального з</w:t>
      </w:r>
      <w:r w:rsidR="00193DDD" w:rsidRPr="008B5C15">
        <w:rPr>
          <w:sz w:val="28"/>
          <w:szCs w:val="28"/>
        </w:rPr>
        <w:t xml:space="preserve">акона от 6 октября 2003 года </w:t>
      </w:r>
      <w:r w:rsidRPr="008B5C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193DDD" w:rsidRPr="008B5C15">
        <w:rPr>
          <w:sz w:val="28"/>
          <w:szCs w:val="28"/>
        </w:rPr>
        <w:t>муниципального образования «Велижский район»</w:t>
      </w:r>
      <w:r w:rsidR="009142F6">
        <w:rPr>
          <w:sz w:val="28"/>
          <w:szCs w:val="28"/>
        </w:rPr>
        <w:t xml:space="preserve"> (новая редакция)</w:t>
      </w:r>
      <w:bookmarkStart w:id="0" w:name="_GoBack"/>
      <w:bookmarkEnd w:id="0"/>
      <w:r w:rsidR="00A4081B">
        <w:rPr>
          <w:sz w:val="28"/>
          <w:szCs w:val="28"/>
        </w:rPr>
        <w:t>,</w:t>
      </w:r>
      <w:r w:rsidR="00193DDD" w:rsidRPr="008B5C15">
        <w:rPr>
          <w:sz w:val="28"/>
          <w:szCs w:val="28"/>
        </w:rPr>
        <w:t xml:space="preserve"> </w:t>
      </w:r>
      <w:r w:rsidRPr="008B5C15">
        <w:rPr>
          <w:sz w:val="28"/>
          <w:szCs w:val="28"/>
        </w:rPr>
        <w:t xml:space="preserve">в целях выявления мнения населения </w:t>
      </w:r>
      <w:r w:rsidR="00193DDD" w:rsidRPr="008B5C15">
        <w:rPr>
          <w:sz w:val="28"/>
          <w:szCs w:val="28"/>
        </w:rPr>
        <w:t>муниципального образования «Велижский район»</w:t>
      </w:r>
      <w:r w:rsidR="002B0B2B" w:rsidRPr="008B5C15">
        <w:rPr>
          <w:i/>
          <w:sz w:val="20"/>
          <w:szCs w:val="20"/>
        </w:rPr>
        <w:t xml:space="preserve"> </w:t>
      </w:r>
      <w:r w:rsidRPr="008B5C15">
        <w:rPr>
          <w:sz w:val="28"/>
          <w:szCs w:val="28"/>
        </w:rPr>
        <w:t xml:space="preserve">по вопросу </w:t>
      </w:r>
      <w:r w:rsidR="007A6186" w:rsidRPr="008B5C15">
        <w:rPr>
          <w:sz w:val="28"/>
          <w:szCs w:val="28"/>
        </w:rPr>
        <w:t xml:space="preserve">преобразования </w:t>
      </w:r>
      <w:r w:rsidR="007A6186" w:rsidRPr="008B5C15">
        <w:rPr>
          <w:bCs/>
          <w:sz w:val="28"/>
          <w:szCs w:val="28"/>
        </w:rPr>
        <w:t xml:space="preserve">муниципальных образований, входящих в состав </w:t>
      </w:r>
      <w:r w:rsidR="00193DDD" w:rsidRPr="008B5C15">
        <w:rPr>
          <w:sz w:val="28"/>
          <w:szCs w:val="28"/>
        </w:rPr>
        <w:t>муниципального образования «Велижский район»</w:t>
      </w:r>
      <w:r w:rsidR="00A4081B">
        <w:rPr>
          <w:sz w:val="28"/>
          <w:szCs w:val="28"/>
        </w:rPr>
        <w:t>,</w:t>
      </w:r>
      <w:r w:rsidR="007A6186" w:rsidRPr="008B5C15">
        <w:rPr>
          <w:bCs/>
          <w:sz w:val="28"/>
          <w:szCs w:val="28"/>
        </w:rPr>
        <w:t xml:space="preserve"> </w:t>
      </w:r>
      <w:r w:rsidR="00771CFE" w:rsidRPr="006A08EA">
        <w:rPr>
          <w:bCs/>
          <w:sz w:val="28"/>
          <w:szCs w:val="28"/>
        </w:rPr>
        <w:t>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«Велижский муниципальный округ» Смоленской области с административным центром в городе Велиже</w:t>
      </w:r>
      <w:r w:rsidR="00193DDD" w:rsidRPr="006A08EA">
        <w:rPr>
          <w:rFonts w:eastAsia="Lucida Sans Unicode"/>
          <w:kern w:val="1"/>
          <w:sz w:val="28"/>
          <w:szCs w:val="28"/>
        </w:rPr>
        <w:t>,</w:t>
      </w:r>
      <w:r w:rsidRPr="006A08EA">
        <w:rPr>
          <w:sz w:val="28"/>
          <w:szCs w:val="28"/>
        </w:rPr>
        <w:t xml:space="preserve"> </w:t>
      </w:r>
      <w:r w:rsidR="00193DDD" w:rsidRPr="008B5C15">
        <w:rPr>
          <w:sz w:val="28"/>
          <w:szCs w:val="28"/>
        </w:rPr>
        <w:t>Велижский районный Совет депутатов</w:t>
      </w:r>
    </w:p>
    <w:p w:rsidR="008376F8" w:rsidRPr="008B5C15" w:rsidRDefault="008376F8" w:rsidP="007610F9">
      <w:pPr>
        <w:jc w:val="both"/>
        <w:rPr>
          <w:sz w:val="20"/>
          <w:szCs w:val="20"/>
        </w:rPr>
      </w:pPr>
    </w:p>
    <w:p w:rsidR="008376F8" w:rsidRPr="008B5C15" w:rsidRDefault="008376F8" w:rsidP="008376F8">
      <w:pPr>
        <w:ind w:firstLine="720"/>
        <w:jc w:val="both"/>
        <w:rPr>
          <w:b/>
          <w:sz w:val="28"/>
          <w:szCs w:val="28"/>
        </w:rPr>
      </w:pPr>
      <w:r w:rsidRPr="008B5C15">
        <w:rPr>
          <w:b/>
          <w:sz w:val="28"/>
          <w:szCs w:val="28"/>
        </w:rPr>
        <w:t>РЕШИЛ:</w:t>
      </w:r>
    </w:p>
    <w:p w:rsidR="008376F8" w:rsidRPr="008B5C15" w:rsidRDefault="008376F8" w:rsidP="008376F8">
      <w:pPr>
        <w:ind w:firstLine="720"/>
        <w:jc w:val="both"/>
        <w:rPr>
          <w:sz w:val="28"/>
          <w:szCs w:val="28"/>
        </w:rPr>
      </w:pPr>
    </w:p>
    <w:p w:rsidR="008376F8" w:rsidRPr="008B5C15" w:rsidRDefault="008376F8" w:rsidP="007610F9">
      <w:pPr>
        <w:ind w:firstLine="708"/>
        <w:jc w:val="both"/>
        <w:rPr>
          <w:bCs/>
          <w:sz w:val="28"/>
          <w:szCs w:val="28"/>
        </w:rPr>
      </w:pPr>
      <w:r w:rsidRPr="008B5C15"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8B5C15">
        <w:rPr>
          <w:bCs/>
          <w:sz w:val="28"/>
          <w:szCs w:val="28"/>
        </w:rPr>
        <w:t xml:space="preserve">муниципальных образований, входящих в состав </w:t>
      </w:r>
      <w:r w:rsidR="00193DDD" w:rsidRPr="008B5C15">
        <w:rPr>
          <w:bCs/>
          <w:sz w:val="28"/>
          <w:szCs w:val="28"/>
        </w:rPr>
        <w:t>муниципального образования «Велижский район»</w:t>
      </w:r>
      <w:r w:rsidR="00A4081B">
        <w:rPr>
          <w:bCs/>
          <w:sz w:val="28"/>
          <w:szCs w:val="28"/>
        </w:rPr>
        <w:t>,</w:t>
      </w:r>
      <w:r w:rsidR="00193DDD" w:rsidRPr="008B5C15">
        <w:rPr>
          <w:bCs/>
          <w:sz w:val="28"/>
          <w:szCs w:val="28"/>
        </w:rPr>
        <w:t xml:space="preserve"> </w:t>
      </w:r>
      <w:r w:rsidR="00771CFE" w:rsidRPr="006A08EA"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муниципальное </w:t>
      </w:r>
      <w:r w:rsidR="00771CFE" w:rsidRPr="006A08EA">
        <w:rPr>
          <w:bCs/>
          <w:sz w:val="28"/>
          <w:szCs w:val="28"/>
        </w:rPr>
        <w:lastRenderedPageBreak/>
        <w:t>образование «Велижский муниципальный округ» Смоленской области с административным центром в городе Велиже</w:t>
      </w:r>
      <w:r w:rsidR="00771CFE" w:rsidRPr="00FF63F2">
        <w:rPr>
          <w:bCs/>
          <w:color w:val="FF0000"/>
          <w:sz w:val="28"/>
          <w:szCs w:val="28"/>
        </w:rPr>
        <w:t xml:space="preserve"> </w:t>
      </w:r>
      <w:r w:rsidR="006229EF" w:rsidRPr="008B5C15">
        <w:rPr>
          <w:sz w:val="28"/>
          <w:szCs w:val="28"/>
        </w:rPr>
        <w:t>(далее – вопрос о преобразовании муниципальных образований).</w:t>
      </w:r>
    </w:p>
    <w:p w:rsidR="008376F8" w:rsidRPr="008B5C15" w:rsidRDefault="008376F8" w:rsidP="008376F8">
      <w:pPr>
        <w:ind w:firstLine="720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2. Провести публичные слушания по вопросу преобразов</w:t>
      </w:r>
      <w:r w:rsidR="002B0B2B" w:rsidRPr="008B5C15">
        <w:rPr>
          <w:sz w:val="28"/>
          <w:szCs w:val="28"/>
        </w:rPr>
        <w:t xml:space="preserve">ания муниципальных образований </w:t>
      </w:r>
      <w:r w:rsidR="00193DDD" w:rsidRPr="008B5C15">
        <w:rPr>
          <w:sz w:val="28"/>
          <w:szCs w:val="28"/>
        </w:rPr>
        <w:t>22</w:t>
      </w:r>
      <w:r w:rsidRPr="008B5C15">
        <w:rPr>
          <w:sz w:val="28"/>
          <w:szCs w:val="28"/>
        </w:rPr>
        <w:t xml:space="preserve"> </w:t>
      </w:r>
      <w:r w:rsidR="00193DDD" w:rsidRPr="008B5C15">
        <w:rPr>
          <w:sz w:val="28"/>
          <w:szCs w:val="28"/>
        </w:rPr>
        <w:t>мая</w:t>
      </w:r>
      <w:r w:rsidRPr="008B5C15">
        <w:rPr>
          <w:sz w:val="28"/>
          <w:szCs w:val="28"/>
        </w:rPr>
        <w:t xml:space="preserve"> 20</w:t>
      </w:r>
      <w:r w:rsidR="002B0B2B" w:rsidRPr="008B5C15">
        <w:rPr>
          <w:sz w:val="28"/>
          <w:szCs w:val="28"/>
        </w:rPr>
        <w:t xml:space="preserve">24 г. </w:t>
      </w:r>
      <w:r w:rsidR="00193DDD" w:rsidRPr="008B5C15">
        <w:rPr>
          <w:sz w:val="28"/>
          <w:szCs w:val="28"/>
        </w:rPr>
        <w:t>в 14</w:t>
      </w:r>
      <w:r w:rsidRPr="008B5C15">
        <w:rPr>
          <w:sz w:val="28"/>
          <w:szCs w:val="28"/>
        </w:rPr>
        <w:t xml:space="preserve"> час. </w:t>
      </w:r>
      <w:r w:rsidR="00193DDD" w:rsidRPr="008B5C15">
        <w:rPr>
          <w:sz w:val="28"/>
          <w:szCs w:val="28"/>
        </w:rPr>
        <w:t>00</w:t>
      </w:r>
      <w:r w:rsidRPr="008B5C15">
        <w:rPr>
          <w:sz w:val="28"/>
          <w:szCs w:val="28"/>
        </w:rPr>
        <w:t xml:space="preserve"> мин. по адресу: </w:t>
      </w:r>
      <w:r w:rsidR="00193DDD" w:rsidRPr="008B5C15">
        <w:rPr>
          <w:sz w:val="28"/>
          <w:szCs w:val="28"/>
        </w:rPr>
        <w:t>г. Велиж, пл. Дзержинского, д.7</w:t>
      </w:r>
      <w:r w:rsidRPr="008B5C15">
        <w:rPr>
          <w:sz w:val="28"/>
          <w:szCs w:val="28"/>
        </w:rPr>
        <w:t>.</w:t>
      </w:r>
      <w:r w:rsidR="00193DDD" w:rsidRPr="008B5C15">
        <w:rPr>
          <w:sz w:val="28"/>
          <w:szCs w:val="28"/>
        </w:rPr>
        <w:t xml:space="preserve"> большой актовый зал</w:t>
      </w:r>
      <w:r w:rsidR="00542A93" w:rsidRPr="008B5C15">
        <w:rPr>
          <w:sz w:val="28"/>
          <w:szCs w:val="28"/>
        </w:rPr>
        <w:t xml:space="preserve"> </w:t>
      </w:r>
      <w:r w:rsidR="00542A93" w:rsidRPr="002B2680">
        <w:rPr>
          <w:sz w:val="28"/>
          <w:szCs w:val="28"/>
        </w:rPr>
        <w:t>а</w:t>
      </w:r>
      <w:r w:rsidR="00542A93" w:rsidRPr="008B5C15">
        <w:rPr>
          <w:sz w:val="28"/>
          <w:szCs w:val="28"/>
        </w:rPr>
        <w:t>дминистрации муниципального образования «Велижский район».</w:t>
      </w:r>
    </w:p>
    <w:p w:rsidR="006873B9" w:rsidRPr="008B5C15" w:rsidRDefault="006229EF" w:rsidP="006229EF">
      <w:pPr>
        <w:ind w:firstLine="720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3.</w:t>
      </w:r>
      <w:r w:rsidR="00D3144C" w:rsidRPr="008B5C15">
        <w:t xml:space="preserve"> </w:t>
      </w:r>
      <w:r w:rsidR="00D3144C" w:rsidRPr="008B5C15">
        <w:rPr>
          <w:sz w:val="28"/>
          <w:szCs w:val="28"/>
        </w:rPr>
        <w:t>Определить ответственным за проведени</w:t>
      </w:r>
      <w:r w:rsidR="006873B9" w:rsidRPr="008B5C15">
        <w:rPr>
          <w:sz w:val="28"/>
          <w:szCs w:val="28"/>
        </w:rPr>
        <w:t>е</w:t>
      </w:r>
      <w:r w:rsidR="00D3144C" w:rsidRPr="008B5C15">
        <w:rPr>
          <w:sz w:val="28"/>
          <w:szCs w:val="28"/>
        </w:rPr>
        <w:t xml:space="preserve"> публичных слушаний</w:t>
      </w:r>
      <w:r w:rsidRPr="008B5C15">
        <w:rPr>
          <w:sz w:val="28"/>
          <w:szCs w:val="28"/>
        </w:rPr>
        <w:t xml:space="preserve"> </w:t>
      </w:r>
      <w:r w:rsidR="00D3144C" w:rsidRPr="008B5C15">
        <w:rPr>
          <w:sz w:val="28"/>
          <w:szCs w:val="28"/>
        </w:rPr>
        <w:t xml:space="preserve">– Велижский районный Совет депутатов. </w:t>
      </w:r>
    </w:p>
    <w:p w:rsidR="006F3CC9" w:rsidRPr="008B5C15" w:rsidRDefault="006F3CC9" w:rsidP="006229EF">
      <w:pPr>
        <w:ind w:firstLine="720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4. Для организации проведения публичных слушаний:</w:t>
      </w:r>
    </w:p>
    <w:p w:rsidR="006229EF" w:rsidRPr="008B5C15" w:rsidRDefault="006F3CC9" w:rsidP="006229EF">
      <w:pPr>
        <w:ind w:firstLine="720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4</w:t>
      </w:r>
      <w:r w:rsidR="006229EF" w:rsidRPr="008B5C15">
        <w:rPr>
          <w:sz w:val="28"/>
          <w:szCs w:val="28"/>
        </w:rPr>
        <w:t xml:space="preserve">.1. </w:t>
      </w:r>
      <w:r w:rsidR="006873B9" w:rsidRPr="008B5C15">
        <w:rPr>
          <w:sz w:val="28"/>
          <w:szCs w:val="28"/>
        </w:rPr>
        <w:t>Организацию проведения публичных слушаний по вопросу преобразования муниципальных образований поручить постоянной к</w:t>
      </w:r>
      <w:r w:rsidR="006229EF" w:rsidRPr="008B5C15">
        <w:rPr>
          <w:sz w:val="28"/>
          <w:szCs w:val="28"/>
        </w:rPr>
        <w:t>омисси</w:t>
      </w:r>
      <w:r w:rsidR="006873B9" w:rsidRPr="008B5C15">
        <w:rPr>
          <w:sz w:val="28"/>
          <w:szCs w:val="28"/>
        </w:rPr>
        <w:t>и</w:t>
      </w:r>
      <w:r w:rsidR="0065237B">
        <w:rPr>
          <w:sz w:val="28"/>
          <w:szCs w:val="28"/>
        </w:rPr>
        <w:t xml:space="preserve"> Велижского районного Совета депутатов</w:t>
      </w:r>
      <w:r w:rsidR="006873B9" w:rsidRPr="008B5C15">
        <w:rPr>
          <w:sz w:val="28"/>
          <w:szCs w:val="28"/>
        </w:rPr>
        <w:t xml:space="preserve"> по вопросам законности, правопорядка и депутатской этике</w:t>
      </w:r>
      <w:r w:rsidR="006229EF" w:rsidRPr="008B5C15">
        <w:rPr>
          <w:sz w:val="28"/>
          <w:szCs w:val="28"/>
        </w:rPr>
        <w:t xml:space="preserve"> в следующем составе:</w:t>
      </w:r>
    </w:p>
    <w:p w:rsidR="005D5547" w:rsidRPr="008B5C15" w:rsidRDefault="006229EF" w:rsidP="004977E1">
      <w:pPr>
        <w:ind w:firstLine="567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-</w:t>
      </w:r>
      <w:r w:rsidR="006873B9" w:rsidRPr="008B5C15">
        <w:rPr>
          <w:sz w:val="28"/>
          <w:szCs w:val="28"/>
        </w:rPr>
        <w:t xml:space="preserve"> председатель комиссии</w:t>
      </w:r>
      <w:r w:rsidR="005D5547" w:rsidRPr="008B5C15">
        <w:rPr>
          <w:sz w:val="28"/>
          <w:szCs w:val="28"/>
        </w:rPr>
        <w:t>:</w:t>
      </w:r>
    </w:p>
    <w:p w:rsidR="006229EF" w:rsidRPr="008B5C15" w:rsidRDefault="006873B9" w:rsidP="004977E1">
      <w:pPr>
        <w:ind w:firstLine="567"/>
        <w:jc w:val="both"/>
        <w:rPr>
          <w:sz w:val="28"/>
          <w:szCs w:val="28"/>
        </w:rPr>
      </w:pPr>
      <w:r w:rsidRPr="008B5C15">
        <w:rPr>
          <w:sz w:val="28"/>
          <w:szCs w:val="28"/>
        </w:rPr>
        <w:t xml:space="preserve">- </w:t>
      </w:r>
      <w:proofErr w:type="spellStart"/>
      <w:r w:rsidRPr="008B5C15">
        <w:rPr>
          <w:sz w:val="28"/>
          <w:szCs w:val="28"/>
        </w:rPr>
        <w:t>Кочуков</w:t>
      </w:r>
      <w:proofErr w:type="spellEnd"/>
      <w:r w:rsidRPr="008B5C15">
        <w:rPr>
          <w:sz w:val="28"/>
          <w:szCs w:val="28"/>
        </w:rPr>
        <w:t xml:space="preserve"> Артём Николаевич</w:t>
      </w:r>
      <w:r w:rsidR="005D5547" w:rsidRPr="008B5C15">
        <w:rPr>
          <w:sz w:val="28"/>
          <w:szCs w:val="28"/>
        </w:rPr>
        <w:t xml:space="preserve"> – </w:t>
      </w:r>
      <w:r w:rsidR="004977E1" w:rsidRPr="008B5C15">
        <w:rPr>
          <w:sz w:val="28"/>
          <w:szCs w:val="28"/>
        </w:rPr>
        <w:t>директор МБОУ «</w:t>
      </w:r>
      <w:proofErr w:type="spellStart"/>
      <w:r w:rsidR="004977E1" w:rsidRPr="008B5C15">
        <w:rPr>
          <w:sz w:val="28"/>
          <w:szCs w:val="28"/>
        </w:rPr>
        <w:t>Крутовская</w:t>
      </w:r>
      <w:proofErr w:type="spellEnd"/>
      <w:r w:rsidR="004977E1" w:rsidRPr="008B5C15">
        <w:rPr>
          <w:sz w:val="28"/>
          <w:szCs w:val="28"/>
        </w:rPr>
        <w:t xml:space="preserve"> основная школа»;</w:t>
      </w:r>
    </w:p>
    <w:p w:rsidR="006229EF" w:rsidRPr="008B5C15" w:rsidRDefault="006873B9" w:rsidP="004977E1">
      <w:pPr>
        <w:ind w:firstLine="567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-</w:t>
      </w:r>
      <w:r w:rsidR="002B0B2B" w:rsidRPr="008B5C15">
        <w:rPr>
          <w:sz w:val="28"/>
          <w:szCs w:val="28"/>
        </w:rPr>
        <w:t xml:space="preserve"> </w:t>
      </w:r>
      <w:r w:rsidRPr="008B5C15">
        <w:rPr>
          <w:sz w:val="28"/>
          <w:szCs w:val="28"/>
        </w:rPr>
        <w:t>члены комиссии:</w:t>
      </w:r>
    </w:p>
    <w:p w:rsidR="006229EF" w:rsidRPr="008B5C15" w:rsidRDefault="006229EF" w:rsidP="004977E1">
      <w:pPr>
        <w:ind w:firstLine="567"/>
        <w:jc w:val="both"/>
        <w:rPr>
          <w:sz w:val="28"/>
          <w:szCs w:val="28"/>
        </w:rPr>
      </w:pPr>
      <w:r w:rsidRPr="008B5C15">
        <w:rPr>
          <w:sz w:val="28"/>
          <w:szCs w:val="28"/>
        </w:rPr>
        <w:t xml:space="preserve">- </w:t>
      </w:r>
      <w:r w:rsidR="006873B9" w:rsidRPr="008B5C15">
        <w:rPr>
          <w:sz w:val="28"/>
          <w:szCs w:val="28"/>
        </w:rPr>
        <w:t>Дольников Юрий Борисович</w:t>
      </w:r>
      <w:r w:rsidR="006F3CC9" w:rsidRPr="008B5C15">
        <w:rPr>
          <w:sz w:val="28"/>
          <w:szCs w:val="28"/>
        </w:rPr>
        <w:t xml:space="preserve"> - </w:t>
      </w:r>
      <w:r w:rsidR="004977E1" w:rsidRPr="008B5C15">
        <w:rPr>
          <w:sz w:val="28"/>
          <w:szCs w:val="28"/>
        </w:rPr>
        <w:t>главный врач ОГБУЗ «</w:t>
      </w:r>
      <w:proofErr w:type="spellStart"/>
      <w:r w:rsidR="004977E1" w:rsidRPr="008B5C15">
        <w:rPr>
          <w:sz w:val="28"/>
          <w:szCs w:val="28"/>
        </w:rPr>
        <w:t>Велижская</w:t>
      </w:r>
      <w:proofErr w:type="spellEnd"/>
      <w:r w:rsidR="004977E1" w:rsidRPr="008B5C15">
        <w:rPr>
          <w:sz w:val="28"/>
          <w:szCs w:val="28"/>
        </w:rPr>
        <w:t xml:space="preserve"> ЦРБ»</w:t>
      </w:r>
      <w:r w:rsidRPr="008B5C15">
        <w:rPr>
          <w:sz w:val="28"/>
          <w:szCs w:val="28"/>
        </w:rPr>
        <w:t>;</w:t>
      </w:r>
    </w:p>
    <w:p w:rsidR="006873B9" w:rsidRPr="008B5C15" w:rsidRDefault="006229EF" w:rsidP="004977E1">
      <w:pPr>
        <w:ind w:firstLine="567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-</w:t>
      </w:r>
      <w:r w:rsidR="006873B9" w:rsidRPr="008B5C15">
        <w:rPr>
          <w:sz w:val="28"/>
          <w:szCs w:val="28"/>
        </w:rPr>
        <w:t>Григорович Галина Михайловна</w:t>
      </w:r>
      <w:r w:rsidR="006F3CC9" w:rsidRPr="008B5C15">
        <w:rPr>
          <w:sz w:val="28"/>
          <w:szCs w:val="28"/>
        </w:rPr>
        <w:t xml:space="preserve"> - </w:t>
      </w:r>
      <w:r w:rsidR="004977E1" w:rsidRPr="008B5C15">
        <w:rPr>
          <w:sz w:val="28"/>
          <w:szCs w:val="28"/>
        </w:rPr>
        <w:t>директор МБУК «</w:t>
      </w:r>
      <w:proofErr w:type="spellStart"/>
      <w:r w:rsidR="004977E1" w:rsidRPr="008B5C15">
        <w:rPr>
          <w:sz w:val="28"/>
          <w:szCs w:val="28"/>
        </w:rPr>
        <w:t>Велижская</w:t>
      </w:r>
      <w:proofErr w:type="spellEnd"/>
      <w:r w:rsidR="004977E1" w:rsidRPr="008B5C15">
        <w:rPr>
          <w:sz w:val="28"/>
          <w:szCs w:val="28"/>
        </w:rPr>
        <w:t xml:space="preserve"> централизованная библиотечная система»</w:t>
      </w:r>
      <w:r w:rsidR="006873B9" w:rsidRPr="008B5C15">
        <w:rPr>
          <w:sz w:val="28"/>
          <w:szCs w:val="28"/>
        </w:rPr>
        <w:t>;</w:t>
      </w:r>
    </w:p>
    <w:p w:rsidR="006229EF" w:rsidRPr="008B5C15" w:rsidRDefault="006873B9" w:rsidP="004977E1">
      <w:pPr>
        <w:ind w:firstLine="567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-</w:t>
      </w:r>
      <w:r w:rsidR="006F3CC9" w:rsidRPr="008B5C15">
        <w:rPr>
          <w:sz w:val="28"/>
          <w:szCs w:val="28"/>
        </w:rPr>
        <w:t xml:space="preserve"> </w:t>
      </w:r>
      <w:r w:rsidRPr="008B5C15">
        <w:rPr>
          <w:sz w:val="28"/>
          <w:szCs w:val="28"/>
        </w:rPr>
        <w:t>Иванов Александр Николаевич</w:t>
      </w:r>
      <w:r w:rsidR="006F3CC9" w:rsidRPr="008B5C15">
        <w:rPr>
          <w:sz w:val="28"/>
          <w:szCs w:val="28"/>
        </w:rPr>
        <w:t xml:space="preserve">- </w:t>
      </w:r>
      <w:r w:rsidR="004977E1" w:rsidRPr="008B5C15">
        <w:rPr>
          <w:sz w:val="28"/>
          <w:szCs w:val="28"/>
        </w:rPr>
        <w:t>директор СОГБУ «</w:t>
      </w:r>
      <w:proofErr w:type="spellStart"/>
      <w:r w:rsidR="004977E1" w:rsidRPr="008B5C15">
        <w:rPr>
          <w:sz w:val="28"/>
          <w:szCs w:val="28"/>
        </w:rPr>
        <w:t>Селезнёвский</w:t>
      </w:r>
      <w:proofErr w:type="spellEnd"/>
      <w:r w:rsidR="004977E1" w:rsidRPr="008B5C15">
        <w:rPr>
          <w:sz w:val="28"/>
          <w:szCs w:val="28"/>
        </w:rPr>
        <w:t xml:space="preserve"> дом-интернат для престарелых и инвалидов»</w:t>
      </w:r>
      <w:r w:rsidRPr="008B5C15">
        <w:rPr>
          <w:sz w:val="28"/>
          <w:szCs w:val="28"/>
        </w:rPr>
        <w:t>.</w:t>
      </w:r>
    </w:p>
    <w:p w:rsidR="006229EF" w:rsidRPr="008B5C15" w:rsidRDefault="006F3CC9" w:rsidP="006229EF">
      <w:pPr>
        <w:ind w:firstLine="720"/>
        <w:jc w:val="both"/>
        <w:rPr>
          <w:i/>
          <w:sz w:val="28"/>
          <w:szCs w:val="28"/>
        </w:rPr>
      </w:pPr>
      <w:r w:rsidRPr="008B5C15">
        <w:rPr>
          <w:sz w:val="28"/>
          <w:szCs w:val="28"/>
        </w:rPr>
        <w:t>4</w:t>
      </w:r>
      <w:r w:rsidR="006229EF" w:rsidRPr="008B5C15">
        <w:rPr>
          <w:sz w:val="28"/>
          <w:szCs w:val="28"/>
        </w:rPr>
        <w:t xml:space="preserve">.2. Определить уполномоченным </w:t>
      </w:r>
      <w:r w:rsidR="006229EF" w:rsidRPr="008B5C15">
        <w:rPr>
          <w:color w:val="000000"/>
          <w:sz w:val="28"/>
          <w:szCs w:val="28"/>
        </w:rPr>
        <w:t xml:space="preserve">на ведение публичных слушаний </w:t>
      </w:r>
      <w:r w:rsidR="006229EF" w:rsidRPr="008B5C15">
        <w:rPr>
          <w:sz w:val="28"/>
          <w:szCs w:val="28"/>
        </w:rPr>
        <w:t xml:space="preserve">– </w:t>
      </w:r>
      <w:r w:rsidR="006873B9" w:rsidRPr="008B5C15">
        <w:rPr>
          <w:sz w:val="28"/>
          <w:szCs w:val="28"/>
        </w:rPr>
        <w:t>Осипову Людмилу Петровну</w:t>
      </w:r>
      <w:r w:rsidR="006229EF" w:rsidRPr="008B5C15">
        <w:rPr>
          <w:sz w:val="28"/>
          <w:szCs w:val="28"/>
        </w:rPr>
        <w:t xml:space="preserve">, </w:t>
      </w:r>
      <w:r w:rsidR="006873B9" w:rsidRPr="008B5C15">
        <w:rPr>
          <w:sz w:val="28"/>
          <w:szCs w:val="28"/>
        </w:rPr>
        <w:t>Председателя Велижского районного Совета депутатов</w:t>
      </w:r>
      <w:r w:rsidR="006229EF" w:rsidRPr="008B5C15">
        <w:rPr>
          <w:color w:val="000000"/>
          <w:sz w:val="28"/>
          <w:szCs w:val="28"/>
        </w:rPr>
        <w:t>.</w:t>
      </w:r>
    </w:p>
    <w:p w:rsidR="008E4009" w:rsidRPr="002B2680" w:rsidRDefault="006F3CC9" w:rsidP="006A08EA">
      <w:pPr>
        <w:ind w:firstLine="720"/>
        <w:jc w:val="both"/>
        <w:rPr>
          <w:sz w:val="28"/>
          <w:szCs w:val="28"/>
        </w:rPr>
      </w:pPr>
      <w:r w:rsidRPr="008B5C15">
        <w:rPr>
          <w:sz w:val="28"/>
          <w:szCs w:val="28"/>
        </w:rPr>
        <w:t>5</w:t>
      </w:r>
      <w:r w:rsidR="006229EF" w:rsidRPr="008B5C15">
        <w:rPr>
          <w:sz w:val="28"/>
          <w:szCs w:val="28"/>
        </w:rPr>
        <w:t>. Установить, что замечания и предложения, а также заявки на участие в публичных слушаниях по вопросу преобразования муниципальных образований принимаются в рабочие дни с 9:00 до 13:00 и с 14:00 до 17:00</w:t>
      </w:r>
      <w:r w:rsidR="006A08EA" w:rsidRPr="002B2680">
        <w:rPr>
          <w:sz w:val="28"/>
          <w:szCs w:val="28"/>
        </w:rPr>
        <w:t>, в выходные дни с 9:00 до 12:00,</w:t>
      </w:r>
      <w:r w:rsidR="006229EF" w:rsidRPr="002B2680">
        <w:rPr>
          <w:sz w:val="28"/>
          <w:szCs w:val="28"/>
        </w:rPr>
        <w:t xml:space="preserve"> по адресу: </w:t>
      </w:r>
      <w:r w:rsidR="004B681F" w:rsidRPr="002B2680">
        <w:rPr>
          <w:sz w:val="28"/>
          <w:szCs w:val="28"/>
        </w:rPr>
        <w:t>г. Велиж, пл. Дзержинского, д.7.</w:t>
      </w:r>
      <w:r w:rsidR="006229EF" w:rsidRPr="002B2680">
        <w:rPr>
          <w:sz w:val="28"/>
          <w:szCs w:val="28"/>
        </w:rPr>
        <w:t>,</w:t>
      </w:r>
      <w:r w:rsidR="004B681F" w:rsidRPr="002B2680">
        <w:rPr>
          <w:sz w:val="28"/>
          <w:szCs w:val="28"/>
        </w:rPr>
        <w:t xml:space="preserve"> </w:t>
      </w:r>
      <w:proofErr w:type="spellStart"/>
      <w:r w:rsidR="004B681F" w:rsidRPr="002B2680">
        <w:rPr>
          <w:sz w:val="28"/>
          <w:szCs w:val="28"/>
        </w:rPr>
        <w:t>каб</w:t>
      </w:r>
      <w:proofErr w:type="spellEnd"/>
      <w:r w:rsidR="004B681F" w:rsidRPr="002B2680">
        <w:rPr>
          <w:sz w:val="28"/>
          <w:szCs w:val="28"/>
        </w:rPr>
        <w:t>. 228</w:t>
      </w:r>
      <w:r w:rsidR="006A08EA" w:rsidRPr="002B2680">
        <w:rPr>
          <w:sz w:val="28"/>
          <w:szCs w:val="28"/>
        </w:rPr>
        <w:t xml:space="preserve"> в срок </w:t>
      </w:r>
      <w:r w:rsidR="006A08EA" w:rsidRPr="002B2680">
        <w:rPr>
          <w:sz w:val="28"/>
          <w:szCs w:val="28"/>
        </w:rPr>
        <w:br/>
        <w:t>п</w:t>
      </w:r>
      <w:r w:rsidRPr="002B2680">
        <w:rPr>
          <w:sz w:val="28"/>
          <w:szCs w:val="28"/>
        </w:rPr>
        <w:t>о 21</w:t>
      </w:r>
      <w:r w:rsidR="006229EF" w:rsidRPr="002B2680">
        <w:rPr>
          <w:sz w:val="28"/>
          <w:szCs w:val="28"/>
        </w:rPr>
        <w:t xml:space="preserve"> </w:t>
      </w:r>
      <w:r w:rsidR="004B681F" w:rsidRPr="002B2680">
        <w:rPr>
          <w:sz w:val="28"/>
          <w:szCs w:val="28"/>
        </w:rPr>
        <w:t>мая</w:t>
      </w:r>
      <w:r w:rsidR="006229EF" w:rsidRPr="002B2680">
        <w:rPr>
          <w:sz w:val="28"/>
          <w:szCs w:val="28"/>
        </w:rPr>
        <w:t xml:space="preserve"> 20</w:t>
      </w:r>
      <w:r w:rsidR="004B681F" w:rsidRPr="002B2680">
        <w:rPr>
          <w:sz w:val="28"/>
          <w:szCs w:val="28"/>
        </w:rPr>
        <w:t>24</w:t>
      </w:r>
      <w:r w:rsidR="006229EF" w:rsidRPr="002B2680">
        <w:rPr>
          <w:sz w:val="28"/>
          <w:szCs w:val="28"/>
        </w:rPr>
        <w:t>г.</w:t>
      </w:r>
      <w:r w:rsidR="004B681F" w:rsidRPr="002B2680">
        <w:rPr>
          <w:sz w:val="28"/>
          <w:szCs w:val="28"/>
        </w:rPr>
        <w:t xml:space="preserve"> </w:t>
      </w:r>
      <w:r w:rsidR="006A08EA" w:rsidRPr="002B2680">
        <w:rPr>
          <w:sz w:val="28"/>
          <w:szCs w:val="28"/>
        </w:rPr>
        <w:t>(</w:t>
      </w:r>
      <w:r w:rsidR="004B681F" w:rsidRPr="002B2680">
        <w:rPr>
          <w:sz w:val="28"/>
          <w:szCs w:val="28"/>
        </w:rPr>
        <w:t>включительно</w:t>
      </w:r>
      <w:r w:rsidR="006A08EA" w:rsidRPr="002B2680">
        <w:rPr>
          <w:sz w:val="28"/>
          <w:szCs w:val="28"/>
        </w:rPr>
        <w:t>)</w:t>
      </w:r>
      <w:r w:rsidR="006229EF" w:rsidRPr="002B2680">
        <w:rPr>
          <w:sz w:val="28"/>
          <w:szCs w:val="28"/>
        </w:rPr>
        <w:t xml:space="preserve">, в том числе посредством официального сайта </w:t>
      </w:r>
      <w:r w:rsidR="004B681F" w:rsidRPr="002B2680">
        <w:rPr>
          <w:sz w:val="28"/>
          <w:szCs w:val="28"/>
        </w:rPr>
        <w:t>https://velizh.admin-smolensk.ru</w:t>
      </w:r>
      <w:r w:rsidR="006229EF" w:rsidRPr="002B2680">
        <w:rPr>
          <w:sz w:val="28"/>
          <w:szCs w:val="28"/>
        </w:rPr>
        <w:t>.</w:t>
      </w:r>
    </w:p>
    <w:p w:rsidR="0065237B" w:rsidRDefault="006F3CC9" w:rsidP="006229EF">
      <w:pPr>
        <w:ind w:firstLine="720"/>
        <w:jc w:val="both"/>
        <w:rPr>
          <w:sz w:val="28"/>
          <w:szCs w:val="28"/>
        </w:rPr>
      </w:pPr>
      <w:r w:rsidRPr="002B2680">
        <w:rPr>
          <w:sz w:val="28"/>
          <w:szCs w:val="28"/>
        </w:rPr>
        <w:t>6</w:t>
      </w:r>
      <w:r w:rsidR="008376F8" w:rsidRPr="002B2680">
        <w:rPr>
          <w:sz w:val="28"/>
          <w:szCs w:val="28"/>
        </w:rPr>
        <w:t xml:space="preserve">. </w:t>
      </w:r>
      <w:r w:rsidR="0065237B" w:rsidRPr="002B2680">
        <w:rPr>
          <w:sz w:val="28"/>
          <w:szCs w:val="28"/>
        </w:rPr>
        <w:t>Опубликовать (обнародовать) настоящее решение в газете «</w:t>
      </w:r>
      <w:proofErr w:type="spellStart"/>
      <w:r w:rsidR="0065237B" w:rsidRPr="002B2680">
        <w:rPr>
          <w:sz w:val="28"/>
          <w:szCs w:val="28"/>
        </w:rPr>
        <w:t>Велижская</w:t>
      </w:r>
      <w:proofErr w:type="spellEnd"/>
      <w:r w:rsidR="0065237B" w:rsidRPr="002B2680">
        <w:rPr>
          <w:sz w:val="28"/>
          <w:szCs w:val="28"/>
        </w:rPr>
        <w:t xml:space="preserve"> новь» и разместить на официальном сайте органов местного самоуправления муниципального образования «Велижский район» в информационно-телекоммуникационной сети «Интернет»</w:t>
      </w:r>
      <w:r w:rsidR="00C227D0" w:rsidRPr="002B2680">
        <w:rPr>
          <w:sz w:val="28"/>
          <w:szCs w:val="28"/>
        </w:rPr>
        <w:t xml:space="preserve"> https://velizh.admin-smolensk.ru</w:t>
      </w:r>
      <w:r w:rsidR="0065237B" w:rsidRPr="002B2680">
        <w:rPr>
          <w:sz w:val="28"/>
          <w:szCs w:val="28"/>
        </w:rPr>
        <w:t>.</w:t>
      </w:r>
    </w:p>
    <w:p w:rsidR="0065237B" w:rsidRPr="008B5C15" w:rsidRDefault="0065237B" w:rsidP="006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A08EA">
        <w:rPr>
          <w:sz w:val="28"/>
          <w:szCs w:val="28"/>
        </w:rPr>
        <w:t xml:space="preserve"> </w:t>
      </w:r>
      <w:r w:rsidRPr="008B5C15">
        <w:rPr>
          <w:sz w:val="28"/>
          <w:szCs w:val="28"/>
        </w:rPr>
        <w:t>Настоящее решение вступает в силу со дня его опубликования</w:t>
      </w:r>
      <w:r w:rsidR="006A08EA">
        <w:rPr>
          <w:sz w:val="28"/>
          <w:szCs w:val="28"/>
        </w:rPr>
        <w:t xml:space="preserve"> (обнародования)</w:t>
      </w:r>
      <w:r w:rsidRPr="008B5C15">
        <w:rPr>
          <w:sz w:val="28"/>
          <w:szCs w:val="28"/>
        </w:rPr>
        <w:t>.</w:t>
      </w:r>
    </w:p>
    <w:p w:rsidR="004B681F" w:rsidRPr="008B5C15" w:rsidRDefault="004B681F" w:rsidP="00771CFE">
      <w:pPr>
        <w:jc w:val="both"/>
        <w:rPr>
          <w:b/>
          <w:sz w:val="28"/>
          <w:szCs w:val="28"/>
        </w:rPr>
      </w:pPr>
    </w:p>
    <w:p w:rsidR="004B681F" w:rsidRPr="008B5C15" w:rsidRDefault="004B681F" w:rsidP="006229EF">
      <w:pPr>
        <w:ind w:firstLine="720"/>
        <w:jc w:val="both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4B681F" w:rsidRPr="004B681F" w:rsidTr="005B627F">
        <w:trPr>
          <w:trHeight w:val="623"/>
        </w:trPr>
        <w:tc>
          <w:tcPr>
            <w:tcW w:w="5196" w:type="dxa"/>
          </w:tcPr>
          <w:p w:rsidR="004B681F" w:rsidRPr="008B5C15" w:rsidRDefault="004B681F" w:rsidP="004B681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sz w:val="28"/>
                <w:szCs w:val="28"/>
                <w:lang w:eastAsia="ru-RU"/>
              </w:rPr>
              <w:t xml:space="preserve">Председатель </w:t>
            </w:r>
          </w:p>
          <w:p w:rsidR="004B681F" w:rsidRPr="008B5C15" w:rsidRDefault="004B681F" w:rsidP="004B681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sz w:val="28"/>
                <w:szCs w:val="28"/>
                <w:lang w:eastAsia="ru-RU"/>
              </w:rPr>
              <w:t xml:space="preserve">Велижского районного </w:t>
            </w:r>
          </w:p>
          <w:p w:rsidR="004B681F" w:rsidRPr="008B5C15" w:rsidRDefault="004B681F" w:rsidP="004B681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sz w:val="28"/>
                <w:szCs w:val="28"/>
                <w:lang w:eastAsia="ru-RU"/>
              </w:rPr>
              <w:t>Совета депутатов</w:t>
            </w:r>
          </w:p>
          <w:p w:rsidR="004B681F" w:rsidRPr="008B5C15" w:rsidRDefault="004B681F" w:rsidP="004B681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4B681F" w:rsidRPr="008B5C15" w:rsidRDefault="004B681F" w:rsidP="004B681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color w:val="000000"/>
                <w:sz w:val="28"/>
                <w:szCs w:val="28"/>
                <w:lang w:eastAsia="ru-RU"/>
              </w:rPr>
              <w:t>________________</w:t>
            </w:r>
            <w:r w:rsidRPr="008B5C15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C15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4B681F" w:rsidRPr="008B5C15" w:rsidRDefault="004B681F" w:rsidP="004B681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4B681F" w:rsidRPr="008B5C15" w:rsidRDefault="004B681F" w:rsidP="004B681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B681F" w:rsidRPr="008B5C15" w:rsidRDefault="004B681F" w:rsidP="004B681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«Велижский район» </w:t>
            </w:r>
          </w:p>
          <w:p w:rsidR="004B681F" w:rsidRPr="008B5C15" w:rsidRDefault="004B681F" w:rsidP="004B681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4B681F" w:rsidRPr="004B681F" w:rsidRDefault="004B681F" w:rsidP="004B681F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B5C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8B5C15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>Г.А.Валикова</w:t>
            </w:r>
            <w:proofErr w:type="spellEnd"/>
            <w:r w:rsidRPr="004B681F">
              <w:rPr>
                <w:rFonts w:eastAsia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300"/>
        <w:gridCol w:w="5512"/>
      </w:tblGrid>
      <w:tr w:rsidR="006229EF" w:rsidRPr="0043088D" w:rsidTr="006229EF">
        <w:tc>
          <w:tcPr>
            <w:tcW w:w="4111" w:type="dxa"/>
          </w:tcPr>
          <w:p w:rsidR="006229EF" w:rsidRPr="0043088D" w:rsidRDefault="006229EF" w:rsidP="00622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6229EF" w:rsidRPr="0043088D" w:rsidRDefault="006229EF" w:rsidP="00622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2" w:type="dxa"/>
          </w:tcPr>
          <w:p w:rsidR="006229EF" w:rsidRPr="0043088D" w:rsidRDefault="006229EF" w:rsidP="006229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79C3" w:rsidRPr="001D79C3" w:rsidRDefault="001D79C3" w:rsidP="008E4009">
      <w:pPr>
        <w:jc w:val="both"/>
      </w:pPr>
    </w:p>
    <w:sectPr w:rsidR="001D79C3" w:rsidRPr="001D79C3" w:rsidSect="009A754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69" w:rsidRDefault="00F32969" w:rsidP="009A7541">
      <w:r>
        <w:separator/>
      </w:r>
    </w:p>
  </w:endnote>
  <w:endnote w:type="continuationSeparator" w:id="0">
    <w:p w:rsidR="00F32969" w:rsidRDefault="00F32969" w:rsidP="009A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69" w:rsidRDefault="00F32969" w:rsidP="009A7541">
      <w:r>
        <w:separator/>
      </w:r>
    </w:p>
  </w:footnote>
  <w:footnote w:type="continuationSeparator" w:id="0">
    <w:p w:rsidR="00F32969" w:rsidRDefault="00F32969" w:rsidP="009A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EF" w:rsidRDefault="00637B6C">
    <w:pPr>
      <w:pStyle w:val="a4"/>
      <w:jc w:val="center"/>
    </w:pPr>
    <w:r>
      <w:fldChar w:fldCharType="begin"/>
    </w:r>
    <w:r w:rsidR="009F6789">
      <w:instrText xml:space="preserve"> PAGE   \* MERGEFORMAT </w:instrText>
    </w:r>
    <w:r>
      <w:fldChar w:fldCharType="separate"/>
    </w:r>
    <w:r w:rsidR="009142F6">
      <w:rPr>
        <w:noProof/>
      </w:rPr>
      <w:t>3</w:t>
    </w:r>
    <w:r>
      <w:rPr>
        <w:noProof/>
      </w:rPr>
      <w:fldChar w:fldCharType="end"/>
    </w:r>
  </w:p>
  <w:p w:rsidR="006229EF" w:rsidRDefault="00622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8"/>
    <w:rsid w:val="000216E7"/>
    <w:rsid w:val="000340D6"/>
    <w:rsid w:val="00084B59"/>
    <w:rsid w:val="00170A63"/>
    <w:rsid w:val="00186900"/>
    <w:rsid w:val="00193DDD"/>
    <w:rsid w:val="001D698E"/>
    <w:rsid w:val="001D79C3"/>
    <w:rsid w:val="00216178"/>
    <w:rsid w:val="0022619C"/>
    <w:rsid w:val="002B0B2B"/>
    <w:rsid w:val="002B2680"/>
    <w:rsid w:val="002E7A86"/>
    <w:rsid w:val="00324F3B"/>
    <w:rsid w:val="00344A13"/>
    <w:rsid w:val="00354222"/>
    <w:rsid w:val="00367E24"/>
    <w:rsid w:val="00394263"/>
    <w:rsid w:val="00466082"/>
    <w:rsid w:val="004960A4"/>
    <w:rsid w:val="004977E1"/>
    <w:rsid w:val="004B0A38"/>
    <w:rsid w:val="004B681F"/>
    <w:rsid w:val="00513260"/>
    <w:rsid w:val="00542A93"/>
    <w:rsid w:val="005B04C4"/>
    <w:rsid w:val="005C6A44"/>
    <w:rsid w:val="005D5547"/>
    <w:rsid w:val="006229EF"/>
    <w:rsid w:val="00622A99"/>
    <w:rsid w:val="00637B6C"/>
    <w:rsid w:val="00643F20"/>
    <w:rsid w:val="0065237B"/>
    <w:rsid w:val="006873B9"/>
    <w:rsid w:val="006A08EA"/>
    <w:rsid w:val="006F3CC9"/>
    <w:rsid w:val="00745531"/>
    <w:rsid w:val="0075093C"/>
    <w:rsid w:val="007610F9"/>
    <w:rsid w:val="00771CFE"/>
    <w:rsid w:val="00791D7C"/>
    <w:rsid w:val="007A042F"/>
    <w:rsid w:val="007A6186"/>
    <w:rsid w:val="007C7105"/>
    <w:rsid w:val="008376F8"/>
    <w:rsid w:val="00885B3C"/>
    <w:rsid w:val="008B5C15"/>
    <w:rsid w:val="008E4009"/>
    <w:rsid w:val="008F0AE1"/>
    <w:rsid w:val="009142F6"/>
    <w:rsid w:val="0092525D"/>
    <w:rsid w:val="00990252"/>
    <w:rsid w:val="009A7541"/>
    <w:rsid w:val="009B74A7"/>
    <w:rsid w:val="009D3788"/>
    <w:rsid w:val="009F6789"/>
    <w:rsid w:val="00A4081B"/>
    <w:rsid w:val="00A47906"/>
    <w:rsid w:val="00A55D01"/>
    <w:rsid w:val="00AE2FE0"/>
    <w:rsid w:val="00B55FFA"/>
    <w:rsid w:val="00B671B1"/>
    <w:rsid w:val="00B72E78"/>
    <w:rsid w:val="00BD7027"/>
    <w:rsid w:val="00C227D0"/>
    <w:rsid w:val="00C24951"/>
    <w:rsid w:val="00C36FD0"/>
    <w:rsid w:val="00CD5C58"/>
    <w:rsid w:val="00D30BA2"/>
    <w:rsid w:val="00D3144C"/>
    <w:rsid w:val="00D32AE9"/>
    <w:rsid w:val="00D41328"/>
    <w:rsid w:val="00DB3F56"/>
    <w:rsid w:val="00E72CD5"/>
    <w:rsid w:val="00EA3C3D"/>
    <w:rsid w:val="00F2255E"/>
    <w:rsid w:val="00F32969"/>
    <w:rsid w:val="00F41DA2"/>
    <w:rsid w:val="00F70D38"/>
    <w:rsid w:val="00F91E47"/>
    <w:rsid w:val="00FA4188"/>
    <w:rsid w:val="00FE03C8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58CB5"/>
  <w15:docId w15:val="{8D8EB0BD-F52B-473F-9895-292DC866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6229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8B5C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B5C15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2024-04-26T08:17:00Z</cp:lastPrinted>
  <dcterms:created xsi:type="dcterms:W3CDTF">2024-05-02T11:18:00Z</dcterms:created>
  <dcterms:modified xsi:type="dcterms:W3CDTF">2024-05-03T07:31:00Z</dcterms:modified>
</cp:coreProperties>
</file>