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3B6651">
        <w:rPr>
          <w:rStyle w:val="21"/>
          <w:sz w:val="28"/>
          <w:szCs w:val="28"/>
        </w:rPr>
        <w:t>26.01.2026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B6651">
        <w:rPr>
          <w:rStyle w:val="21"/>
          <w:sz w:val="28"/>
          <w:szCs w:val="28"/>
        </w:rPr>
        <w:t>35-р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561DF0">
        <w:rPr>
          <w:rStyle w:val="21"/>
          <w:sz w:val="28"/>
          <w:szCs w:val="28"/>
        </w:rPr>
        <w:t>Ремонт жилого помещения (кровли индивидуального жилого дома по адресу: Велиж, ул.Ленинградская 113) принадлежащего на праве собственности детям-сиротам и детям оставшимся без попечения родителей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561DF0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561DF0">
        <w:rPr>
          <w:rStyle w:val="21"/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561DF0" w:rsidRPr="00561DF0">
        <w:rPr>
          <w:rStyle w:val="21"/>
          <w:sz w:val="28"/>
          <w:szCs w:val="28"/>
        </w:rPr>
        <w:t>Ремон</w:t>
      </w:r>
      <w:r w:rsidR="00561DF0">
        <w:rPr>
          <w:rStyle w:val="21"/>
          <w:sz w:val="28"/>
          <w:szCs w:val="28"/>
        </w:rPr>
        <w:t>т жилого помещения (кровли инди</w:t>
      </w:r>
      <w:r w:rsidR="00561DF0" w:rsidRPr="00561DF0">
        <w:rPr>
          <w:rStyle w:val="21"/>
          <w:sz w:val="28"/>
          <w:szCs w:val="28"/>
        </w:rPr>
        <w:t>видуал</w:t>
      </w:r>
      <w:r w:rsidR="00561DF0">
        <w:rPr>
          <w:rStyle w:val="21"/>
          <w:sz w:val="28"/>
          <w:szCs w:val="28"/>
        </w:rPr>
        <w:t>ьного жилого дома по адресу: Ве</w:t>
      </w:r>
      <w:r w:rsidR="00561DF0" w:rsidRPr="00561DF0">
        <w:rPr>
          <w:rStyle w:val="21"/>
          <w:sz w:val="28"/>
          <w:szCs w:val="28"/>
        </w:rPr>
        <w:t>лиж, ул.</w:t>
      </w:r>
      <w:r w:rsidR="00561DF0">
        <w:rPr>
          <w:rStyle w:val="21"/>
          <w:sz w:val="28"/>
          <w:szCs w:val="28"/>
        </w:rPr>
        <w:t xml:space="preserve"> Ленинградская 113) принадлежа</w:t>
      </w:r>
      <w:r w:rsidR="00561DF0" w:rsidRPr="00561DF0">
        <w:rPr>
          <w:rStyle w:val="21"/>
          <w:sz w:val="28"/>
          <w:szCs w:val="28"/>
        </w:rPr>
        <w:t>щего на праве собственности детям-сиротам и детям оставшимся без попечения родителей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561DF0">
        <w:rPr>
          <w:rStyle w:val="21"/>
          <w:sz w:val="28"/>
          <w:szCs w:val="28"/>
        </w:rPr>
        <w:t>652 924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561DF0">
        <w:rPr>
          <w:rStyle w:val="21"/>
          <w:sz w:val="28"/>
          <w:szCs w:val="28"/>
        </w:rPr>
        <w:t>шестьсот пятьдесят две тысячи девятьсот двадцать четыре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561DF0">
        <w:rPr>
          <w:rStyle w:val="21"/>
          <w:sz w:val="28"/>
          <w:szCs w:val="28"/>
        </w:rPr>
        <w:t>58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 xml:space="preserve">ципального </w:t>
      </w:r>
      <w:r w:rsidR="00E47FAD" w:rsidRPr="00E47FAD">
        <w:rPr>
          <w:rStyle w:val="21"/>
          <w:sz w:val="28"/>
          <w:szCs w:val="28"/>
        </w:rPr>
        <w:lastRenderedPageBreak/>
        <w:t>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243124">
      <w:pgSz w:w="11900" w:h="16840"/>
      <w:pgMar w:top="568" w:right="701" w:bottom="568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0E" w:rsidRDefault="002C790E">
      <w:r>
        <w:separator/>
      </w:r>
    </w:p>
  </w:endnote>
  <w:endnote w:type="continuationSeparator" w:id="0">
    <w:p w:rsidR="002C790E" w:rsidRDefault="002C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0E" w:rsidRDefault="002C790E"/>
  </w:footnote>
  <w:footnote w:type="continuationSeparator" w:id="0">
    <w:p w:rsidR="002C790E" w:rsidRDefault="002C79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11</cp:revision>
  <cp:lastPrinted>2025-12-22T07:21:00Z</cp:lastPrinted>
  <dcterms:created xsi:type="dcterms:W3CDTF">2025-12-22T07:23:00Z</dcterms:created>
  <dcterms:modified xsi:type="dcterms:W3CDTF">2026-01-26T13:41:00Z</dcterms:modified>
</cp:coreProperties>
</file>