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87CBC" w:rsidRPr="00F13D9A" w:rsidRDefault="00F13D9A">
      <w:pPr>
        <w:pStyle w:val="ConsPlusTitle"/>
        <w:jc w:val="center"/>
        <w:outlineLvl w:val="0"/>
        <w:rPr>
          <w:rFonts w:ascii="Times New Roman" w:hAnsi="Times New Roman" w:cs="Times New Roman"/>
          <w:sz w:val="28"/>
          <w:szCs w:val="28"/>
        </w:rPr>
      </w:pPr>
      <w:r w:rsidRPr="00F13D9A">
        <w:rPr>
          <w:rFonts w:ascii="Times New Roman" w:hAnsi="Times New Roman" w:cs="Times New Roman"/>
          <w:sz w:val="28"/>
          <w:szCs w:val="28"/>
        </w:rPr>
        <w:t>ВЕЛИЖСКИЙ ОКРУЖНО</w:t>
      </w:r>
      <w:r w:rsidR="00A87CBC" w:rsidRPr="00F13D9A">
        <w:rPr>
          <w:rFonts w:ascii="Times New Roman" w:hAnsi="Times New Roman" w:cs="Times New Roman"/>
          <w:sz w:val="28"/>
          <w:szCs w:val="28"/>
        </w:rPr>
        <w:t>Й СОВЕТ ДЕПУТАТОВ</w:t>
      </w:r>
    </w:p>
    <w:p w:rsidR="00A87CBC" w:rsidRPr="00F13D9A" w:rsidRDefault="00A87CBC">
      <w:pPr>
        <w:pStyle w:val="ConsPlusTitle"/>
        <w:jc w:val="center"/>
        <w:rPr>
          <w:rFonts w:ascii="Times New Roman" w:hAnsi="Times New Roman" w:cs="Times New Roman"/>
          <w:sz w:val="28"/>
          <w:szCs w:val="28"/>
        </w:rPr>
      </w:pPr>
    </w:p>
    <w:p w:rsidR="00A87CBC" w:rsidRPr="00F13D9A" w:rsidRDefault="00A87CBC">
      <w:pPr>
        <w:pStyle w:val="ConsPlusTitle"/>
        <w:jc w:val="center"/>
        <w:rPr>
          <w:rFonts w:ascii="Times New Roman" w:hAnsi="Times New Roman" w:cs="Times New Roman"/>
          <w:sz w:val="28"/>
          <w:szCs w:val="28"/>
        </w:rPr>
      </w:pPr>
      <w:r w:rsidRPr="00F13D9A">
        <w:rPr>
          <w:rFonts w:ascii="Times New Roman" w:hAnsi="Times New Roman" w:cs="Times New Roman"/>
          <w:sz w:val="28"/>
          <w:szCs w:val="28"/>
        </w:rPr>
        <w:t>РЕШЕНИЕ</w:t>
      </w:r>
    </w:p>
    <w:p w:rsidR="00A92436" w:rsidRDefault="00A92436" w:rsidP="00A24D58">
      <w:pPr>
        <w:pStyle w:val="ConsPlusTitle"/>
        <w:rPr>
          <w:rFonts w:ascii="Times New Roman" w:hAnsi="Times New Roman" w:cs="Times New Roman"/>
          <w:b w:val="0"/>
          <w:sz w:val="28"/>
          <w:szCs w:val="28"/>
        </w:rPr>
      </w:pPr>
    </w:p>
    <w:p w:rsidR="00A87CBC" w:rsidRPr="00A92436" w:rsidRDefault="00A87CBC" w:rsidP="00A24D58">
      <w:pPr>
        <w:pStyle w:val="ConsPlusTitle"/>
        <w:rPr>
          <w:rFonts w:ascii="Times New Roman" w:hAnsi="Times New Roman" w:cs="Times New Roman"/>
          <w:sz w:val="28"/>
          <w:szCs w:val="28"/>
        </w:rPr>
      </w:pPr>
      <w:r w:rsidRPr="00A24D58">
        <w:rPr>
          <w:rFonts w:ascii="Times New Roman" w:hAnsi="Times New Roman" w:cs="Times New Roman"/>
          <w:b w:val="0"/>
          <w:sz w:val="28"/>
          <w:szCs w:val="28"/>
        </w:rPr>
        <w:t xml:space="preserve">от </w:t>
      </w:r>
      <w:r w:rsidR="0030099A">
        <w:rPr>
          <w:rFonts w:ascii="Times New Roman" w:hAnsi="Times New Roman" w:cs="Times New Roman"/>
          <w:b w:val="0"/>
          <w:sz w:val="28"/>
          <w:szCs w:val="28"/>
        </w:rPr>
        <w:t xml:space="preserve">25 марта 2025 года </w:t>
      </w:r>
      <w:r w:rsidR="00A92436">
        <w:rPr>
          <w:rFonts w:ascii="Times New Roman" w:hAnsi="Times New Roman" w:cs="Times New Roman"/>
          <w:b w:val="0"/>
          <w:sz w:val="28"/>
          <w:szCs w:val="28"/>
        </w:rPr>
        <w:t>№</w:t>
      </w:r>
      <w:r w:rsidR="0030099A">
        <w:rPr>
          <w:rFonts w:ascii="Times New Roman" w:hAnsi="Times New Roman" w:cs="Times New Roman"/>
          <w:b w:val="0"/>
          <w:sz w:val="28"/>
          <w:szCs w:val="28"/>
        </w:rPr>
        <w:t xml:space="preserve"> 36</w:t>
      </w:r>
      <w:r w:rsidRPr="00A24D58">
        <w:rPr>
          <w:rFonts w:ascii="Times New Roman" w:hAnsi="Times New Roman" w:cs="Times New Roman"/>
          <w:b w:val="0"/>
          <w:sz w:val="28"/>
          <w:szCs w:val="28"/>
        </w:rPr>
        <w:t xml:space="preserve"> </w:t>
      </w:r>
    </w:p>
    <w:p w:rsidR="00A87CBC" w:rsidRPr="00F13D9A" w:rsidRDefault="00A87CBC">
      <w:pPr>
        <w:pStyle w:val="ConsPlusTitle"/>
        <w:jc w:val="center"/>
        <w:rPr>
          <w:rFonts w:ascii="Times New Roman" w:hAnsi="Times New Roman" w:cs="Times New Roman"/>
          <w:sz w:val="28"/>
          <w:szCs w:val="28"/>
        </w:rPr>
      </w:pPr>
    </w:p>
    <w:p w:rsidR="000F20DC" w:rsidRPr="009B50C5" w:rsidRDefault="009B50C5" w:rsidP="0040473D">
      <w:pPr>
        <w:pStyle w:val="ConsPlusNormal"/>
        <w:tabs>
          <w:tab w:val="left" w:pos="4536"/>
        </w:tabs>
        <w:ind w:right="4677"/>
        <w:jc w:val="both"/>
        <w:rPr>
          <w:rFonts w:ascii="Times New Roman" w:hAnsi="Times New Roman" w:cs="Times New Roman"/>
          <w:sz w:val="28"/>
          <w:szCs w:val="28"/>
        </w:rPr>
      </w:pPr>
      <w:r w:rsidRPr="009B50C5">
        <w:rPr>
          <w:rFonts w:ascii="Times New Roman" w:hAnsi="Times New Roman" w:cs="Times New Roman"/>
          <w:sz w:val="28"/>
          <w:szCs w:val="28"/>
        </w:rPr>
        <w:t>О</w:t>
      </w:r>
      <w:r w:rsidR="000F20DC">
        <w:rPr>
          <w:rFonts w:ascii="Times New Roman" w:hAnsi="Times New Roman" w:cs="Times New Roman"/>
          <w:sz w:val="28"/>
          <w:szCs w:val="28"/>
        </w:rPr>
        <w:t xml:space="preserve"> внесении изменений в </w:t>
      </w:r>
      <w:r w:rsidR="0030099A">
        <w:rPr>
          <w:rFonts w:ascii="Times New Roman" w:hAnsi="Times New Roman" w:cs="Times New Roman"/>
          <w:sz w:val="28"/>
          <w:szCs w:val="28"/>
        </w:rPr>
        <w:t>р</w:t>
      </w:r>
      <w:r w:rsidR="000F20DC">
        <w:rPr>
          <w:rFonts w:ascii="Times New Roman" w:hAnsi="Times New Roman" w:cs="Times New Roman"/>
          <w:sz w:val="28"/>
          <w:szCs w:val="28"/>
        </w:rPr>
        <w:t>ешение Велижского районного Совета</w:t>
      </w:r>
      <w:r w:rsidR="0040473D">
        <w:rPr>
          <w:rFonts w:ascii="Times New Roman" w:hAnsi="Times New Roman" w:cs="Times New Roman"/>
          <w:sz w:val="28"/>
          <w:szCs w:val="28"/>
        </w:rPr>
        <w:t xml:space="preserve"> </w:t>
      </w:r>
      <w:r w:rsidR="000F20DC">
        <w:rPr>
          <w:rFonts w:ascii="Times New Roman" w:hAnsi="Times New Roman" w:cs="Times New Roman"/>
          <w:sz w:val="28"/>
          <w:szCs w:val="28"/>
        </w:rPr>
        <w:t>депутатов от 22</w:t>
      </w:r>
      <w:r w:rsidR="00273389">
        <w:rPr>
          <w:rFonts w:ascii="Times New Roman" w:hAnsi="Times New Roman" w:cs="Times New Roman"/>
          <w:sz w:val="28"/>
          <w:szCs w:val="28"/>
        </w:rPr>
        <w:t xml:space="preserve"> ноября 2016 года № 93</w:t>
      </w:r>
      <w:r w:rsidR="000F20DC">
        <w:rPr>
          <w:rFonts w:ascii="Times New Roman" w:hAnsi="Times New Roman" w:cs="Times New Roman"/>
          <w:sz w:val="28"/>
          <w:szCs w:val="28"/>
        </w:rPr>
        <w:t xml:space="preserve"> </w:t>
      </w:r>
    </w:p>
    <w:p w:rsidR="009B50C5" w:rsidRDefault="009B50C5" w:rsidP="009B50C5">
      <w:pPr>
        <w:pStyle w:val="ConsPlusNormal"/>
        <w:ind w:firstLine="540"/>
        <w:jc w:val="both"/>
      </w:pPr>
    </w:p>
    <w:p w:rsidR="002230F5" w:rsidRDefault="009B50C5" w:rsidP="002230F5">
      <w:pPr>
        <w:pStyle w:val="ConsPlusNormal"/>
        <w:ind w:firstLine="851"/>
        <w:jc w:val="both"/>
        <w:rPr>
          <w:rFonts w:ascii="Times New Roman" w:hAnsi="Times New Roman" w:cs="Times New Roman"/>
          <w:sz w:val="28"/>
          <w:szCs w:val="28"/>
        </w:rPr>
      </w:pPr>
      <w:r w:rsidRPr="009B50C5">
        <w:rPr>
          <w:rFonts w:ascii="Times New Roman" w:hAnsi="Times New Roman" w:cs="Times New Roman"/>
          <w:sz w:val="28"/>
          <w:szCs w:val="28"/>
        </w:rPr>
        <w:t>В соответствии с Уставом муниципального образования «Велижский</w:t>
      </w:r>
      <w:r>
        <w:rPr>
          <w:rFonts w:ascii="Times New Roman" w:hAnsi="Times New Roman" w:cs="Times New Roman"/>
          <w:sz w:val="28"/>
          <w:szCs w:val="28"/>
        </w:rPr>
        <w:t xml:space="preserve"> муниципальный округ</w:t>
      </w:r>
      <w:r w:rsidRPr="009B50C5">
        <w:rPr>
          <w:rFonts w:ascii="Times New Roman" w:hAnsi="Times New Roman" w:cs="Times New Roman"/>
          <w:sz w:val="28"/>
          <w:szCs w:val="28"/>
        </w:rPr>
        <w:t xml:space="preserve">» </w:t>
      </w:r>
      <w:r>
        <w:rPr>
          <w:rFonts w:ascii="Times New Roman" w:hAnsi="Times New Roman" w:cs="Times New Roman"/>
          <w:sz w:val="28"/>
          <w:szCs w:val="28"/>
        </w:rPr>
        <w:t>Смоленской области</w:t>
      </w:r>
      <w:r w:rsidR="00273389">
        <w:rPr>
          <w:rFonts w:ascii="Times New Roman" w:hAnsi="Times New Roman" w:cs="Times New Roman"/>
          <w:sz w:val="28"/>
          <w:szCs w:val="28"/>
        </w:rPr>
        <w:t xml:space="preserve"> и кадровыми </w:t>
      </w:r>
      <w:r w:rsidR="00273389" w:rsidRPr="00DA7A66">
        <w:rPr>
          <w:rFonts w:ascii="Times New Roman" w:hAnsi="Times New Roman" w:cs="Times New Roman"/>
          <w:sz w:val="28"/>
          <w:szCs w:val="28"/>
        </w:rPr>
        <w:t>изменениями</w:t>
      </w:r>
      <w:r w:rsidR="00DA7A66" w:rsidRPr="00DA7A66">
        <w:rPr>
          <w:rFonts w:ascii="Times New Roman" w:hAnsi="Times New Roman" w:cs="Times New Roman"/>
          <w:sz w:val="28"/>
          <w:szCs w:val="28"/>
        </w:rPr>
        <w:t xml:space="preserve"> </w:t>
      </w:r>
      <w:r w:rsidR="00DA7A66" w:rsidRPr="00DA7A66">
        <w:rPr>
          <w:rFonts w:ascii="Times New Roman" w:hAnsi="Times New Roman" w:cs="Times New Roman"/>
          <w:sz w:val="28"/>
        </w:rPr>
        <w:t>Администраци</w:t>
      </w:r>
      <w:r w:rsidR="001609B9">
        <w:rPr>
          <w:rFonts w:ascii="Times New Roman" w:hAnsi="Times New Roman" w:cs="Times New Roman"/>
          <w:sz w:val="28"/>
        </w:rPr>
        <w:t>и</w:t>
      </w:r>
      <w:r w:rsidR="00DA7A66" w:rsidRPr="00DA7A66">
        <w:rPr>
          <w:rFonts w:ascii="Times New Roman" w:hAnsi="Times New Roman" w:cs="Times New Roman"/>
          <w:sz w:val="28"/>
        </w:rPr>
        <w:t xml:space="preserve"> муниципального образования «Велижский муниципальный округ» Смоленской области</w:t>
      </w:r>
      <w:r w:rsidRPr="00DA7A66">
        <w:rPr>
          <w:rFonts w:ascii="Times New Roman" w:hAnsi="Times New Roman" w:cs="Times New Roman"/>
          <w:sz w:val="28"/>
          <w:szCs w:val="28"/>
        </w:rPr>
        <w:t>,</w:t>
      </w:r>
      <w:r w:rsidR="002230F5">
        <w:rPr>
          <w:rFonts w:ascii="Times New Roman" w:hAnsi="Times New Roman" w:cs="Times New Roman"/>
          <w:sz w:val="28"/>
          <w:szCs w:val="28"/>
        </w:rPr>
        <w:t xml:space="preserve"> </w:t>
      </w:r>
      <w:r w:rsidR="00A87CBC" w:rsidRPr="004E5EC9">
        <w:rPr>
          <w:rFonts w:ascii="Times New Roman" w:hAnsi="Times New Roman" w:cs="Times New Roman"/>
          <w:sz w:val="28"/>
          <w:szCs w:val="28"/>
        </w:rPr>
        <w:t xml:space="preserve">Велижский </w:t>
      </w:r>
      <w:r w:rsidR="004E5EC9">
        <w:rPr>
          <w:rFonts w:ascii="Times New Roman" w:hAnsi="Times New Roman" w:cs="Times New Roman"/>
          <w:sz w:val="28"/>
          <w:szCs w:val="28"/>
        </w:rPr>
        <w:t>окружной</w:t>
      </w:r>
      <w:r w:rsidR="00A87CBC" w:rsidRPr="004E5EC9">
        <w:rPr>
          <w:rFonts w:ascii="Times New Roman" w:hAnsi="Times New Roman" w:cs="Times New Roman"/>
          <w:sz w:val="28"/>
          <w:szCs w:val="28"/>
        </w:rPr>
        <w:t xml:space="preserve"> Совет депутатов </w:t>
      </w:r>
    </w:p>
    <w:p w:rsidR="00DA7A66" w:rsidRDefault="001609B9" w:rsidP="002230F5">
      <w:pPr>
        <w:pStyle w:val="ConsPlusNormal"/>
        <w:ind w:firstLine="851"/>
        <w:jc w:val="both"/>
        <w:rPr>
          <w:rFonts w:ascii="Times New Roman" w:hAnsi="Times New Roman" w:cs="Times New Roman"/>
          <w:sz w:val="28"/>
          <w:szCs w:val="28"/>
        </w:rPr>
      </w:pPr>
      <w:r w:rsidRPr="001609B9">
        <w:rPr>
          <w:rFonts w:ascii="Times New Roman" w:hAnsi="Times New Roman" w:cs="Times New Roman"/>
          <w:b/>
          <w:sz w:val="28"/>
          <w:szCs w:val="28"/>
        </w:rPr>
        <w:t>РЕШИЛ</w:t>
      </w:r>
      <w:r w:rsidR="00A87CBC" w:rsidRPr="001609B9">
        <w:rPr>
          <w:rFonts w:ascii="Times New Roman" w:hAnsi="Times New Roman" w:cs="Times New Roman"/>
          <w:b/>
          <w:sz w:val="28"/>
          <w:szCs w:val="28"/>
        </w:rPr>
        <w:t>:</w:t>
      </w:r>
    </w:p>
    <w:p w:rsidR="00DA7A66" w:rsidRDefault="00477B0E" w:rsidP="00DA7A66">
      <w:pPr>
        <w:pStyle w:val="ConsPlusNormal"/>
        <w:ind w:firstLine="851"/>
        <w:jc w:val="both"/>
        <w:rPr>
          <w:rFonts w:ascii="Times New Roman" w:hAnsi="Times New Roman" w:cs="Times New Roman"/>
          <w:sz w:val="28"/>
          <w:szCs w:val="28"/>
        </w:rPr>
      </w:pPr>
      <w:r w:rsidRPr="00477B0E">
        <w:rPr>
          <w:rFonts w:ascii="Times New Roman" w:hAnsi="Times New Roman" w:cs="Times New Roman"/>
          <w:sz w:val="28"/>
          <w:szCs w:val="28"/>
        </w:rPr>
        <w:t xml:space="preserve">1. </w:t>
      </w:r>
      <w:r w:rsidR="00DA7A66">
        <w:rPr>
          <w:rFonts w:ascii="Times New Roman" w:hAnsi="Times New Roman" w:cs="Times New Roman"/>
          <w:sz w:val="28"/>
          <w:szCs w:val="28"/>
        </w:rPr>
        <w:t xml:space="preserve">Внести в </w:t>
      </w:r>
      <w:r w:rsidR="002230F5">
        <w:rPr>
          <w:rFonts w:ascii="Times New Roman" w:hAnsi="Times New Roman" w:cs="Times New Roman"/>
          <w:sz w:val="28"/>
          <w:szCs w:val="28"/>
        </w:rPr>
        <w:t>р</w:t>
      </w:r>
      <w:r w:rsidR="00DA7A66">
        <w:rPr>
          <w:rFonts w:ascii="Times New Roman" w:hAnsi="Times New Roman" w:cs="Times New Roman"/>
          <w:sz w:val="28"/>
          <w:szCs w:val="28"/>
        </w:rPr>
        <w:t xml:space="preserve">ешение Велижского районного Совета депутатов от 22 ноября 2016 года № 93 </w:t>
      </w:r>
      <w:r w:rsidR="0030099A">
        <w:rPr>
          <w:rFonts w:ascii="Times New Roman" w:hAnsi="Times New Roman" w:cs="Times New Roman"/>
          <w:sz w:val="28"/>
          <w:szCs w:val="28"/>
        </w:rPr>
        <w:t>«</w:t>
      </w:r>
      <w:r w:rsidR="0030099A" w:rsidRPr="0030099A">
        <w:rPr>
          <w:rFonts w:ascii="Times New Roman" w:hAnsi="Times New Roman" w:cs="Times New Roman"/>
          <w:sz w:val="28"/>
          <w:szCs w:val="28"/>
        </w:rPr>
        <w:t>Об утверждении Положения об Общественном совете муниципального образования «Велижский район»</w:t>
      </w:r>
      <w:r w:rsidR="0030099A">
        <w:rPr>
          <w:rFonts w:ascii="Times New Roman" w:hAnsi="Times New Roman" w:cs="Times New Roman"/>
          <w:sz w:val="28"/>
          <w:szCs w:val="28"/>
        </w:rPr>
        <w:t xml:space="preserve"> </w:t>
      </w:r>
      <w:bookmarkStart w:id="0" w:name="_GoBack"/>
      <w:bookmarkEnd w:id="0"/>
      <w:r w:rsidR="00CA3A6D">
        <w:rPr>
          <w:rFonts w:ascii="Times New Roman" w:hAnsi="Times New Roman" w:cs="Times New Roman"/>
          <w:sz w:val="28"/>
          <w:szCs w:val="28"/>
        </w:rPr>
        <w:t>следующие изменения:</w:t>
      </w:r>
    </w:p>
    <w:p w:rsidR="00CA3A6D" w:rsidRDefault="00CA3A6D" w:rsidP="00DA7A66">
      <w:pPr>
        <w:pStyle w:val="ConsPlusNormal"/>
        <w:ind w:firstLine="851"/>
        <w:jc w:val="both"/>
        <w:rPr>
          <w:rFonts w:ascii="Times New Roman" w:hAnsi="Times New Roman" w:cs="Times New Roman"/>
          <w:sz w:val="28"/>
          <w:szCs w:val="28"/>
        </w:rPr>
      </w:pPr>
      <w:r>
        <w:rPr>
          <w:rFonts w:ascii="Times New Roman" w:hAnsi="Times New Roman" w:cs="Times New Roman"/>
          <w:sz w:val="28"/>
          <w:szCs w:val="28"/>
        </w:rPr>
        <w:t xml:space="preserve">1.1. </w:t>
      </w:r>
      <w:r w:rsidR="0030099A">
        <w:rPr>
          <w:rFonts w:ascii="Times New Roman" w:hAnsi="Times New Roman" w:cs="Times New Roman"/>
          <w:sz w:val="28"/>
          <w:szCs w:val="28"/>
        </w:rPr>
        <w:t>в</w:t>
      </w:r>
      <w:r>
        <w:rPr>
          <w:rFonts w:ascii="Times New Roman" w:hAnsi="Times New Roman" w:cs="Times New Roman"/>
          <w:sz w:val="28"/>
          <w:szCs w:val="28"/>
        </w:rPr>
        <w:t xml:space="preserve"> названии </w:t>
      </w:r>
      <w:r w:rsidR="002230F5">
        <w:rPr>
          <w:rFonts w:ascii="Times New Roman" w:hAnsi="Times New Roman" w:cs="Times New Roman"/>
          <w:sz w:val="28"/>
          <w:szCs w:val="28"/>
        </w:rPr>
        <w:t>р</w:t>
      </w:r>
      <w:r>
        <w:rPr>
          <w:rFonts w:ascii="Times New Roman" w:hAnsi="Times New Roman" w:cs="Times New Roman"/>
          <w:sz w:val="28"/>
          <w:szCs w:val="28"/>
        </w:rPr>
        <w:t xml:space="preserve">ешения </w:t>
      </w:r>
      <w:r w:rsidR="00CA394B" w:rsidRPr="00CA394B">
        <w:rPr>
          <w:rFonts w:ascii="Times New Roman" w:hAnsi="Times New Roman" w:cs="Times New Roman"/>
          <w:sz w:val="28"/>
          <w:szCs w:val="28"/>
        </w:rPr>
        <w:t>и в пункт</w:t>
      </w:r>
      <w:r w:rsidR="006F0F36">
        <w:rPr>
          <w:rFonts w:ascii="Times New Roman" w:hAnsi="Times New Roman" w:cs="Times New Roman"/>
          <w:sz w:val="28"/>
          <w:szCs w:val="28"/>
        </w:rPr>
        <w:t>ах</w:t>
      </w:r>
      <w:r w:rsidR="00CA394B" w:rsidRPr="00CA394B">
        <w:rPr>
          <w:rFonts w:ascii="Times New Roman" w:hAnsi="Times New Roman" w:cs="Times New Roman"/>
          <w:sz w:val="28"/>
          <w:szCs w:val="28"/>
        </w:rPr>
        <w:t xml:space="preserve"> 1</w:t>
      </w:r>
      <w:r w:rsidR="006F0F36">
        <w:rPr>
          <w:rFonts w:ascii="Times New Roman" w:hAnsi="Times New Roman" w:cs="Times New Roman"/>
          <w:sz w:val="28"/>
          <w:szCs w:val="28"/>
        </w:rPr>
        <w:t>, 2</w:t>
      </w:r>
      <w:r w:rsidR="00CA394B">
        <w:rPr>
          <w:rFonts w:ascii="Times New Roman" w:hAnsi="Times New Roman" w:cs="Times New Roman"/>
          <w:b/>
          <w:sz w:val="28"/>
          <w:szCs w:val="28"/>
        </w:rPr>
        <w:t xml:space="preserve"> </w:t>
      </w:r>
      <w:r>
        <w:rPr>
          <w:rFonts w:ascii="Times New Roman" w:hAnsi="Times New Roman" w:cs="Times New Roman"/>
          <w:sz w:val="28"/>
          <w:szCs w:val="28"/>
        </w:rPr>
        <w:t>слова</w:t>
      </w:r>
      <w:r w:rsidRPr="00CA3A6D">
        <w:rPr>
          <w:sz w:val="28"/>
          <w:szCs w:val="28"/>
        </w:rPr>
        <w:t xml:space="preserve"> </w:t>
      </w:r>
      <w:r w:rsidRPr="00CA3A6D">
        <w:rPr>
          <w:rFonts w:ascii="Times New Roman" w:hAnsi="Times New Roman" w:cs="Times New Roman"/>
          <w:sz w:val="28"/>
          <w:szCs w:val="28"/>
        </w:rPr>
        <w:t>«Велижский район» заменить словами «Велижский муниципальный округ» Смоленской области»</w:t>
      </w:r>
      <w:r w:rsidR="006F0F36">
        <w:rPr>
          <w:rFonts w:ascii="Times New Roman" w:hAnsi="Times New Roman" w:cs="Times New Roman"/>
          <w:sz w:val="28"/>
          <w:szCs w:val="28"/>
        </w:rPr>
        <w:t>.</w:t>
      </w:r>
    </w:p>
    <w:p w:rsidR="009D7008" w:rsidRDefault="009D7008" w:rsidP="009D7008">
      <w:pPr>
        <w:pStyle w:val="ConsPlusNormal"/>
        <w:ind w:firstLine="851"/>
        <w:jc w:val="both"/>
        <w:rPr>
          <w:rFonts w:ascii="Times New Roman" w:hAnsi="Times New Roman" w:cs="Times New Roman"/>
          <w:sz w:val="28"/>
          <w:szCs w:val="28"/>
        </w:rPr>
      </w:pPr>
      <w:r>
        <w:rPr>
          <w:rFonts w:ascii="Times New Roman" w:hAnsi="Times New Roman" w:cs="Times New Roman"/>
          <w:sz w:val="28"/>
          <w:szCs w:val="28"/>
        </w:rPr>
        <w:t>2. Внести в Положение об Общественном совете муниципального образования «Велижский район» (далее Положение)</w:t>
      </w:r>
      <w:r w:rsidR="006F0F36">
        <w:rPr>
          <w:rFonts w:ascii="Times New Roman" w:hAnsi="Times New Roman" w:cs="Times New Roman"/>
          <w:sz w:val="28"/>
          <w:szCs w:val="28"/>
        </w:rPr>
        <w:t xml:space="preserve">, утвержденное </w:t>
      </w:r>
      <w:r w:rsidR="002230F5">
        <w:rPr>
          <w:rFonts w:ascii="Times New Roman" w:hAnsi="Times New Roman" w:cs="Times New Roman"/>
          <w:sz w:val="28"/>
          <w:szCs w:val="28"/>
        </w:rPr>
        <w:t>р</w:t>
      </w:r>
      <w:r w:rsidR="006F0F36">
        <w:rPr>
          <w:rFonts w:ascii="Times New Roman" w:hAnsi="Times New Roman" w:cs="Times New Roman"/>
          <w:sz w:val="28"/>
          <w:szCs w:val="28"/>
        </w:rPr>
        <w:t>ешением Велижского районного Совета депутатов от 22.11.2016 № 93</w:t>
      </w:r>
      <w:r w:rsidR="0030099A">
        <w:rPr>
          <w:rFonts w:ascii="Times New Roman" w:hAnsi="Times New Roman" w:cs="Times New Roman"/>
          <w:sz w:val="28"/>
          <w:szCs w:val="28"/>
        </w:rPr>
        <w:t>,</w:t>
      </w:r>
      <w:r w:rsidR="006F0F36">
        <w:rPr>
          <w:rFonts w:ascii="Times New Roman" w:hAnsi="Times New Roman" w:cs="Times New Roman"/>
          <w:sz w:val="28"/>
          <w:szCs w:val="28"/>
        </w:rPr>
        <w:t xml:space="preserve"> </w:t>
      </w:r>
      <w:r>
        <w:rPr>
          <w:rFonts w:ascii="Times New Roman" w:hAnsi="Times New Roman" w:cs="Times New Roman"/>
          <w:sz w:val="28"/>
          <w:szCs w:val="28"/>
        </w:rPr>
        <w:t>следующие изменения:</w:t>
      </w:r>
    </w:p>
    <w:p w:rsidR="009D7008" w:rsidRDefault="009D7008" w:rsidP="009D7008">
      <w:pPr>
        <w:pStyle w:val="ConsPlusNormal"/>
        <w:ind w:firstLine="851"/>
        <w:jc w:val="both"/>
        <w:rPr>
          <w:rFonts w:ascii="Times New Roman" w:hAnsi="Times New Roman" w:cs="Times New Roman"/>
          <w:sz w:val="28"/>
          <w:szCs w:val="28"/>
        </w:rPr>
      </w:pPr>
      <w:r>
        <w:rPr>
          <w:rFonts w:ascii="Times New Roman" w:hAnsi="Times New Roman" w:cs="Times New Roman"/>
          <w:sz w:val="28"/>
          <w:szCs w:val="28"/>
        </w:rPr>
        <w:t>2.1. в названии Положения слова</w:t>
      </w:r>
      <w:r w:rsidRPr="00CA3A6D">
        <w:rPr>
          <w:sz w:val="28"/>
          <w:szCs w:val="28"/>
        </w:rPr>
        <w:t xml:space="preserve"> </w:t>
      </w:r>
      <w:r w:rsidRPr="00CA3A6D">
        <w:rPr>
          <w:rFonts w:ascii="Times New Roman" w:hAnsi="Times New Roman" w:cs="Times New Roman"/>
          <w:sz w:val="28"/>
          <w:szCs w:val="28"/>
        </w:rPr>
        <w:t>«Велижский район» заменить словами «Велижский муниципальный округ» Смоленской области»</w:t>
      </w:r>
      <w:r>
        <w:rPr>
          <w:rFonts w:ascii="Times New Roman" w:hAnsi="Times New Roman" w:cs="Times New Roman"/>
          <w:sz w:val="28"/>
          <w:szCs w:val="28"/>
        </w:rPr>
        <w:t>;</w:t>
      </w:r>
    </w:p>
    <w:p w:rsidR="009D7008" w:rsidRDefault="009D7008" w:rsidP="009D7008">
      <w:pPr>
        <w:pStyle w:val="ConsPlusNormal"/>
        <w:ind w:firstLine="851"/>
        <w:jc w:val="both"/>
      </w:pPr>
      <w:r>
        <w:rPr>
          <w:rFonts w:ascii="Times New Roman" w:hAnsi="Times New Roman" w:cs="Times New Roman"/>
          <w:sz w:val="28"/>
          <w:szCs w:val="28"/>
        </w:rPr>
        <w:t xml:space="preserve">2.2. в </w:t>
      </w:r>
      <w:r w:rsidR="00052BDF">
        <w:rPr>
          <w:rFonts w:ascii="Times New Roman" w:hAnsi="Times New Roman" w:cs="Times New Roman"/>
          <w:sz w:val="28"/>
          <w:szCs w:val="28"/>
        </w:rPr>
        <w:t>пункт</w:t>
      </w:r>
      <w:r w:rsidR="004704B6">
        <w:rPr>
          <w:rFonts w:ascii="Times New Roman" w:hAnsi="Times New Roman" w:cs="Times New Roman"/>
          <w:sz w:val="28"/>
          <w:szCs w:val="28"/>
        </w:rPr>
        <w:t>ах</w:t>
      </w:r>
      <w:r w:rsidR="00052BDF">
        <w:rPr>
          <w:rFonts w:ascii="Times New Roman" w:hAnsi="Times New Roman" w:cs="Times New Roman"/>
          <w:sz w:val="28"/>
          <w:szCs w:val="28"/>
        </w:rPr>
        <w:t xml:space="preserve"> 1.1, 1.3</w:t>
      </w:r>
      <w:r w:rsidR="006F0F36">
        <w:rPr>
          <w:rFonts w:ascii="Times New Roman" w:hAnsi="Times New Roman" w:cs="Times New Roman"/>
          <w:sz w:val="28"/>
          <w:szCs w:val="28"/>
        </w:rPr>
        <w:t>, 2.</w:t>
      </w:r>
      <w:r w:rsidR="00052BDF">
        <w:rPr>
          <w:rFonts w:ascii="Times New Roman" w:hAnsi="Times New Roman" w:cs="Times New Roman"/>
          <w:sz w:val="28"/>
          <w:szCs w:val="28"/>
        </w:rPr>
        <w:t>1</w:t>
      </w:r>
      <w:r w:rsidR="006F0F36">
        <w:rPr>
          <w:rFonts w:ascii="Times New Roman" w:hAnsi="Times New Roman" w:cs="Times New Roman"/>
          <w:sz w:val="28"/>
          <w:szCs w:val="28"/>
        </w:rPr>
        <w:t>, 2.1.8, 2.2.4, 4.3, 4.6</w:t>
      </w:r>
      <w:r>
        <w:rPr>
          <w:rFonts w:ascii="Times New Roman" w:hAnsi="Times New Roman" w:cs="Times New Roman"/>
          <w:sz w:val="28"/>
          <w:szCs w:val="28"/>
        </w:rPr>
        <w:t xml:space="preserve"> </w:t>
      </w:r>
      <w:r w:rsidR="00052BDF">
        <w:rPr>
          <w:rFonts w:ascii="Times New Roman" w:hAnsi="Times New Roman" w:cs="Times New Roman"/>
          <w:sz w:val="28"/>
          <w:szCs w:val="28"/>
        </w:rPr>
        <w:t>слова</w:t>
      </w:r>
      <w:r w:rsidR="00052BDF" w:rsidRPr="00CA3A6D">
        <w:rPr>
          <w:sz w:val="28"/>
          <w:szCs w:val="28"/>
        </w:rPr>
        <w:t xml:space="preserve"> </w:t>
      </w:r>
      <w:r w:rsidR="00052BDF" w:rsidRPr="00CA3A6D">
        <w:rPr>
          <w:rFonts w:ascii="Times New Roman" w:hAnsi="Times New Roman" w:cs="Times New Roman"/>
          <w:sz w:val="28"/>
          <w:szCs w:val="28"/>
        </w:rPr>
        <w:t>«Велижский район» заменить словами «Велижский муниципальный округ» Смоленской области»</w:t>
      </w:r>
      <w:r w:rsidR="00052BDF">
        <w:rPr>
          <w:rFonts w:ascii="Times New Roman" w:hAnsi="Times New Roman" w:cs="Times New Roman"/>
          <w:sz w:val="28"/>
          <w:szCs w:val="28"/>
        </w:rPr>
        <w:t>;</w:t>
      </w:r>
    </w:p>
    <w:p w:rsidR="006F0F36" w:rsidRDefault="004D6AD9" w:rsidP="00273389">
      <w:pPr>
        <w:pStyle w:val="ConsPlusNormal"/>
        <w:ind w:firstLine="851"/>
        <w:jc w:val="both"/>
        <w:rPr>
          <w:rFonts w:ascii="Times New Roman" w:hAnsi="Times New Roman" w:cs="Times New Roman"/>
          <w:sz w:val="28"/>
          <w:szCs w:val="28"/>
        </w:rPr>
      </w:pPr>
      <w:r>
        <w:rPr>
          <w:rFonts w:ascii="Times New Roman" w:hAnsi="Times New Roman" w:cs="Times New Roman"/>
          <w:sz w:val="28"/>
          <w:szCs w:val="28"/>
        </w:rPr>
        <w:t>2.</w:t>
      </w:r>
      <w:r w:rsidR="006F0F36">
        <w:rPr>
          <w:rFonts w:ascii="Times New Roman" w:hAnsi="Times New Roman" w:cs="Times New Roman"/>
          <w:sz w:val="28"/>
          <w:szCs w:val="28"/>
        </w:rPr>
        <w:t>3</w:t>
      </w:r>
      <w:r>
        <w:rPr>
          <w:rFonts w:ascii="Times New Roman" w:hAnsi="Times New Roman" w:cs="Times New Roman"/>
          <w:sz w:val="28"/>
          <w:szCs w:val="28"/>
        </w:rPr>
        <w:t>. в пункте 4.7</w:t>
      </w:r>
      <w:r w:rsidR="006F0F36">
        <w:rPr>
          <w:rFonts w:ascii="Times New Roman" w:hAnsi="Times New Roman" w:cs="Times New Roman"/>
          <w:sz w:val="28"/>
          <w:szCs w:val="28"/>
        </w:rPr>
        <w:t>:</w:t>
      </w:r>
    </w:p>
    <w:p w:rsidR="0065402E" w:rsidRDefault="006F0F36" w:rsidP="00273389">
      <w:pPr>
        <w:pStyle w:val="ConsPlusNormal"/>
        <w:ind w:firstLine="851"/>
        <w:jc w:val="both"/>
        <w:rPr>
          <w:rFonts w:ascii="Times New Roman" w:hAnsi="Times New Roman" w:cs="Times New Roman"/>
          <w:sz w:val="28"/>
          <w:szCs w:val="28"/>
        </w:rPr>
      </w:pPr>
      <w:r>
        <w:rPr>
          <w:rFonts w:ascii="Times New Roman" w:hAnsi="Times New Roman" w:cs="Times New Roman"/>
          <w:sz w:val="28"/>
          <w:szCs w:val="28"/>
        </w:rPr>
        <w:t>-</w:t>
      </w:r>
      <w:r w:rsidR="004D6AD9">
        <w:rPr>
          <w:rFonts w:ascii="Times New Roman" w:hAnsi="Times New Roman" w:cs="Times New Roman"/>
          <w:sz w:val="28"/>
          <w:szCs w:val="28"/>
        </w:rPr>
        <w:t xml:space="preserve"> слова «Велижский районный Совет депутатов» заменить словами «Велижский окружной Совет депутатов»;</w:t>
      </w:r>
    </w:p>
    <w:p w:rsidR="004D6AD9" w:rsidRDefault="004D6AD9" w:rsidP="00273389">
      <w:pPr>
        <w:pStyle w:val="ConsPlusNormal"/>
        <w:ind w:firstLine="851"/>
        <w:jc w:val="both"/>
        <w:rPr>
          <w:rFonts w:ascii="Times New Roman" w:hAnsi="Times New Roman" w:cs="Times New Roman"/>
          <w:sz w:val="28"/>
          <w:szCs w:val="28"/>
        </w:rPr>
      </w:pPr>
      <w:r>
        <w:rPr>
          <w:rFonts w:ascii="Times New Roman" w:hAnsi="Times New Roman" w:cs="Times New Roman"/>
          <w:sz w:val="28"/>
          <w:szCs w:val="28"/>
        </w:rPr>
        <w:t>- слова</w:t>
      </w:r>
      <w:r w:rsidRPr="00CA3A6D">
        <w:rPr>
          <w:sz w:val="28"/>
          <w:szCs w:val="28"/>
        </w:rPr>
        <w:t xml:space="preserve"> </w:t>
      </w:r>
      <w:r w:rsidRPr="00CA3A6D">
        <w:rPr>
          <w:rFonts w:ascii="Times New Roman" w:hAnsi="Times New Roman" w:cs="Times New Roman"/>
          <w:sz w:val="28"/>
          <w:szCs w:val="28"/>
        </w:rPr>
        <w:t>«Велижский район» заменить словами «Велижский муниципальный округ» Смоленской области»</w:t>
      </w:r>
      <w:r>
        <w:rPr>
          <w:rFonts w:ascii="Times New Roman" w:hAnsi="Times New Roman" w:cs="Times New Roman"/>
          <w:sz w:val="28"/>
          <w:szCs w:val="28"/>
        </w:rPr>
        <w:t>;</w:t>
      </w:r>
    </w:p>
    <w:p w:rsidR="002230F5" w:rsidRDefault="004D6AD9" w:rsidP="00273389">
      <w:pPr>
        <w:pStyle w:val="ConsPlusNormal"/>
        <w:ind w:firstLine="851"/>
        <w:jc w:val="both"/>
        <w:rPr>
          <w:rFonts w:ascii="Times New Roman" w:hAnsi="Times New Roman" w:cs="Times New Roman"/>
          <w:sz w:val="28"/>
          <w:szCs w:val="28"/>
        </w:rPr>
      </w:pPr>
      <w:r>
        <w:rPr>
          <w:rFonts w:ascii="Times New Roman" w:hAnsi="Times New Roman" w:cs="Times New Roman"/>
          <w:sz w:val="28"/>
          <w:szCs w:val="28"/>
        </w:rPr>
        <w:t>2.</w:t>
      </w:r>
      <w:r w:rsidR="006F0F36">
        <w:rPr>
          <w:rFonts w:ascii="Times New Roman" w:hAnsi="Times New Roman" w:cs="Times New Roman"/>
          <w:sz w:val="28"/>
          <w:szCs w:val="28"/>
        </w:rPr>
        <w:t>4</w:t>
      </w:r>
      <w:r>
        <w:rPr>
          <w:rFonts w:ascii="Times New Roman" w:hAnsi="Times New Roman" w:cs="Times New Roman"/>
          <w:sz w:val="28"/>
          <w:szCs w:val="28"/>
        </w:rPr>
        <w:t xml:space="preserve">. пункт 4.10 изложить в следующей редакции: </w:t>
      </w:r>
    </w:p>
    <w:p w:rsidR="004D6AD9" w:rsidRDefault="004D6AD9" w:rsidP="00273389">
      <w:pPr>
        <w:pStyle w:val="ConsPlusNormal"/>
        <w:ind w:firstLine="851"/>
        <w:jc w:val="both"/>
        <w:rPr>
          <w:rFonts w:ascii="Times New Roman" w:hAnsi="Times New Roman" w:cs="Times New Roman"/>
          <w:sz w:val="28"/>
          <w:szCs w:val="28"/>
        </w:rPr>
      </w:pPr>
      <w:r>
        <w:rPr>
          <w:rFonts w:ascii="Times New Roman" w:hAnsi="Times New Roman" w:cs="Times New Roman"/>
          <w:sz w:val="28"/>
          <w:szCs w:val="28"/>
        </w:rPr>
        <w:t>«</w:t>
      </w:r>
      <w:r w:rsidR="006F0F36">
        <w:rPr>
          <w:rFonts w:ascii="Times New Roman" w:hAnsi="Times New Roman" w:cs="Times New Roman"/>
          <w:sz w:val="28"/>
          <w:szCs w:val="28"/>
        </w:rPr>
        <w:t>4.10 Н</w:t>
      </w:r>
      <w:r>
        <w:rPr>
          <w:rFonts w:ascii="Times New Roman" w:hAnsi="Times New Roman" w:cs="Times New Roman"/>
          <w:sz w:val="28"/>
          <w:szCs w:val="28"/>
        </w:rPr>
        <w:t xml:space="preserve">е позднее чем за один месяц до истечения срока полномочий членов Общественного совета Руководитель Аппарата Администрации муниципального образования «Велижский муниципальный округ» Смоленской области размещает на официальном сайте муниципального образования «Велижский муниципальный округ» Смоленской области в информационно-телекоммуникационной сети </w:t>
      </w:r>
      <w:r w:rsidR="00B50E04">
        <w:rPr>
          <w:rFonts w:ascii="Times New Roman" w:hAnsi="Times New Roman" w:cs="Times New Roman"/>
          <w:sz w:val="28"/>
          <w:szCs w:val="28"/>
        </w:rPr>
        <w:t>«</w:t>
      </w:r>
      <w:r>
        <w:rPr>
          <w:rFonts w:ascii="Times New Roman" w:hAnsi="Times New Roman" w:cs="Times New Roman"/>
          <w:sz w:val="28"/>
          <w:szCs w:val="28"/>
        </w:rPr>
        <w:t>Интернет</w:t>
      </w:r>
      <w:r w:rsidR="00B50E04">
        <w:rPr>
          <w:rFonts w:ascii="Times New Roman" w:hAnsi="Times New Roman" w:cs="Times New Roman"/>
          <w:sz w:val="28"/>
          <w:szCs w:val="28"/>
        </w:rPr>
        <w:t>»</w:t>
      </w:r>
      <w:r>
        <w:rPr>
          <w:rFonts w:ascii="Times New Roman" w:hAnsi="Times New Roman" w:cs="Times New Roman"/>
          <w:sz w:val="28"/>
          <w:szCs w:val="28"/>
        </w:rPr>
        <w:t xml:space="preserve"> информацию о начале процедуры формирования нового состава Общественного совета, установленной пунктами</w:t>
      </w:r>
      <w:r w:rsidR="007B66ED">
        <w:rPr>
          <w:rFonts w:ascii="Times New Roman" w:hAnsi="Times New Roman" w:cs="Times New Roman"/>
          <w:sz w:val="28"/>
          <w:szCs w:val="28"/>
        </w:rPr>
        <w:t xml:space="preserve"> 4.1 – 4.7 настоящего Положения.</w:t>
      </w:r>
      <w:r w:rsidR="006F0F36">
        <w:rPr>
          <w:rFonts w:ascii="Times New Roman" w:hAnsi="Times New Roman" w:cs="Times New Roman"/>
          <w:sz w:val="28"/>
          <w:szCs w:val="28"/>
        </w:rPr>
        <w:t>»</w:t>
      </w:r>
      <w:r>
        <w:rPr>
          <w:rFonts w:ascii="Times New Roman" w:hAnsi="Times New Roman" w:cs="Times New Roman"/>
          <w:sz w:val="28"/>
          <w:szCs w:val="28"/>
        </w:rPr>
        <w:t>;</w:t>
      </w:r>
    </w:p>
    <w:p w:rsidR="004D6AD9" w:rsidRDefault="004D6AD9" w:rsidP="00273389">
      <w:pPr>
        <w:pStyle w:val="ConsPlusNormal"/>
        <w:ind w:firstLine="851"/>
        <w:jc w:val="both"/>
        <w:rPr>
          <w:rFonts w:ascii="Times New Roman" w:hAnsi="Times New Roman" w:cs="Times New Roman"/>
          <w:sz w:val="28"/>
          <w:szCs w:val="28"/>
        </w:rPr>
      </w:pPr>
      <w:r>
        <w:rPr>
          <w:rFonts w:ascii="Times New Roman" w:hAnsi="Times New Roman" w:cs="Times New Roman"/>
          <w:sz w:val="28"/>
          <w:szCs w:val="28"/>
        </w:rPr>
        <w:t>2.</w:t>
      </w:r>
      <w:r w:rsidR="006F0F36">
        <w:rPr>
          <w:rFonts w:ascii="Times New Roman" w:hAnsi="Times New Roman" w:cs="Times New Roman"/>
          <w:sz w:val="28"/>
          <w:szCs w:val="28"/>
        </w:rPr>
        <w:t>5</w:t>
      </w:r>
      <w:r>
        <w:rPr>
          <w:rFonts w:ascii="Times New Roman" w:hAnsi="Times New Roman" w:cs="Times New Roman"/>
          <w:sz w:val="28"/>
          <w:szCs w:val="28"/>
        </w:rPr>
        <w:t>. в пункте 5.13 слова «Велижского районного Совета депутатов» заменить словами «Велижского окружного Совета депутатов»;</w:t>
      </w:r>
    </w:p>
    <w:p w:rsidR="002230F5" w:rsidRDefault="00B50E04" w:rsidP="00140DF9">
      <w:pPr>
        <w:pStyle w:val="ConsPlusNormal"/>
        <w:ind w:firstLine="851"/>
        <w:jc w:val="both"/>
        <w:rPr>
          <w:rFonts w:ascii="Times New Roman" w:hAnsi="Times New Roman" w:cs="Times New Roman"/>
          <w:sz w:val="28"/>
          <w:szCs w:val="28"/>
        </w:rPr>
      </w:pPr>
      <w:r>
        <w:rPr>
          <w:rFonts w:ascii="Times New Roman" w:hAnsi="Times New Roman" w:cs="Times New Roman"/>
          <w:sz w:val="28"/>
          <w:szCs w:val="28"/>
        </w:rPr>
        <w:t>2.</w:t>
      </w:r>
      <w:r w:rsidR="00140DF9">
        <w:rPr>
          <w:rFonts w:ascii="Times New Roman" w:hAnsi="Times New Roman" w:cs="Times New Roman"/>
          <w:sz w:val="28"/>
          <w:szCs w:val="28"/>
        </w:rPr>
        <w:t>6</w:t>
      </w:r>
      <w:r>
        <w:rPr>
          <w:rFonts w:ascii="Times New Roman" w:hAnsi="Times New Roman" w:cs="Times New Roman"/>
          <w:sz w:val="28"/>
          <w:szCs w:val="28"/>
        </w:rPr>
        <w:t xml:space="preserve">. пункт 6.1 изложить в </w:t>
      </w:r>
      <w:r w:rsidR="001609B9">
        <w:rPr>
          <w:rFonts w:ascii="Times New Roman" w:hAnsi="Times New Roman" w:cs="Times New Roman"/>
          <w:sz w:val="28"/>
          <w:szCs w:val="28"/>
        </w:rPr>
        <w:t>следующей</w:t>
      </w:r>
      <w:r>
        <w:rPr>
          <w:rFonts w:ascii="Times New Roman" w:hAnsi="Times New Roman" w:cs="Times New Roman"/>
          <w:sz w:val="28"/>
          <w:szCs w:val="28"/>
        </w:rPr>
        <w:t xml:space="preserve"> редакции: </w:t>
      </w:r>
    </w:p>
    <w:p w:rsidR="00B50E04" w:rsidRDefault="00140DF9" w:rsidP="00140DF9">
      <w:pPr>
        <w:pStyle w:val="ConsPlusNormal"/>
        <w:ind w:firstLine="851"/>
        <w:jc w:val="both"/>
        <w:rPr>
          <w:rFonts w:ascii="Times New Roman" w:hAnsi="Times New Roman" w:cs="Times New Roman"/>
          <w:sz w:val="28"/>
          <w:szCs w:val="28"/>
        </w:rPr>
      </w:pPr>
      <w:r>
        <w:rPr>
          <w:rFonts w:ascii="Times New Roman" w:hAnsi="Times New Roman" w:cs="Times New Roman"/>
          <w:sz w:val="28"/>
          <w:szCs w:val="28"/>
        </w:rPr>
        <w:lastRenderedPageBreak/>
        <w:t xml:space="preserve">«6.1. </w:t>
      </w:r>
      <w:r w:rsidR="005321A3">
        <w:rPr>
          <w:rFonts w:ascii="Times New Roman" w:hAnsi="Times New Roman" w:cs="Times New Roman"/>
          <w:sz w:val="28"/>
          <w:szCs w:val="28"/>
        </w:rPr>
        <w:t>О</w:t>
      </w:r>
      <w:r w:rsidR="00B50E04">
        <w:rPr>
          <w:rFonts w:ascii="Times New Roman" w:hAnsi="Times New Roman" w:cs="Times New Roman"/>
          <w:sz w:val="28"/>
          <w:szCs w:val="28"/>
        </w:rPr>
        <w:t>рганизационно-техническое обеспечение деятельности Общественного совета осуществляется Администрацией муниципального образования «Велижский муниципальный округ» Смоленской области (Руководитель Аппарата Администрации муниципального образования «Велижский муниципальный округ» Смоленской области), уполномоченный Велижским окружным Советом депутатов»</w:t>
      </w:r>
      <w:r w:rsidR="005321A3">
        <w:rPr>
          <w:rFonts w:ascii="Times New Roman" w:hAnsi="Times New Roman" w:cs="Times New Roman"/>
          <w:sz w:val="28"/>
          <w:szCs w:val="28"/>
        </w:rPr>
        <w:t>.»</w:t>
      </w:r>
      <w:r w:rsidR="00B50E04">
        <w:rPr>
          <w:rFonts w:ascii="Times New Roman" w:hAnsi="Times New Roman" w:cs="Times New Roman"/>
          <w:sz w:val="28"/>
          <w:szCs w:val="28"/>
        </w:rPr>
        <w:t>;</w:t>
      </w:r>
    </w:p>
    <w:p w:rsidR="002230F5" w:rsidRDefault="00B50E04" w:rsidP="00B50E04">
      <w:pPr>
        <w:pStyle w:val="ConsPlusNormal"/>
        <w:jc w:val="both"/>
        <w:rPr>
          <w:rFonts w:ascii="Times New Roman" w:hAnsi="Times New Roman" w:cs="Times New Roman"/>
          <w:sz w:val="28"/>
          <w:szCs w:val="28"/>
        </w:rPr>
      </w:pPr>
      <w:r>
        <w:rPr>
          <w:rFonts w:ascii="Times New Roman" w:hAnsi="Times New Roman" w:cs="Times New Roman"/>
          <w:sz w:val="28"/>
          <w:szCs w:val="28"/>
        </w:rPr>
        <w:tab/>
        <w:t>2.</w:t>
      </w:r>
      <w:r w:rsidR="005321A3">
        <w:rPr>
          <w:rFonts w:ascii="Times New Roman" w:hAnsi="Times New Roman" w:cs="Times New Roman"/>
          <w:sz w:val="28"/>
          <w:szCs w:val="28"/>
        </w:rPr>
        <w:t>7</w:t>
      </w:r>
      <w:r>
        <w:rPr>
          <w:rFonts w:ascii="Times New Roman" w:hAnsi="Times New Roman" w:cs="Times New Roman"/>
          <w:sz w:val="28"/>
          <w:szCs w:val="28"/>
        </w:rPr>
        <w:t xml:space="preserve">. пункт 6.2 изложить в </w:t>
      </w:r>
      <w:r w:rsidR="005321A3">
        <w:rPr>
          <w:rFonts w:ascii="Times New Roman" w:hAnsi="Times New Roman" w:cs="Times New Roman"/>
          <w:sz w:val="28"/>
          <w:szCs w:val="28"/>
        </w:rPr>
        <w:t>следующей</w:t>
      </w:r>
      <w:r>
        <w:rPr>
          <w:rFonts w:ascii="Times New Roman" w:hAnsi="Times New Roman" w:cs="Times New Roman"/>
          <w:sz w:val="28"/>
          <w:szCs w:val="28"/>
        </w:rPr>
        <w:t xml:space="preserve"> редакции:</w:t>
      </w:r>
      <w:r w:rsidR="005321A3">
        <w:rPr>
          <w:rFonts w:ascii="Times New Roman" w:hAnsi="Times New Roman" w:cs="Times New Roman"/>
          <w:sz w:val="28"/>
          <w:szCs w:val="28"/>
        </w:rPr>
        <w:t xml:space="preserve"> </w:t>
      </w:r>
    </w:p>
    <w:p w:rsidR="00B50E04" w:rsidRDefault="00B50E04" w:rsidP="00B50E04">
      <w:pPr>
        <w:pStyle w:val="ConsPlusNormal"/>
        <w:jc w:val="both"/>
        <w:rPr>
          <w:rFonts w:ascii="Times New Roman" w:hAnsi="Times New Roman" w:cs="Times New Roman"/>
          <w:sz w:val="28"/>
          <w:szCs w:val="28"/>
        </w:rPr>
      </w:pPr>
      <w:r>
        <w:rPr>
          <w:rFonts w:ascii="Times New Roman" w:hAnsi="Times New Roman" w:cs="Times New Roman"/>
          <w:sz w:val="28"/>
          <w:szCs w:val="28"/>
        </w:rPr>
        <w:t>«</w:t>
      </w:r>
      <w:r w:rsidR="005321A3">
        <w:rPr>
          <w:rFonts w:ascii="Times New Roman" w:hAnsi="Times New Roman" w:cs="Times New Roman"/>
          <w:sz w:val="28"/>
          <w:szCs w:val="28"/>
        </w:rPr>
        <w:t>6.2. И</w:t>
      </w:r>
      <w:r>
        <w:rPr>
          <w:rFonts w:ascii="Times New Roman" w:hAnsi="Times New Roman" w:cs="Times New Roman"/>
          <w:sz w:val="28"/>
          <w:szCs w:val="28"/>
        </w:rPr>
        <w:t>нформация о деятельности Общественного совета, в том числе протоколы заседаний Общественного совета, размещаются Руководителем</w:t>
      </w:r>
      <w:r w:rsidRPr="00B50E04">
        <w:rPr>
          <w:rFonts w:ascii="Times New Roman" w:hAnsi="Times New Roman" w:cs="Times New Roman"/>
          <w:sz w:val="28"/>
          <w:szCs w:val="28"/>
        </w:rPr>
        <w:t xml:space="preserve"> </w:t>
      </w:r>
      <w:r>
        <w:rPr>
          <w:rFonts w:ascii="Times New Roman" w:hAnsi="Times New Roman" w:cs="Times New Roman"/>
          <w:sz w:val="28"/>
          <w:szCs w:val="28"/>
        </w:rPr>
        <w:t>Аппарата Администрации муниципального образования «Велижский муниципальный округ» Смоленской области на официальном сайте муниципального образования «Велижский муниципальный округ» Смоленской области в</w:t>
      </w:r>
      <w:r w:rsidRPr="00B50E04">
        <w:rPr>
          <w:rFonts w:ascii="Times New Roman" w:hAnsi="Times New Roman" w:cs="Times New Roman"/>
          <w:sz w:val="28"/>
          <w:szCs w:val="28"/>
        </w:rPr>
        <w:t xml:space="preserve"> </w:t>
      </w:r>
      <w:r>
        <w:rPr>
          <w:rFonts w:ascii="Times New Roman" w:hAnsi="Times New Roman" w:cs="Times New Roman"/>
          <w:sz w:val="28"/>
          <w:szCs w:val="28"/>
        </w:rPr>
        <w:t>информационно-телекоммуникационной сети «Интернет»</w:t>
      </w:r>
      <w:r w:rsidR="005321A3">
        <w:rPr>
          <w:rFonts w:ascii="Times New Roman" w:hAnsi="Times New Roman" w:cs="Times New Roman"/>
          <w:sz w:val="28"/>
          <w:szCs w:val="28"/>
        </w:rPr>
        <w:t>.</w:t>
      </w:r>
      <w:r>
        <w:rPr>
          <w:rFonts w:ascii="Times New Roman" w:hAnsi="Times New Roman" w:cs="Times New Roman"/>
          <w:sz w:val="28"/>
          <w:szCs w:val="28"/>
        </w:rPr>
        <w:t>»</w:t>
      </w:r>
      <w:r w:rsidR="005321A3">
        <w:rPr>
          <w:rFonts w:ascii="Times New Roman" w:hAnsi="Times New Roman" w:cs="Times New Roman"/>
          <w:sz w:val="28"/>
          <w:szCs w:val="28"/>
        </w:rPr>
        <w:t>;</w:t>
      </w:r>
    </w:p>
    <w:p w:rsidR="002230F5" w:rsidRDefault="0023484B" w:rsidP="0023484B">
      <w:pPr>
        <w:pStyle w:val="ConsPlusNormal"/>
        <w:jc w:val="both"/>
      </w:pPr>
      <w:r>
        <w:rPr>
          <w:rFonts w:ascii="Times New Roman" w:hAnsi="Times New Roman" w:cs="Times New Roman"/>
          <w:sz w:val="28"/>
          <w:szCs w:val="28"/>
        </w:rPr>
        <w:tab/>
        <w:t>2.</w:t>
      </w:r>
      <w:r w:rsidR="005321A3">
        <w:rPr>
          <w:rFonts w:ascii="Times New Roman" w:hAnsi="Times New Roman" w:cs="Times New Roman"/>
          <w:sz w:val="28"/>
          <w:szCs w:val="28"/>
        </w:rPr>
        <w:t>8. пункт</w:t>
      </w:r>
      <w:r>
        <w:rPr>
          <w:rFonts w:ascii="Times New Roman" w:hAnsi="Times New Roman" w:cs="Times New Roman"/>
          <w:sz w:val="28"/>
          <w:szCs w:val="28"/>
        </w:rPr>
        <w:t xml:space="preserve"> 7.1. изложить в </w:t>
      </w:r>
      <w:r w:rsidR="005321A3">
        <w:rPr>
          <w:rFonts w:ascii="Times New Roman" w:hAnsi="Times New Roman" w:cs="Times New Roman"/>
          <w:sz w:val="28"/>
          <w:szCs w:val="28"/>
        </w:rPr>
        <w:t>следующей</w:t>
      </w:r>
      <w:r>
        <w:rPr>
          <w:rFonts w:ascii="Times New Roman" w:hAnsi="Times New Roman" w:cs="Times New Roman"/>
          <w:sz w:val="28"/>
          <w:szCs w:val="28"/>
        </w:rPr>
        <w:t xml:space="preserve"> редакции:</w:t>
      </w:r>
      <w:r w:rsidR="003676D7" w:rsidRPr="003676D7">
        <w:t xml:space="preserve"> </w:t>
      </w:r>
    </w:p>
    <w:p w:rsidR="00A57979" w:rsidRPr="002230F5" w:rsidRDefault="00A57979" w:rsidP="0023484B">
      <w:pPr>
        <w:pStyle w:val="ConsPlusNormal"/>
        <w:jc w:val="both"/>
      </w:pPr>
      <w:r w:rsidRPr="00A57979">
        <w:rPr>
          <w:sz w:val="28"/>
          <w:szCs w:val="28"/>
        </w:rPr>
        <w:t>«</w:t>
      </w:r>
      <w:r w:rsidR="0063607F" w:rsidRPr="0063607F">
        <w:rPr>
          <w:rFonts w:ascii="Times New Roman" w:hAnsi="Times New Roman" w:cs="Times New Roman"/>
          <w:sz w:val="28"/>
          <w:szCs w:val="28"/>
        </w:rPr>
        <w:t>7.1</w:t>
      </w:r>
      <w:r w:rsidR="0063607F">
        <w:rPr>
          <w:sz w:val="28"/>
          <w:szCs w:val="28"/>
        </w:rPr>
        <w:t xml:space="preserve">. </w:t>
      </w:r>
      <w:r>
        <w:rPr>
          <w:rFonts w:ascii="Times New Roman" w:hAnsi="Times New Roman" w:cs="Times New Roman"/>
          <w:sz w:val="28"/>
          <w:szCs w:val="28"/>
        </w:rPr>
        <w:t>Руководителю</w:t>
      </w:r>
      <w:r w:rsidRPr="00B50E04">
        <w:rPr>
          <w:rFonts w:ascii="Times New Roman" w:hAnsi="Times New Roman" w:cs="Times New Roman"/>
          <w:sz w:val="28"/>
          <w:szCs w:val="28"/>
        </w:rPr>
        <w:t xml:space="preserve"> </w:t>
      </w:r>
      <w:r>
        <w:rPr>
          <w:rFonts w:ascii="Times New Roman" w:hAnsi="Times New Roman" w:cs="Times New Roman"/>
          <w:sz w:val="28"/>
          <w:szCs w:val="28"/>
        </w:rPr>
        <w:t>Аппарата Администрации муниципального образования «Велижский муниципальный округ» Смоленской области</w:t>
      </w:r>
      <w:r w:rsidRPr="003676D7">
        <w:rPr>
          <w:rFonts w:ascii="Times New Roman" w:hAnsi="Times New Roman" w:cs="Times New Roman"/>
          <w:sz w:val="28"/>
          <w:szCs w:val="28"/>
        </w:rPr>
        <w:t xml:space="preserve"> </w:t>
      </w:r>
      <w:r w:rsidR="003676D7" w:rsidRPr="003676D7">
        <w:rPr>
          <w:rFonts w:ascii="Times New Roman" w:hAnsi="Times New Roman" w:cs="Times New Roman"/>
          <w:sz w:val="28"/>
          <w:szCs w:val="28"/>
        </w:rPr>
        <w:t xml:space="preserve">в течение десяти дней со дня вступления в силу решения об утверждении настоящего Положения инициирует процедуру формирования Общественного совета первого состава путем опубликования на официальном сайте муниципального образования «Велижский </w:t>
      </w:r>
      <w:r>
        <w:rPr>
          <w:rFonts w:ascii="Times New Roman" w:hAnsi="Times New Roman" w:cs="Times New Roman"/>
          <w:sz w:val="28"/>
          <w:szCs w:val="28"/>
        </w:rPr>
        <w:t>муниципальный округ</w:t>
      </w:r>
      <w:r w:rsidR="003676D7" w:rsidRPr="003676D7">
        <w:rPr>
          <w:rFonts w:ascii="Times New Roman" w:hAnsi="Times New Roman" w:cs="Times New Roman"/>
          <w:sz w:val="28"/>
          <w:szCs w:val="28"/>
        </w:rPr>
        <w:t>»</w:t>
      </w:r>
      <w:r>
        <w:rPr>
          <w:rFonts w:ascii="Times New Roman" w:hAnsi="Times New Roman" w:cs="Times New Roman"/>
          <w:sz w:val="28"/>
          <w:szCs w:val="28"/>
        </w:rPr>
        <w:t xml:space="preserve"> Смоленской области</w:t>
      </w:r>
      <w:r w:rsidR="003676D7" w:rsidRPr="003676D7">
        <w:rPr>
          <w:rFonts w:ascii="Times New Roman" w:hAnsi="Times New Roman" w:cs="Times New Roman"/>
          <w:sz w:val="28"/>
          <w:szCs w:val="28"/>
        </w:rPr>
        <w:t xml:space="preserve"> в информационно</w:t>
      </w:r>
      <w:r>
        <w:rPr>
          <w:rFonts w:ascii="Times New Roman" w:hAnsi="Times New Roman" w:cs="Times New Roman"/>
          <w:sz w:val="28"/>
          <w:szCs w:val="28"/>
        </w:rPr>
        <w:t>-</w:t>
      </w:r>
      <w:r w:rsidR="003676D7" w:rsidRPr="003676D7">
        <w:rPr>
          <w:rFonts w:ascii="Times New Roman" w:hAnsi="Times New Roman" w:cs="Times New Roman"/>
          <w:sz w:val="28"/>
          <w:szCs w:val="28"/>
        </w:rPr>
        <w:t xml:space="preserve">телекоммуникационной сети «Интернет» информации о начале формирования Общественного совета первого состава. Некоммерческие организации приступают к выдвижению кандидатов и представлению в соответствующие органы местного самоуправления со дня инициирования </w:t>
      </w:r>
      <w:r>
        <w:rPr>
          <w:rFonts w:ascii="Times New Roman" w:hAnsi="Times New Roman" w:cs="Times New Roman"/>
          <w:sz w:val="28"/>
          <w:szCs w:val="28"/>
        </w:rPr>
        <w:t>Руководителем</w:t>
      </w:r>
      <w:r w:rsidRPr="00B50E04">
        <w:rPr>
          <w:rFonts w:ascii="Times New Roman" w:hAnsi="Times New Roman" w:cs="Times New Roman"/>
          <w:sz w:val="28"/>
          <w:szCs w:val="28"/>
        </w:rPr>
        <w:t xml:space="preserve"> </w:t>
      </w:r>
      <w:r>
        <w:rPr>
          <w:rFonts w:ascii="Times New Roman" w:hAnsi="Times New Roman" w:cs="Times New Roman"/>
          <w:sz w:val="28"/>
          <w:szCs w:val="28"/>
        </w:rPr>
        <w:t>Аппарата Администрации муниципального образования «Велижский муниципальный округ» Смоленской области п</w:t>
      </w:r>
      <w:r w:rsidR="003676D7" w:rsidRPr="003676D7">
        <w:rPr>
          <w:rFonts w:ascii="Times New Roman" w:hAnsi="Times New Roman" w:cs="Times New Roman"/>
          <w:sz w:val="28"/>
          <w:szCs w:val="28"/>
        </w:rPr>
        <w:t>роцедуры формирования Общественного совета первого состава</w:t>
      </w:r>
      <w:r w:rsidR="00605653">
        <w:rPr>
          <w:rFonts w:ascii="Times New Roman" w:hAnsi="Times New Roman" w:cs="Times New Roman"/>
          <w:sz w:val="28"/>
          <w:szCs w:val="28"/>
        </w:rPr>
        <w:t>.</w:t>
      </w:r>
      <w:r w:rsidR="009B2DED">
        <w:rPr>
          <w:rFonts w:ascii="Times New Roman" w:hAnsi="Times New Roman" w:cs="Times New Roman"/>
          <w:sz w:val="28"/>
          <w:szCs w:val="28"/>
        </w:rPr>
        <w:t>»</w:t>
      </w:r>
      <w:r w:rsidR="003676D7" w:rsidRPr="003676D7">
        <w:rPr>
          <w:rFonts w:ascii="Times New Roman" w:hAnsi="Times New Roman" w:cs="Times New Roman"/>
          <w:sz w:val="28"/>
          <w:szCs w:val="28"/>
        </w:rPr>
        <w:t xml:space="preserve">. </w:t>
      </w:r>
    </w:p>
    <w:p w:rsidR="00F93922" w:rsidRDefault="003A257F" w:rsidP="00A57979">
      <w:pPr>
        <w:pStyle w:val="ConsPlusNormal"/>
        <w:ind w:firstLine="708"/>
        <w:jc w:val="both"/>
        <w:rPr>
          <w:rFonts w:ascii="Times New Roman" w:hAnsi="Times New Roman" w:cs="Times New Roman"/>
          <w:sz w:val="28"/>
          <w:szCs w:val="28"/>
        </w:rPr>
      </w:pPr>
      <w:r>
        <w:rPr>
          <w:rFonts w:ascii="Times New Roman" w:hAnsi="Times New Roman" w:cs="Times New Roman"/>
          <w:sz w:val="28"/>
          <w:szCs w:val="28"/>
        </w:rPr>
        <w:t>3</w:t>
      </w:r>
      <w:r w:rsidR="00A87CBC" w:rsidRPr="004E5EC9">
        <w:rPr>
          <w:rFonts w:ascii="Times New Roman" w:hAnsi="Times New Roman" w:cs="Times New Roman"/>
          <w:sz w:val="28"/>
          <w:szCs w:val="28"/>
        </w:rPr>
        <w:t>. Данное решение вступает в силу пос</w:t>
      </w:r>
      <w:r>
        <w:rPr>
          <w:rFonts w:ascii="Times New Roman" w:hAnsi="Times New Roman" w:cs="Times New Roman"/>
          <w:sz w:val="28"/>
          <w:szCs w:val="28"/>
        </w:rPr>
        <w:t xml:space="preserve">ле </w:t>
      </w:r>
      <w:r w:rsidR="009B2DED">
        <w:rPr>
          <w:rFonts w:ascii="Times New Roman" w:hAnsi="Times New Roman" w:cs="Times New Roman"/>
          <w:sz w:val="28"/>
          <w:szCs w:val="28"/>
        </w:rPr>
        <w:t>официального обнародования</w:t>
      </w:r>
      <w:r w:rsidR="00A57979">
        <w:rPr>
          <w:rFonts w:ascii="Times New Roman" w:hAnsi="Times New Roman" w:cs="Times New Roman"/>
          <w:sz w:val="28"/>
          <w:szCs w:val="28"/>
        </w:rPr>
        <w:t>.</w:t>
      </w:r>
    </w:p>
    <w:p w:rsidR="003A257F" w:rsidRDefault="003A257F" w:rsidP="00F0398A">
      <w:pPr>
        <w:pStyle w:val="ConsPlusNormal"/>
        <w:ind w:firstLine="851"/>
        <w:jc w:val="both"/>
        <w:rPr>
          <w:rFonts w:ascii="Times New Roman" w:hAnsi="Times New Roman" w:cs="Times New Roman"/>
          <w:sz w:val="28"/>
          <w:szCs w:val="28"/>
        </w:rPr>
      </w:pPr>
    </w:p>
    <w:p w:rsidR="00A24E69" w:rsidRPr="004E5EC9" w:rsidRDefault="00A24E69" w:rsidP="00F0398A">
      <w:pPr>
        <w:pStyle w:val="ConsPlusNormal"/>
        <w:ind w:firstLine="851"/>
        <w:jc w:val="both"/>
        <w:rPr>
          <w:rFonts w:ascii="Times New Roman" w:hAnsi="Times New Roman" w:cs="Times New Roman"/>
          <w:sz w:val="28"/>
          <w:szCs w:val="28"/>
        </w:rPr>
      </w:pPr>
    </w:p>
    <w:tbl>
      <w:tblPr>
        <w:tblpPr w:leftFromText="180" w:rightFromText="180" w:vertAnchor="text" w:horzAnchor="margin" w:tblpXSpec="center" w:tblpY="107"/>
        <w:tblW w:w="9923" w:type="dxa"/>
        <w:tblLayout w:type="fixed"/>
        <w:tblCellMar>
          <w:left w:w="70" w:type="dxa"/>
          <w:right w:w="70" w:type="dxa"/>
        </w:tblCellMar>
        <w:tblLook w:val="0000" w:firstRow="0" w:lastRow="0" w:firstColumn="0" w:lastColumn="0" w:noHBand="0" w:noVBand="0"/>
      </w:tblPr>
      <w:tblGrid>
        <w:gridCol w:w="4395"/>
        <w:gridCol w:w="425"/>
        <w:gridCol w:w="5103"/>
      </w:tblGrid>
      <w:tr w:rsidR="00F93922" w:rsidRPr="0013400C" w:rsidTr="001961B7">
        <w:trPr>
          <w:cantSplit/>
        </w:trPr>
        <w:tc>
          <w:tcPr>
            <w:tcW w:w="4395" w:type="dxa"/>
          </w:tcPr>
          <w:p w:rsidR="00F93922" w:rsidRPr="0013400C" w:rsidRDefault="00F93922" w:rsidP="001961B7">
            <w:pPr>
              <w:overflowPunct w:val="0"/>
              <w:autoSpaceDE w:val="0"/>
              <w:autoSpaceDN w:val="0"/>
              <w:adjustRightInd w:val="0"/>
              <w:textAlignment w:val="baseline"/>
              <w:rPr>
                <w:rFonts w:eastAsia="Times New Roman"/>
                <w:color w:val="000000"/>
                <w:sz w:val="28"/>
                <w:szCs w:val="28"/>
              </w:rPr>
            </w:pPr>
            <w:r w:rsidRPr="0013400C">
              <w:rPr>
                <w:rFonts w:eastAsia="Times New Roman"/>
                <w:color w:val="000000"/>
                <w:sz w:val="28"/>
                <w:szCs w:val="28"/>
              </w:rPr>
              <w:t xml:space="preserve">Председатель Велижского </w:t>
            </w:r>
          </w:p>
          <w:p w:rsidR="00F93922" w:rsidRPr="0013400C" w:rsidRDefault="00F93922" w:rsidP="001961B7">
            <w:pPr>
              <w:overflowPunct w:val="0"/>
              <w:autoSpaceDE w:val="0"/>
              <w:autoSpaceDN w:val="0"/>
              <w:adjustRightInd w:val="0"/>
              <w:textAlignment w:val="baseline"/>
              <w:rPr>
                <w:rFonts w:eastAsia="Times New Roman"/>
                <w:color w:val="000000"/>
                <w:sz w:val="28"/>
                <w:szCs w:val="28"/>
              </w:rPr>
            </w:pPr>
            <w:r w:rsidRPr="0013400C">
              <w:rPr>
                <w:rFonts w:eastAsia="Times New Roman"/>
                <w:color w:val="000000"/>
                <w:sz w:val="28"/>
                <w:szCs w:val="28"/>
              </w:rPr>
              <w:t xml:space="preserve">окружного Совета депутатов </w:t>
            </w:r>
          </w:p>
        </w:tc>
        <w:tc>
          <w:tcPr>
            <w:tcW w:w="425" w:type="dxa"/>
          </w:tcPr>
          <w:p w:rsidR="00F93922" w:rsidRPr="0013400C" w:rsidRDefault="00F93922" w:rsidP="001961B7">
            <w:pPr>
              <w:overflowPunct w:val="0"/>
              <w:autoSpaceDE w:val="0"/>
              <w:autoSpaceDN w:val="0"/>
              <w:adjustRightInd w:val="0"/>
              <w:jc w:val="right"/>
              <w:textAlignment w:val="baseline"/>
              <w:rPr>
                <w:rFonts w:eastAsia="Times New Roman"/>
                <w:color w:val="000000"/>
                <w:sz w:val="28"/>
                <w:szCs w:val="28"/>
              </w:rPr>
            </w:pPr>
          </w:p>
        </w:tc>
        <w:tc>
          <w:tcPr>
            <w:tcW w:w="5103" w:type="dxa"/>
          </w:tcPr>
          <w:p w:rsidR="00F93922" w:rsidRPr="0013400C" w:rsidRDefault="00F93922" w:rsidP="001961B7">
            <w:pPr>
              <w:overflowPunct w:val="0"/>
              <w:autoSpaceDE w:val="0"/>
              <w:autoSpaceDN w:val="0"/>
              <w:adjustRightInd w:val="0"/>
              <w:ind w:right="72"/>
              <w:jc w:val="both"/>
              <w:textAlignment w:val="baseline"/>
              <w:rPr>
                <w:rFonts w:eastAsia="Times New Roman"/>
                <w:color w:val="000000"/>
                <w:sz w:val="28"/>
                <w:szCs w:val="28"/>
              </w:rPr>
            </w:pPr>
            <w:r w:rsidRPr="0013400C">
              <w:rPr>
                <w:rFonts w:eastAsia="Times New Roman"/>
                <w:color w:val="000000"/>
                <w:sz w:val="28"/>
                <w:szCs w:val="28"/>
              </w:rPr>
              <w:t>Глава муниципального образования «Велижский муниципальный округ» Смоленской области</w:t>
            </w:r>
          </w:p>
        </w:tc>
      </w:tr>
      <w:tr w:rsidR="00F93922" w:rsidRPr="0013400C" w:rsidTr="001961B7">
        <w:trPr>
          <w:cantSplit/>
        </w:trPr>
        <w:tc>
          <w:tcPr>
            <w:tcW w:w="4395" w:type="dxa"/>
          </w:tcPr>
          <w:p w:rsidR="00F93922" w:rsidRPr="00F93922" w:rsidRDefault="00F93922" w:rsidP="001961B7">
            <w:pPr>
              <w:keepNext/>
              <w:overflowPunct w:val="0"/>
              <w:autoSpaceDE w:val="0"/>
              <w:autoSpaceDN w:val="0"/>
              <w:adjustRightInd w:val="0"/>
              <w:ind w:firstLine="709"/>
              <w:jc w:val="center"/>
              <w:textAlignment w:val="baseline"/>
              <w:outlineLvl w:val="3"/>
              <w:rPr>
                <w:rFonts w:eastAsia="Times New Roman"/>
                <w:color w:val="000000"/>
                <w:sz w:val="28"/>
                <w:szCs w:val="28"/>
              </w:rPr>
            </w:pPr>
            <w:r w:rsidRPr="00F93922">
              <w:rPr>
                <w:rFonts w:eastAsia="Times New Roman"/>
                <w:color w:val="000000"/>
                <w:sz w:val="28"/>
                <w:szCs w:val="28"/>
              </w:rPr>
              <w:t>Л.П.Осипова</w:t>
            </w:r>
          </w:p>
        </w:tc>
        <w:tc>
          <w:tcPr>
            <w:tcW w:w="425" w:type="dxa"/>
          </w:tcPr>
          <w:p w:rsidR="00F93922" w:rsidRPr="0013400C" w:rsidRDefault="00F93922" w:rsidP="001961B7">
            <w:pPr>
              <w:overflowPunct w:val="0"/>
              <w:autoSpaceDE w:val="0"/>
              <w:autoSpaceDN w:val="0"/>
              <w:adjustRightInd w:val="0"/>
              <w:textAlignment w:val="baseline"/>
              <w:rPr>
                <w:rFonts w:eastAsia="Times New Roman"/>
                <w:color w:val="000000"/>
                <w:sz w:val="28"/>
                <w:szCs w:val="28"/>
              </w:rPr>
            </w:pPr>
          </w:p>
        </w:tc>
        <w:tc>
          <w:tcPr>
            <w:tcW w:w="5103" w:type="dxa"/>
          </w:tcPr>
          <w:p w:rsidR="00F93922" w:rsidRPr="00F93922" w:rsidRDefault="00F93922" w:rsidP="001961B7">
            <w:pPr>
              <w:keepNext/>
              <w:overflowPunct w:val="0"/>
              <w:autoSpaceDE w:val="0"/>
              <w:autoSpaceDN w:val="0"/>
              <w:adjustRightInd w:val="0"/>
              <w:ind w:right="-70" w:firstLine="709"/>
              <w:jc w:val="center"/>
              <w:textAlignment w:val="baseline"/>
              <w:outlineLvl w:val="3"/>
              <w:rPr>
                <w:rFonts w:eastAsia="Times New Roman"/>
                <w:color w:val="000000"/>
                <w:sz w:val="28"/>
                <w:szCs w:val="28"/>
              </w:rPr>
            </w:pPr>
            <w:proofErr w:type="spellStart"/>
            <w:r w:rsidRPr="00F93922">
              <w:rPr>
                <w:rFonts w:eastAsia="Times New Roman"/>
                <w:color w:val="000000"/>
                <w:sz w:val="28"/>
                <w:szCs w:val="28"/>
              </w:rPr>
              <w:t>Г.А.Валикова</w:t>
            </w:r>
            <w:proofErr w:type="spellEnd"/>
            <w:r w:rsidRPr="00F93922">
              <w:rPr>
                <w:rFonts w:eastAsia="Times New Roman"/>
                <w:color w:val="000000"/>
                <w:sz w:val="28"/>
                <w:szCs w:val="28"/>
              </w:rPr>
              <w:t xml:space="preserve">                                        </w:t>
            </w:r>
          </w:p>
        </w:tc>
      </w:tr>
    </w:tbl>
    <w:p w:rsidR="00A318F9" w:rsidRDefault="00A318F9">
      <w:pPr>
        <w:pStyle w:val="ConsPlusNormal"/>
        <w:jc w:val="right"/>
        <w:outlineLvl w:val="0"/>
        <w:rPr>
          <w:rFonts w:ascii="Times New Roman" w:hAnsi="Times New Roman" w:cs="Times New Roman"/>
          <w:sz w:val="28"/>
          <w:szCs w:val="28"/>
        </w:rPr>
      </w:pPr>
    </w:p>
    <w:p w:rsidR="003A257F" w:rsidRDefault="003A257F">
      <w:pPr>
        <w:pStyle w:val="ConsPlusNormal"/>
        <w:jc w:val="right"/>
        <w:outlineLvl w:val="0"/>
        <w:rPr>
          <w:rFonts w:ascii="Times New Roman" w:hAnsi="Times New Roman" w:cs="Times New Roman"/>
          <w:sz w:val="28"/>
          <w:szCs w:val="28"/>
        </w:rPr>
      </w:pPr>
    </w:p>
    <w:sectPr w:rsidR="003A257F" w:rsidSect="004D6AD9">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Segoe UI">
    <w:panose1 w:val="020B0502040204020203"/>
    <w:charset w:val="CC"/>
    <w:family w:val="swiss"/>
    <w:pitch w:val="variable"/>
    <w:sig w:usb0="E4002EFF" w:usb1="C000E47F"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B34416"/>
    <w:multiLevelType w:val="hybridMultilevel"/>
    <w:tmpl w:val="9E14F34A"/>
    <w:lvl w:ilvl="0" w:tplc="9B1286E6">
      <w:start w:val="1"/>
      <w:numFmt w:val="decimal"/>
      <w:lvlText w:val="%1."/>
      <w:lvlJc w:val="left"/>
      <w:pPr>
        <w:ind w:left="1143" w:hanging="360"/>
      </w:pPr>
      <w:rPr>
        <w:rFonts w:hint="default"/>
      </w:rPr>
    </w:lvl>
    <w:lvl w:ilvl="1" w:tplc="04190019" w:tentative="1">
      <w:start w:val="1"/>
      <w:numFmt w:val="lowerLetter"/>
      <w:lvlText w:val="%2."/>
      <w:lvlJc w:val="left"/>
      <w:pPr>
        <w:ind w:left="1863" w:hanging="360"/>
      </w:pPr>
    </w:lvl>
    <w:lvl w:ilvl="2" w:tplc="0419001B" w:tentative="1">
      <w:start w:val="1"/>
      <w:numFmt w:val="lowerRoman"/>
      <w:lvlText w:val="%3."/>
      <w:lvlJc w:val="right"/>
      <w:pPr>
        <w:ind w:left="2583" w:hanging="180"/>
      </w:pPr>
    </w:lvl>
    <w:lvl w:ilvl="3" w:tplc="0419000F" w:tentative="1">
      <w:start w:val="1"/>
      <w:numFmt w:val="decimal"/>
      <w:lvlText w:val="%4."/>
      <w:lvlJc w:val="left"/>
      <w:pPr>
        <w:ind w:left="3303" w:hanging="360"/>
      </w:pPr>
    </w:lvl>
    <w:lvl w:ilvl="4" w:tplc="04190019" w:tentative="1">
      <w:start w:val="1"/>
      <w:numFmt w:val="lowerLetter"/>
      <w:lvlText w:val="%5."/>
      <w:lvlJc w:val="left"/>
      <w:pPr>
        <w:ind w:left="4023" w:hanging="360"/>
      </w:pPr>
    </w:lvl>
    <w:lvl w:ilvl="5" w:tplc="0419001B" w:tentative="1">
      <w:start w:val="1"/>
      <w:numFmt w:val="lowerRoman"/>
      <w:lvlText w:val="%6."/>
      <w:lvlJc w:val="right"/>
      <w:pPr>
        <w:ind w:left="4743" w:hanging="180"/>
      </w:pPr>
    </w:lvl>
    <w:lvl w:ilvl="6" w:tplc="0419000F" w:tentative="1">
      <w:start w:val="1"/>
      <w:numFmt w:val="decimal"/>
      <w:lvlText w:val="%7."/>
      <w:lvlJc w:val="left"/>
      <w:pPr>
        <w:ind w:left="5463" w:hanging="360"/>
      </w:pPr>
    </w:lvl>
    <w:lvl w:ilvl="7" w:tplc="04190019" w:tentative="1">
      <w:start w:val="1"/>
      <w:numFmt w:val="lowerLetter"/>
      <w:lvlText w:val="%8."/>
      <w:lvlJc w:val="left"/>
      <w:pPr>
        <w:ind w:left="6183" w:hanging="360"/>
      </w:pPr>
    </w:lvl>
    <w:lvl w:ilvl="8" w:tplc="0419001B" w:tentative="1">
      <w:start w:val="1"/>
      <w:numFmt w:val="lowerRoman"/>
      <w:lvlText w:val="%9."/>
      <w:lvlJc w:val="right"/>
      <w:pPr>
        <w:ind w:left="6903" w:hanging="180"/>
      </w:pPr>
    </w:lvl>
  </w:abstractNum>
  <w:abstractNum w:abstractNumId="1" w15:restartNumberingAfterBreak="0">
    <w:nsid w:val="4DC71F1C"/>
    <w:multiLevelType w:val="hybridMultilevel"/>
    <w:tmpl w:val="13D2AAA2"/>
    <w:lvl w:ilvl="0" w:tplc="AABEDCDA">
      <w:start w:val="1"/>
      <w:numFmt w:val="decimal"/>
      <w:lvlText w:val="%1."/>
      <w:lvlJc w:val="left"/>
      <w:pPr>
        <w:ind w:left="1226" w:hanging="375"/>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8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87CBC"/>
    <w:rsid w:val="00015D4C"/>
    <w:rsid w:val="0002100C"/>
    <w:rsid w:val="00034C96"/>
    <w:rsid w:val="00046B34"/>
    <w:rsid w:val="00052BDF"/>
    <w:rsid w:val="00066074"/>
    <w:rsid w:val="000848C7"/>
    <w:rsid w:val="00093B18"/>
    <w:rsid w:val="000A7303"/>
    <w:rsid w:val="000F20DC"/>
    <w:rsid w:val="000F5ADF"/>
    <w:rsid w:val="00135986"/>
    <w:rsid w:val="00140DF9"/>
    <w:rsid w:val="001428B5"/>
    <w:rsid w:val="001609B9"/>
    <w:rsid w:val="00171887"/>
    <w:rsid w:val="00181304"/>
    <w:rsid w:val="001834FE"/>
    <w:rsid w:val="0018455C"/>
    <w:rsid w:val="00190433"/>
    <w:rsid w:val="001A53DA"/>
    <w:rsid w:val="001B1E49"/>
    <w:rsid w:val="001C5D6D"/>
    <w:rsid w:val="001D69CD"/>
    <w:rsid w:val="001E3F75"/>
    <w:rsid w:val="00201E87"/>
    <w:rsid w:val="00204DFA"/>
    <w:rsid w:val="002230F5"/>
    <w:rsid w:val="002236F9"/>
    <w:rsid w:val="00226204"/>
    <w:rsid w:val="0023484B"/>
    <w:rsid w:val="00242DAC"/>
    <w:rsid w:val="00273389"/>
    <w:rsid w:val="002906BA"/>
    <w:rsid w:val="00296A6A"/>
    <w:rsid w:val="002B307D"/>
    <w:rsid w:val="002D10BE"/>
    <w:rsid w:val="002E726D"/>
    <w:rsid w:val="0030099A"/>
    <w:rsid w:val="00305851"/>
    <w:rsid w:val="00316D5D"/>
    <w:rsid w:val="00327D6C"/>
    <w:rsid w:val="003318FC"/>
    <w:rsid w:val="003676D7"/>
    <w:rsid w:val="00367A29"/>
    <w:rsid w:val="003A257F"/>
    <w:rsid w:val="003C3188"/>
    <w:rsid w:val="003D224B"/>
    <w:rsid w:val="003D56F5"/>
    <w:rsid w:val="003F1E7B"/>
    <w:rsid w:val="0040473D"/>
    <w:rsid w:val="004127F5"/>
    <w:rsid w:val="00412F1A"/>
    <w:rsid w:val="00414CED"/>
    <w:rsid w:val="00432D6B"/>
    <w:rsid w:val="004704B6"/>
    <w:rsid w:val="00477B0E"/>
    <w:rsid w:val="004811A7"/>
    <w:rsid w:val="004B2210"/>
    <w:rsid w:val="004C36E2"/>
    <w:rsid w:val="004D278E"/>
    <w:rsid w:val="004D6287"/>
    <w:rsid w:val="004D6AD9"/>
    <w:rsid w:val="004E4954"/>
    <w:rsid w:val="004E5EB4"/>
    <w:rsid w:val="004E5EC9"/>
    <w:rsid w:val="00530B79"/>
    <w:rsid w:val="005321A3"/>
    <w:rsid w:val="005513C7"/>
    <w:rsid w:val="00577783"/>
    <w:rsid w:val="00581110"/>
    <w:rsid w:val="005943B0"/>
    <w:rsid w:val="005C25A4"/>
    <w:rsid w:val="005C3C75"/>
    <w:rsid w:val="005C549B"/>
    <w:rsid w:val="005F7F0C"/>
    <w:rsid w:val="00605653"/>
    <w:rsid w:val="0063607F"/>
    <w:rsid w:val="0063788C"/>
    <w:rsid w:val="0065402E"/>
    <w:rsid w:val="00655FF3"/>
    <w:rsid w:val="00671B10"/>
    <w:rsid w:val="006B0E41"/>
    <w:rsid w:val="006B2386"/>
    <w:rsid w:val="006C0B49"/>
    <w:rsid w:val="006C2BDB"/>
    <w:rsid w:val="006D3343"/>
    <w:rsid w:val="006E4F64"/>
    <w:rsid w:val="006F0F36"/>
    <w:rsid w:val="006F7F58"/>
    <w:rsid w:val="007248EB"/>
    <w:rsid w:val="00747BF9"/>
    <w:rsid w:val="0075288A"/>
    <w:rsid w:val="007571FA"/>
    <w:rsid w:val="00757948"/>
    <w:rsid w:val="00766955"/>
    <w:rsid w:val="007A43AC"/>
    <w:rsid w:val="007A5961"/>
    <w:rsid w:val="007B66ED"/>
    <w:rsid w:val="007E459E"/>
    <w:rsid w:val="00823563"/>
    <w:rsid w:val="00824F38"/>
    <w:rsid w:val="00837516"/>
    <w:rsid w:val="00847EAD"/>
    <w:rsid w:val="008643F6"/>
    <w:rsid w:val="00876558"/>
    <w:rsid w:val="00877056"/>
    <w:rsid w:val="00881A65"/>
    <w:rsid w:val="00883872"/>
    <w:rsid w:val="00894474"/>
    <w:rsid w:val="008A7AF4"/>
    <w:rsid w:val="00907DB2"/>
    <w:rsid w:val="00930AFB"/>
    <w:rsid w:val="009318B0"/>
    <w:rsid w:val="00936C70"/>
    <w:rsid w:val="009373AC"/>
    <w:rsid w:val="00952AA1"/>
    <w:rsid w:val="00982E25"/>
    <w:rsid w:val="00983ABD"/>
    <w:rsid w:val="00991DFA"/>
    <w:rsid w:val="009A1943"/>
    <w:rsid w:val="009B2DED"/>
    <w:rsid w:val="009B50C5"/>
    <w:rsid w:val="009C1214"/>
    <w:rsid w:val="009D7008"/>
    <w:rsid w:val="009E6D4A"/>
    <w:rsid w:val="009E7660"/>
    <w:rsid w:val="00A11AD7"/>
    <w:rsid w:val="00A24D58"/>
    <w:rsid w:val="00A24E69"/>
    <w:rsid w:val="00A318F9"/>
    <w:rsid w:val="00A31933"/>
    <w:rsid w:val="00A366A0"/>
    <w:rsid w:val="00A53707"/>
    <w:rsid w:val="00A57979"/>
    <w:rsid w:val="00A829CC"/>
    <w:rsid w:val="00A8738A"/>
    <w:rsid w:val="00A87CBC"/>
    <w:rsid w:val="00A92436"/>
    <w:rsid w:val="00A95F9D"/>
    <w:rsid w:val="00AC34F4"/>
    <w:rsid w:val="00AD305E"/>
    <w:rsid w:val="00AE4C80"/>
    <w:rsid w:val="00AF534C"/>
    <w:rsid w:val="00B26755"/>
    <w:rsid w:val="00B302CB"/>
    <w:rsid w:val="00B50E04"/>
    <w:rsid w:val="00B52268"/>
    <w:rsid w:val="00B64E93"/>
    <w:rsid w:val="00B90DAE"/>
    <w:rsid w:val="00BB2648"/>
    <w:rsid w:val="00BB527B"/>
    <w:rsid w:val="00BC082A"/>
    <w:rsid w:val="00BE0050"/>
    <w:rsid w:val="00BE5A04"/>
    <w:rsid w:val="00BF48F5"/>
    <w:rsid w:val="00BF7364"/>
    <w:rsid w:val="00C16C4F"/>
    <w:rsid w:val="00C35CC0"/>
    <w:rsid w:val="00C4055F"/>
    <w:rsid w:val="00C44213"/>
    <w:rsid w:val="00C50DBB"/>
    <w:rsid w:val="00C55C6C"/>
    <w:rsid w:val="00C8449B"/>
    <w:rsid w:val="00C95A2C"/>
    <w:rsid w:val="00CA394B"/>
    <w:rsid w:val="00CA3A6D"/>
    <w:rsid w:val="00CB36C2"/>
    <w:rsid w:val="00CB57FB"/>
    <w:rsid w:val="00CB593D"/>
    <w:rsid w:val="00CC146C"/>
    <w:rsid w:val="00CE269E"/>
    <w:rsid w:val="00D159A0"/>
    <w:rsid w:val="00D32E1B"/>
    <w:rsid w:val="00D555B3"/>
    <w:rsid w:val="00D77D2C"/>
    <w:rsid w:val="00DA70F8"/>
    <w:rsid w:val="00DA7A66"/>
    <w:rsid w:val="00DB39BF"/>
    <w:rsid w:val="00DB6979"/>
    <w:rsid w:val="00DD57D8"/>
    <w:rsid w:val="00DF5A2A"/>
    <w:rsid w:val="00E35441"/>
    <w:rsid w:val="00E55B01"/>
    <w:rsid w:val="00E677AF"/>
    <w:rsid w:val="00E70ABD"/>
    <w:rsid w:val="00E867F1"/>
    <w:rsid w:val="00EA056F"/>
    <w:rsid w:val="00EA52A4"/>
    <w:rsid w:val="00EA55A3"/>
    <w:rsid w:val="00EF322F"/>
    <w:rsid w:val="00F0398A"/>
    <w:rsid w:val="00F13D9A"/>
    <w:rsid w:val="00F25B30"/>
    <w:rsid w:val="00F6329D"/>
    <w:rsid w:val="00F93922"/>
    <w:rsid w:val="00F9442A"/>
    <w:rsid w:val="00FA22A5"/>
    <w:rsid w:val="00FB02B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36DC17E"/>
  <w15:chartTrackingRefBased/>
  <w15:docId w15:val="{1061171F-7295-439B-A4EF-A9351D88E85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F93922"/>
    <w:pPr>
      <w:spacing w:after="0" w:line="240" w:lineRule="auto"/>
    </w:pPr>
    <w:rPr>
      <w:rFonts w:ascii="Times New Roman" w:eastAsia="Calibri"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A87CBC"/>
    <w:pPr>
      <w:widowControl w:val="0"/>
      <w:autoSpaceDE w:val="0"/>
      <w:autoSpaceDN w:val="0"/>
      <w:spacing w:after="0" w:line="240" w:lineRule="auto"/>
    </w:pPr>
    <w:rPr>
      <w:rFonts w:ascii="Calibri" w:eastAsiaTheme="minorEastAsia" w:hAnsi="Calibri" w:cs="Calibri"/>
      <w:lang w:eastAsia="ru-RU"/>
    </w:rPr>
  </w:style>
  <w:style w:type="paragraph" w:customStyle="1" w:styleId="ConsPlusTitle">
    <w:name w:val="ConsPlusTitle"/>
    <w:rsid w:val="00A87CBC"/>
    <w:pPr>
      <w:widowControl w:val="0"/>
      <w:autoSpaceDE w:val="0"/>
      <w:autoSpaceDN w:val="0"/>
      <w:spacing w:after="0" w:line="240" w:lineRule="auto"/>
    </w:pPr>
    <w:rPr>
      <w:rFonts w:ascii="Calibri" w:eastAsiaTheme="minorEastAsia" w:hAnsi="Calibri" w:cs="Calibri"/>
      <w:b/>
      <w:lang w:eastAsia="ru-RU"/>
    </w:rPr>
  </w:style>
  <w:style w:type="paragraph" w:customStyle="1" w:styleId="ConsPlusTitlePage">
    <w:name w:val="ConsPlusTitlePage"/>
    <w:rsid w:val="00A87CBC"/>
    <w:pPr>
      <w:widowControl w:val="0"/>
      <w:autoSpaceDE w:val="0"/>
      <w:autoSpaceDN w:val="0"/>
      <w:spacing w:after="0" w:line="240" w:lineRule="auto"/>
    </w:pPr>
    <w:rPr>
      <w:rFonts w:ascii="Tahoma" w:eastAsiaTheme="minorEastAsia" w:hAnsi="Tahoma" w:cs="Tahoma"/>
      <w:sz w:val="20"/>
      <w:lang w:eastAsia="ru-RU"/>
    </w:rPr>
  </w:style>
  <w:style w:type="paragraph" w:styleId="a3">
    <w:name w:val="Balloon Text"/>
    <w:basedOn w:val="a"/>
    <w:link w:val="a4"/>
    <w:uiPriority w:val="99"/>
    <w:semiHidden/>
    <w:unhideWhenUsed/>
    <w:rsid w:val="00E35441"/>
    <w:rPr>
      <w:rFonts w:ascii="Segoe UI" w:hAnsi="Segoe UI" w:cs="Segoe UI"/>
      <w:sz w:val="18"/>
      <w:szCs w:val="18"/>
    </w:rPr>
  </w:style>
  <w:style w:type="character" w:customStyle="1" w:styleId="a4">
    <w:name w:val="Текст выноски Знак"/>
    <w:basedOn w:val="a0"/>
    <w:link w:val="a3"/>
    <w:uiPriority w:val="99"/>
    <w:semiHidden/>
    <w:rsid w:val="00E35441"/>
    <w:rPr>
      <w:rFonts w:ascii="Segoe UI" w:hAnsi="Segoe UI" w:cs="Segoe UI"/>
      <w:sz w:val="18"/>
      <w:szCs w:val="18"/>
    </w:rPr>
  </w:style>
  <w:style w:type="character" w:customStyle="1" w:styleId="a5">
    <w:name w:val="Основной текст_"/>
    <w:link w:val="4"/>
    <w:rsid w:val="00A95F9D"/>
    <w:rPr>
      <w:rFonts w:ascii="Times New Roman" w:eastAsia="Times New Roman" w:hAnsi="Times New Roman" w:cs="Times New Roman"/>
      <w:sz w:val="27"/>
      <w:szCs w:val="27"/>
      <w:shd w:val="clear" w:color="auto" w:fill="FFFFFF"/>
    </w:rPr>
  </w:style>
  <w:style w:type="paragraph" w:customStyle="1" w:styleId="4">
    <w:name w:val="Основной текст4"/>
    <w:basedOn w:val="a"/>
    <w:link w:val="a5"/>
    <w:rsid w:val="00A95F9D"/>
    <w:pPr>
      <w:shd w:val="clear" w:color="auto" w:fill="FFFFFF"/>
      <w:spacing w:after="120" w:line="485" w:lineRule="exact"/>
      <w:jc w:val="center"/>
    </w:pPr>
    <w:rPr>
      <w:rFonts w:eastAsia="Times New Roman"/>
      <w:sz w:val="27"/>
      <w:szCs w:val="27"/>
      <w:lang w:eastAsia="en-US"/>
    </w:rPr>
  </w:style>
  <w:style w:type="paragraph" w:customStyle="1" w:styleId="formattext">
    <w:name w:val="formattext"/>
    <w:basedOn w:val="a"/>
    <w:rsid w:val="004127F5"/>
    <w:pPr>
      <w:spacing w:before="100" w:beforeAutospacing="1" w:after="100" w:afterAutospacing="1"/>
    </w:pPr>
    <w:rPr>
      <w:rFonts w:eastAsia="Times New Roman"/>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
    <w:rsid w:val="000A7303"/>
    <w:pPr>
      <w:spacing w:before="100" w:beforeAutospacing="1" w:after="100" w:afterAutospacing="1"/>
    </w:pPr>
    <w:rPr>
      <w:rFonts w:ascii="Tahoma" w:eastAsia="Times New Roman" w:hAnsi="Tahoma"/>
      <w:sz w:val="20"/>
      <w:szCs w:val="20"/>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2</Pages>
  <Words>621</Words>
  <Characters>3544</Characters>
  <Application>Microsoft Office Word</Application>
  <DocSecurity>0</DocSecurity>
  <Lines>29</Lines>
  <Paragraphs>8</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4157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5</cp:revision>
  <cp:lastPrinted>2025-02-13T11:22:00Z</cp:lastPrinted>
  <dcterms:created xsi:type="dcterms:W3CDTF">2025-03-12T11:59:00Z</dcterms:created>
  <dcterms:modified xsi:type="dcterms:W3CDTF">2025-03-25T13:46:00Z</dcterms:modified>
</cp:coreProperties>
</file>