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E5" w:rsidRPr="002D2C22" w:rsidRDefault="006950E5" w:rsidP="0069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2C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6950E5" w:rsidRPr="002D2C22" w:rsidRDefault="006950E5" w:rsidP="0069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2C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«ВЕЛИЖСКИЙ РАЙОН» </w:t>
      </w:r>
    </w:p>
    <w:p w:rsidR="006950E5" w:rsidRPr="002D2C22" w:rsidRDefault="006950E5" w:rsidP="006950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950E5" w:rsidRPr="002D2C22" w:rsidRDefault="006A3D0C" w:rsidP="006950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6950E5" w:rsidRPr="002D2C22" w:rsidRDefault="006950E5" w:rsidP="00695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86E" w:rsidRDefault="008D73D1" w:rsidP="00695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50E5" w:rsidRPr="002D2C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18.12.2024 </w:t>
      </w:r>
      <w:r w:rsidR="009F7CE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3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3C9">
        <w:rPr>
          <w:rFonts w:ascii="Times New Roman" w:eastAsia="Times New Roman" w:hAnsi="Times New Roman" w:cs="Times New Roman"/>
          <w:sz w:val="28"/>
          <w:szCs w:val="28"/>
          <w:lang w:eastAsia="ru-RU"/>
        </w:rPr>
        <w:t>408-р</w:t>
      </w:r>
    </w:p>
    <w:p w:rsidR="006950E5" w:rsidRPr="002D2C22" w:rsidRDefault="006950E5" w:rsidP="006950E5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2D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Велиж </w:t>
      </w:r>
    </w:p>
    <w:p w:rsidR="006950E5" w:rsidRDefault="006950E5" w:rsidP="0069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EB6B58" w:rsidRPr="00EB6B58" w:rsidTr="000B137C">
        <w:tc>
          <w:tcPr>
            <w:tcW w:w="4219" w:type="dxa"/>
            <w:shd w:val="clear" w:color="auto" w:fill="auto"/>
          </w:tcPr>
          <w:p w:rsidR="00EB6B58" w:rsidRPr="00EB6B58" w:rsidRDefault="00EB6B58" w:rsidP="00573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6B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утверждении Порядка оценки</w:t>
            </w:r>
          </w:p>
        </w:tc>
      </w:tr>
      <w:tr w:rsidR="00EB6B58" w:rsidRPr="00EB6B58" w:rsidTr="000B137C">
        <w:tc>
          <w:tcPr>
            <w:tcW w:w="4219" w:type="dxa"/>
            <w:shd w:val="clear" w:color="auto" w:fill="auto"/>
          </w:tcPr>
          <w:p w:rsidR="00EB6B58" w:rsidRPr="00EB6B58" w:rsidRDefault="00EB6B58" w:rsidP="00573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6B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налоговых расходов муниципального    </w:t>
            </w:r>
            <w:r w:rsidR="000B13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B6B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образования </w:t>
            </w:r>
          </w:p>
        </w:tc>
      </w:tr>
      <w:tr w:rsidR="00EB6B58" w:rsidRPr="00EB6B58" w:rsidTr="000B137C">
        <w:tc>
          <w:tcPr>
            <w:tcW w:w="4219" w:type="dxa"/>
            <w:shd w:val="clear" w:color="auto" w:fill="auto"/>
          </w:tcPr>
          <w:p w:rsidR="00EB6B58" w:rsidRPr="00EB6B58" w:rsidRDefault="00EB6B58" w:rsidP="00573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6B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proofErr w:type="spellStart"/>
            <w:r w:rsidR="009A1C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Велижский</w:t>
            </w:r>
            <w:proofErr w:type="spellEnd"/>
            <w:r w:rsidRPr="00EB6B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="000B13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</w:t>
            </w:r>
            <w:r w:rsidRPr="00EB6B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муниципальный</w:t>
            </w:r>
          </w:p>
        </w:tc>
      </w:tr>
      <w:tr w:rsidR="00EB6B58" w:rsidRPr="00EB6B58" w:rsidTr="000B137C">
        <w:tc>
          <w:tcPr>
            <w:tcW w:w="4219" w:type="dxa"/>
            <w:shd w:val="clear" w:color="auto" w:fill="auto"/>
          </w:tcPr>
          <w:p w:rsidR="00EB6B58" w:rsidRPr="00EB6B58" w:rsidRDefault="00EB6B58" w:rsidP="0096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6B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округ»      </w:t>
            </w:r>
            <w:r w:rsidR="000B13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B6B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Смоленской   области</w:t>
            </w:r>
          </w:p>
        </w:tc>
      </w:tr>
    </w:tbl>
    <w:p w:rsidR="00EB6B58" w:rsidRPr="00EB6B58" w:rsidRDefault="00EB6B58" w:rsidP="00EB6B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B6B58" w:rsidRPr="00EB6B58" w:rsidRDefault="00EB6B58" w:rsidP="00EB6B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B6B58" w:rsidRPr="00EB6B58" w:rsidRDefault="00EB6B58" w:rsidP="00EB6B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B6B58" w:rsidRPr="00EB6B58" w:rsidRDefault="00EB6B58" w:rsidP="0057379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EB6B5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В соответствии с пунктом 2 статьи 174.3 Бюджетного кодекса Российской Федерации, </w:t>
      </w:r>
      <w:hyperlink r:id="rId5" w:history="1">
        <w:r w:rsidRPr="00EB6B58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>Постановлением</w:t>
        </w:r>
      </w:hyperlink>
      <w:r w:rsidRPr="00EB6B5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Правительства Российской Федерации от 22 июня 2019 года N 796 «Об общих требованиях к оценке налоговых расходов субъектов Российской Федерации и муниципальных образований»:</w:t>
      </w:r>
    </w:p>
    <w:p w:rsidR="00EB6B58" w:rsidRPr="00EB6B58" w:rsidRDefault="000B137C" w:rsidP="005737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1. Утвердить </w:t>
      </w:r>
      <w:r w:rsidR="00EB6B58" w:rsidRPr="00EB6B5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EB6B58" w:rsidRPr="00EB6B5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EB6B58" w:rsidRPr="00EB6B5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налоговых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EB6B58" w:rsidRPr="00EB6B5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расходов муниципального  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EB6B58" w:rsidRPr="00EB6B5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</w:t>
      </w:r>
      <w:proofErr w:type="spellStart"/>
      <w:r w:rsidR="009A1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Велижский</w:t>
      </w:r>
      <w:proofErr w:type="spellEnd"/>
      <w:r w:rsidR="00EB6B58" w:rsidRPr="00EB6B5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муниципальный округ»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EB6B58" w:rsidRPr="00EB6B5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Смоленской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согласно приложению</w:t>
      </w:r>
      <w:r w:rsidR="00AA34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EB6B58" w:rsidRPr="00EB6B5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EB6B58" w:rsidRPr="00EB6B58" w:rsidRDefault="00EB6B58" w:rsidP="005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6B5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2. Настоящее распоряжение вступает в силу с  01 января 2025 года.</w:t>
      </w:r>
    </w:p>
    <w:p w:rsidR="006950E5" w:rsidRPr="001A7760" w:rsidRDefault="006950E5" w:rsidP="00573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50E5" w:rsidRDefault="006950E5" w:rsidP="005737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81D" w:rsidRPr="00D01048" w:rsidRDefault="00A3381D" w:rsidP="006950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E5" w:rsidRPr="00D01048" w:rsidRDefault="006950E5" w:rsidP="006950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D0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DD0A0C" w:rsidRDefault="006950E5" w:rsidP="0069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C02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Pr="007C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A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950E5" w:rsidRDefault="00DD0A0C" w:rsidP="00695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69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6950E5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0E5" w:rsidRPr="00B6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Г.А. </w:t>
      </w:r>
      <w:proofErr w:type="spellStart"/>
      <w:r w:rsidR="006950E5" w:rsidRPr="00B61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Валикова</w:t>
      </w:r>
      <w:proofErr w:type="spellEnd"/>
    </w:p>
    <w:p w:rsidR="00C478F4" w:rsidRDefault="004D7FBE" w:rsidP="00A60248">
      <w:pPr>
        <w:spacing w:after="0" w:line="240" w:lineRule="auto"/>
        <w:ind w:left="5387"/>
      </w:pPr>
      <w:r>
        <w:t xml:space="preserve">                                                                                                  </w:t>
      </w:r>
    </w:p>
    <w:p w:rsidR="00C478F4" w:rsidRDefault="00C478F4" w:rsidP="00A60248">
      <w:pPr>
        <w:spacing w:after="0" w:line="240" w:lineRule="auto"/>
        <w:ind w:left="5387"/>
      </w:pPr>
    </w:p>
    <w:p w:rsidR="00C478F4" w:rsidRDefault="00C478F4" w:rsidP="00A60248">
      <w:pPr>
        <w:spacing w:after="0" w:line="240" w:lineRule="auto"/>
        <w:ind w:left="5387"/>
      </w:pPr>
    </w:p>
    <w:p w:rsidR="00C478F4" w:rsidRDefault="00C478F4" w:rsidP="00A60248">
      <w:pPr>
        <w:spacing w:after="0" w:line="240" w:lineRule="auto"/>
        <w:ind w:left="5387"/>
      </w:pPr>
    </w:p>
    <w:p w:rsidR="00C478F4" w:rsidRDefault="00C478F4" w:rsidP="00A60248">
      <w:pPr>
        <w:spacing w:after="0" w:line="240" w:lineRule="auto"/>
        <w:ind w:left="5387"/>
      </w:pPr>
    </w:p>
    <w:p w:rsidR="00C478F4" w:rsidRDefault="00C478F4" w:rsidP="00A60248">
      <w:pPr>
        <w:spacing w:after="0" w:line="240" w:lineRule="auto"/>
        <w:ind w:left="5387"/>
      </w:pPr>
    </w:p>
    <w:p w:rsidR="00C478F4" w:rsidRDefault="00C478F4" w:rsidP="00A60248">
      <w:pPr>
        <w:spacing w:after="0" w:line="240" w:lineRule="auto"/>
        <w:ind w:left="5387"/>
      </w:pPr>
    </w:p>
    <w:p w:rsidR="00C478F4" w:rsidRDefault="00C478F4" w:rsidP="00A60248">
      <w:pPr>
        <w:spacing w:after="0" w:line="240" w:lineRule="auto"/>
        <w:ind w:left="5387"/>
      </w:pPr>
    </w:p>
    <w:p w:rsidR="00C478F4" w:rsidRDefault="00C478F4" w:rsidP="00A60248">
      <w:pPr>
        <w:spacing w:after="0" w:line="240" w:lineRule="auto"/>
        <w:ind w:left="5387"/>
      </w:pPr>
    </w:p>
    <w:p w:rsidR="00C478F4" w:rsidRDefault="00C478F4" w:rsidP="00A60248">
      <w:pPr>
        <w:spacing w:after="0" w:line="240" w:lineRule="auto"/>
        <w:ind w:left="5387"/>
      </w:pPr>
    </w:p>
    <w:p w:rsidR="00C478F4" w:rsidRDefault="00C478F4" w:rsidP="00A60248">
      <w:pPr>
        <w:spacing w:after="0" w:line="240" w:lineRule="auto"/>
        <w:ind w:left="5387"/>
      </w:pPr>
    </w:p>
    <w:p w:rsidR="00C478F4" w:rsidRDefault="00C478F4" w:rsidP="00A60248">
      <w:pPr>
        <w:spacing w:after="0" w:line="240" w:lineRule="auto"/>
        <w:ind w:left="5387"/>
      </w:pPr>
    </w:p>
    <w:p w:rsidR="00C478F4" w:rsidRDefault="00C478F4" w:rsidP="00A60248">
      <w:pPr>
        <w:spacing w:after="0" w:line="240" w:lineRule="auto"/>
        <w:ind w:left="5387"/>
      </w:pPr>
    </w:p>
    <w:p w:rsidR="00C478F4" w:rsidRDefault="00C478F4" w:rsidP="00A60248">
      <w:pPr>
        <w:spacing w:after="0" w:line="240" w:lineRule="auto"/>
        <w:ind w:left="5387"/>
      </w:pPr>
    </w:p>
    <w:p w:rsidR="00C478F4" w:rsidRDefault="00C478F4" w:rsidP="00A60248">
      <w:pPr>
        <w:spacing w:after="0" w:line="240" w:lineRule="auto"/>
        <w:ind w:left="5387"/>
      </w:pPr>
    </w:p>
    <w:p w:rsidR="00C478F4" w:rsidRDefault="00C478F4" w:rsidP="00A60248">
      <w:pPr>
        <w:spacing w:after="0" w:line="240" w:lineRule="auto"/>
        <w:ind w:left="5387"/>
      </w:pPr>
    </w:p>
    <w:p w:rsidR="004D7FBE" w:rsidRPr="0084160D" w:rsidRDefault="007F7C09" w:rsidP="007F7C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4D7FBE" w:rsidRDefault="007F7C09" w:rsidP="007F7C09">
      <w:pPr>
        <w:spacing w:after="0" w:line="240" w:lineRule="auto"/>
        <w:ind w:left="5103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B56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D7FB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4D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FBE" w:rsidRPr="008416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   муниципального образования  «</w:t>
      </w:r>
      <w:proofErr w:type="spellStart"/>
      <w:r w:rsidR="004D7FBE" w:rsidRPr="008416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4D7FBE" w:rsidRPr="0084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     от </w:t>
      </w:r>
      <w:r w:rsidR="004C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18.12.2024 </w:t>
      </w:r>
      <w:r w:rsidR="00F052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C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408-р</w:t>
      </w:r>
      <w:bookmarkStart w:id="0" w:name="_GoBack"/>
      <w:bookmarkEnd w:id="0"/>
    </w:p>
    <w:p w:rsidR="0066070B" w:rsidRDefault="0066070B" w:rsidP="004107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8F4" w:rsidRPr="00C478F4" w:rsidRDefault="00C478F4" w:rsidP="00C478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Порядок </w:t>
      </w:r>
    </w:p>
    <w:p w:rsidR="00C478F4" w:rsidRPr="00C478F4" w:rsidRDefault="00C478F4" w:rsidP="00C478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оценки налоговых расходов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Pr="00C478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муниципальный округ»  Смоленской области</w:t>
      </w:r>
    </w:p>
    <w:p w:rsidR="00C478F4" w:rsidRPr="00C478F4" w:rsidRDefault="00C478F4" w:rsidP="00C478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Настоящий Порядок </w:t>
      </w:r>
      <w:r w:rsidR="00250B1A" w:rsidRPr="0025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оценки налоговых расходов муниципального образования «</w:t>
      </w:r>
      <w:proofErr w:type="spellStart"/>
      <w:r w:rsidR="00250B1A" w:rsidRPr="0025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="00250B1A" w:rsidRPr="0025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</w:t>
      </w:r>
      <w:r w:rsidR="0025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0B1A" w:rsidRPr="0025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Смоленской области</w:t>
      </w:r>
      <w:r w:rsidR="00250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Порядок) </w:t>
      </w: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 требования к порядку и критериям проведения оценки налоговых расходов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 кураторами налоговых расходов, правила формирования информации о нормативных, целевых и фискальных характеристиках налоговых расходов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области, порядок обобщения результатов оценки эффективности налоговых расходов, осуществляемой кураторами налоговых расходов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области.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В целях настоящего Порядка применяются следующие понятия и термины:</w:t>
      </w:r>
    </w:p>
    <w:p w:rsidR="00C478F4" w:rsidRPr="00C478F4" w:rsidRDefault="00C82A65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налоговые расходы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 (далее - налоговые расходы) - выпадающие доходы бюджета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 (далее – местный бюджет), обусловленные  налоговыми  льготами, освобождениями и иными преференциями по местным налогам (земельному налогу и налогу на имущество физических лиц) и сборам, предусмотренным решением 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Велижского</w:t>
      </w:r>
      <w:proofErr w:type="spellEnd"/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окружного Совета депутатов в качестве мер муниципальной поддержки в соответствии с</w:t>
      </w:r>
      <w:proofErr w:type="gramEnd"/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целями муниципальных  программ и (или) целями социально-экономической политики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области, не относящимися к муниципальным программам;</w:t>
      </w:r>
    </w:p>
    <w:p w:rsidR="00C478F4" w:rsidRPr="00C478F4" w:rsidRDefault="00C82A65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куратор налоговых расходов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  - орган местного самоуправления, структурное подразделение Администрации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области, ответственные за достижение соответствующих налоговым  расходам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  целей муниципальной  </w:t>
      </w:r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программы и (или) целей социально-экономической политики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области, не относящихся к муниципальным программам;</w:t>
      </w:r>
      <w:proofErr w:type="gramEnd"/>
    </w:p>
    <w:p w:rsidR="00C478F4" w:rsidRPr="00C478F4" w:rsidRDefault="00C82A65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нормативные характеристики налоговых расходов 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 - сведения о положениях муниципальных нормативных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по </w:t>
      </w:r>
      <w:hyperlink w:anchor="Par144" w:history="1">
        <w:r w:rsidR="00C478F4" w:rsidRPr="00C478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перечню</w:t>
        </w:r>
      </w:hyperlink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показателей для проведения оценки налоговых расходов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 Смоленской области согласно приложению 1 к настоящему Порядку;</w:t>
      </w:r>
    </w:p>
    <w:p w:rsidR="00C478F4" w:rsidRPr="00C478F4" w:rsidRDefault="00C82A65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налоговых расходов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C478F4" w:rsidRPr="00C478F4" w:rsidRDefault="00C82A65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</w:t>
      </w:r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объемов налоговых расходов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 - определение объемов выпадающих доходов местного  бюджета, обусловленных льготами, предоставленными плательщикам;</w:t>
      </w:r>
    </w:p>
    <w:p w:rsidR="00C478F4" w:rsidRPr="00C478F4" w:rsidRDefault="00C82A65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е) </w:t>
      </w:r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эффективности налоговых расходов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C478F4" w:rsidRPr="00C478F4" w:rsidRDefault="00C82A65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ж) </w:t>
      </w:r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налоговых расходов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 - документ, содержащий сведения о распределении налоговых расходов в соответствии с целями муниципальных программ и (или) целями социально-экономической политики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области, не относящимися к муниципальным  программам, а также о кураторах налоговых расходов;</w:t>
      </w:r>
      <w:proofErr w:type="gramEnd"/>
    </w:p>
    <w:p w:rsidR="00C478F4" w:rsidRPr="00C478F4" w:rsidRDefault="00C82A65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з) </w:t>
      </w:r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социальные налоговые расходы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 - целевая категория налоговых расходов,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добровольческой (волонтерской) деятельности;</w:t>
      </w:r>
    </w:p>
    <w:p w:rsidR="00C478F4" w:rsidRPr="00C478F4" w:rsidRDefault="00C82A65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и) </w:t>
      </w:r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стимулирующие налоговые расходы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 - целевая категория налоговых расходов, предполагающих стимулирование экономической </w:t>
      </w:r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активности субъектов предпринимательской деятельности и последующее увеличение (предотвращение снижения) доходов местного бюджета;</w:t>
      </w:r>
    </w:p>
    <w:p w:rsidR="00C478F4" w:rsidRPr="00C478F4" w:rsidRDefault="00C82A65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к) </w:t>
      </w:r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технические налоговые расходы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C478F4" w:rsidRPr="00C478F4" w:rsidRDefault="00C82A65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л) </w:t>
      </w:r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фискальные характеристики налоговых расходов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бюджет;</w:t>
      </w:r>
    </w:p>
    <w:p w:rsidR="00C478F4" w:rsidRPr="00C478F4" w:rsidRDefault="00C82A65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м) </w:t>
      </w:r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целевые характеристики налогового расхода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="00C478F4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 - сведения о целях предоставления, показателях (индикаторах) достижения целей предоставления льготы.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Отнесение налоговых расходов к муниципальным программам осуществляется исходя из целей муниципальных программ и (или) целей социально-экономической политики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области, не относящихся к муниципальным программам (далее также - цели социально-экономической политики).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В целях оценки налоговых расходов Финансовое управление Администрации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 (далее – Финансовое управление):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формирует перечень налоговых расходов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области;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обеспечивает сбор и формирование информации о нормативных, целевых и фискальных характеристиках налоговых расходов по </w:t>
      </w:r>
      <w:hyperlink w:anchor="Par144" w:history="1">
        <w:r w:rsidRPr="00C478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перечню</w:t>
        </w:r>
      </w:hyperlink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показателей для проведения оценки налоговых расходов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 согласно приложению 1 к настоящему Порядку, формирует оценку объемов налоговых расходов за отчетный  финансовый год, а также оценку объемов налоговых  расходов на текущий финансовый год, очередной финансовый год и плановый период;</w:t>
      </w:r>
      <w:proofErr w:type="gramEnd"/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осуществляет обобщение результатов оценки эффективности налоговых расходов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области, проводимой кураторами налоговых расходов;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определяет правила формирования информации о нормативных, целевых и фискальных характеристиках налоговых расходов, подлежащей включению в перечень налоговых расходов.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В целях оценки налоговых расходов кураторы налоговых расходов: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а) формируют </w:t>
      </w:r>
      <w:hyperlink w:anchor="Par144" w:history="1">
        <w:r w:rsidRPr="00C478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перечень</w:t>
        </w:r>
      </w:hyperlink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показателей для проведения оценки налоговых расходов муниципального образования «</w:t>
      </w:r>
      <w:proofErr w:type="spellStart"/>
      <w:r w:rsidR="00E022BE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 согласно приложению 1 к настоящему Порядку;</w:t>
      </w:r>
    </w:p>
    <w:p w:rsidR="00C478F4" w:rsidRPr="00C478F4" w:rsidRDefault="00C478F4" w:rsidP="00C47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осуществляют оценку эффективности налоговых расходов и подготавливают </w:t>
      </w:r>
      <w:hyperlink w:anchor="Par271" w:history="1">
        <w:r w:rsidRPr="00C478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отчет</w:t>
        </w:r>
      </w:hyperlink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результатах оценки эффективности налогового расхода за соответствующий финансовый год по форме согласно приложению 2 к настоящему Порядку.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Правила формирования информации о </w:t>
      </w:r>
      <w:proofErr w:type="gramStart"/>
      <w:r w:rsidRPr="00C478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нормативных</w:t>
      </w:r>
      <w:proofErr w:type="gramEnd"/>
      <w:r w:rsidRPr="00C478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целевых и фискальных </w:t>
      </w:r>
      <w:proofErr w:type="gramStart"/>
      <w:r w:rsidRPr="00C478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характеристиках</w:t>
      </w:r>
      <w:proofErr w:type="gramEnd"/>
      <w:r w:rsidRPr="00C478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налоговых расходов </w:t>
      </w:r>
      <w:r w:rsidRPr="00C478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</w:t>
      </w:r>
      <w:r w:rsidR="000E2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478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образования «</w:t>
      </w:r>
      <w:proofErr w:type="spellStart"/>
      <w:r w:rsidR="00C021D7" w:rsidRPr="00BD4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Pr="00C478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муниципальный округ»</w:t>
      </w: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78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Смоленской области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Финансовое управление ежегодно осуществляет учет и контроль информации о налоговых льготах, освобождениях и иных преференциях, установленных муниципальными нормативными правовыми актами.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Информация о нормативных, целевых и фискальных характеристиках налоговых расходов формируется Финансовым управлением в отношении льгот, включенных в перечень налоговых расходов на очередной финансовый год и плановый период, согласованный с кураторами налоговых расходов.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Учет информации о налоговых расходах осуществляется Финансовым управлением в электронном виде (в формате электронной таблицы) в разрезе показателей, включенных в </w:t>
      </w:r>
      <w:hyperlink w:anchor="Par144" w:history="1">
        <w:r w:rsidRPr="00C478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перечень</w:t>
        </w:r>
      </w:hyperlink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показателей для проведения оценки налоговых расходов, предусмотренных приложением 1 к настоящему Порядку.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В целях сбора и учета информации о нормативных и целевых характеристиках налоговых расходов кураторы налоговых расходов представляют в электронном виде в Финансовое управление информацию в разрезе показателей, входящих в </w:t>
      </w:r>
      <w:hyperlink w:anchor="Par144" w:history="1">
        <w:r w:rsidRPr="00C478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перечень</w:t>
        </w:r>
      </w:hyperlink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показателей для проведения оценки налоговых расходов, предусмотренных приложением 1 к настоящему Порядку.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В целях сбора и учета информации о фискальных характеристиках налоговых расходов Финансовое управление запрашивает в Управлении Федеральной налоговой службы по Смоленской области информацию в разрезе показателей, входящих в </w:t>
      </w:r>
      <w:hyperlink w:anchor="Par144" w:history="1">
        <w:r w:rsidRPr="00C478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перечень</w:t>
        </w:r>
      </w:hyperlink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показателей для проведения оценки налоговых расходов, предусмотренных приложением 1 к настоящему Порядку.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Финансовое управление до 15 октября текущего финансового года размещает информацию о нормативных, целевых и фискальных характеристиках налоговых расходов на официальном сайте Администрации муниципального образования «</w:t>
      </w:r>
      <w:proofErr w:type="spellStart"/>
      <w:r w:rsidR="00C021D7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 в разделе «</w:t>
      </w:r>
      <w:r w:rsidR="009C1268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 управление</w:t>
      </w: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информационно-телекоммуникационной сети «Интернет».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Порядок оценки налоговых расходов </w:t>
      </w:r>
      <w:r w:rsidRPr="00C478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proofErr w:type="spellStart"/>
      <w:r w:rsidR="0033652E" w:rsidRPr="003365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Pr="00C478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муниципальный округ»</w:t>
      </w: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78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Смоленской области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В целях проведения оценки налоговых расходов: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Финансовое управление до 1 февраля текущего финансового года направляет Управлению Федеральной налоговой службы по Смоленской области сведения о категориях </w:t>
      </w:r>
      <w:proofErr w:type="gramStart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плательщиков</w:t>
      </w:r>
      <w:proofErr w:type="gramEnd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указанием обусловливающих соответствующие налоговые расходы муниципальных нормативных правовых актов, в том числе действовавших в отчетном году и в году, предшествующем отчетному году, и иной информации, предусмотренной </w:t>
      </w:r>
      <w:hyperlink w:anchor="Par144" w:history="1">
        <w:r w:rsidRPr="00C478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приложением 1</w:t>
        </w:r>
      </w:hyperlink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Порядку;</w:t>
      </w:r>
      <w:bookmarkStart w:id="1" w:name="Par55"/>
      <w:bookmarkEnd w:id="1"/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Финансовое управление в срок не позднее чем через 10 рабочих дней со дня получения от Управления Федеральной налоговой службы по Смоленской области направляет кураторам налоговых расходов следующую информацию: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количестве плательщиков, воспользовавшихся льготами;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суммах выпадающих доходов местного бюджета по каждому налоговому расходу;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объемах налогов, задекларированных для уплаты плательщиками в местный бюджет по каждому налоговому расходу, в отношении стимулирующих налоговых расходов;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 о стимулирующих налоговых расходах за 6 лет, предшествующих отчетному финансовому году;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кураторы налоговых расходов на основании информации, представленной Финансовым управлением  в соответствии с </w:t>
      </w:r>
      <w:hyperlink w:anchor="Par55" w:history="1">
        <w:r w:rsidRPr="00C478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подпунктом "б" пункта 3.1</w:t>
        </w:r>
      </w:hyperlink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осуществляют оценку эффективности налоговых расходов и направляют сформированный </w:t>
      </w:r>
      <w:hyperlink w:anchor="Par144" w:history="1">
        <w:r w:rsidRPr="00C478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перечень</w:t>
        </w:r>
      </w:hyperlink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показателей для проведения оценки налогов</w:t>
      </w:r>
      <w:r w:rsidR="00E60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расходов согласно приложению </w:t>
      </w: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к настоящему Порядку и </w:t>
      </w:r>
      <w:hyperlink w:anchor="Par271" w:history="1">
        <w:r w:rsidRPr="00C478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отчет</w:t>
        </w:r>
      </w:hyperlink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результатах оценки эффективности налогового расхода по форме согласно приложению 2 к настоящему Порядку в Финансовое управление, в</w:t>
      </w:r>
      <w:proofErr w:type="gramEnd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 до 25 июля за отчетный финансовый год и год предшествующий отчетному финансовому году;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Оценка эффективности налоговых расходов включает: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оценку целесообразности налоговых расходов;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оценку результативности налоговых расходов.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Критериями целесообразности налоговых расходов являются: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соответствие налоговых расходов целям муниципальных программ и (или) целям социально-экономической политики, не относящимся к муниципальным программам;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востребованность плательщиками предоставленных льгот, </w:t>
      </w:r>
      <w:proofErr w:type="gramStart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которая</w:t>
      </w:r>
      <w:proofErr w:type="gramEnd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3.4. В случае несоответствия налоговых расходов хотя бы одному из критериев, указанных в пункте 3.3 настоящего Порядка, куратор налогового расхода представляет в Финансовое управление предложения о сохранении (уточнении, отмене) льгот для плательщиков.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либо иной показатель (индикатор), на значение которого оказывают влияние налоговые расходы муниципального образования «</w:t>
      </w:r>
      <w:proofErr w:type="spellStart"/>
      <w:r w:rsidR="00C021D7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="00C021D7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муниципальный округ» Смоленской области.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 программы и (или) целей социально-экономической политики,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Оценка результативности налоговых расходов включает оценку бюджетной эффективности налоговых расходов.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</w:t>
      </w:r>
      <w:proofErr w:type="gramStart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применения альтернативных механизмов достижения целей муниципальной  программы</w:t>
      </w:r>
      <w:proofErr w:type="gramEnd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(или) целей социально-экономической политики, а также оценка совокупного бюджетного эффекта (самоокупаемости) стимулирующих налоговых расходов.</w:t>
      </w:r>
      <w:bookmarkStart w:id="2" w:name="Par82"/>
      <w:bookmarkEnd w:id="2"/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3.8. </w:t>
      </w:r>
      <w:proofErr w:type="gramStart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 программы и (или) целей социально-экономической политики и объемов предоставленных льгот (расчет прироста показателя (индикатора) достижения целей муниципальной  программы и (или) целей социально-экономической политики на 1 рубль налоговых расходов муниципального образования «</w:t>
      </w:r>
      <w:proofErr w:type="spellStart"/>
      <w:r w:rsidR="00C021D7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 и на 1 рубль расходов местного бюджета для достижения</w:t>
      </w:r>
      <w:proofErr w:type="gramEnd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того же показателя (индикатора) в случае применения альтернативных механизмов).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альтернативных механизмов достижения целей муниципальной программы и (или) целей социально-экономической политики учитываются в том числе: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предоставление муниципальных  гарантий по обязательствам плательщиков, имеющих право на льготы;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3.9</w:t>
      </w:r>
      <w:proofErr w:type="gramStart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случае отсутствия альтернативных механизмов достижения целей муниципальной программы и (или) целей социально-экономической политики  оценка результативности налогового расхода производится в соответствии с  п.3.5 настоящего Порядка.  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3.10. </w:t>
      </w:r>
      <w:proofErr w:type="gramStart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муниципальной  программы и (или) целей социально-экономической политики.</w:t>
      </w:r>
      <w:proofErr w:type="gramEnd"/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оценки эффективности налоговых расходов,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Финансовое управление.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Порядок обобщения результатов оценки эффективности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налоговых расходов </w:t>
      </w:r>
      <w:r w:rsidRPr="00C478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 «</w:t>
      </w:r>
      <w:proofErr w:type="spellStart"/>
      <w:r w:rsidR="00C021D7" w:rsidRPr="00BD4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="00C021D7" w:rsidRPr="00BD4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478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муниципальный округ»</w:t>
      </w: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78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Смоленской области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Финансовое управление обобщает результаты оценки эффективности налоговых расходов, выявляет неэффективные налоговые расходы, подготавливает предложения по изменению или отмене неэффективных налоговых расходов, а также по изменению оснований, порядка и условий их предоставления.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Сводная информация об оценке эффективности налоговых расходов за отчетный финансовый год размещается на официальном сайте Администрации муниципального образования «</w:t>
      </w:r>
      <w:proofErr w:type="spellStart"/>
      <w:r w:rsidR="00C021D7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="00C021D7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муниципальный округ»  Смоленской области в разделе «Ф</w:t>
      </w:r>
      <w:r w:rsidR="009C1268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инансовое управление</w:t>
      </w: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информационно-телекоммуникационной сети «Интернет».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«</w:t>
      </w:r>
      <w:proofErr w:type="spellStart"/>
      <w:r w:rsidR="00C021D7"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Велижский</w:t>
      </w:r>
      <w:proofErr w:type="spellEnd"/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округ» Смоленской области, а также при проведении оценки эффективности реализации муниципальных  программ.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1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Порядку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оценки налоговых расходов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proofErr w:type="spellStart"/>
      <w:r w:rsidR="00E610F4" w:rsidRPr="00BD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Велижский</w:t>
      </w:r>
      <w:proofErr w:type="spellEnd"/>
      <w:r w:rsidRPr="00C47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муниципальный округ» Смоленской области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" w:name="Par144"/>
      <w:bookmarkEnd w:id="3"/>
      <w:r w:rsidRPr="00C478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ПЕРЕЧЕНЬ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478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ПОКАЗАТЕЛЕЙ ДЛЯ ПРОВЕДЕНИЯ ОЦЕНКИ НАЛОГОВЫХ РАСХОДОВ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478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E610F4" w:rsidRPr="00BD43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ВЕЛИЖСКИЙ</w:t>
      </w:r>
      <w:r w:rsidRPr="00C478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МУНИЦИПАЛЬНЫЙ ОКРУГ» </w:t>
      </w:r>
      <w:r w:rsidRPr="00C478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СМОЛЕНСКОЙ ОБЛАСТИ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93"/>
        <w:gridCol w:w="2268"/>
      </w:tblGrid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Предоставляемая 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D437E" w:rsidRPr="00C478F4" w:rsidTr="0052776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Нормативные характеристики налоговых расходов муниципального образования «</w:t>
            </w:r>
            <w:proofErr w:type="spellStart"/>
            <w:r w:rsidR="00E610F4" w:rsidRPr="00B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Велижский</w:t>
            </w:r>
            <w:proofErr w:type="spellEnd"/>
            <w:r w:rsidR="00E610F4" w:rsidRPr="00B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округ» Смоленской области</w:t>
            </w:r>
          </w:p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Муниципальные нормативные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Финансовое управление </w:t>
            </w:r>
          </w:p>
        </w:tc>
      </w:tr>
      <w:tr w:rsidR="00BD437E" w:rsidRPr="00C478F4" w:rsidTr="00527764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BD437E" w:rsidRPr="00C478F4" w:rsidTr="00527764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</w:t>
            </w:r>
          </w:p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</w:t>
            </w:r>
          </w:p>
        </w:tc>
      </w:tr>
      <w:tr w:rsidR="00BD437E" w:rsidRPr="00C478F4" w:rsidTr="00527764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Даты вступления в силу положений муниципальных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Финансовое управление </w:t>
            </w:r>
          </w:p>
        </w:tc>
      </w:tr>
      <w:tr w:rsidR="00BD437E" w:rsidRPr="00C478F4" w:rsidTr="00527764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Даты начала </w:t>
            </w:r>
            <w:proofErr w:type="gramStart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действия</w:t>
            </w:r>
            <w:proofErr w:type="gramEnd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предоставленного муниципальными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BD437E" w:rsidRPr="00C478F4" w:rsidTr="00527764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Период действия налоговых льгот, освобождений и иных преференций по налогам, предоставленных </w:t>
            </w: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Финансовое управление</w:t>
            </w:r>
          </w:p>
        </w:tc>
      </w:tr>
      <w:tr w:rsidR="00BD437E" w:rsidRPr="00C478F4" w:rsidTr="00527764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прекращения действия налоговых льгот, освобождений и иных преференций по налогам, установленная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Финансовое управление </w:t>
            </w:r>
          </w:p>
        </w:tc>
      </w:tr>
      <w:tr w:rsidR="00BD437E" w:rsidRPr="00C478F4" w:rsidTr="00527764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характеристики налоговых расходов муниципального образования «</w:t>
            </w:r>
            <w:proofErr w:type="spellStart"/>
            <w:r w:rsidR="00E610F4" w:rsidRPr="00B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Финансовое управление </w:t>
            </w:r>
          </w:p>
        </w:tc>
      </w:tr>
      <w:tr w:rsidR="00BD437E" w:rsidRPr="00C478F4" w:rsidTr="00527764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Целевая категория налогового расхода муниципального образования «</w:t>
            </w:r>
            <w:proofErr w:type="spellStart"/>
            <w:r w:rsidR="00E610F4" w:rsidRPr="00B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BD437E" w:rsidRPr="00C478F4" w:rsidTr="00527764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предоставления налоговых льгот, освобождений и иных преференций для плательщиков налогов, установленных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кураторы налоговых расходов</w:t>
            </w: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Финансовое управление </w:t>
            </w:r>
          </w:p>
        </w:tc>
      </w:tr>
      <w:tr w:rsidR="00BD437E" w:rsidRPr="00C478F4" w:rsidTr="00527764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BD437E" w:rsidRPr="00C478F4" w:rsidTr="00527764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rPr>
          <w:trHeight w:val="74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BD437E" w:rsidRPr="00C478F4" w:rsidTr="00527764">
        <w:trPr>
          <w:trHeight w:val="23"/>
        </w:trPr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tabs>
                <w:tab w:val="left" w:pos="72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Наименования муниципальных программ, наименования муниципальных правовых актов, определяющих цели социально-экономической политики муниципального образования «</w:t>
            </w:r>
            <w:proofErr w:type="spellStart"/>
            <w:r w:rsidR="00E610F4" w:rsidRPr="00B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муниципальный округ» Смоленской области, не относящиеся к муниципальным  </w:t>
            </w: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программам, в </w:t>
            </w:r>
            <w:proofErr w:type="gramStart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целях</w:t>
            </w:r>
            <w:proofErr w:type="gramEnd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реализации которых предоставляются налоговые льготы, освобождения и иные преференции для плательщиков налогов, установленные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кураторы налоговых расходов</w:t>
            </w: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Показатель (индикатор) достижения целей муниципальных программ и (или) целей социально-экономической политики Смоленской области,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кураторы налоговых расходов</w:t>
            </w: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Значения показателей (индикаторов) достижения целей муниципальных программ и (или) целей социально-экономической политики муниципального образования «</w:t>
            </w:r>
            <w:proofErr w:type="spellStart"/>
            <w:r w:rsidR="00E610F4" w:rsidRPr="00B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муниципальный округ» Смоленской области, не относящихся к муниципальным программам, в связи с предоставлением налоговых льгот, освобождений и иных преференций, установленных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кураторы налоговых расходов</w:t>
            </w: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муниципального образования «</w:t>
            </w:r>
            <w:proofErr w:type="spellStart"/>
            <w:r w:rsidR="00E610F4" w:rsidRPr="00B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муниципальный округ» Смоленской области, не относящихся к муниципальным  программам, в связи с предоставлением налоговых льгот, освобождений и иных преференций по налогам, установленных муниципальными нормативными правовыми актами, на текущий финансовый год, очередной финансовый год и плановый период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кураторы налоговых расходов</w:t>
            </w: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вида экономической деятельности (по </w:t>
            </w:r>
            <w:hyperlink r:id="rId6" w:history="1">
              <w:r w:rsidRPr="00C478F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ОКВЭД</w:t>
              </w:r>
            </w:hyperlink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кураторы налоговых расходов</w:t>
            </w: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Принадлежность налогового расхода к полномочиям в соответствии с Федеральным законом от 06.10.2003 №131-ФЗ   «Об общих принципах организации местного самоуправления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кураторы налоговых расходов</w:t>
            </w:r>
          </w:p>
        </w:tc>
      </w:tr>
      <w:tr w:rsidR="00BD437E" w:rsidRPr="00C478F4" w:rsidTr="0052776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Фискальные характеристики налогового расхода муниципального образования «</w:t>
            </w:r>
            <w:proofErr w:type="spellStart"/>
            <w:r w:rsidR="00E610F4" w:rsidRPr="00B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муниципальный округ» Смоленской области</w:t>
            </w: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муниципальными нормативными правовыми актами за отчетный год и за год, предшествующий отчетному году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Федеральной налоговой службы по Смоленской области</w:t>
            </w: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кураторы налоговых расходов</w:t>
            </w: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нормативными правовыми актами, в отчетном финансовом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Федеральной налоговой службы по Смоленской области</w:t>
            </w: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Федеральной налоговой службы по Смоленской области</w:t>
            </w: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Базовый объем налогов, задекларированный для уплаты в бюджет муниципального образования «</w:t>
            </w:r>
            <w:proofErr w:type="spellStart"/>
            <w:r w:rsidR="00E610F4" w:rsidRPr="00B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муниципальный округ» Смоленской области плательщиками налогов, имеющими право на налоговые льготы, освобождения и иные преференции, установленные муниципальными нормативными правовыми актами, в отношении стимулирующих налоговых расходов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Федеральной налоговой службы по Смоленской области</w:t>
            </w: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налогов, задекларированный для уплаты в бюджет муниципального образования «</w:t>
            </w:r>
            <w:proofErr w:type="spellStart"/>
            <w:r w:rsidR="00E610F4" w:rsidRPr="00B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муниципальный округ»  Смоленской области плательщиками налогов, имеющими право на налоговые льготы, освобождения и иные преференции, за 6 лет, предшествующих отчетному финансовому году, в отношении стимулирующих налоговых расходов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Федеральной налоговой службы по Смоленской области</w:t>
            </w:r>
          </w:p>
        </w:tc>
      </w:tr>
      <w:tr w:rsidR="00BD437E" w:rsidRPr="00C478F4" w:rsidTr="005277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 оценки эффективности налогового расхода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кураторы налоговых расходов</w:t>
            </w:r>
          </w:p>
        </w:tc>
      </w:tr>
    </w:tbl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2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Порядку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оценки налоговых расходов </w:t>
      </w:r>
      <w:proofErr w:type="gramStart"/>
      <w:r w:rsidRPr="00C47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</w:t>
      </w:r>
      <w:proofErr w:type="gramEnd"/>
      <w:r w:rsidRPr="00C47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 «</w:t>
      </w:r>
      <w:proofErr w:type="spellStart"/>
      <w:r w:rsidR="00E610F4" w:rsidRPr="00BD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Велижский</w:t>
      </w:r>
      <w:proofErr w:type="spellEnd"/>
      <w:r w:rsidRPr="00C47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муниципальный округ»</w:t>
      </w:r>
    </w:p>
    <w:p w:rsidR="00C478F4" w:rsidRPr="00BD437E" w:rsidRDefault="00C478F4" w:rsidP="00C478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Смоленской области</w:t>
      </w:r>
    </w:p>
    <w:p w:rsidR="00242B04" w:rsidRPr="00C478F4" w:rsidRDefault="00242B04" w:rsidP="00C478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78F4" w:rsidRPr="00C478F4" w:rsidRDefault="00E610F4" w:rsidP="00C478F4">
      <w:pPr>
        <w:tabs>
          <w:tab w:val="left" w:pos="9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3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C478F4" w:rsidRPr="00C47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D437E" w:rsidRPr="00C478F4" w:rsidTr="00527764">
        <w:tc>
          <w:tcPr>
            <w:tcW w:w="9070" w:type="dxa"/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" w:name="Par271"/>
            <w:bookmarkEnd w:id="4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</w:t>
            </w:r>
          </w:p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результатах оценки эффективности </w:t>
            </w:r>
            <w:proofErr w:type="gramStart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налогового</w:t>
            </w:r>
            <w:proofErr w:type="gramEnd"/>
          </w:p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расхода за ______ год</w:t>
            </w:r>
          </w:p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(наименование налогового расхода муниципального образования «</w:t>
            </w:r>
            <w:proofErr w:type="spellStart"/>
            <w:r w:rsidR="00242B04" w:rsidRPr="00B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муниципальный округ»  Смоленской области (налоговой льготы),</w:t>
            </w:r>
            <w:proofErr w:type="gramEnd"/>
          </w:p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налога и категории налогоплательщиков)</w:t>
            </w:r>
          </w:p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(наименование куратора налогового расхода муниципального образования «</w:t>
            </w:r>
            <w:proofErr w:type="spellStart"/>
            <w:r w:rsidR="00242B04" w:rsidRPr="00B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муниципальный округ» Смоленской области)</w:t>
            </w:r>
          </w:p>
        </w:tc>
      </w:tr>
    </w:tbl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7375"/>
        <w:gridCol w:w="1984"/>
      </w:tblGrid>
      <w:tr w:rsidR="00BD437E" w:rsidRPr="00C478F4" w:rsidTr="0052776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показателя</w:t>
            </w:r>
          </w:p>
        </w:tc>
      </w:tr>
      <w:tr w:rsidR="00BD437E" w:rsidRPr="00C478F4" w:rsidTr="0052776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</w:tr>
      <w:tr w:rsidR="00BD437E" w:rsidRPr="00C478F4" w:rsidTr="00527764">
        <w:trPr>
          <w:trHeight w:val="231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Оценка целесообразности</w:t>
            </w:r>
          </w:p>
        </w:tc>
      </w:tr>
      <w:tr w:rsidR="00BD437E" w:rsidRPr="00C478F4" w:rsidTr="0052776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муниципальной программы и (или) цели социально-экономической политики муниципального образования «</w:t>
            </w:r>
            <w:proofErr w:type="spellStart"/>
            <w:r w:rsidR="00242B04" w:rsidRPr="00B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муниципальный округ» Смоленской области, не относящейся к муниципальным программам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целей муниципальной программы и (или) целей социально-экономической политики муниципального образования «</w:t>
            </w:r>
            <w:proofErr w:type="spellStart"/>
            <w:r w:rsidR="00242B04" w:rsidRPr="00B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муниципальный округ» Смоленской области, не относящихся к муниципальным программам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Вывод о соответствии налогового расхода целям муниципальной программы и (или) целям социально-экономической политики муниципального образования «</w:t>
            </w:r>
            <w:proofErr w:type="spellStart"/>
            <w:r w:rsidR="00242B04" w:rsidRPr="00B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Велижский</w:t>
            </w:r>
            <w:proofErr w:type="spellEnd"/>
            <w:r w:rsidR="00242B04" w:rsidRPr="00B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округ» Смоленской области, не относящимся к муниципальным программам (</w:t>
            </w:r>
            <w:proofErr w:type="gramStart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/не соответствует)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Вывод о востребованности налоговых льгот (</w:t>
            </w:r>
            <w:proofErr w:type="gramStart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востребованы</w:t>
            </w:r>
            <w:proofErr w:type="gramEnd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/не востребованы)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Оценка результативности</w:t>
            </w:r>
          </w:p>
        </w:tc>
      </w:tr>
      <w:tr w:rsidR="00BD437E" w:rsidRPr="00C478F4" w:rsidTr="0052776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 «</w:t>
            </w:r>
            <w:proofErr w:type="spellStart"/>
            <w:r w:rsidR="00242B04" w:rsidRPr="00B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муниципальный округ» Смоленской области, не относящихся к муниципальным программам, на значение </w:t>
            </w: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которого оказывают влияние налоговые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Фактическое значение показателя (индикатора) достижения целей муниципальных  программ и (или) целей социально-экономической политики муниципального образования «</w:t>
            </w:r>
            <w:proofErr w:type="spellStart"/>
            <w:r w:rsidR="00242B04" w:rsidRPr="00B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муниципальный округ» Смоленской области, не относящихся к муниципальным программам, по получателям налоговых льгот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муниципального образования «</w:t>
            </w:r>
            <w:proofErr w:type="spellStart"/>
            <w:r w:rsidR="00242B04" w:rsidRPr="00B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Велижский</w:t>
            </w:r>
            <w:proofErr w:type="spellEnd"/>
            <w:r w:rsidR="00242B04" w:rsidRPr="00B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округ» Смоленской области, не относящихся к муниципальным программам (разница между фактическим значением показателя и оценкой значения показателя (без учета налоговых льгот) &lt;*&gt;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Альтернативные механизмы достижения целей муниципальных программ и (или) целей социально-экономической политики муниципального образования «</w:t>
            </w:r>
            <w:proofErr w:type="spellStart"/>
            <w:r w:rsidR="00242B04" w:rsidRPr="00B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муниципальный округ» Смоленской области, не относящихся к  муниципальным программам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муниципального образования «</w:t>
            </w:r>
            <w:proofErr w:type="spellStart"/>
            <w:r w:rsidR="00242B04" w:rsidRPr="00BD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муниципальный округ» Смоленской области, не относящихся к муниципальным программам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37E" w:rsidRPr="00C478F4" w:rsidTr="00527764">
        <w:trPr>
          <w:trHeight w:val="58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Итоги оценки эффективности налогового расхода</w:t>
            </w:r>
          </w:p>
        </w:tc>
      </w:tr>
      <w:tr w:rsidR="00BD437E" w:rsidRPr="00C478F4" w:rsidTr="0052776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Итоги и рекомендации по результатам оценки эффективности налогового расхода (в форме пояснительной записки)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4"/>
        <w:gridCol w:w="2765"/>
        <w:gridCol w:w="2939"/>
      </w:tblGrid>
      <w:tr w:rsidR="00BD437E" w:rsidRPr="00C478F4" w:rsidTr="00527764">
        <w:trPr>
          <w:trHeight w:val="573"/>
        </w:trPr>
        <w:tc>
          <w:tcPr>
            <w:tcW w:w="9348" w:type="dxa"/>
            <w:gridSpan w:val="3"/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--------------------------------</w:t>
            </w:r>
          </w:p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&lt;*&gt; По данному показателю прилагаются расчеты.</w:t>
            </w:r>
          </w:p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Приложение: расчеты к настоящему отчету на _____ листах.</w:t>
            </w:r>
          </w:p>
        </w:tc>
      </w:tr>
      <w:tr w:rsidR="00BD437E" w:rsidRPr="00C478F4" w:rsidTr="00527764">
        <w:trPr>
          <w:trHeight w:val="413"/>
        </w:trPr>
        <w:tc>
          <w:tcPr>
            <w:tcW w:w="3644" w:type="dxa"/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куратора</w:t>
            </w:r>
          </w:p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налоговых расходов                                                  </w:t>
            </w:r>
          </w:p>
        </w:tc>
        <w:tc>
          <w:tcPr>
            <w:tcW w:w="2765" w:type="dxa"/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</w:t>
            </w:r>
          </w:p>
          <w:p w:rsidR="00C478F4" w:rsidRPr="00C478F4" w:rsidRDefault="00C478F4" w:rsidP="00C4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_______________                                                                        </w:t>
            </w:r>
          </w:p>
          <w:p w:rsidR="00C478F4" w:rsidRPr="00C478F4" w:rsidRDefault="00C478F4" w:rsidP="00C478F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939" w:type="dxa"/>
          </w:tcPr>
          <w:p w:rsidR="00C478F4" w:rsidRPr="00C478F4" w:rsidRDefault="00C478F4" w:rsidP="00C4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478F4" w:rsidRPr="00C478F4" w:rsidRDefault="00C478F4" w:rsidP="00C47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</w:t>
            </w:r>
          </w:p>
          <w:p w:rsidR="00C478F4" w:rsidRPr="00C478F4" w:rsidRDefault="00C478F4" w:rsidP="00C4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78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(расшифровка подписи)</w:t>
            </w:r>
          </w:p>
          <w:p w:rsidR="00C478F4" w:rsidRPr="00C478F4" w:rsidRDefault="00C478F4" w:rsidP="00C4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478F4" w:rsidRPr="00C478F4" w:rsidRDefault="00C478F4" w:rsidP="00C4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Pr="00C478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(наименование органа местного           </w:t>
      </w:r>
      <w:proofErr w:type="gramEnd"/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lang w:eastAsia="ru-RU"/>
        </w:rPr>
        <w:t>самоуправления, органа Администрации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муниципального образования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242B04" w:rsidRPr="00BD437E">
        <w:rPr>
          <w:rFonts w:ascii="Times New Roman" w:eastAsia="Times New Roman" w:hAnsi="Times New Roman" w:cs="Times New Roman"/>
          <w:color w:val="000000" w:themeColor="text1"/>
          <w:lang w:eastAsia="ru-RU"/>
        </w:rPr>
        <w:t>Велижский</w:t>
      </w:r>
      <w:proofErr w:type="spellEnd"/>
      <w:r w:rsidRPr="00C478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округ»</w:t>
      </w:r>
    </w:p>
    <w:p w:rsidR="00C478F4" w:rsidRPr="00C478F4" w:rsidRDefault="00C478F4" w:rsidP="00C47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C478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Смоленской области)                                            </w:t>
      </w:r>
      <w:proofErr w:type="gramEnd"/>
    </w:p>
    <w:p w:rsidR="00C478F4" w:rsidRPr="00C478F4" w:rsidRDefault="00C478F4" w:rsidP="00C478F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ru-RU"/>
        </w:rPr>
      </w:pPr>
    </w:p>
    <w:p w:rsidR="00FE7FE5" w:rsidRPr="00BD437E" w:rsidRDefault="00FE7FE5">
      <w:pPr>
        <w:rPr>
          <w:color w:val="000000" w:themeColor="text1"/>
        </w:rPr>
      </w:pPr>
    </w:p>
    <w:sectPr w:rsidR="00FE7FE5" w:rsidRPr="00BD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CF"/>
    <w:rsid w:val="00025CE1"/>
    <w:rsid w:val="00035B26"/>
    <w:rsid w:val="000411BF"/>
    <w:rsid w:val="000B137C"/>
    <w:rsid w:val="000B2ED5"/>
    <w:rsid w:val="000D0A57"/>
    <w:rsid w:val="000E2681"/>
    <w:rsid w:val="00162791"/>
    <w:rsid w:val="001A7760"/>
    <w:rsid w:val="001D36F3"/>
    <w:rsid w:val="00200DF1"/>
    <w:rsid w:val="002130D4"/>
    <w:rsid w:val="00220D63"/>
    <w:rsid w:val="00232454"/>
    <w:rsid w:val="00242B04"/>
    <w:rsid w:val="00250B1A"/>
    <w:rsid w:val="00273401"/>
    <w:rsid w:val="002A5493"/>
    <w:rsid w:val="002B5677"/>
    <w:rsid w:val="002D4E15"/>
    <w:rsid w:val="002F1D74"/>
    <w:rsid w:val="0033652E"/>
    <w:rsid w:val="00343262"/>
    <w:rsid w:val="0037281A"/>
    <w:rsid w:val="003A733E"/>
    <w:rsid w:val="003C443E"/>
    <w:rsid w:val="003E00DE"/>
    <w:rsid w:val="003F1900"/>
    <w:rsid w:val="004036BD"/>
    <w:rsid w:val="004107C8"/>
    <w:rsid w:val="00467C46"/>
    <w:rsid w:val="004C23C9"/>
    <w:rsid w:val="004D7FBE"/>
    <w:rsid w:val="005100C3"/>
    <w:rsid w:val="0053086E"/>
    <w:rsid w:val="00532963"/>
    <w:rsid w:val="00561BBE"/>
    <w:rsid w:val="00564D86"/>
    <w:rsid w:val="00572656"/>
    <w:rsid w:val="00573793"/>
    <w:rsid w:val="00593949"/>
    <w:rsid w:val="00597502"/>
    <w:rsid w:val="00622B03"/>
    <w:rsid w:val="006320BD"/>
    <w:rsid w:val="00643E37"/>
    <w:rsid w:val="0066070B"/>
    <w:rsid w:val="00682130"/>
    <w:rsid w:val="006950E5"/>
    <w:rsid w:val="006A3D0C"/>
    <w:rsid w:val="006D3D7E"/>
    <w:rsid w:val="00741EC6"/>
    <w:rsid w:val="00774F38"/>
    <w:rsid w:val="00786850"/>
    <w:rsid w:val="007B44E6"/>
    <w:rsid w:val="007F7C09"/>
    <w:rsid w:val="0083381B"/>
    <w:rsid w:val="008502CE"/>
    <w:rsid w:val="008935B3"/>
    <w:rsid w:val="008D73D1"/>
    <w:rsid w:val="00960276"/>
    <w:rsid w:val="00963DCD"/>
    <w:rsid w:val="009703AE"/>
    <w:rsid w:val="009812AB"/>
    <w:rsid w:val="009A1C6E"/>
    <w:rsid w:val="009C1268"/>
    <w:rsid w:val="009D3547"/>
    <w:rsid w:val="009F7CE7"/>
    <w:rsid w:val="00A172F7"/>
    <w:rsid w:val="00A3381D"/>
    <w:rsid w:val="00A60248"/>
    <w:rsid w:val="00AA342C"/>
    <w:rsid w:val="00BB366E"/>
    <w:rsid w:val="00BB438E"/>
    <w:rsid w:val="00BD437E"/>
    <w:rsid w:val="00C021D7"/>
    <w:rsid w:val="00C05636"/>
    <w:rsid w:val="00C16958"/>
    <w:rsid w:val="00C45DA8"/>
    <w:rsid w:val="00C478F4"/>
    <w:rsid w:val="00C750DA"/>
    <w:rsid w:val="00C761C1"/>
    <w:rsid w:val="00C82A65"/>
    <w:rsid w:val="00CF6F94"/>
    <w:rsid w:val="00D01999"/>
    <w:rsid w:val="00DD0A0C"/>
    <w:rsid w:val="00DD1F1D"/>
    <w:rsid w:val="00DF597C"/>
    <w:rsid w:val="00E022BE"/>
    <w:rsid w:val="00E25952"/>
    <w:rsid w:val="00E351CF"/>
    <w:rsid w:val="00E46DE6"/>
    <w:rsid w:val="00E60E2F"/>
    <w:rsid w:val="00E610F4"/>
    <w:rsid w:val="00E633F2"/>
    <w:rsid w:val="00E910D1"/>
    <w:rsid w:val="00EB6B58"/>
    <w:rsid w:val="00EC72C6"/>
    <w:rsid w:val="00ED0A44"/>
    <w:rsid w:val="00ED7AFA"/>
    <w:rsid w:val="00EE0194"/>
    <w:rsid w:val="00EF353C"/>
    <w:rsid w:val="00F05275"/>
    <w:rsid w:val="00F07F5F"/>
    <w:rsid w:val="00F40545"/>
    <w:rsid w:val="00F872CF"/>
    <w:rsid w:val="00FA3093"/>
    <w:rsid w:val="00FC4B15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B15"/>
    <w:pPr>
      <w:ind w:left="720"/>
      <w:contextualSpacing/>
    </w:pPr>
  </w:style>
  <w:style w:type="table" w:styleId="a4">
    <w:name w:val="Table Grid"/>
    <w:basedOn w:val="a1"/>
    <w:uiPriority w:val="59"/>
    <w:rsid w:val="004D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B15"/>
    <w:pPr>
      <w:ind w:left="720"/>
      <w:contextualSpacing/>
    </w:pPr>
  </w:style>
  <w:style w:type="table" w:styleId="a4">
    <w:name w:val="Table Grid"/>
    <w:basedOn w:val="a1"/>
    <w:uiPriority w:val="59"/>
    <w:rsid w:val="004D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6289" TargetMode="External"/><Relationship Id="rId5" Type="http://schemas.openxmlformats.org/officeDocument/2006/relationships/hyperlink" Target="consultantplus://offline/ref=CDD858776746F0F4068C5BEB58CFC2DE1A749546140F748E1E397975F94F2A33032FD3898B95E2A836649A7CAF1D35A0626958D3627295ABo8J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14</Pages>
  <Words>4453</Words>
  <Characters>25384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Яновская</dc:creator>
  <cp:keywords/>
  <dc:description/>
  <cp:lastModifiedBy>Н.В. Яновская</cp:lastModifiedBy>
  <cp:revision>112</cp:revision>
  <dcterms:created xsi:type="dcterms:W3CDTF">2021-10-26T10:53:00Z</dcterms:created>
  <dcterms:modified xsi:type="dcterms:W3CDTF">2024-12-19T08:29:00Z</dcterms:modified>
</cp:coreProperties>
</file>