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62" w:rsidRPr="00B43462" w:rsidRDefault="007606EE" w:rsidP="00B4346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</w:t>
      </w:r>
      <w:r w:rsidR="00B43462" w:rsidRPr="00B4346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ВЕЛИЖСКИЙ</w:t>
      </w:r>
      <w:r w:rsidR="00B43462" w:rsidRPr="00B43462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t xml:space="preserve"> ОКРУЖНОЙ СОВЕТ ДЕПУТАТОВ</w:t>
      </w:r>
    </w:p>
    <w:p w:rsidR="00B43462" w:rsidRPr="00B43462" w:rsidRDefault="00B43462" w:rsidP="00B4346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B43462" w:rsidRPr="00B43462" w:rsidRDefault="00B43462" w:rsidP="00B4346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4346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 Е Ш Е Н И Е</w:t>
      </w:r>
    </w:p>
    <w:p w:rsidR="00B43462" w:rsidRPr="00B43462" w:rsidRDefault="00B43462" w:rsidP="00B43462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</w:pPr>
      <w:r w:rsidRPr="00B43462"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>26</w:t>
      </w:r>
      <w:r w:rsidRPr="00B43462"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>ноября</w:t>
      </w:r>
      <w:r w:rsidRPr="00B43462"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 xml:space="preserve"> 2024 года № </w:t>
      </w:r>
      <w:r w:rsidR="00625740"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>47</w:t>
      </w:r>
    </w:p>
    <w:p w:rsidR="00B43462" w:rsidRPr="00B43462" w:rsidRDefault="00B43462" w:rsidP="00B4346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B43462" w:rsidRPr="00B43462" w:rsidRDefault="00B43462" w:rsidP="00625740">
      <w:pPr>
        <w:tabs>
          <w:tab w:val="left" w:pos="1276"/>
        </w:tabs>
        <w:spacing w:after="0" w:line="240" w:lineRule="auto"/>
        <w:ind w:right="5244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43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Положения о Почетной грамоте</w:t>
      </w:r>
      <w:r w:rsidRPr="00B43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Велижского окружного Совета депутатов</w:t>
      </w:r>
      <w:r w:rsidRPr="00B43462">
        <w:t xml:space="preserve"> </w:t>
      </w:r>
      <w:r w:rsidRPr="00B43462">
        <w:rPr>
          <w:rFonts w:ascii="Times New Roman" w:hAnsi="Times New Roman" w:cs="Times New Roman"/>
          <w:sz w:val="28"/>
          <w:szCs w:val="28"/>
        </w:rPr>
        <w:t>и Администрации муниципального образования «Велижский район»</w:t>
      </w:r>
    </w:p>
    <w:p w:rsidR="00B43462" w:rsidRPr="00B43462" w:rsidRDefault="00B43462" w:rsidP="00B43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462" w:rsidRPr="00B43462" w:rsidRDefault="00B43462" w:rsidP="00B43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B43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Федеральным законом от 6 октября 2003 года </w:t>
      </w:r>
      <w:r w:rsidRPr="00B43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B434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131-ФЗ</w:t>
      </w:r>
      <w:r w:rsidRPr="00B43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Велижский окружной Совет депутатов</w:t>
      </w:r>
    </w:p>
    <w:p w:rsidR="00B43462" w:rsidRPr="00B43462" w:rsidRDefault="00B43462" w:rsidP="00B43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B43462" w:rsidRDefault="00B43462" w:rsidP="00B4346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 w:rsidRPr="00B43462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1. Утвердить Положени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е</w:t>
      </w:r>
      <w:r w:rsidRPr="00B43462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о Почетной грамоте Велижского окружного Совета депутатов и Администрации муниципального образования «Велижский район»</w:t>
      </w:r>
    </w:p>
    <w:p w:rsidR="00B43462" w:rsidRDefault="00915519" w:rsidP="0003007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3462" w:rsidRPr="00B43462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. Настоящее решение вступает в силу</w:t>
      </w:r>
      <w:r w:rsidR="00030071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со дня его принятия</w:t>
      </w:r>
      <w:r w:rsidR="00B43462" w:rsidRPr="00B43462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</w:t>
      </w:r>
      <w:r w:rsidR="0056011D" w:rsidRPr="0056011D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и действует до 31</w:t>
      </w:r>
      <w:r w:rsidR="0056011D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декабря </w:t>
      </w:r>
      <w:r w:rsidR="0056011D" w:rsidRPr="0056011D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202</w:t>
      </w:r>
      <w:r w:rsidR="0056011D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4 года.</w:t>
      </w:r>
    </w:p>
    <w:p w:rsidR="00030071" w:rsidRPr="00B43462" w:rsidRDefault="00915519" w:rsidP="0003007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3</w:t>
      </w:r>
      <w:r w:rsidR="00030071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.</w:t>
      </w:r>
      <w:r w:rsidR="00030071" w:rsidRPr="00030071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Опубликовать настоящее решение в газете «</w:t>
      </w:r>
      <w:proofErr w:type="spellStart"/>
      <w:r w:rsidR="00030071" w:rsidRPr="00030071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Велижская</w:t>
      </w:r>
      <w:proofErr w:type="spellEnd"/>
      <w:r w:rsidR="00030071" w:rsidRPr="00030071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новь» и разместить на официальном сайте органов местного самоуправления муниципального образования «Велижский район» в информационно-телекоммуникационной сети «Интернет».</w:t>
      </w:r>
    </w:p>
    <w:p w:rsidR="00B43462" w:rsidRPr="00B43462" w:rsidRDefault="00B43462" w:rsidP="00B4346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07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5103"/>
      </w:tblGrid>
      <w:tr w:rsidR="00B43462" w:rsidRPr="00B43462" w:rsidTr="00625740">
        <w:trPr>
          <w:cantSplit/>
        </w:trPr>
        <w:tc>
          <w:tcPr>
            <w:tcW w:w="4395" w:type="dxa"/>
          </w:tcPr>
          <w:p w:rsidR="00B43462" w:rsidRPr="00B43462" w:rsidRDefault="00B43462" w:rsidP="00B43462">
            <w:pPr>
              <w:suppressAutoHyphens/>
              <w:spacing w:after="0" w:line="240" w:lineRule="auto"/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</w:pPr>
            <w:r w:rsidRPr="00B43462"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B43462" w:rsidRPr="00B43462" w:rsidRDefault="00B43462" w:rsidP="00B43462">
            <w:pPr>
              <w:suppressAutoHyphens/>
              <w:spacing w:after="0" w:line="240" w:lineRule="auto"/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</w:pPr>
            <w:r w:rsidRPr="00B43462"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B43462" w:rsidRPr="00B43462" w:rsidRDefault="00B43462" w:rsidP="00B4346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3462" w:rsidRPr="00B43462" w:rsidRDefault="00B43462" w:rsidP="00B43462">
            <w:pPr>
              <w:suppressAutoHyphens/>
              <w:spacing w:after="0" w:line="240" w:lineRule="auto"/>
              <w:ind w:right="72"/>
              <w:jc w:val="both"/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</w:pPr>
            <w:r w:rsidRPr="00B43462"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  <w:t>Глава муниципального образования «Велижский район» Смоленской области</w:t>
            </w:r>
          </w:p>
        </w:tc>
      </w:tr>
      <w:tr w:rsidR="00B43462" w:rsidRPr="00B43462" w:rsidTr="00625740">
        <w:trPr>
          <w:cantSplit/>
        </w:trPr>
        <w:tc>
          <w:tcPr>
            <w:tcW w:w="4395" w:type="dxa"/>
          </w:tcPr>
          <w:p w:rsidR="00B43462" w:rsidRPr="00B43462" w:rsidRDefault="00B43462" w:rsidP="00B43462">
            <w:pPr>
              <w:keepNext/>
              <w:spacing w:after="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Л.П.Осипова</w:t>
            </w:r>
            <w:proofErr w:type="spellEnd"/>
            <w:r w:rsidRPr="00B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B43462" w:rsidRPr="00B43462" w:rsidRDefault="00B43462" w:rsidP="00B4346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3462" w:rsidRPr="00B43462" w:rsidRDefault="00B43462" w:rsidP="00B43462">
            <w:pPr>
              <w:keepNext/>
              <w:spacing w:after="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3462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B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Г.А.Валикова</w:t>
            </w:r>
            <w:proofErr w:type="spellEnd"/>
          </w:p>
        </w:tc>
      </w:tr>
    </w:tbl>
    <w:p w:rsidR="00B43462" w:rsidRPr="00B43462" w:rsidRDefault="00B43462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B43462" w:rsidRDefault="00B43462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625740" w:rsidRDefault="00625740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915519" w:rsidRPr="00B43462" w:rsidRDefault="00915519" w:rsidP="00B43462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Велижского окружного</w:t>
      </w:r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26.11.2024 </w:t>
      </w:r>
      <w:r w:rsidR="00625740">
        <w:rPr>
          <w:rFonts w:ascii="Times New Roman" w:eastAsia="Times New Roman" w:hAnsi="Times New Roman" w:cs="Times New Roman"/>
          <w:sz w:val="24"/>
          <w:szCs w:val="24"/>
          <w:lang w:eastAsia="ru-RU"/>
        </w:rPr>
        <w:t>№47</w:t>
      </w:r>
      <w:bookmarkStart w:id="0" w:name="_GoBack"/>
      <w:bookmarkEnd w:id="0"/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15519" w:rsidRPr="00551C2F" w:rsidRDefault="0056011D" w:rsidP="00560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ПОЧЕТНОЙ ГРАМОТЕ ВЕЛИЖСКОГО</w:t>
      </w:r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ОКРУЖНОГО СОВЕТА ДЕПУТАТОВ</w:t>
      </w:r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АДМИНИСТРАЦИИ МУНИЦИПАЛЬНОГО ОБРАЗОВАНИЯ "ВЕЛИЖСКИЙ РАЙОН"</w:t>
      </w:r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11D" w:rsidRPr="00551C2F" w:rsidRDefault="0056011D" w:rsidP="005601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Почетная грамота Велижского окружного Совета депутатов и Администрации муниципального образования "Велижский район" (далее по тексту - Почетная грамота) является формой поощрения граждан за высокое профессиональное мастерство, многолетний добросовестный труд, достигнутые успехи в государственном и муниципальном управлении, развитии экономики, производства, строительства,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муниципального образования "Велижский район".</w:t>
      </w:r>
    </w:p>
    <w:p w:rsidR="0056011D" w:rsidRPr="00551C2F" w:rsidRDefault="0056011D" w:rsidP="005601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Почетной грамотой награждаются лица, внесшие своим трудом большой личный вклад в решение задач одной из сфер деятельности, перечисленных в пункте 1 настоящего Положения, являющиеся гражданами Российской Федерации, постоянно проживающие на территории Велижского района.</w:t>
      </w:r>
    </w:p>
    <w:p w:rsidR="0056011D" w:rsidRPr="00551C2F" w:rsidRDefault="0056011D" w:rsidP="005601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Ходатайства о награждении Почетной грамотой (далее по тексту - ходатайство) возбуждаются в коллективах организаций, расположенных на территории муниципального образования "Велижский район", независимо от их организационно-правовых форм собственности, структурными подразделениями Администрации муниципального образования "Велижский район", администрациями поселений, а также общественными объединениями граждан.</w:t>
      </w:r>
    </w:p>
    <w:p w:rsidR="00030071" w:rsidRPr="00551C2F" w:rsidRDefault="00030071" w:rsidP="0056011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51C2F">
        <w:rPr>
          <w:sz w:val="24"/>
          <w:szCs w:val="24"/>
        </w:rPr>
        <w:t xml:space="preserve"> </w:t>
      </w: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награжденному Почетной грамотой выплачивается единовременная денежная премиям в размере 4000 руб. за счет средств организации (органа), возбудившей ходатайство по решению руководителя данной организации (органа).</w:t>
      </w:r>
    </w:p>
    <w:p w:rsidR="00196630" w:rsidRPr="00551C2F" w:rsidRDefault="00030071" w:rsidP="001966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96630"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Ходатайство о награждении Почетной грамотой составляется по форме, установленной приложением 1.</w:t>
      </w:r>
    </w:p>
    <w:p w:rsidR="00196630" w:rsidRPr="00551C2F" w:rsidRDefault="00196630" w:rsidP="001966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Ходатайство о награждении Почетной грамотой вносится на имя председателя Велижского районного Совета депутатов не позднее чем за 10 дней до планируемой даты проведения заседания Велижского районного Совета депутатов с приложением следующих документов:</w:t>
      </w:r>
    </w:p>
    <w:p w:rsidR="00196630" w:rsidRPr="00551C2F" w:rsidRDefault="00196630" w:rsidP="001966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характеристики лица, представляемого к награждению, с указанием конкретных личных заслуг перед муниципальным образованием, заверенной подписью руководителя и печатью ходатайствующей организации (органа);</w:t>
      </w:r>
    </w:p>
    <w:p w:rsidR="00196630" w:rsidRPr="00551C2F" w:rsidRDefault="00196630" w:rsidP="0019663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кадровой справки о лице, представляемом к награждению, заверенной подписью работника кадровой службы и печатью ходатайствующей организации (органа).</w:t>
      </w:r>
    </w:p>
    <w:p w:rsidR="00196630" w:rsidRPr="00551C2F" w:rsidRDefault="00196630" w:rsidP="000300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2F">
        <w:rPr>
          <w:rFonts w:ascii="Times New Roman" w:hAnsi="Times New Roman" w:cs="Times New Roman"/>
          <w:sz w:val="24"/>
          <w:szCs w:val="24"/>
        </w:rPr>
        <w:t>6. На Почетной грамоте проставляются подписи председателя Велижского окружного Совета депутатов и Главы муниципального образования "Велижский район" и заверяются гербовой печатью Велижского окружного Совета депутатов и Администрации муниципального образования "Велижский район.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1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Cs w:val="20"/>
          <w:lang w:eastAsia="ru-RU"/>
        </w:rPr>
        <w:t>к Положению</w:t>
      </w:r>
    </w:p>
    <w:p w:rsidR="00AD35CE" w:rsidRDefault="00AD35CE" w:rsidP="000300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Председателю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Велижского окружного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Совета депутатов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______________________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77"/>
      <w:bookmarkEnd w:id="1"/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ХОДАТАЙСТВО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награждении Почетной грамотой Велижского окружного Совета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и Администрации муниципального образования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"Велижский район"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ходатайствую о награждении Почетной грамотой Велижского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окружного Совета депутатов и Администрации муниципального образования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"Велижский район" _________________________________________________________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гражданина, представляемого к награждению, адрес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жительства, его основное место работы или службы,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им должность (в случае отсутствия основного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работы или службы - род занятий)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________________________________________________________________________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(конкретное описание достижений и заслуг гражданина,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представляемого к награждению, служащих основанием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награждения Почетной грамотой Велижского окружного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и Администрации муниципального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"Велижский район")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ходатайствующей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07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(органа)</w:t>
      </w: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30071" w:rsidRPr="00030071" w:rsidRDefault="00030071" w:rsidP="000300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30071" w:rsidRPr="00030071" w:rsidRDefault="00030071" w:rsidP="0003007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30071" w:rsidRPr="00030071" w:rsidRDefault="00030071" w:rsidP="00030071">
      <w:pPr>
        <w:rPr>
          <w:rFonts w:ascii="Times New Roman" w:eastAsia="Calibri" w:hAnsi="Times New Roman" w:cs="Times New Roman"/>
        </w:rPr>
      </w:pPr>
    </w:p>
    <w:p w:rsidR="00030071" w:rsidRDefault="00030071" w:rsidP="00030071">
      <w:pPr>
        <w:jc w:val="right"/>
      </w:pPr>
    </w:p>
    <w:sectPr w:rsidR="00030071" w:rsidSect="00625740">
      <w:pgSz w:w="11906" w:h="16838"/>
      <w:pgMar w:top="1135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8B"/>
    <w:rsid w:val="00030071"/>
    <w:rsid w:val="00196630"/>
    <w:rsid w:val="00551C2F"/>
    <w:rsid w:val="0056011D"/>
    <w:rsid w:val="005A40B2"/>
    <w:rsid w:val="00625740"/>
    <w:rsid w:val="0069778B"/>
    <w:rsid w:val="007606EE"/>
    <w:rsid w:val="00777CB8"/>
    <w:rsid w:val="00915519"/>
    <w:rsid w:val="00AD35CE"/>
    <w:rsid w:val="00B4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C62E"/>
  <w15:chartTrackingRefBased/>
  <w15:docId w15:val="{59A27134-3F7E-42E8-9C7C-DCC5F093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2024-11-22T11:01:00Z</dcterms:created>
  <dcterms:modified xsi:type="dcterms:W3CDTF">2024-11-26T13:21:00Z</dcterms:modified>
</cp:coreProperties>
</file>