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4459" w:rsidRDefault="00614459" w:rsidP="009428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32"/>
          <w:szCs w:val="20"/>
          <w:lang w:eastAsia="ru-RU"/>
        </w:rPr>
        <w:drawing>
          <wp:inline distT="0" distB="0" distL="0" distR="0" wp14:anchorId="47ADF0FC">
            <wp:extent cx="590550" cy="7334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B465B" w:rsidRPr="002B465B" w:rsidRDefault="002B465B" w:rsidP="009428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2B465B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ВЕЛИЖСКИЙ ОКРУЖНОЙ СОВЕТ ДЕПУТАТОВ</w:t>
      </w:r>
    </w:p>
    <w:p w:rsidR="002B465B" w:rsidRPr="002B465B" w:rsidRDefault="002B465B" w:rsidP="009428C2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 w:rsidRPr="002B465B">
        <w:rPr>
          <w:rFonts w:ascii="Times New Roman" w:eastAsia="Times New Roman" w:hAnsi="Times New Roman" w:cs="Times New Roman"/>
          <w:sz w:val="32"/>
          <w:szCs w:val="20"/>
          <w:lang w:eastAsia="ru-RU"/>
        </w:rPr>
        <w:t xml:space="preserve"> </w:t>
      </w:r>
    </w:p>
    <w:p w:rsidR="002B465B" w:rsidRPr="002B465B" w:rsidRDefault="002B465B" w:rsidP="009428C2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</w:pPr>
      <w:r w:rsidRPr="002B465B"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  <w:t>Р Е Ш Е Н И Е</w:t>
      </w:r>
    </w:p>
    <w:p w:rsidR="002B465B" w:rsidRPr="002B465B" w:rsidRDefault="002B465B" w:rsidP="009428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465B" w:rsidRPr="002B465B" w:rsidRDefault="002B465B" w:rsidP="009428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6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281AB9">
        <w:rPr>
          <w:rFonts w:ascii="Times New Roman" w:eastAsia="Times New Roman" w:hAnsi="Times New Roman" w:cs="Times New Roman"/>
          <w:sz w:val="28"/>
          <w:szCs w:val="28"/>
          <w:lang w:eastAsia="ru-RU"/>
        </w:rPr>
        <w:t>26 июня 2026</w:t>
      </w:r>
      <w:r w:rsidR="00782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B46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№ </w:t>
      </w:r>
      <w:r w:rsidR="00281AB9">
        <w:rPr>
          <w:rFonts w:ascii="Times New Roman" w:eastAsia="Times New Roman" w:hAnsi="Times New Roman" w:cs="Times New Roman"/>
          <w:sz w:val="28"/>
          <w:szCs w:val="28"/>
          <w:lang w:eastAsia="ru-RU"/>
        </w:rPr>
        <w:t>51</w:t>
      </w:r>
    </w:p>
    <w:p w:rsidR="002B465B" w:rsidRPr="002B465B" w:rsidRDefault="002B465B" w:rsidP="009428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65B">
        <w:rPr>
          <w:rFonts w:ascii="Times New Roman" w:eastAsia="Times New Roman" w:hAnsi="Times New Roman" w:cs="Times New Roman"/>
          <w:b/>
          <w:noProof/>
          <w:sz w:val="20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003B06" wp14:editId="44E50C41">
                <wp:simplePos x="0" y="0"/>
                <wp:positionH relativeFrom="column">
                  <wp:posOffset>-137230</wp:posOffset>
                </wp:positionH>
                <wp:positionV relativeFrom="paragraph">
                  <wp:posOffset>228720</wp:posOffset>
                </wp:positionV>
                <wp:extent cx="3585845" cy="1922400"/>
                <wp:effectExtent l="0" t="0" r="0" b="1905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5845" cy="192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465B" w:rsidRDefault="002B465B" w:rsidP="009428C2">
                            <w:pPr>
                              <w:spacing w:after="0" w:line="240" w:lineRule="auto"/>
                              <w:ind w:right="34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7C189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О назначении публичных слушаний по проекту решения «О внесении изменений в Устав муниципального образования «Велижский муниципальный округ» Смоленской области, утверждении порядка учета предложений по проекту решения, а также порядка учета предложений и участия</w:t>
                            </w:r>
                            <w:r w:rsidRPr="00FC34AD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C189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граждан в его обсуждении</w:t>
                            </w:r>
                          </w:p>
                          <w:p w:rsidR="002B465B" w:rsidRPr="00213CDB" w:rsidRDefault="002B465B" w:rsidP="002B465B">
                            <w:pPr>
                              <w:ind w:right="33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2B465B" w:rsidRDefault="002B465B" w:rsidP="002B465B">
                            <w:pPr>
                              <w:ind w:right="33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2B465B" w:rsidRPr="00B04CFF" w:rsidRDefault="002B465B" w:rsidP="002B465B">
                            <w:pPr>
                              <w:ind w:left="142" w:right="33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003B06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-10.8pt;margin-top:18pt;width:282.35pt;height:15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" filled="f" stroked="f">
                <v:textbox>
                  <w:txbxContent>
                    <w:p w:rsidR="002B465B" w:rsidRDefault="002B465B" w:rsidP="009428C2">
                      <w:pPr>
                        <w:spacing w:after="0" w:line="240" w:lineRule="auto"/>
                        <w:ind w:right="34"/>
                        <w:jc w:val="both"/>
                        <w:rPr>
                          <w:sz w:val="28"/>
                          <w:szCs w:val="28"/>
                        </w:rPr>
                      </w:pPr>
                      <w:r w:rsidRPr="007C189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О назначении публичных слушаний по проекту решения «О внесении изменений в Устав муниципального образования «Велижский муниципальный округ» Смоленской области, утверждении порядка учета предложений по проекту решения, а также порядка учета предложений и участия</w:t>
                      </w:r>
                      <w:r w:rsidRPr="00FC34AD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7C189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граждан в его обсуждении</w:t>
                      </w:r>
                    </w:p>
                    <w:p w:rsidR="002B465B" w:rsidRPr="00213CDB" w:rsidRDefault="002B465B" w:rsidP="002B465B">
                      <w:pPr>
                        <w:ind w:right="33"/>
                        <w:jc w:val="both"/>
                        <w:rPr>
                          <w:sz w:val="28"/>
                          <w:szCs w:val="28"/>
                        </w:rPr>
                      </w:pPr>
                    </w:p>
                    <w:p w:rsidR="002B465B" w:rsidRDefault="002B465B" w:rsidP="002B465B">
                      <w:pPr>
                        <w:ind w:right="33"/>
                        <w:jc w:val="both"/>
                        <w:rPr>
                          <w:sz w:val="28"/>
                          <w:szCs w:val="28"/>
                        </w:rPr>
                      </w:pPr>
                    </w:p>
                    <w:p w:rsidR="002B465B" w:rsidRPr="00B04CFF" w:rsidRDefault="002B465B" w:rsidP="002B465B">
                      <w:pPr>
                        <w:ind w:left="142" w:right="33"/>
                        <w:jc w:val="both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B465B" w:rsidRPr="002B465B" w:rsidRDefault="002B465B" w:rsidP="009428C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8"/>
          <w:lang w:eastAsia="ru-RU"/>
        </w:rPr>
      </w:pPr>
      <w:r w:rsidRPr="002B46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2B465B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 xml:space="preserve"> </w:t>
      </w:r>
      <w:r w:rsidRPr="002B465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2B465B">
        <w:rPr>
          <w:rFonts w:ascii="Times New Roman" w:eastAsia="Times New Roman" w:hAnsi="Times New Roman" w:cs="Times New Roman"/>
          <w:b/>
          <w:sz w:val="20"/>
          <w:szCs w:val="28"/>
          <w:lang w:eastAsia="ru-RU"/>
        </w:rPr>
        <w:t xml:space="preserve"> </w:t>
      </w:r>
    </w:p>
    <w:p w:rsidR="002B465B" w:rsidRPr="002B465B" w:rsidRDefault="002B465B" w:rsidP="009428C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0"/>
          <w:szCs w:val="28"/>
          <w:lang w:eastAsia="ru-RU"/>
        </w:rPr>
      </w:pPr>
    </w:p>
    <w:p w:rsidR="002B465B" w:rsidRPr="002B465B" w:rsidRDefault="002B465B" w:rsidP="009428C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0"/>
          <w:szCs w:val="28"/>
          <w:lang w:eastAsia="ru-RU"/>
        </w:rPr>
      </w:pPr>
    </w:p>
    <w:p w:rsidR="002B465B" w:rsidRPr="002B465B" w:rsidRDefault="002B465B" w:rsidP="009428C2">
      <w:pPr>
        <w:autoSpaceDE w:val="0"/>
        <w:autoSpaceDN w:val="0"/>
        <w:adjustRightInd w:val="0"/>
        <w:spacing w:after="0" w:line="240" w:lineRule="auto"/>
        <w:ind w:right="6653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B46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2B465B" w:rsidRPr="002B465B" w:rsidRDefault="002B465B" w:rsidP="009428C2">
      <w:pPr>
        <w:autoSpaceDE w:val="0"/>
        <w:autoSpaceDN w:val="0"/>
        <w:adjustRightInd w:val="0"/>
        <w:spacing w:after="0" w:line="240" w:lineRule="auto"/>
        <w:ind w:right="6653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B465B" w:rsidRPr="002B465B" w:rsidRDefault="002B465B" w:rsidP="009428C2">
      <w:pPr>
        <w:autoSpaceDE w:val="0"/>
        <w:autoSpaceDN w:val="0"/>
        <w:adjustRightInd w:val="0"/>
        <w:spacing w:after="0" w:line="240" w:lineRule="auto"/>
        <w:ind w:right="6653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B465B" w:rsidRPr="002B465B" w:rsidRDefault="002B465B" w:rsidP="009428C2">
      <w:pPr>
        <w:spacing w:after="0" w:line="240" w:lineRule="auto"/>
        <w:ind w:right="175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465B" w:rsidRPr="002B465B" w:rsidRDefault="002B465B" w:rsidP="009428C2">
      <w:pPr>
        <w:spacing w:after="0" w:line="240" w:lineRule="auto"/>
        <w:ind w:right="175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465B" w:rsidRPr="002B465B" w:rsidRDefault="002B465B" w:rsidP="009428C2">
      <w:pPr>
        <w:spacing w:after="0" w:line="240" w:lineRule="auto"/>
        <w:ind w:right="175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465B" w:rsidRPr="002B465B" w:rsidRDefault="002B465B" w:rsidP="009428C2">
      <w:pPr>
        <w:spacing w:after="0" w:line="240" w:lineRule="auto"/>
        <w:ind w:right="175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465B" w:rsidRPr="002B465B" w:rsidRDefault="002B465B" w:rsidP="009428C2">
      <w:pPr>
        <w:spacing w:after="0" w:line="240" w:lineRule="auto"/>
        <w:ind w:right="-86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465B" w:rsidRPr="002B465B" w:rsidRDefault="002B465B" w:rsidP="009428C2">
      <w:pPr>
        <w:spacing w:after="0" w:line="240" w:lineRule="auto"/>
        <w:ind w:right="-8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6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 (с изменениями и дополнениями) Велижский окружной Совет депутатов </w:t>
      </w:r>
    </w:p>
    <w:p w:rsidR="002B465B" w:rsidRPr="002B465B" w:rsidRDefault="002B465B" w:rsidP="009428C2">
      <w:pPr>
        <w:spacing w:after="0" w:line="240" w:lineRule="auto"/>
        <w:ind w:right="175" w:firstLine="90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46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B46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РЕШИЛ:</w:t>
      </w:r>
    </w:p>
    <w:p w:rsidR="002B465B" w:rsidRPr="002B465B" w:rsidRDefault="002B465B" w:rsidP="009428C2">
      <w:pPr>
        <w:spacing w:after="0" w:line="240" w:lineRule="auto"/>
        <w:ind w:right="17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6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Назначить публичные слушания по проекту решения «О внесении изменений в Устав муниципального образования «Велижский муниципальный округ» Смоленской </w:t>
      </w:r>
      <w:r w:rsidRPr="00C104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области на </w:t>
      </w:r>
      <w:r w:rsidR="007826DE" w:rsidRPr="00281AB9">
        <w:rPr>
          <w:rFonts w:ascii="Times New Roman" w:eastAsia="Times New Roman" w:hAnsi="Times New Roman" w:cs="Times New Roman"/>
          <w:sz w:val="28"/>
          <w:szCs w:val="28"/>
          <w:lang w:eastAsia="ru-RU"/>
        </w:rPr>
        <w:t>13 июля 2026</w:t>
      </w:r>
      <w:r w:rsidRPr="002B46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14</w:t>
      </w:r>
      <w:r w:rsidRPr="002B465B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</w:t>
      </w:r>
      <w:r w:rsidRPr="002B46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час. 00 мин. по адресу: Смоленская обл., г. Велиж </w:t>
      </w:r>
      <w:proofErr w:type="spellStart"/>
      <w:r w:rsidRPr="002B465B">
        <w:rPr>
          <w:rFonts w:ascii="Times New Roman" w:eastAsia="Times New Roman" w:hAnsi="Times New Roman" w:cs="Times New Roman"/>
          <w:sz w:val="28"/>
          <w:szCs w:val="28"/>
          <w:lang w:eastAsia="ru-RU"/>
        </w:rPr>
        <w:t>пл.Дзержинского</w:t>
      </w:r>
      <w:proofErr w:type="spellEnd"/>
      <w:r w:rsidRPr="002B46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 7 (малый зал).  </w:t>
      </w:r>
    </w:p>
    <w:p w:rsidR="002B465B" w:rsidRPr="002B465B" w:rsidRDefault="002B465B" w:rsidP="009428C2">
      <w:pPr>
        <w:spacing w:after="0" w:line="240" w:lineRule="auto"/>
        <w:ind w:right="17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65B">
        <w:rPr>
          <w:rFonts w:ascii="Times New Roman" w:eastAsia="Times New Roman" w:hAnsi="Times New Roman" w:cs="Times New Roman"/>
          <w:sz w:val="28"/>
          <w:szCs w:val="28"/>
          <w:lang w:eastAsia="ru-RU"/>
        </w:rPr>
        <w:t>2. Утвердить следующий порядок учета предложений по проекту решения «О внесении изменений в Устав муниципального образования «Велижский муниципальный округ» Смоленской области и порядок участия граждан в его обсуждении:</w:t>
      </w:r>
    </w:p>
    <w:p w:rsidR="002B465B" w:rsidRPr="002B465B" w:rsidRDefault="002B465B" w:rsidP="009428C2">
      <w:pPr>
        <w:spacing w:after="0" w:line="240" w:lineRule="auto"/>
        <w:ind w:right="17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65B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Ознакомить с проектом решения «О внесении изменений в Устав муниципального образования «Велижский муниципальный округ» Смоленской области через районную газету «Велижская новь».</w:t>
      </w:r>
    </w:p>
    <w:p w:rsidR="002B465B" w:rsidRPr="002B465B" w:rsidRDefault="002B465B" w:rsidP="009428C2">
      <w:pPr>
        <w:spacing w:after="0" w:line="240" w:lineRule="auto"/>
        <w:ind w:right="17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6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Прием предложений по проекту указанного решения осуществлять в письменном виде в течение месяца с момента его опубликования в   газете «Велижская новь» по адресу: г. Велиж пл. Дзержинского д. 7 (Велижский окружной Совет депутатов).                     </w:t>
      </w:r>
    </w:p>
    <w:p w:rsidR="002B465B" w:rsidRPr="002B465B" w:rsidRDefault="002B465B" w:rsidP="009428C2">
      <w:pPr>
        <w:spacing w:after="0" w:line="240" w:lineRule="auto"/>
        <w:ind w:right="17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65B">
        <w:rPr>
          <w:rFonts w:ascii="Times New Roman" w:eastAsia="Times New Roman" w:hAnsi="Times New Roman" w:cs="Times New Roman"/>
          <w:sz w:val="28"/>
          <w:szCs w:val="28"/>
          <w:lang w:eastAsia="ru-RU"/>
        </w:rPr>
        <w:t>2.3. Утвердить изменения по указанному проекту решения на заседании Велижского окружного Совета депутатов.</w:t>
      </w:r>
    </w:p>
    <w:p w:rsidR="002B465B" w:rsidRPr="002B465B" w:rsidRDefault="002B465B" w:rsidP="009428C2">
      <w:pPr>
        <w:spacing w:after="0" w:line="240" w:lineRule="auto"/>
        <w:ind w:right="17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65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2.4. Утвердить состав комиссии по организации проведения публичных слушаний:</w:t>
      </w:r>
    </w:p>
    <w:p w:rsidR="002B465B" w:rsidRPr="002B465B" w:rsidRDefault="002B465B" w:rsidP="009428C2">
      <w:pPr>
        <w:spacing w:after="0" w:line="240" w:lineRule="auto"/>
        <w:ind w:right="17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65B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Осипова Людмила Петровна – председатель Велижского окружного Совета депутатов, председатель комиссии;</w:t>
      </w:r>
    </w:p>
    <w:p w:rsidR="002B465B" w:rsidRPr="002B465B" w:rsidRDefault="002B465B" w:rsidP="009428C2">
      <w:pPr>
        <w:spacing w:after="0" w:line="240" w:lineRule="auto"/>
        <w:ind w:right="17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2B465B">
        <w:rPr>
          <w:rFonts w:ascii="Times New Roman" w:eastAsia="Times New Roman" w:hAnsi="Times New Roman" w:cs="Times New Roman"/>
          <w:sz w:val="28"/>
          <w:szCs w:val="28"/>
          <w:lang w:eastAsia="ru-RU"/>
        </w:rPr>
        <w:t>- Лукашевич Сергей Валерьевич – главный специалист – юрист Администрации муниципального образования «Велижский муниципальный округ» Смоленской области;</w:t>
      </w:r>
    </w:p>
    <w:p w:rsidR="002B465B" w:rsidRPr="002B465B" w:rsidRDefault="002B465B" w:rsidP="009428C2">
      <w:pPr>
        <w:spacing w:after="0" w:line="240" w:lineRule="auto"/>
        <w:ind w:right="17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65B">
        <w:rPr>
          <w:rFonts w:ascii="Times New Roman" w:eastAsia="Times New Roman" w:hAnsi="Times New Roman" w:cs="Times New Roman"/>
          <w:sz w:val="28"/>
          <w:szCs w:val="28"/>
          <w:lang w:eastAsia="ru-RU"/>
        </w:rPr>
        <w:t>- Евсеева Людмила Александровна – ведущий специалист Велижского окружного Совета депутатов, секретарь комиссии.</w:t>
      </w:r>
    </w:p>
    <w:p w:rsidR="002B465B" w:rsidRPr="002B465B" w:rsidRDefault="002B465B" w:rsidP="009428C2">
      <w:pPr>
        <w:spacing w:after="0" w:line="240" w:lineRule="auto"/>
        <w:ind w:right="17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6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Настоящее решение вступает в силу с момента его подписания и подлежит опубликованию в газете «Велижская новь». </w:t>
      </w:r>
    </w:p>
    <w:p w:rsidR="002B465B" w:rsidRPr="002B465B" w:rsidRDefault="002B465B" w:rsidP="009428C2">
      <w:pPr>
        <w:spacing w:after="0" w:line="240" w:lineRule="auto"/>
        <w:ind w:right="17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39" w:type="dxa"/>
        <w:jc w:val="righ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700"/>
        <w:gridCol w:w="4970"/>
      </w:tblGrid>
      <w:tr w:rsidR="00281AB9" w:rsidRPr="00281AB9" w:rsidTr="00281AB9">
        <w:trPr>
          <w:cantSplit/>
          <w:trHeight w:val="1"/>
          <w:jc w:val="right"/>
        </w:trPr>
        <w:tc>
          <w:tcPr>
            <w:tcW w:w="3969" w:type="dxa"/>
          </w:tcPr>
          <w:p w:rsidR="00281AB9" w:rsidRPr="00281AB9" w:rsidRDefault="00281AB9" w:rsidP="00281AB9">
            <w:pPr>
              <w:widowControl w:val="0"/>
              <w:autoSpaceDN w:val="0"/>
              <w:adjustRightInd w:val="0"/>
              <w:spacing w:after="0" w:line="240" w:lineRule="auto"/>
              <w:ind w:left="358" w:right="-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1A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Велижского</w:t>
            </w:r>
          </w:p>
          <w:p w:rsidR="00281AB9" w:rsidRPr="00281AB9" w:rsidRDefault="00281AB9" w:rsidP="00281AB9">
            <w:pPr>
              <w:widowControl w:val="0"/>
              <w:autoSpaceDN w:val="0"/>
              <w:adjustRightInd w:val="0"/>
              <w:spacing w:after="0" w:line="240" w:lineRule="auto"/>
              <w:ind w:left="358" w:right="-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1A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окружного Совета депутатов </w:t>
            </w:r>
          </w:p>
        </w:tc>
        <w:tc>
          <w:tcPr>
            <w:tcW w:w="700" w:type="dxa"/>
          </w:tcPr>
          <w:p w:rsidR="00281AB9" w:rsidRPr="00281AB9" w:rsidRDefault="00281AB9" w:rsidP="00281AB9">
            <w:pPr>
              <w:widowControl w:val="0"/>
              <w:autoSpaceDN w:val="0"/>
              <w:adjustRightInd w:val="0"/>
              <w:spacing w:after="0" w:line="240" w:lineRule="auto"/>
              <w:ind w:right="-709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70" w:type="dxa"/>
          </w:tcPr>
          <w:p w:rsidR="00281AB9" w:rsidRPr="00281AB9" w:rsidRDefault="00281AB9" w:rsidP="00281AB9">
            <w:pPr>
              <w:widowControl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1A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Временно исполняющий полномочия Главы муниципального образования «Велижский муниципальный округ» Смоленской области</w:t>
            </w:r>
          </w:p>
          <w:p w:rsidR="00281AB9" w:rsidRPr="00281AB9" w:rsidRDefault="00281AB9" w:rsidP="00281AB9">
            <w:pPr>
              <w:widowControl w:val="0"/>
              <w:autoSpaceDN w:val="0"/>
              <w:adjustRightInd w:val="0"/>
              <w:spacing w:after="0" w:line="240" w:lineRule="auto"/>
              <w:ind w:right="-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81AB9" w:rsidRPr="00281AB9" w:rsidTr="00281AB9">
        <w:trPr>
          <w:cantSplit/>
          <w:trHeight w:val="1"/>
          <w:jc w:val="right"/>
        </w:trPr>
        <w:tc>
          <w:tcPr>
            <w:tcW w:w="3969" w:type="dxa"/>
          </w:tcPr>
          <w:p w:rsidR="00281AB9" w:rsidRPr="00281AB9" w:rsidRDefault="00281AB9" w:rsidP="00281AB9">
            <w:pPr>
              <w:keepNext/>
              <w:widowControl w:val="0"/>
              <w:autoSpaceDN w:val="0"/>
              <w:adjustRightInd w:val="0"/>
              <w:spacing w:after="0" w:line="240" w:lineRule="auto"/>
              <w:ind w:right="-65" w:firstLine="709"/>
              <w:jc w:val="right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1A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Л.П.Осипова</w:t>
            </w:r>
          </w:p>
        </w:tc>
        <w:tc>
          <w:tcPr>
            <w:tcW w:w="700" w:type="dxa"/>
          </w:tcPr>
          <w:p w:rsidR="00281AB9" w:rsidRPr="00281AB9" w:rsidRDefault="00281AB9" w:rsidP="00281AB9">
            <w:pPr>
              <w:widowControl w:val="0"/>
              <w:autoSpaceDN w:val="0"/>
              <w:adjustRightInd w:val="0"/>
              <w:spacing w:after="0" w:line="240" w:lineRule="auto"/>
              <w:ind w:right="-709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70" w:type="dxa"/>
          </w:tcPr>
          <w:p w:rsidR="00281AB9" w:rsidRPr="00281AB9" w:rsidRDefault="00281AB9" w:rsidP="00281AB9">
            <w:pPr>
              <w:keepNext/>
              <w:widowControl w:val="0"/>
              <w:autoSpaceDN w:val="0"/>
              <w:adjustRightInd w:val="0"/>
              <w:spacing w:after="0" w:line="240" w:lineRule="auto"/>
              <w:ind w:right="-218" w:firstLine="709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1A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</w:t>
            </w:r>
            <w:r w:rsidRPr="00281A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81A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А.Г.Яскин</w:t>
            </w:r>
            <w:proofErr w:type="spellEnd"/>
          </w:p>
        </w:tc>
      </w:tr>
    </w:tbl>
    <w:p w:rsidR="002B465B" w:rsidRPr="002B465B" w:rsidRDefault="002B465B" w:rsidP="009428C2">
      <w:pPr>
        <w:spacing w:after="0" w:line="240" w:lineRule="auto"/>
        <w:ind w:right="-12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2B465B" w:rsidRPr="002B465B" w:rsidRDefault="002B465B" w:rsidP="009428C2">
      <w:pPr>
        <w:spacing w:after="0" w:line="240" w:lineRule="auto"/>
        <w:ind w:right="-82"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465B" w:rsidRPr="002B465B" w:rsidRDefault="002B465B" w:rsidP="009428C2">
      <w:pPr>
        <w:spacing w:after="0" w:line="240" w:lineRule="auto"/>
        <w:ind w:right="-82"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465B" w:rsidRPr="002B465B" w:rsidRDefault="002B465B" w:rsidP="009428C2">
      <w:pPr>
        <w:spacing w:after="0" w:line="240" w:lineRule="auto"/>
        <w:ind w:left="23" w:right="74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x-none"/>
        </w:rPr>
      </w:pPr>
    </w:p>
    <w:p w:rsidR="0035690F" w:rsidRDefault="0035690F" w:rsidP="009428C2">
      <w:pPr>
        <w:spacing w:line="240" w:lineRule="auto"/>
      </w:pPr>
    </w:p>
    <w:sectPr w:rsidR="003569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65B"/>
    <w:rsid w:val="002503C8"/>
    <w:rsid w:val="002661B1"/>
    <w:rsid w:val="00281AB9"/>
    <w:rsid w:val="002B465B"/>
    <w:rsid w:val="0035690F"/>
    <w:rsid w:val="00614459"/>
    <w:rsid w:val="007826DE"/>
    <w:rsid w:val="009428C2"/>
    <w:rsid w:val="009B00BC"/>
    <w:rsid w:val="00C104B9"/>
    <w:rsid w:val="00CF6550"/>
    <w:rsid w:val="00F42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91AA9"/>
  <w15:chartTrackingRefBased/>
  <w15:docId w15:val="{4EFD143F-AD59-4934-BC4C-7B78E53D8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61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661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2025-11-19T12:08:00Z</cp:lastPrinted>
  <dcterms:created xsi:type="dcterms:W3CDTF">2026-06-22T05:17:00Z</dcterms:created>
  <dcterms:modified xsi:type="dcterms:W3CDTF">2026-06-22T13:17:00Z</dcterms:modified>
</cp:coreProperties>
</file>