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0D2" w:rsidRPr="00122246" w:rsidRDefault="003310D2" w:rsidP="003310D2">
      <w:pPr>
        <w:ind w:right="-567"/>
        <w:jc w:val="center"/>
        <w:rPr>
          <w:b/>
        </w:rPr>
      </w:pPr>
      <w:r w:rsidRPr="00122246">
        <w:rPr>
          <w:b/>
          <w:szCs w:val="28"/>
        </w:rPr>
        <w:t>АДМИНИСТРАЦИЯ</w:t>
      </w:r>
      <w:r w:rsidRPr="00122246">
        <w:rPr>
          <w:b/>
        </w:rPr>
        <w:t xml:space="preserve"> МУНИЦИПАЛЬНОГО ОБРАЗОВАНИЯ</w:t>
      </w:r>
    </w:p>
    <w:p w:rsidR="003310D2" w:rsidRDefault="003310D2" w:rsidP="003310D2">
      <w:pPr>
        <w:ind w:left="142"/>
        <w:jc w:val="center"/>
        <w:rPr>
          <w:b/>
        </w:rPr>
      </w:pPr>
      <w:r w:rsidRPr="00122246">
        <w:rPr>
          <w:b/>
        </w:rPr>
        <w:t xml:space="preserve">«ВЕЛИЖСКИЙ </w:t>
      </w:r>
      <w:r>
        <w:rPr>
          <w:b/>
        </w:rPr>
        <w:t>МУНИЦИПАЛЬНЫЙ ОКРУГ</w:t>
      </w:r>
      <w:r w:rsidRPr="00122246">
        <w:rPr>
          <w:b/>
        </w:rPr>
        <w:t>»</w:t>
      </w:r>
    </w:p>
    <w:p w:rsidR="003310D2" w:rsidRPr="00122246" w:rsidRDefault="003310D2" w:rsidP="003310D2">
      <w:pPr>
        <w:jc w:val="center"/>
        <w:rPr>
          <w:b/>
        </w:rPr>
      </w:pPr>
      <w:r>
        <w:rPr>
          <w:b/>
        </w:rPr>
        <w:t>СМОЛЕНСКОЙ ОБЛАСТИ</w:t>
      </w:r>
    </w:p>
    <w:p w:rsidR="003310D2" w:rsidRPr="00122246" w:rsidRDefault="003310D2" w:rsidP="003310D2">
      <w:pPr>
        <w:jc w:val="center"/>
      </w:pPr>
    </w:p>
    <w:p w:rsidR="003310D2" w:rsidRPr="00122246" w:rsidRDefault="003310D2" w:rsidP="003310D2">
      <w:pPr>
        <w:jc w:val="center"/>
        <w:rPr>
          <w:b/>
          <w:sz w:val="40"/>
        </w:rPr>
      </w:pPr>
      <w:r>
        <w:rPr>
          <w:b/>
          <w:sz w:val="32"/>
          <w:szCs w:val="32"/>
        </w:rPr>
        <w:t>ПОСТАНОВЛЕНИЕ</w:t>
      </w:r>
    </w:p>
    <w:p w:rsidR="003310D2" w:rsidRPr="00122246" w:rsidRDefault="003310D2" w:rsidP="003310D2">
      <w:pPr>
        <w:rPr>
          <w:sz w:val="28"/>
        </w:rPr>
      </w:pPr>
    </w:p>
    <w:p w:rsidR="003310D2" w:rsidRDefault="003310D2" w:rsidP="003310D2">
      <w:pPr>
        <w:pStyle w:val="a4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от 09.06.2025 № 554</w:t>
      </w:r>
    </w:p>
    <w:p w:rsidR="003310D2" w:rsidRDefault="003310D2" w:rsidP="003310D2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г. Велиж</w:t>
      </w:r>
    </w:p>
    <w:p w:rsidR="003310D2" w:rsidRDefault="003310D2" w:rsidP="003310D2">
      <w:pPr>
        <w:pStyle w:val="a4"/>
        <w:rPr>
          <w:color w:val="000000"/>
          <w:sz w:val="28"/>
          <w:szCs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749D75" wp14:editId="09C98D70">
                <wp:simplePos x="0" y="0"/>
                <wp:positionH relativeFrom="column">
                  <wp:posOffset>360045</wp:posOffset>
                </wp:positionH>
                <wp:positionV relativeFrom="paragraph">
                  <wp:posOffset>126365</wp:posOffset>
                </wp:positionV>
                <wp:extent cx="3263265" cy="883285"/>
                <wp:effectExtent l="0" t="0" r="0" b="381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3265" cy="88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0D2" w:rsidRDefault="003310D2" w:rsidP="003310D2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 внесении изменений в Реестр муниципальных услуг</w:t>
                            </w:r>
                          </w:p>
                          <w:p w:rsidR="003310D2" w:rsidRDefault="003310D2" w:rsidP="003310D2">
                            <w:pPr>
                              <w:jc w:val="both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749D7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28.35pt;margin-top:9.95pt;width:256.95pt;height:6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" filled="f" stroked="f">
                <v:textbox>
                  <w:txbxContent>
                    <w:p w:rsidR="003310D2" w:rsidRDefault="003310D2" w:rsidP="003310D2">
                      <w:pPr>
                        <w:jc w:val="both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 внесении изменений в Реестр муниципальных услуг</w:t>
                      </w:r>
                    </w:p>
                    <w:p w:rsidR="003310D2" w:rsidRDefault="003310D2" w:rsidP="003310D2">
                      <w:pPr>
                        <w:jc w:val="both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10D2" w:rsidRDefault="003310D2" w:rsidP="003310D2">
      <w:pPr>
        <w:pStyle w:val="a4"/>
        <w:rPr>
          <w:sz w:val="28"/>
        </w:rPr>
      </w:pPr>
    </w:p>
    <w:p w:rsidR="003310D2" w:rsidRDefault="003310D2" w:rsidP="003310D2">
      <w:pPr>
        <w:jc w:val="both"/>
        <w:rPr>
          <w:sz w:val="28"/>
        </w:rPr>
      </w:pPr>
      <w:r>
        <w:rPr>
          <w:sz w:val="28"/>
        </w:rPr>
        <w:tab/>
      </w:r>
    </w:p>
    <w:p w:rsidR="003310D2" w:rsidRDefault="003310D2" w:rsidP="003310D2">
      <w:pPr>
        <w:jc w:val="both"/>
        <w:rPr>
          <w:sz w:val="28"/>
        </w:rPr>
      </w:pPr>
    </w:p>
    <w:p w:rsidR="003310D2" w:rsidRDefault="003310D2" w:rsidP="003310D2">
      <w:pPr>
        <w:jc w:val="both"/>
        <w:rPr>
          <w:sz w:val="28"/>
        </w:rPr>
      </w:pPr>
    </w:p>
    <w:p w:rsidR="003310D2" w:rsidRPr="00D742F3" w:rsidRDefault="003310D2" w:rsidP="003310D2">
      <w:pPr>
        <w:widowControl w:val="0"/>
        <w:autoSpaceDE w:val="0"/>
        <w:autoSpaceDN w:val="0"/>
        <w:adjustRightInd w:val="0"/>
        <w:ind w:left="709" w:hanging="1"/>
        <w:jc w:val="both"/>
        <w:rPr>
          <w:bCs/>
          <w:sz w:val="28"/>
          <w:szCs w:val="28"/>
        </w:rPr>
      </w:pPr>
      <w:r>
        <w:rPr>
          <w:sz w:val="28"/>
        </w:rPr>
        <w:t xml:space="preserve">          Руководствуясь порядком формирования и ведения реестра муниципальных услуг, утвержденного постановление Администрации муниципального образования «Велижский район» от 03.04.2013 №183 и </w:t>
      </w:r>
      <w:r>
        <w:rPr>
          <w:bCs/>
          <w:sz w:val="28"/>
          <w:szCs w:val="28"/>
        </w:rPr>
        <w:t>статьями 41,48,49 Устава</w:t>
      </w:r>
      <w:r w:rsidRPr="00D742F3">
        <w:rPr>
          <w:bCs/>
          <w:sz w:val="28"/>
          <w:szCs w:val="28"/>
        </w:rPr>
        <w:t xml:space="preserve"> муниципального образования «В</w:t>
      </w:r>
      <w:r>
        <w:rPr>
          <w:bCs/>
          <w:sz w:val="28"/>
          <w:szCs w:val="28"/>
        </w:rPr>
        <w:t>елижский муниципальный округ» Смоленской области</w:t>
      </w:r>
      <w:r w:rsidRPr="00D742F3">
        <w:rPr>
          <w:bCs/>
          <w:sz w:val="28"/>
          <w:szCs w:val="28"/>
        </w:rPr>
        <w:t xml:space="preserve">, Администрация муниципального образования «Велижский </w:t>
      </w:r>
      <w:r>
        <w:rPr>
          <w:bCs/>
          <w:sz w:val="28"/>
          <w:szCs w:val="28"/>
        </w:rPr>
        <w:t>муниципальный округ</w:t>
      </w:r>
      <w:r w:rsidRPr="00D742F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Смоленской области</w:t>
      </w:r>
    </w:p>
    <w:p w:rsidR="003310D2" w:rsidRPr="00D742F3" w:rsidRDefault="003310D2" w:rsidP="003310D2">
      <w:pPr>
        <w:widowControl w:val="0"/>
        <w:autoSpaceDE w:val="0"/>
        <w:autoSpaceDN w:val="0"/>
        <w:adjustRightInd w:val="0"/>
        <w:ind w:left="709" w:hanging="1"/>
        <w:jc w:val="both"/>
        <w:rPr>
          <w:sz w:val="28"/>
          <w:szCs w:val="28"/>
        </w:rPr>
      </w:pPr>
    </w:p>
    <w:p w:rsidR="003310D2" w:rsidRDefault="003310D2" w:rsidP="003310D2">
      <w:pPr>
        <w:widowControl w:val="0"/>
        <w:autoSpaceDE w:val="0"/>
        <w:autoSpaceDN w:val="0"/>
        <w:adjustRightInd w:val="0"/>
        <w:ind w:left="709" w:hanging="1"/>
        <w:jc w:val="both"/>
        <w:rPr>
          <w:sz w:val="28"/>
          <w:szCs w:val="28"/>
        </w:rPr>
      </w:pPr>
      <w:r>
        <w:rPr>
          <w:sz w:val="28"/>
        </w:rPr>
        <w:t xml:space="preserve"> </w:t>
      </w:r>
      <w:r w:rsidRPr="00D742F3">
        <w:rPr>
          <w:sz w:val="28"/>
          <w:szCs w:val="28"/>
        </w:rPr>
        <w:t>ПОСТАНОВЛЯЕТ:</w:t>
      </w:r>
    </w:p>
    <w:p w:rsidR="003310D2" w:rsidRDefault="003310D2" w:rsidP="003310D2">
      <w:pPr>
        <w:ind w:left="709" w:hanging="1"/>
        <w:jc w:val="both"/>
        <w:rPr>
          <w:sz w:val="28"/>
          <w:szCs w:val="28"/>
        </w:rPr>
      </w:pPr>
    </w:p>
    <w:p w:rsidR="003310D2" w:rsidRDefault="003310D2" w:rsidP="003310D2">
      <w:pPr>
        <w:ind w:left="426"/>
        <w:jc w:val="both"/>
        <w:rPr>
          <w:sz w:val="28"/>
        </w:rPr>
      </w:pPr>
      <w:r>
        <w:rPr>
          <w:sz w:val="28"/>
        </w:rPr>
        <w:t xml:space="preserve">       1. </w:t>
      </w:r>
      <w:r w:rsidRPr="000C5C15">
        <w:rPr>
          <w:sz w:val="28"/>
        </w:rPr>
        <w:t xml:space="preserve">Внести в </w:t>
      </w:r>
      <w:r>
        <w:rPr>
          <w:sz w:val="28"/>
        </w:rPr>
        <w:t>приложение к постановлению</w:t>
      </w:r>
      <w:r w:rsidRPr="000C5C15">
        <w:rPr>
          <w:sz w:val="28"/>
        </w:rPr>
        <w:t xml:space="preserve"> Администрации муниципального образования «Велижский </w:t>
      </w:r>
      <w:r>
        <w:rPr>
          <w:sz w:val="28"/>
        </w:rPr>
        <w:t>район</w:t>
      </w:r>
      <w:r w:rsidRPr="000C5C15">
        <w:rPr>
          <w:sz w:val="28"/>
        </w:rPr>
        <w:t>»</w:t>
      </w:r>
      <w:r>
        <w:rPr>
          <w:sz w:val="28"/>
        </w:rPr>
        <w:t xml:space="preserve"> </w:t>
      </w:r>
      <w:r w:rsidRPr="000C5C15">
        <w:rPr>
          <w:sz w:val="28"/>
        </w:rPr>
        <w:t>от 1</w:t>
      </w:r>
      <w:r>
        <w:rPr>
          <w:sz w:val="28"/>
        </w:rPr>
        <w:t>6</w:t>
      </w:r>
      <w:r w:rsidRPr="000C5C15">
        <w:rPr>
          <w:sz w:val="28"/>
        </w:rPr>
        <w:t>.</w:t>
      </w:r>
      <w:r>
        <w:rPr>
          <w:sz w:val="28"/>
        </w:rPr>
        <w:t>04</w:t>
      </w:r>
      <w:r w:rsidRPr="000C5C15">
        <w:rPr>
          <w:sz w:val="28"/>
        </w:rPr>
        <w:t>.201</w:t>
      </w:r>
      <w:r>
        <w:rPr>
          <w:sz w:val="28"/>
        </w:rPr>
        <w:t>3</w:t>
      </w:r>
      <w:r w:rsidRPr="000C5C15">
        <w:rPr>
          <w:sz w:val="28"/>
        </w:rPr>
        <w:t xml:space="preserve"> №</w:t>
      </w:r>
      <w:r>
        <w:rPr>
          <w:sz w:val="28"/>
        </w:rPr>
        <w:t>227</w:t>
      </w:r>
      <w:r w:rsidRPr="000C5C15">
        <w:rPr>
          <w:sz w:val="28"/>
        </w:rPr>
        <w:t xml:space="preserve"> </w:t>
      </w:r>
      <w:r>
        <w:rPr>
          <w:sz w:val="28"/>
        </w:rPr>
        <w:t xml:space="preserve">«Об утверждении реестра муниципальных услуг» </w:t>
      </w:r>
      <w:r w:rsidRPr="00C2334B">
        <w:rPr>
          <w:sz w:val="28"/>
          <w:szCs w:val="28"/>
        </w:rPr>
        <w:t>(в редакции постановлени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</w:rPr>
        <w:t>16.07.2013 №475, от 30.06.2014 №417, от 12.01.2016 №3, от 30.06.2016 №411, от 26.01.2017 №36, от 11.07.2017 №417, от 10.01.2018 №5, от 02.07.2018 №300, от 21.01.2019 №19, от 01.07.2019 №329, от 03.07.2020 №285, от 14.01.2021 №14, от 01.07.2021 №288, от 28.06.2022 №300, от 30.06.2023 №346, от 03.07.2023 №351, от 17.01.2025 №15, в редакции постановлений Администрации муниципального образования «Велижский муниципальный округ» Смоленской области от 17.01.2025 №15, от 04.02.2025 №95</w:t>
      </w:r>
      <w:r w:rsidRPr="00C2334B">
        <w:rPr>
          <w:sz w:val="28"/>
        </w:rPr>
        <w:t>)</w:t>
      </w:r>
      <w:r>
        <w:rPr>
          <w:sz w:val="28"/>
        </w:rPr>
        <w:t xml:space="preserve"> </w:t>
      </w:r>
      <w:r w:rsidRPr="000C5C15">
        <w:rPr>
          <w:sz w:val="28"/>
        </w:rPr>
        <w:t>следующие изменения:</w:t>
      </w:r>
    </w:p>
    <w:p w:rsidR="003310D2" w:rsidRPr="000C5C15" w:rsidRDefault="003310D2" w:rsidP="003310D2">
      <w:pPr>
        <w:ind w:left="426" w:firstLine="141"/>
        <w:jc w:val="both"/>
        <w:rPr>
          <w:sz w:val="28"/>
        </w:rPr>
      </w:pPr>
      <w:r>
        <w:rPr>
          <w:sz w:val="28"/>
        </w:rPr>
        <w:t xml:space="preserve">       1.1. В названии слова «(по состоянию на 15.01.2025г)» заменить словами «(по состоянию на 30.05.2025г)»;</w:t>
      </w:r>
    </w:p>
    <w:p w:rsidR="003310D2" w:rsidRDefault="003310D2" w:rsidP="003310D2">
      <w:pPr>
        <w:ind w:left="709" w:firstLine="141"/>
        <w:jc w:val="both"/>
        <w:rPr>
          <w:sz w:val="28"/>
        </w:rPr>
      </w:pPr>
      <w:r>
        <w:rPr>
          <w:sz w:val="28"/>
        </w:rPr>
        <w:t xml:space="preserve">   1.2. В части 3 строку 10 признать утратившим силу;</w:t>
      </w:r>
    </w:p>
    <w:p w:rsidR="003310D2" w:rsidRDefault="003310D2" w:rsidP="003310D2">
      <w:pPr>
        <w:ind w:left="709" w:firstLine="141"/>
        <w:jc w:val="both"/>
        <w:rPr>
          <w:sz w:val="28"/>
        </w:rPr>
      </w:pPr>
      <w:r>
        <w:rPr>
          <w:sz w:val="28"/>
        </w:rPr>
        <w:t xml:space="preserve">   1.2. Часть 4 дополнить строкой 15 следующего содержания: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185"/>
        <w:gridCol w:w="2428"/>
        <w:gridCol w:w="2358"/>
      </w:tblGrid>
      <w:tr w:rsidR="003310D2" w:rsidRPr="008B6854" w:rsidTr="008E1247">
        <w:tc>
          <w:tcPr>
            <w:tcW w:w="516" w:type="dxa"/>
            <w:shd w:val="clear" w:color="auto" w:fill="auto"/>
          </w:tcPr>
          <w:p w:rsidR="003310D2" w:rsidRPr="00377C8F" w:rsidRDefault="003310D2" w:rsidP="008E1247">
            <w:pPr>
              <w:jc w:val="both"/>
            </w:pPr>
            <w:r>
              <w:t>15</w:t>
            </w:r>
            <w:r w:rsidRPr="00377C8F">
              <w:t>.</w:t>
            </w:r>
          </w:p>
        </w:tc>
        <w:tc>
          <w:tcPr>
            <w:tcW w:w="4589" w:type="dxa"/>
            <w:shd w:val="clear" w:color="auto" w:fill="auto"/>
          </w:tcPr>
          <w:p w:rsidR="003310D2" w:rsidRPr="00377C8F" w:rsidRDefault="003310D2" w:rsidP="008E1247">
            <w:pPr>
              <w:jc w:val="both"/>
            </w:pPr>
            <w:r>
              <w:t>Принятие решения о проведении ремонта жилых помещений, нуждающихся в ремонте, закрепленных за детьми-сиротами и детьми, оставшимися без попечения родителей, лицам из числа детей-сирот и детей, оставшихся без попечения родителей, принадлежащих им на праве собственности</w:t>
            </w:r>
          </w:p>
        </w:tc>
        <w:tc>
          <w:tcPr>
            <w:tcW w:w="2515" w:type="dxa"/>
            <w:shd w:val="clear" w:color="auto" w:fill="auto"/>
          </w:tcPr>
          <w:p w:rsidR="003310D2" w:rsidRPr="00377C8F" w:rsidRDefault="003310D2" w:rsidP="008E1247">
            <w:pPr>
              <w:jc w:val="both"/>
            </w:pPr>
            <w:r w:rsidRPr="00377C8F">
              <w:t xml:space="preserve">Отдел </w:t>
            </w:r>
            <w:r>
              <w:t>образования</w:t>
            </w:r>
            <w:r w:rsidRPr="00377C8F">
              <w:t xml:space="preserve"> Администрации муниципального образования «Велижский муниципальный округ» Смоленской области</w:t>
            </w:r>
          </w:p>
        </w:tc>
        <w:tc>
          <w:tcPr>
            <w:tcW w:w="2519" w:type="dxa"/>
            <w:shd w:val="clear" w:color="auto" w:fill="auto"/>
          </w:tcPr>
          <w:p w:rsidR="003310D2" w:rsidRPr="00377C8F" w:rsidRDefault="003310D2" w:rsidP="008E1247">
            <w:pPr>
              <w:jc w:val="both"/>
            </w:pPr>
            <w:r w:rsidRPr="00377C8F">
              <w:t xml:space="preserve">Физические лица, </w:t>
            </w:r>
          </w:p>
        </w:tc>
      </w:tr>
    </w:tbl>
    <w:p w:rsidR="003310D2" w:rsidRDefault="003310D2" w:rsidP="003310D2">
      <w:pPr>
        <w:ind w:left="709" w:firstLine="141"/>
        <w:jc w:val="both"/>
        <w:rPr>
          <w:sz w:val="28"/>
        </w:rPr>
      </w:pPr>
      <w:r>
        <w:rPr>
          <w:sz w:val="28"/>
        </w:rPr>
        <w:lastRenderedPageBreak/>
        <w:t xml:space="preserve">   </w:t>
      </w:r>
      <w:r>
        <w:rPr>
          <w:bCs/>
          <w:sz w:val="28"/>
          <w:szCs w:val="28"/>
        </w:rPr>
        <w:t>2</w:t>
      </w:r>
      <w:r w:rsidRPr="00D742F3">
        <w:rPr>
          <w:bCs/>
          <w:sz w:val="28"/>
          <w:szCs w:val="28"/>
        </w:rPr>
        <w:t>.</w:t>
      </w:r>
      <w:r w:rsidRPr="00D742F3">
        <w:rPr>
          <w:sz w:val="28"/>
          <w:szCs w:val="28"/>
        </w:rPr>
        <w:t xml:space="preserve"> Настоящее постановл</w:t>
      </w:r>
      <w:r>
        <w:rPr>
          <w:sz w:val="28"/>
          <w:szCs w:val="28"/>
        </w:rPr>
        <w:t>ение вступает в силу со дня его обнародования</w:t>
      </w:r>
      <w:r w:rsidRPr="00D742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муниципального образования </w:t>
      </w:r>
      <w:r w:rsidRPr="000C5C15">
        <w:rPr>
          <w:sz w:val="28"/>
        </w:rPr>
        <w:t xml:space="preserve">«Велижский </w:t>
      </w:r>
      <w:r>
        <w:rPr>
          <w:sz w:val="28"/>
        </w:rPr>
        <w:t>муниципальный округ</w:t>
      </w:r>
      <w:r w:rsidRPr="000C5C15">
        <w:rPr>
          <w:sz w:val="28"/>
        </w:rPr>
        <w:t>»</w:t>
      </w:r>
      <w:r>
        <w:rPr>
          <w:sz w:val="28"/>
        </w:rPr>
        <w:t xml:space="preserve"> Смоленской области в информационно-телекоммуникационной сети интернет.</w:t>
      </w:r>
    </w:p>
    <w:p w:rsidR="003310D2" w:rsidRDefault="003310D2" w:rsidP="003310D2">
      <w:pPr>
        <w:tabs>
          <w:tab w:val="left" w:pos="5245"/>
        </w:tabs>
        <w:ind w:left="426" w:firstLine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310D2" w:rsidRDefault="003310D2" w:rsidP="003310D2">
      <w:pPr>
        <w:tabs>
          <w:tab w:val="left" w:pos="5245"/>
        </w:tabs>
        <w:ind w:left="426"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Отделу по информационным технологиям Администрации муниципального образования </w:t>
      </w:r>
      <w:r w:rsidRPr="000C5C15">
        <w:rPr>
          <w:sz w:val="28"/>
        </w:rPr>
        <w:t xml:space="preserve">«Велижский </w:t>
      </w:r>
      <w:r>
        <w:rPr>
          <w:sz w:val="28"/>
        </w:rPr>
        <w:t>муниципальный округ</w:t>
      </w:r>
      <w:r w:rsidRPr="000C5C15">
        <w:rPr>
          <w:sz w:val="28"/>
        </w:rPr>
        <w:t>»</w:t>
      </w:r>
      <w:r>
        <w:rPr>
          <w:sz w:val="28"/>
        </w:rPr>
        <w:t xml:space="preserve"> Смоленской области </w:t>
      </w:r>
      <w:r>
        <w:rPr>
          <w:sz w:val="28"/>
          <w:szCs w:val="28"/>
        </w:rPr>
        <w:t xml:space="preserve">обнародовать настоящее постановление на официальном сайте муниципального образования </w:t>
      </w:r>
      <w:r w:rsidRPr="000C5C15">
        <w:rPr>
          <w:sz w:val="28"/>
        </w:rPr>
        <w:t xml:space="preserve">«Велижский </w:t>
      </w:r>
      <w:r>
        <w:rPr>
          <w:sz w:val="28"/>
        </w:rPr>
        <w:t>муниципальный округ</w:t>
      </w:r>
      <w:r w:rsidRPr="000C5C15">
        <w:rPr>
          <w:sz w:val="28"/>
        </w:rPr>
        <w:t>»</w:t>
      </w:r>
      <w:r>
        <w:rPr>
          <w:sz w:val="28"/>
        </w:rPr>
        <w:t xml:space="preserve"> Смоленской области в информационно-телекоммуникационной сети «Интернет»</w:t>
      </w:r>
      <w:r w:rsidRPr="00D742F3">
        <w:rPr>
          <w:sz w:val="28"/>
          <w:szCs w:val="28"/>
        </w:rPr>
        <w:t xml:space="preserve">. </w:t>
      </w:r>
    </w:p>
    <w:p w:rsidR="003310D2" w:rsidRDefault="003310D2" w:rsidP="003310D2">
      <w:pPr>
        <w:ind w:left="426"/>
        <w:jc w:val="both"/>
        <w:rPr>
          <w:sz w:val="28"/>
        </w:rPr>
      </w:pPr>
    </w:p>
    <w:p w:rsidR="003310D2" w:rsidRDefault="003310D2" w:rsidP="003310D2">
      <w:pPr>
        <w:tabs>
          <w:tab w:val="left" w:pos="5387"/>
          <w:tab w:val="left" w:pos="6804"/>
          <w:tab w:val="left" w:pos="7230"/>
        </w:tabs>
        <w:ind w:left="426"/>
        <w:jc w:val="both"/>
        <w:rPr>
          <w:sz w:val="28"/>
        </w:rPr>
      </w:pPr>
    </w:p>
    <w:p w:rsidR="003310D2" w:rsidRDefault="003310D2" w:rsidP="003310D2">
      <w:pPr>
        <w:ind w:left="426"/>
        <w:jc w:val="both"/>
        <w:rPr>
          <w:sz w:val="28"/>
        </w:rPr>
      </w:pPr>
    </w:p>
    <w:p w:rsidR="003310D2" w:rsidRDefault="003310D2" w:rsidP="003310D2">
      <w:pPr>
        <w:ind w:left="851"/>
        <w:jc w:val="both"/>
        <w:rPr>
          <w:sz w:val="28"/>
        </w:rPr>
      </w:pPr>
      <w:r>
        <w:rPr>
          <w:sz w:val="28"/>
        </w:rPr>
        <w:t>Глава муниципального образования</w:t>
      </w:r>
    </w:p>
    <w:p w:rsidR="003310D2" w:rsidRDefault="003310D2" w:rsidP="003310D2">
      <w:pPr>
        <w:ind w:left="426" w:firstLine="425"/>
        <w:jc w:val="both"/>
        <w:rPr>
          <w:sz w:val="28"/>
        </w:rPr>
      </w:pPr>
      <w:r>
        <w:rPr>
          <w:sz w:val="28"/>
        </w:rPr>
        <w:t>«Велижский муниципальный округ»</w:t>
      </w:r>
    </w:p>
    <w:p w:rsidR="003310D2" w:rsidRDefault="003310D2" w:rsidP="003310D2">
      <w:pPr>
        <w:ind w:left="426" w:firstLine="425"/>
        <w:jc w:val="both"/>
        <w:rPr>
          <w:sz w:val="28"/>
        </w:rPr>
      </w:pPr>
      <w:r>
        <w:rPr>
          <w:sz w:val="28"/>
        </w:rPr>
        <w:t xml:space="preserve">Смоленской области                                                                       Г.А. </w:t>
      </w:r>
      <w:proofErr w:type="spellStart"/>
      <w:r>
        <w:rPr>
          <w:sz w:val="28"/>
        </w:rPr>
        <w:t>Валикова</w:t>
      </w:r>
      <w:proofErr w:type="spellEnd"/>
    </w:p>
    <w:p w:rsidR="003310D2" w:rsidRDefault="003310D2" w:rsidP="003310D2">
      <w:pPr>
        <w:ind w:left="426" w:firstLine="425"/>
        <w:jc w:val="both"/>
        <w:rPr>
          <w:sz w:val="28"/>
        </w:rPr>
      </w:pPr>
    </w:p>
    <w:p w:rsidR="00032620" w:rsidRDefault="00032620"/>
    <w:sectPr w:rsidR="00032620" w:rsidSect="003310D2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ED2"/>
    <w:rsid w:val="00032620"/>
    <w:rsid w:val="000B4ED2"/>
    <w:rsid w:val="003310D2"/>
    <w:rsid w:val="004C2677"/>
    <w:rsid w:val="006C2E4C"/>
    <w:rsid w:val="0098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1114"/>
  <w15:chartTrackingRefBased/>
  <w15:docId w15:val="{72959581-1BC5-4523-A71A-91EC6FCFB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0D2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3310D2"/>
    <w:rPr>
      <w:rFonts w:ascii="Times New Roman" w:eastAsia="Times New Roman" w:hAnsi="Times New Roman"/>
      <w:sz w:val="28"/>
    </w:rPr>
  </w:style>
  <w:style w:type="paragraph" w:styleId="a4">
    <w:name w:val="Body Text"/>
    <w:basedOn w:val="a"/>
    <w:link w:val="a5"/>
    <w:semiHidden/>
    <w:rsid w:val="003310D2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3310D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С.В.Лукашевич</dc:creator>
  <cp:keywords/>
  <dc:description/>
  <cp:lastModifiedBy>С.В.Лукашевич</cp:lastModifiedBy>
  <cp:revision>2</cp:revision>
  <dcterms:created xsi:type="dcterms:W3CDTF">2025-06-11T06:56:00Z</dcterms:created>
  <dcterms:modified xsi:type="dcterms:W3CDTF">2025-06-11T06:58:00Z</dcterms:modified>
</cp:coreProperties>
</file>