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825CB" w14:textId="77777777" w:rsidR="00272F44" w:rsidRPr="006D46E0" w:rsidRDefault="007634F3" w:rsidP="00FE07A3">
      <w:pPr>
        <w:pStyle w:val="a3"/>
        <w:rPr>
          <w:b/>
          <w:szCs w:val="28"/>
        </w:rPr>
      </w:pPr>
      <w:r w:rsidRPr="006D46E0">
        <w:rPr>
          <w:b/>
          <w:szCs w:val="28"/>
        </w:rPr>
        <w:t>АДМИНИСТРАЦИЯ</w:t>
      </w:r>
      <w:r w:rsidR="00272F44" w:rsidRPr="006D46E0">
        <w:rPr>
          <w:b/>
          <w:szCs w:val="28"/>
        </w:rPr>
        <w:t xml:space="preserve"> МУНИЦИПАЛЬНОГО ОБРАЗОВАНИЯ</w:t>
      </w:r>
    </w:p>
    <w:p w14:paraId="2E2EC858" w14:textId="4A34E7D3" w:rsidR="00272F44" w:rsidRDefault="00272F44" w:rsidP="00FE07A3">
      <w:pPr>
        <w:jc w:val="center"/>
        <w:rPr>
          <w:b/>
          <w:sz w:val="28"/>
          <w:szCs w:val="28"/>
        </w:rPr>
      </w:pPr>
      <w:r w:rsidRPr="006D46E0">
        <w:rPr>
          <w:b/>
          <w:sz w:val="28"/>
          <w:szCs w:val="28"/>
        </w:rPr>
        <w:t xml:space="preserve">«ВЕЛИЖСКИЙ </w:t>
      </w:r>
      <w:r w:rsidR="006D46E0">
        <w:rPr>
          <w:b/>
          <w:sz w:val="28"/>
          <w:szCs w:val="28"/>
        </w:rPr>
        <w:t>МУНИЦИПАЛЬНЫЙ ОКРУГ</w:t>
      </w:r>
      <w:r w:rsidRPr="006D46E0">
        <w:rPr>
          <w:b/>
          <w:sz w:val="28"/>
          <w:szCs w:val="28"/>
        </w:rPr>
        <w:t>»</w:t>
      </w:r>
    </w:p>
    <w:p w14:paraId="3CC1A640" w14:textId="30512DD8" w:rsidR="006D46E0" w:rsidRPr="006D46E0" w:rsidRDefault="006D46E0" w:rsidP="00FE07A3">
      <w:pPr>
        <w:jc w:val="center"/>
        <w:rPr>
          <w:b/>
          <w:sz w:val="28"/>
          <w:szCs w:val="28"/>
        </w:rPr>
      </w:pPr>
      <w:r>
        <w:rPr>
          <w:b/>
          <w:sz w:val="28"/>
          <w:szCs w:val="28"/>
        </w:rPr>
        <w:t>СМОЛЕНСКОЙ ОБЛАСТИ</w:t>
      </w:r>
    </w:p>
    <w:p w14:paraId="53C8AB83" w14:textId="77777777" w:rsidR="00AE4AA6" w:rsidRPr="00AE4AA6" w:rsidRDefault="00AE4AA6" w:rsidP="00FE07A3">
      <w:pPr>
        <w:jc w:val="center"/>
        <w:rPr>
          <w:b/>
          <w:sz w:val="32"/>
          <w:szCs w:val="32"/>
        </w:rPr>
      </w:pPr>
    </w:p>
    <w:p w14:paraId="4F043C96" w14:textId="670F7875" w:rsidR="002305ED" w:rsidRPr="008B4C84" w:rsidRDefault="00761F5D" w:rsidP="008B4C84">
      <w:pPr>
        <w:jc w:val="center"/>
        <w:rPr>
          <w:b/>
          <w:sz w:val="32"/>
          <w:szCs w:val="32"/>
        </w:rPr>
      </w:pPr>
      <w:r w:rsidRPr="006D46E0">
        <w:rPr>
          <w:b/>
          <w:sz w:val="32"/>
          <w:szCs w:val="32"/>
        </w:rPr>
        <w:t>ПОСТАНОВЛЕНИЕ</w:t>
      </w:r>
    </w:p>
    <w:p w14:paraId="72955CA1" w14:textId="77777777" w:rsidR="008B4C84" w:rsidRDefault="008B4C84" w:rsidP="00FE07A3">
      <w:pPr>
        <w:rPr>
          <w:sz w:val="28"/>
        </w:rPr>
      </w:pPr>
    </w:p>
    <w:p w14:paraId="38D5C912" w14:textId="77777777" w:rsidR="00B2303A" w:rsidRDefault="00B2303A" w:rsidP="00FE07A3">
      <w:pPr>
        <w:rPr>
          <w:sz w:val="28"/>
        </w:rPr>
      </w:pPr>
    </w:p>
    <w:p w14:paraId="70951B9C" w14:textId="68F73A19" w:rsidR="00272F44" w:rsidRDefault="00126CF7" w:rsidP="00FE07A3">
      <w:pPr>
        <w:rPr>
          <w:sz w:val="28"/>
        </w:rPr>
      </w:pPr>
      <w:r>
        <w:rPr>
          <w:sz w:val="28"/>
        </w:rPr>
        <w:t xml:space="preserve">от </w:t>
      </w:r>
      <w:r w:rsidR="000859C4" w:rsidRPr="000859C4">
        <w:rPr>
          <w:sz w:val="28"/>
          <w:u w:val="single"/>
        </w:rPr>
        <w:t>23.06.2025</w:t>
      </w:r>
      <w:r w:rsidR="00686196">
        <w:rPr>
          <w:sz w:val="28"/>
        </w:rPr>
        <w:t xml:space="preserve"> </w:t>
      </w:r>
      <w:r>
        <w:rPr>
          <w:sz w:val="28"/>
        </w:rPr>
        <w:t>№</w:t>
      </w:r>
      <w:r w:rsidR="006D46E0">
        <w:rPr>
          <w:sz w:val="28"/>
        </w:rPr>
        <w:t xml:space="preserve"> </w:t>
      </w:r>
      <w:r w:rsidR="000859C4" w:rsidRPr="000859C4">
        <w:rPr>
          <w:sz w:val="28"/>
          <w:u w:val="single"/>
        </w:rPr>
        <w:t>596</w:t>
      </w:r>
      <w:r w:rsidR="00EA5383">
        <w:rPr>
          <w:sz w:val="28"/>
        </w:rPr>
        <w:t xml:space="preserve"> </w:t>
      </w:r>
    </w:p>
    <w:p w14:paraId="235116B3" w14:textId="77777777" w:rsidR="00272F44" w:rsidRDefault="00272F44">
      <w:pPr>
        <w:rPr>
          <w:sz w:val="28"/>
        </w:rPr>
      </w:pPr>
      <w:r>
        <w:rPr>
          <w:sz w:val="28"/>
        </w:rPr>
        <w:t xml:space="preserve">          г. Велиж</w:t>
      </w:r>
    </w:p>
    <w:p w14:paraId="78E0A192" w14:textId="77777777" w:rsidR="00272F44" w:rsidRDefault="00685A37">
      <w:pPr>
        <w:rPr>
          <w:sz w:val="28"/>
        </w:rPr>
      </w:pPr>
      <w:r>
        <w:rPr>
          <w:noProof/>
        </w:rPr>
        <mc:AlternateContent>
          <mc:Choice Requires="wps">
            <w:drawing>
              <wp:anchor distT="0" distB="0" distL="114300" distR="114300" simplePos="0" relativeHeight="251657728" behindDoc="0" locked="0" layoutInCell="1" allowOverlap="1" wp14:anchorId="1AA24B3A" wp14:editId="7B6A1EE8">
                <wp:simplePos x="0" y="0"/>
                <wp:positionH relativeFrom="column">
                  <wp:posOffset>-33655</wp:posOffset>
                </wp:positionH>
                <wp:positionV relativeFrom="paragraph">
                  <wp:posOffset>173991</wp:posOffset>
                </wp:positionV>
                <wp:extent cx="3752850" cy="7429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FCEC4" w14:textId="77777777" w:rsidR="00AD66B6" w:rsidRPr="00AD66B6" w:rsidRDefault="00685A37" w:rsidP="009A1A40">
                            <w:pPr>
                              <w:suppressAutoHyphens/>
                              <w:jc w:val="both"/>
                              <w:rPr>
                                <w:sz w:val="28"/>
                                <w:szCs w:val="28"/>
                              </w:rPr>
                            </w:pPr>
                            <w:r>
                              <w:rPr>
                                <w:sz w:val="28"/>
                                <w:szCs w:val="28"/>
                              </w:rPr>
                              <w:t xml:space="preserve">      </w:t>
                            </w:r>
                            <w:r w:rsidR="00AD66B6" w:rsidRPr="00AD66B6">
                              <w:rPr>
                                <w:sz w:val="28"/>
                                <w:szCs w:val="28"/>
                              </w:rPr>
                              <w:t xml:space="preserve"> О внесении изменений в</w:t>
                            </w:r>
                            <w:r w:rsidR="009A1A40">
                              <w:rPr>
                                <w:sz w:val="28"/>
                                <w:szCs w:val="28"/>
                              </w:rPr>
                              <w:t xml:space="preserve"> </w:t>
                            </w:r>
                            <w:r w:rsidR="009A1A40" w:rsidRPr="009A1A40">
                              <w:rPr>
                                <w:sz w:val="28"/>
                                <w:szCs w:val="28"/>
                              </w:rPr>
                              <w:t>п</w:t>
                            </w:r>
                            <w:r>
                              <w:rPr>
                                <w:sz w:val="28"/>
                                <w:szCs w:val="28"/>
                              </w:rPr>
                              <w:t>остановление</w:t>
                            </w:r>
                            <w:r w:rsidR="009A1A40" w:rsidRPr="009A1A40">
                              <w:rPr>
                                <w:sz w:val="28"/>
                                <w:szCs w:val="28"/>
                              </w:rPr>
                              <w:t xml:space="preserve"> Администрации муниципального образования «Велижский район» от 02.11.2017 № 631 </w:t>
                            </w:r>
                          </w:p>
                          <w:p w14:paraId="064C1531" w14:textId="77777777" w:rsidR="005B7A9F" w:rsidRPr="00810E8D" w:rsidRDefault="00126CF7" w:rsidP="00C96558">
                            <w:pPr>
                              <w:ind w:left="-142" w:firstLine="142"/>
                              <w:jc w:val="both"/>
                            </w:pPr>
                            <w:r>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A24B3A" id="_x0000_t202" coordsize="21600,21600" o:spt="202" path="m,l,21600r21600,l21600,xe">
                <v:stroke joinstyle="miter"/>
                <v:path gradientshapeok="t" o:connecttype="rect"/>
              </v:shapetype>
              <v:shape id="Text Box 2" o:spid="_x0000_s1026" type="#_x0000_t202" style="position:absolute;margin-left:-2.65pt;margin-top:13.7pt;width:295.5pt;height: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" filled="f" stroked="f">
                <v:textbox>
                  <w:txbxContent>
                    <w:p w14:paraId="531FCEC4" w14:textId="77777777" w:rsidR="00AD66B6" w:rsidRPr="00AD66B6" w:rsidRDefault="00685A37" w:rsidP="009A1A40">
                      <w:pPr>
                        <w:suppressAutoHyphens/>
                        <w:jc w:val="both"/>
                        <w:rPr>
                          <w:sz w:val="28"/>
                          <w:szCs w:val="28"/>
                        </w:rPr>
                      </w:pPr>
                      <w:r>
                        <w:rPr>
                          <w:sz w:val="28"/>
                          <w:szCs w:val="28"/>
                        </w:rPr>
                        <w:t xml:space="preserve">      </w:t>
                      </w:r>
                      <w:r w:rsidR="00AD66B6" w:rsidRPr="00AD66B6">
                        <w:rPr>
                          <w:sz w:val="28"/>
                          <w:szCs w:val="28"/>
                        </w:rPr>
                        <w:t xml:space="preserve"> О внесении изменений в</w:t>
                      </w:r>
                      <w:r w:rsidR="009A1A40">
                        <w:rPr>
                          <w:sz w:val="28"/>
                          <w:szCs w:val="28"/>
                        </w:rPr>
                        <w:t xml:space="preserve"> </w:t>
                      </w:r>
                      <w:r w:rsidR="009A1A40" w:rsidRPr="009A1A40">
                        <w:rPr>
                          <w:sz w:val="28"/>
                          <w:szCs w:val="28"/>
                        </w:rPr>
                        <w:t>п</w:t>
                      </w:r>
                      <w:r>
                        <w:rPr>
                          <w:sz w:val="28"/>
                          <w:szCs w:val="28"/>
                        </w:rPr>
                        <w:t>остановление</w:t>
                      </w:r>
                      <w:r w:rsidR="009A1A40" w:rsidRPr="009A1A40">
                        <w:rPr>
                          <w:sz w:val="28"/>
                          <w:szCs w:val="28"/>
                        </w:rPr>
                        <w:t xml:space="preserve"> Администрации муниципального образования «Велижский район» от 02.11.2017 № 631 </w:t>
                      </w:r>
                    </w:p>
                    <w:p w14:paraId="064C1531" w14:textId="77777777" w:rsidR="005B7A9F" w:rsidRPr="00810E8D" w:rsidRDefault="00126CF7" w:rsidP="00C96558">
                      <w:pPr>
                        <w:ind w:left="-142" w:firstLine="142"/>
                        <w:jc w:val="both"/>
                      </w:pPr>
                      <w:r>
                        <w:rPr>
                          <w:sz w:val="28"/>
                          <w:szCs w:val="28"/>
                        </w:rPr>
                        <w:t xml:space="preserve">         </w:t>
                      </w:r>
                    </w:p>
                  </w:txbxContent>
                </v:textbox>
              </v:shape>
            </w:pict>
          </mc:Fallback>
        </mc:AlternateContent>
      </w:r>
    </w:p>
    <w:p w14:paraId="5CA3685B" w14:textId="77777777" w:rsidR="00272F44" w:rsidRDefault="00272F44">
      <w:pPr>
        <w:rPr>
          <w:sz w:val="28"/>
        </w:rPr>
      </w:pPr>
    </w:p>
    <w:p w14:paraId="03E750E4" w14:textId="77777777" w:rsidR="00272F44" w:rsidRDefault="00272F44">
      <w:pPr>
        <w:rPr>
          <w:sz w:val="28"/>
        </w:rPr>
      </w:pPr>
    </w:p>
    <w:p w14:paraId="5C16E888" w14:textId="77777777" w:rsidR="00272F44" w:rsidRDefault="00272F44">
      <w:pPr>
        <w:rPr>
          <w:sz w:val="24"/>
        </w:rPr>
      </w:pPr>
    </w:p>
    <w:p w14:paraId="75E3A1F7" w14:textId="77777777" w:rsidR="00272F44" w:rsidRDefault="00272F44">
      <w:pPr>
        <w:rPr>
          <w:sz w:val="24"/>
        </w:rPr>
      </w:pPr>
    </w:p>
    <w:p w14:paraId="604597FC" w14:textId="6413A9D5" w:rsidR="006D46E0" w:rsidRDefault="00272F44" w:rsidP="006D46E0">
      <w:pPr>
        <w:jc w:val="both"/>
        <w:rPr>
          <w:sz w:val="28"/>
        </w:rPr>
      </w:pPr>
      <w:r>
        <w:rPr>
          <w:sz w:val="24"/>
        </w:rPr>
        <w:tab/>
      </w:r>
      <w:r w:rsidR="00A62E98">
        <w:t xml:space="preserve"> </w:t>
      </w:r>
      <w:r w:rsidR="00AD66B6" w:rsidRPr="00AD66B6">
        <w:rPr>
          <w:sz w:val="28"/>
          <w:szCs w:val="28"/>
        </w:rPr>
        <w:t xml:space="preserve">В соответствии с Федеральными законами от 06.10.2003 </w:t>
      </w:r>
      <w:hyperlink r:id="rId6" w:history="1">
        <w:r w:rsidR="006D46E0">
          <w:rPr>
            <w:rStyle w:val="ab"/>
            <w:color w:val="auto"/>
            <w:sz w:val="28"/>
            <w:szCs w:val="28"/>
            <w:u w:val="none"/>
          </w:rPr>
          <w:t>№</w:t>
        </w:r>
        <w:r w:rsidR="00AD66B6" w:rsidRPr="00782C9A">
          <w:rPr>
            <w:rStyle w:val="ab"/>
            <w:color w:val="auto"/>
            <w:sz w:val="28"/>
            <w:szCs w:val="28"/>
            <w:u w:val="none"/>
          </w:rPr>
          <w:t xml:space="preserve"> 131-ФЗ</w:t>
        </w:r>
      </w:hyperlink>
      <w:r w:rsidR="00AD66B6" w:rsidRPr="00AD66B6">
        <w:rPr>
          <w:sz w:val="28"/>
          <w:szCs w:val="28"/>
        </w:rPr>
        <w:t xml:space="preserve"> </w:t>
      </w:r>
      <w:r w:rsidR="006D46E0">
        <w:rPr>
          <w:sz w:val="28"/>
          <w:szCs w:val="28"/>
        </w:rPr>
        <w:t>«</w:t>
      </w:r>
      <w:r w:rsidR="00AD66B6" w:rsidRPr="00AD66B6">
        <w:rPr>
          <w:sz w:val="28"/>
          <w:szCs w:val="28"/>
        </w:rPr>
        <w:t>Об общих принципах организации местного самоуправления в Российской Федерации</w:t>
      </w:r>
      <w:r w:rsidR="006D46E0">
        <w:rPr>
          <w:sz w:val="28"/>
          <w:szCs w:val="28"/>
        </w:rPr>
        <w:t>»</w:t>
      </w:r>
      <w:r w:rsidR="00AD66B6" w:rsidRPr="00AD66B6">
        <w:rPr>
          <w:sz w:val="28"/>
          <w:szCs w:val="28"/>
        </w:rPr>
        <w:t xml:space="preserve">, от 28.12.2009 </w:t>
      </w:r>
      <w:hyperlink r:id="rId7" w:history="1">
        <w:r w:rsidR="006D46E0">
          <w:rPr>
            <w:rStyle w:val="ab"/>
            <w:color w:val="auto"/>
            <w:sz w:val="28"/>
            <w:szCs w:val="28"/>
            <w:u w:val="none"/>
          </w:rPr>
          <w:t>№</w:t>
        </w:r>
        <w:r w:rsidR="00AD66B6" w:rsidRPr="00782C9A">
          <w:rPr>
            <w:rStyle w:val="ab"/>
            <w:color w:val="auto"/>
            <w:sz w:val="28"/>
            <w:szCs w:val="28"/>
            <w:u w:val="none"/>
          </w:rPr>
          <w:t xml:space="preserve"> 381-ФЗ</w:t>
        </w:r>
      </w:hyperlink>
      <w:r w:rsidR="00AD66B6" w:rsidRPr="00AD66B6">
        <w:rPr>
          <w:sz w:val="28"/>
          <w:szCs w:val="28"/>
        </w:rPr>
        <w:t xml:space="preserve"> </w:t>
      </w:r>
      <w:r w:rsidR="006D46E0">
        <w:rPr>
          <w:sz w:val="28"/>
          <w:szCs w:val="28"/>
        </w:rPr>
        <w:t>«</w:t>
      </w:r>
      <w:r w:rsidR="00AD66B6" w:rsidRPr="00AD66B6">
        <w:rPr>
          <w:sz w:val="28"/>
          <w:szCs w:val="28"/>
        </w:rPr>
        <w:t>Об основах государственного регулирования торговой деятельности в Российской Федерации</w:t>
      </w:r>
      <w:r w:rsidR="006D46E0">
        <w:rPr>
          <w:sz w:val="28"/>
          <w:szCs w:val="28"/>
        </w:rPr>
        <w:t>»</w:t>
      </w:r>
      <w:r w:rsidR="00AD66B6" w:rsidRPr="00AD66B6">
        <w:rPr>
          <w:sz w:val="28"/>
          <w:szCs w:val="28"/>
        </w:rPr>
        <w:t xml:space="preserve">, </w:t>
      </w:r>
      <w:hyperlink r:id="rId8" w:history="1">
        <w:r w:rsidR="00AD66B6" w:rsidRPr="00782C9A">
          <w:rPr>
            <w:rStyle w:val="ab"/>
            <w:color w:val="auto"/>
            <w:sz w:val="28"/>
            <w:szCs w:val="28"/>
            <w:u w:val="none"/>
          </w:rPr>
          <w:t>постановлением</w:t>
        </w:r>
      </w:hyperlink>
      <w:r w:rsidR="00AD66B6" w:rsidRPr="00AD66B6">
        <w:rPr>
          <w:sz w:val="28"/>
          <w:szCs w:val="28"/>
        </w:rPr>
        <w:t xml:space="preserve"> Администрации Смоленской области от 27.01.2011 </w:t>
      </w:r>
      <w:r w:rsidR="006D46E0">
        <w:rPr>
          <w:sz w:val="28"/>
          <w:szCs w:val="28"/>
        </w:rPr>
        <w:t>№</w:t>
      </w:r>
      <w:r w:rsidR="00AD66B6" w:rsidRPr="00AD66B6">
        <w:rPr>
          <w:sz w:val="28"/>
          <w:szCs w:val="28"/>
        </w:rPr>
        <w:t xml:space="preserve"> 38 </w:t>
      </w:r>
      <w:r w:rsidR="006D46E0">
        <w:rPr>
          <w:sz w:val="28"/>
          <w:szCs w:val="28"/>
        </w:rPr>
        <w:t>«</w:t>
      </w:r>
      <w:r w:rsidR="00AD66B6" w:rsidRPr="00AD66B6">
        <w:rPr>
          <w:sz w:val="28"/>
          <w:szCs w:val="28"/>
        </w:rPr>
        <w:t>Об утверждении Порядка разработки и утверждения органами местного самоуправления муниципальных образований Смоленской области схем размещения нестационарных торговых объектов</w:t>
      </w:r>
      <w:r w:rsidR="006D46E0">
        <w:rPr>
          <w:sz w:val="28"/>
          <w:szCs w:val="28"/>
        </w:rPr>
        <w:t>»</w:t>
      </w:r>
      <w:r w:rsidR="00AD35CE">
        <w:rPr>
          <w:sz w:val="28"/>
          <w:szCs w:val="28"/>
        </w:rPr>
        <w:t xml:space="preserve">, </w:t>
      </w:r>
      <w:r w:rsidR="006D46E0" w:rsidRPr="006D46E0">
        <w:rPr>
          <w:sz w:val="28"/>
        </w:rPr>
        <w:t>руководствуясь статьями 41,48,49 Устава муниципального образования «Велижский муниципальный округ» Смоленской области</w:t>
      </w:r>
      <w:r w:rsidR="006D46E0">
        <w:rPr>
          <w:sz w:val="28"/>
        </w:rPr>
        <w:t xml:space="preserve">, </w:t>
      </w:r>
      <w:r w:rsidR="006D46E0" w:rsidRPr="006D46E0">
        <w:rPr>
          <w:sz w:val="28"/>
        </w:rPr>
        <w:t xml:space="preserve">Администрация муниципального образования «Велижский муниципальный округ» Смоленской области </w:t>
      </w:r>
    </w:p>
    <w:p w14:paraId="20F8C59C" w14:textId="77777777" w:rsidR="008B4C84" w:rsidRDefault="008B4C84" w:rsidP="006D46E0">
      <w:pPr>
        <w:jc w:val="both"/>
        <w:rPr>
          <w:sz w:val="28"/>
        </w:rPr>
      </w:pPr>
    </w:p>
    <w:p w14:paraId="5CF1918F" w14:textId="5F013C08" w:rsidR="008B4C84" w:rsidRDefault="008B4C84" w:rsidP="006D46E0">
      <w:pPr>
        <w:jc w:val="both"/>
        <w:rPr>
          <w:sz w:val="28"/>
        </w:rPr>
      </w:pPr>
      <w:r>
        <w:rPr>
          <w:sz w:val="28"/>
        </w:rPr>
        <w:tab/>
        <w:t>ПОСТАНОВЛЯЕТ:</w:t>
      </w:r>
    </w:p>
    <w:p w14:paraId="4B8EFAB4" w14:textId="77777777" w:rsidR="008B4C84" w:rsidRPr="006D46E0" w:rsidRDefault="008B4C84" w:rsidP="006D46E0">
      <w:pPr>
        <w:jc w:val="both"/>
        <w:rPr>
          <w:sz w:val="28"/>
        </w:rPr>
      </w:pPr>
    </w:p>
    <w:p w14:paraId="11BDEF17" w14:textId="7CFDECD0" w:rsidR="008B4C84" w:rsidRDefault="00AD66B6" w:rsidP="008B4C84">
      <w:pPr>
        <w:pStyle w:val="a4"/>
        <w:ind w:firstLine="720"/>
        <w:rPr>
          <w:szCs w:val="28"/>
        </w:rPr>
      </w:pPr>
      <w:r w:rsidRPr="00AD66B6">
        <w:rPr>
          <w:szCs w:val="28"/>
        </w:rPr>
        <w:t xml:space="preserve">1. Внести в постановление Администрации муниципального образования «Велижский район» от 02.11.2017 № 631 «Об утверждении порядка </w:t>
      </w:r>
      <w:r w:rsidR="00F90744" w:rsidRPr="00AD66B6">
        <w:rPr>
          <w:szCs w:val="28"/>
        </w:rPr>
        <w:t>размещения и</w:t>
      </w:r>
      <w:r w:rsidRPr="00AD66B6">
        <w:rPr>
          <w:szCs w:val="28"/>
        </w:rPr>
        <w:t xml:space="preserve"> использования нестационарных торговых объектов на территории Велижск</w:t>
      </w:r>
      <w:r w:rsidR="006D46E0">
        <w:rPr>
          <w:szCs w:val="28"/>
        </w:rPr>
        <w:t>ого</w:t>
      </w:r>
      <w:r w:rsidRPr="00AD66B6">
        <w:rPr>
          <w:szCs w:val="28"/>
        </w:rPr>
        <w:t xml:space="preserve"> район</w:t>
      </w:r>
      <w:r w:rsidR="006D46E0">
        <w:rPr>
          <w:szCs w:val="28"/>
        </w:rPr>
        <w:t>а Смоленской области</w:t>
      </w:r>
      <w:r w:rsidR="00B2303A">
        <w:rPr>
          <w:szCs w:val="28"/>
        </w:rPr>
        <w:t>»</w:t>
      </w:r>
      <w:r w:rsidRPr="00AD66B6">
        <w:rPr>
          <w:szCs w:val="28"/>
        </w:rPr>
        <w:t xml:space="preserve"> (в редакции постановлений</w:t>
      </w:r>
      <w:r w:rsidR="00AA3DA0">
        <w:rPr>
          <w:szCs w:val="28"/>
        </w:rPr>
        <w:t xml:space="preserve"> от 24.11.2017 №685, от 08.09.</w:t>
      </w:r>
      <w:r w:rsidR="00F90744">
        <w:rPr>
          <w:szCs w:val="28"/>
        </w:rPr>
        <w:t>2020 №</w:t>
      </w:r>
      <w:r w:rsidR="00AA3DA0">
        <w:rPr>
          <w:szCs w:val="28"/>
        </w:rPr>
        <w:t>401</w:t>
      </w:r>
      <w:r w:rsidR="00685A37">
        <w:rPr>
          <w:szCs w:val="28"/>
        </w:rPr>
        <w:t>,</w:t>
      </w:r>
      <w:r w:rsidR="00AA3DA0">
        <w:rPr>
          <w:szCs w:val="28"/>
        </w:rPr>
        <w:t xml:space="preserve"> от 10.09.2020 №406, от 24.11.2020. №531</w:t>
      </w:r>
      <w:r w:rsidR="006D46E0">
        <w:rPr>
          <w:szCs w:val="28"/>
        </w:rPr>
        <w:t>, от 09.08.2021 №338, от 12.09.2024 №545, от 24.01.2025 №47</w:t>
      </w:r>
      <w:r w:rsidRPr="00AD66B6">
        <w:rPr>
          <w:szCs w:val="28"/>
        </w:rPr>
        <w:t>) следующие изменения:</w:t>
      </w:r>
    </w:p>
    <w:p w14:paraId="7BE0CA66" w14:textId="77777777" w:rsidR="008B4C84" w:rsidRDefault="00002105" w:rsidP="008B4C84">
      <w:pPr>
        <w:pStyle w:val="a4"/>
        <w:ind w:firstLine="720"/>
        <w:rPr>
          <w:szCs w:val="28"/>
        </w:rPr>
      </w:pPr>
      <w:r>
        <w:rPr>
          <w:szCs w:val="28"/>
        </w:rPr>
        <w:t>1.1.</w:t>
      </w:r>
      <w:r w:rsidR="00782C9A" w:rsidRPr="00782C9A">
        <w:rPr>
          <w:szCs w:val="28"/>
        </w:rPr>
        <w:t xml:space="preserve"> </w:t>
      </w:r>
      <w:r>
        <w:rPr>
          <w:szCs w:val="28"/>
        </w:rPr>
        <w:t>В</w:t>
      </w:r>
      <w:r w:rsidR="009A1A40">
        <w:rPr>
          <w:szCs w:val="28"/>
        </w:rPr>
        <w:t xml:space="preserve"> приложении 1</w:t>
      </w:r>
      <w:r w:rsidR="00782C9A">
        <w:rPr>
          <w:szCs w:val="28"/>
        </w:rPr>
        <w:t>:</w:t>
      </w:r>
    </w:p>
    <w:p w14:paraId="6BC57345" w14:textId="77777777" w:rsidR="008B4C84" w:rsidRDefault="00002105" w:rsidP="008B4C84">
      <w:pPr>
        <w:pStyle w:val="a4"/>
        <w:ind w:firstLine="720"/>
        <w:rPr>
          <w:szCs w:val="28"/>
        </w:rPr>
      </w:pPr>
      <w:r>
        <w:rPr>
          <w:szCs w:val="28"/>
        </w:rPr>
        <w:t>1</w:t>
      </w:r>
      <w:r w:rsidR="00AD66B6" w:rsidRPr="00AD66B6">
        <w:rPr>
          <w:szCs w:val="28"/>
        </w:rPr>
        <w:t>)</w:t>
      </w:r>
      <w:r>
        <w:rPr>
          <w:szCs w:val="28"/>
        </w:rPr>
        <w:t xml:space="preserve"> пункт</w:t>
      </w:r>
      <w:r w:rsidR="00AD66B6" w:rsidRPr="00AD66B6">
        <w:rPr>
          <w:szCs w:val="28"/>
        </w:rPr>
        <w:t xml:space="preserve"> 58 </w:t>
      </w:r>
      <w:r>
        <w:rPr>
          <w:szCs w:val="28"/>
        </w:rPr>
        <w:t>дополнить аб</w:t>
      </w:r>
      <w:r w:rsidR="008B4C84">
        <w:rPr>
          <w:szCs w:val="28"/>
        </w:rPr>
        <w:t xml:space="preserve">зацем </w:t>
      </w:r>
      <w:r w:rsidR="00AD66B6" w:rsidRPr="00AD66B6">
        <w:rPr>
          <w:szCs w:val="28"/>
        </w:rPr>
        <w:t>следующе</w:t>
      </w:r>
      <w:r w:rsidR="008B4C84">
        <w:rPr>
          <w:szCs w:val="28"/>
        </w:rPr>
        <w:t>го</w:t>
      </w:r>
      <w:r w:rsidR="00AD66B6" w:rsidRPr="00AD66B6">
        <w:rPr>
          <w:szCs w:val="28"/>
        </w:rPr>
        <w:t xml:space="preserve"> </w:t>
      </w:r>
      <w:r w:rsidR="008B4C84">
        <w:rPr>
          <w:szCs w:val="28"/>
        </w:rPr>
        <w:t>содержания</w:t>
      </w:r>
      <w:r w:rsidR="00AD66B6" w:rsidRPr="00AD66B6">
        <w:rPr>
          <w:szCs w:val="28"/>
        </w:rPr>
        <w:t>:</w:t>
      </w:r>
    </w:p>
    <w:p w14:paraId="3AF0B0F2" w14:textId="0E602117" w:rsidR="008B4C84" w:rsidRDefault="00AD66B6" w:rsidP="008B4C84">
      <w:pPr>
        <w:pStyle w:val="a4"/>
        <w:ind w:firstLine="720"/>
        <w:rPr>
          <w:szCs w:val="28"/>
        </w:rPr>
      </w:pPr>
      <w:r w:rsidRPr="00AD66B6">
        <w:rPr>
          <w:szCs w:val="28"/>
        </w:rPr>
        <w:t>«-</w:t>
      </w:r>
      <w:r>
        <w:rPr>
          <w:szCs w:val="28"/>
        </w:rPr>
        <w:t xml:space="preserve"> </w:t>
      </w:r>
      <w:r w:rsidRPr="00AD66B6">
        <w:rPr>
          <w:szCs w:val="28"/>
        </w:rPr>
        <w:t xml:space="preserve">для нестационарных объектов, используемых для оказания услуг общественного питания </w:t>
      </w:r>
      <w:r w:rsidR="00B2303A">
        <w:rPr>
          <w:szCs w:val="28"/>
        </w:rPr>
        <w:t xml:space="preserve">– </w:t>
      </w:r>
      <w:r w:rsidR="00F03A95">
        <w:rPr>
          <w:szCs w:val="28"/>
        </w:rPr>
        <w:t>2</w:t>
      </w:r>
      <w:r w:rsidR="00B2303A">
        <w:rPr>
          <w:szCs w:val="28"/>
        </w:rPr>
        <w:t>,</w:t>
      </w:r>
      <w:r w:rsidRPr="00AD66B6">
        <w:rPr>
          <w:szCs w:val="28"/>
        </w:rPr>
        <w:t>5</w:t>
      </w:r>
      <w:r w:rsidR="00685A37">
        <w:rPr>
          <w:szCs w:val="28"/>
        </w:rPr>
        <w:t>.»;</w:t>
      </w:r>
    </w:p>
    <w:p w14:paraId="2873E71C" w14:textId="77777777" w:rsidR="008B4C84" w:rsidRDefault="008B4C84" w:rsidP="008B4C84">
      <w:pPr>
        <w:pStyle w:val="a4"/>
        <w:ind w:firstLine="720"/>
        <w:rPr>
          <w:szCs w:val="28"/>
        </w:rPr>
      </w:pPr>
      <w:r>
        <w:rPr>
          <w:szCs w:val="28"/>
        </w:rPr>
        <w:t>1.2. В</w:t>
      </w:r>
      <w:r w:rsidR="00685A37">
        <w:rPr>
          <w:szCs w:val="28"/>
        </w:rPr>
        <w:t xml:space="preserve"> приложении 2:</w:t>
      </w:r>
    </w:p>
    <w:p w14:paraId="5AF6FB2D" w14:textId="77777777" w:rsidR="008B4C84" w:rsidRDefault="008B4C84" w:rsidP="008B4C84">
      <w:pPr>
        <w:pStyle w:val="a4"/>
        <w:ind w:firstLine="720"/>
        <w:rPr>
          <w:szCs w:val="28"/>
        </w:rPr>
      </w:pPr>
      <w:r>
        <w:rPr>
          <w:szCs w:val="28"/>
        </w:rPr>
        <w:t>1</w:t>
      </w:r>
      <w:r w:rsidR="00782C9A">
        <w:rPr>
          <w:szCs w:val="28"/>
        </w:rPr>
        <w:t xml:space="preserve">) </w:t>
      </w:r>
      <w:r>
        <w:rPr>
          <w:szCs w:val="28"/>
        </w:rPr>
        <w:t>пункт</w:t>
      </w:r>
      <w:r w:rsidR="00782C9A" w:rsidRPr="00782C9A">
        <w:rPr>
          <w:szCs w:val="28"/>
        </w:rPr>
        <w:t xml:space="preserve"> </w:t>
      </w:r>
      <w:r w:rsidR="00782C9A">
        <w:rPr>
          <w:szCs w:val="28"/>
        </w:rPr>
        <w:t>11</w:t>
      </w:r>
      <w:r w:rsidR="00782C9A" w:rsidRPr="00782C9A">
        <w:rPr>
          <w:szCs w:val="28"/>
        </w:rPr>
        <w:t xml:space="preserve"> </w:t>
      </w:r>
      <w:r>
        <w:rPr>
          <w:szCs w:val="28"/>
        </w:rPr>
        <w:t>дополнить абзацем</w:t>
      </w:r>
      <w:r w:rsidR="00782C9A" w:rsidRPr="00782C9A">
        <w:rPr>
          <w:szCs w:val="28"/>
        </w:rPr>
        <w:t xml:space="preserve"> следующе</w:t>
      </w:r>
      <w:r>
        <w:rPr>
          <w:szCs w:val="28"/>
        </w:rPr>
        <w:t>го</w:t>
      </w:r>
      <w:r w:rsidR="00782C9A" w:rsidRPr="00782C9A">
        <w:rPr>
          <w:szCs w:val="28"/>
        </w:rPr>
        <w:t xml:space="preserve"> </w:t>
      </w:r>
      <w:r>
        <w:rPr>
          <w:szCs w:val="28"/>
        </w:rPr>
        <w:t>содержания</w:t>
      </w:r>
      <w:r w:rsidR="00782C9A" w:rsidRPr="00782C9A">
        <w:rPr>
          <w:szCs w:val="28"/>
        </w:rPr>
        <w:t>:</w:t>
      </w:r>
    </w:p>
    <w:p w14:paraId="6626C932" w14:textId="6ABB01CF" w:rsidR="008B4C84" w:rsidRDefault="00A257D4" w:rsidP="008B4C84">
      <w:pPr>
        <w:pStyle w:val="a4"/>
        <w:ind w:firstLine="720"/>
        <w:rPr>
          <w:szCs w:val="28"/>
        </w:rPr>
      </w:pPr>
      <w:r>
        <w:rPr>
          <w:szCs w:val="28"/>
        </w:rPr>
        <w:t>«</w:t>
      </w:r>
      <w:r w:rsidR="00BB20AD" w:rsidRPr="00AD66B6">
        <w:rPr>
          <w:szCs w:val="28"/>
        </w:rPr>
        <w:t>-</w:t>
      </w:r>
      <w:r w:rsidR="00BB20AD">
        <w:rPr>
          <w:szCs w:val="28"/>
        </w:rPr>
        <w:t xml:space="preserve"> </w:t>
      </w:r>
      <w:r w:rsidR="00BB20AD" w:rsidRPr="00AD66B6">
        <w:rPr>
          <w:szCs w:val="28"/>
        </w:rPr>
        <w:t xml:space="preserve">для нестационарных объектов, используемых для оказания услуг общественного питания </w:t>
      </w:r>
      <w:r w:rsidR="00F03A95">
        <w:rPr>
          <w:szCs w:val="28"/>
        </w:rPr>
        <w:t>–</w:t>
      </w:r>
      <w:r w:rsidR="00B2303A">
        <w:rPr>
          <w:szCs w:val="28"/>
        </w:rPr>
        <w:t xml:space="preserve"> </w:t>
      </w:r>
      <w:r w:rsidR="00BB20AD" w:rsidRPr="00AD66B6">
        <w:rPr>
          <w:szCs w:val="28"/>
        </w:rPr>
        <w:t>2</w:t>
      </w:r>
      <w:r w:rsidR="00F03A95">
        <w:rPr>
          <w:szCs w:val="28"/>
        </w:rPr>
        <w:t>,</w:t>
      </w:r>
      <w:r w:rsidR="00BB20AD" w:rsidRPr="00AD66B6">
        <w:rPr>
          <w:szCs w:val="28"/>
        </w:rPr>
        <w:t>5</w:t>
      </w:r>
      <w:r w:rsidR="00BB20AD">
        <w:rPr>
          <w:szCs w:val="28"/>
        </w:rPr>
        <w:t>.»</w:t>
      </w:r>
      <w:r w:rsidR="008B4C84">
        <w:rPr>
          <w:szCs w:val="28"/>
        </w:rPr>
        <w:t>.</w:t>
      </w:r>
    </w:p>
    <w:p w14:paraId="57B01828" w14:textId="77777777" w:rsidR="00B2303A" w:rsidRDefault="00782C9A" w:rsidP="00B2303A">
      <w:pPr>
        <w:pStyle w:val="a4"/>
        <w:ind w:firstLine="720"/>
        <w:rPr>
          <w:szCs w:val="28"/>
        </w:rPr>
      </w:pPr>
      <w:r>
        <w:rPr>
          <w:szCs w:val="28"/>
        </w:rPr>
        <w:t>2</w:t>
      </w:r>
      <w:r w:rsidR="00B2303A">
        <w:rPr>
          <w:szCs w:val="28"/>
        </w:rPr>
        <w:t>.</w:t>
      </w:r>
      <w:r w:rsidR="008B4C84">
        <w:rPr>
          <w:szCs w:val="28"/>
        </w:rPr>
        <w:t xml:space="preserve"> </w:t>
      </w:r>
      <w:r w:rsidR="00B2303A">
        <w:rPr>
          <w:szCs w:val="28"/>
        </w:rPr>
        <w:t>П</w:t>
      </w:r>
      <w:r w:rsidR="008B4C84">
        <w:rPr>
          <w:szCs w:val="28"/>
        </w:rPr>
        <w:t xml:space="preserve">остановление вступает в силу после </w:t>
      </w:r>
      <w:r w:rsidR="00B2303A">
        <w:rPr>
          <w:szCs w:val="28"/>
        </w:rPr>
        <w:t xml:space="preserve">подписания и подлежит </w:t>
      </w:r>
      <w:r w:rsidR="00D837F7" w:rsidRPr="004A55CB">
        <w:rPr>
          <w:szCs w:val="28"/>
        </w:rPr>
        <w:t>обнародова</w:t>
      </w:r>
      <w:r w:rsidR="008B4C84">
        <w:rPr>
          <w:szCs w:val="28"/>
        </w:rPr>
        <w:t>ни</w:t>
      </w:r>
      <w:r w:rsidR="00B2303A">
        <w:rPr>
          <w:szCs w:val="28"/>
        </w:rPr>
        <w:t>ю</w:t>
      </w:r>
      <w:r w:rsidR="00D837F7" w:rsidRPr="004A55CB">
        <w:rPr>
          <w:szCs w:val="28"/>
        </w:rPr>
        <w:t xml:space="preserve"> на официальном сайте муниципального образования «Велижский </w:t>
      </w:r>
      <w:r w:rsidR="008B4C84">
        <w:rPr>
          <w:szCs w:val="28"/>
        </w:rPr>
        <w:t>муниципальный округ</w:t>
      </w:r>
      <w:r w:rsidR="00D837F7" w:rsidRPr="004A55CB">
        <w:rPr>
          <w:szCs w:val="28"/>
        </w:rPr>
        <w:t>»</w:t>
      </w:r>
      <w:r w:rsidR="008B4C84">
        <w:rPr>
          <w:szCs w:val="28"/>
        </w:rPr>
        <w:t xml:space="preserve"> Смоленской области</w:t>
      </w:r>
      <w:r w:rsidR="00D837F7" w:rsidRPr="004A55CB">
        <w:rPr>
          <w:szCs w:val="28"/>
        </w:rPr>
        <w:t xml:space="preserve"> </w:t>
      </w:r>
      <w:r w:rsidR="00D837F7">
        <w:rPr>
          <w:szCs w:val="28"/>
          <w:lang w:val="en-US"/>
        </w:rPr>
        <w:t>http</w:t>
      </w:r>
      <w:r w:rsidR="00D837F7">
        <w:rPr>
          <w:szCs w:val="28"/>
        </w:rPr>
        <w:t>://</w:t>
      </w:r>
      <w:proofErr w:type="spellStart"/>
      <w:r w:rsidR="00D837F7">
        <w:rPr>
          <w:szCs w:val="28"/>
          <w:lang w:val="en-US"/>
        </w:rPr>
        <w:t>velizh</w:t>
      </w:r>
      <w:proofErr w:type="spellEnd"/>
      <w:r w:rsidR="00D837F7" w:rsidRPr="007C7AA0">
        <w:rPr>
          <w:szCs w:val="28"/>
        </w:rPr>
        <w:t>.</w:t>
      </w:r>
      <w:r w:rsidR="00D837F7">
        <w:rPr>
          <w:szCs w:val="28"/>
          <w:lang w:val="en-US"/>
        </w:rPr>
        <w:t>admin</w:t>
      </w:r>
      <w:r w:rsidR="00D837F7" w:rsidRPr="007C7AA0">
        <w:rPr>
          <w:szCs w:val="28"/>
        </w:rPr>
        <w:t>-</w:t>
      </w:r>
      <w:proofErr w:type="spellStart"/>
      <w:r w:rsidR="00D837F7">
        <w:rPr>
          <w:szCs w:val="28"/>
          <w:lang w:val="en-US"/>
        </w:rPr>
        <w:t>smolensk</w:t>
      </w:r>
      <w:proofErr w:type="spellEnd"/>
      <w:r w:rsidR="00D837F7" w:rsidRPr="007C7AA0">
        <w:rPr>
          <w:szCs w:val="28"/>
        </w:rPr>
        <w:t>.</w:t>
      </w:r>
      <w:proofErr w:type="spellStart"/>
      <w:r w:rsidR="00D837F7">
        <w:rPr>
          <w:szCs w:val="28"/>
          <w:lang w:val="en-US"/>
        </w:rPr>
        <w:t>ru</w:t>
      </w:r>
      <w:proofErr w:type="spellEnd"/>
      <w:r w:rsidR="00D837F7">
        <w:rPr>
          <w:szCs w:val="28"/>
        </w:rPr>
        <w:t xml:space="preserve"> </w:t>
      </w:r>
      <w:r w:rsidR="00D837F7" w:rsidRPr="004A55CB">
        <w:rPr>
          <w:szCs w:val="28"/>
        </w:rPr>
        <w:t xml:space="preserve">в </w:t>
      </w:r>
      <w:r w:rsidR="00D837F7">
        <w:rPr>
          <w:szCs w:val="28"/>
        </w:rPr>
        <w:t xml:space="preserve">информационно-телекоммуникационной </w:t>
      </w:r>
      <w:r w:rsidR="00D837F7" w:rsidRPr="004A55CB">
        <w:rPr>
          <w:szCs w:val="28"/>
        </w:rPr>
        <w:t xml:space="preserve">сети </w:t>
      </w:r>
      <w:r w:rsidR="00D837F7">
        <w:rPr>
          <w:szCs w:val="28"/>
        </w:rPr>
        <w:t>«</w:t>
      </w:r>
      <w:r w:rsidR="00D837F7" w:rsidRPr="004A55CB">
        <w:rPr>
          <w:szCs w:val="28"/>
        </w:rPr>
        <w:t>Интернет</w:t>
      </w:r>
      <w:r w:rsidR="00D837F7">
        <w:rPr>
          <w:szCs w:val="28"/>
        </w:rPr>
        <w:t>»</w:t>
      </w:r>
      <w:r w:rsidR="00B2303A">
        <w:rPr>
          <w:szCs w:val="28"/>
        </w:rPr>
        <w:t>.</w:t>
      </w:r>
    </w:p>
    <w:p w14:paraId="16F9032B" w14:textId="2BE35A42" w:rsidR="003A3F89" w:rsidRPr="00013DE8" w:rsidRDefault="00B2303A" w:rsidP="00B2303A">
      <w:pPr>
        <w:pStyle w:val="a4"/>
        <w:ind w:firstLine="720"/>
        <w:rPr>
          <w:szCs w:val="28"/>
        </w:rPr>
      </w:pPr>
      <w:r>
        <w:rPr>
          <w:szCs w:val="28"/>
        </w:rPr>
        <w:lastRenderedPageBreak/>
        <w:t>3</w:t>
      </w:r>
      <w:r w:rsidR="003A3F89" w:rsidRPr="00013DE8">
        <w:rPr>
          <w:szCs w:val="28"/>
        </w:rPr>
        <w:t xml:space="preserve">. Контроль за исполнением настоящего постановления возложить на заместителя Главы муниципального образования </w:t>
      </w:r>
      <w:r w:rsidR="003A3F89">
        <w:rPr>
          <w:szCs w:val="28"/>
        </w:rPr>
        <w:t>«Велижский</w:t>
      </w:r>
      <w:r>
        <w:rPr>
          <w:szCs w:val="28"/>
        </w:rPr>
        <w:t xml:space="preserve"> муниципальный округ</w:t>
      </w:r>
      <w:r w:rsidR="003A3F89">
        <w:rPr>
          <w:szCs w:val="28"/>
        </w:rPr>
        <w:t>»</w:t>
      </w:r>
      <w:r>
        <w:rPr>
          <w:szCs w:val="28"/>
        </w:rPr>
        <w:t xml:space="preserve"> Смоленской области</w:t>
      </w:r>
      <w:r w:rsidR="003A3F89">
        <w:rPr>
          <w:szCs w:val="28"/>
        </w:rPr>
        <w:t xml:space="preserve"> </w:t>
      </w:r>
      <w:r w:rsidR="00305610">
        <w:rPr>
          <w:szCs w:val="28"/>
        </w:rPr>
        <w:t xml:space="preserve">О.В. </w:t>
      </w:r>
      <w:proofErr w:type="spellStart"/>
      <w:r w:rsidR="00305610">
        <w:rPr>
          <w:szCs w:val="28"/>
        </w:rPr>
        <w:t>Аскаленок</w:t>
      </w:r>
      <w:proofErr w:type="spellEnd"/>
      <w:r w:rsidR="003A3F89">
        <w:rPr>
          <w:szCs w:val="28"/>
        </w:rPr>
        <w:t>.</w:t>
      </w:r>
    </w:p>
    <w:p w14:paraId="3B76CD6A" w14:textId="77777777" w:rsidR="00BB20AD" w:rsidRDefault="00BB20AD" w:rsidP="00C96558">
      <w:pPr>
        <w:tabs>
          <w:tab w:val="left" w:pos="851"/>
        </w:tabs>
        <w:jc w:val="both"/>
        <w:rPr>
          <w:sz w:val="28"/>
        </w:rPr>
      </w:pPr>
    </w:p>
    <w:p w14:paraId="47EC1109" w14:textId="77777777" w:rsidR="00B2303A" w:rsidRDefault="00B2303A" w:rsidP="00C96558">
      <w:pPr>
        <w:tabs>
          <w:tab w:val="left" w:pos="851"/>
        </w:tabs>
        <w:jc w:val="both"/>
        <w:rPr>
          <w:sz w:val="28"/>
        </w:rPr>
      </w:pPr>
    </w:p>
    <w:p w14:paraId="6A37CDE5" w14:textId="77777777" w:rsidR="00B2303A" w:rsidRDefault="003A3F89" w:rsidP="00672BB3">
      <w:pPr>
        <w:tabs>
          <w:tab w:val="left" w:pos="851"/>
        </w:tabs>
        <w:rPr>
          <w:sz w:val="28"/>
        </w:rPr>
      </w:pPr>
      <w:r>
        <w:rPr>
          <w:sz w:val="28"/>
        </w:rPr>
        <w:t>Глав</w:t>
      </w:r>
      <w:r w:rsidR="00667EC6">
        <w:rPr>
          <w:sz w:val="28"/>
        </w:rPr>
        <w:t>а</w:t>
      </w:r>
      <w:r>
        <w:rPr>
          <w:sz w:val="28"/>
        </w:rPr>
        <w:t xml:space="preserve"> муниципального образования</w:t>
      </w:r>
    </w:p>
    <w:p w14:paraId="681B8D89" w14:textId="77777777" w:rsidR="00B2303A" w:rsidRDefault="003A3F89" w:rsidP="00672BB3">
      <w:pPr>
        <w:tabs>
          <w:tab w:val="left" w:pos="851"/>
        </w:tabs>
        <w:rPr>
          <w:sz w:val="28"/>
        </w:rPr>
      </w:pPr>
      <w:r>
        <w:rPr>
          <w:sz w:val="28"/>
        </w:rPr>
        <w:t xml:space="preserve">«Велижский </w:t>
      </w:r>
      <w:r w:rsidR="00B2303A">
        <w:rPr>
          <w:sz w:val="28"/>
        </w:rPr>
        <w:t>муниципальный округ</w:t>
      </w:r>
      <w:r>
        <w:rPr>
          <w:sz w:val="28"/>
        </w:rPr>
        <w:t>»</w:t>
      </w:r>
    </w:p>
    <w:p w14:paraId="0DBCAF6B" w14:textId="47737AD8" w:rsidR="00F32D11" w:rsidRPr="00B2303A" w:rsidRDefault="00B2303A" w:rsidP="00672BB3">
      <w:pPr>
        <w:tabs>
          <w:tab w:val="left" w:pos="851"/>
        </w:tabs>
        <w:rPr>
          <w:sz w:val="28"/>
        </w:rPr>
      </w:pPr>
      <w:r>
        <w:rPr>
          <w:sz w:val="28"/>
        </w:rPr>
        <w:t>Смоленской области</w:t>
      </w:r>
      <w:r w:rsidR="003A3F89">
        <w:rPr>
          <w:sz w:val="28"/>
        </w:rPr>
        <w:t xml:space="preserve">                                          </w:t>
      </w:r>
      <w:r w:rsidR="00BC2AC2">
        <w:rPr>
          <w:sz w:val="28"/>
        </w:rPr>
        <w:t xml:space="preserve">    </w:t>
      </w:r>
      <w:r w:rsidR="00C96558">
        <w:rPr>
          <w:sz w:val="28"/>
        </w:rPr>
        <w:t xml:space="preserve">  </w:t>
      </w:r>
      <w:r w:rsidR="00BC2AC2">
        <w:rPr>
          <w:sz w:val="28"/>
        </w:rPr>
        <w:t xml:space="preserve">   </w:t>
      </w:r>
      <w:r w:rsidR="00C96558">
        <w:rPr>
          <w:sz w:val="28"/>
        </w:rPr>
        <w:t xml:space="preserve"> </w:t>
      </w:r>
      <w:r>
        <w:rPr>
          <w:sz w:val="28"/>
        </w:rPr>
        <w:t xml:space="preserve">                         </w:t>
      </w:r>
      <w:r w:rsidR="00C96558">
        <w:rPr>
          <w:sz w:val="28"/>
        </w:rPr>
        <w:t xml:space="preserve">   </w:t>
      </w:r>
      <w:r w:rsidR="00BC2AC2">
        <w:rPr>
          <w:sz w:val="28"/>
        </w:rPr>
        <w:t xml:space="preserve"> </w:t>
      </w:r>
      <w:r w:rsidR="00667EC6">
        <w:rPr>
          <w:sz w:val="28"/>
        </w:rPr>
        <w:t>Г.А. Валикова</w:t>
      </w:r>
    </w:p>
    <w:sectPr w:rsidR="00F32D11" w:rsidRPr="00B2303A" w:rsidSect="00C96558">
      <w:pgSz w:w="11906" w:h="16838"/>
      <w:pgMar w:top="851" w:right="566" w:bottom="709"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A23"/>
    <w:multiLevelType w:val="hybridMultilevel"/>
    <w:tmpl w:val="8A240E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FA6EB3"/>
    <w:multiLevelType w:val="hybridMultilevel"/>
    <w:tmpl w:val="0CF808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F85770"/>
    <w:multiLevelType w:val="hybridMultilevel"/>
    <w:tmpl w:val="85A2F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E3128A0"/>
    <w:multiLevelType w:val="hybridMultilevel"/>
    <w:tmpl w:val="5DD07CB0"/>
    <w:lvl w:ilvl="0" w:tplc="0419000F">
      <w:start w:val="1"/>
      <w:numFmt w:val="decimal"/>
      <w:lvlText w:val="%1."/>
      <w:lvlJc w:val="left"/>
      <w:pPr>
        <w:tabs>
          <w:tab w:val="num" w:pos="1637"/>
        </w:tabs>
        <w:ind w:left="1637"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16CE0538"/>
    <w:multiLevelType w:val="hybridMultilevel"/>
    <w:tmpl w:val="E2CC333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15:restartNumberingAfterBreak="0">
    <w:nsid w:val="20D96949"/>
    <w:multiLevelType w:val="hybridMultilevel"/>
    <w:tmpl w:val="AEF685E8"/>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6" w15:restartNumberingAfterBreak="0">
    <w:nsid w:val="23471B66"/>
    <w:multiLevelType w:val="singleLevel"/>
    <w:tmpl w:val="7E96E766"/>
    <w:lvl w:ilvl="0">
      <w:start w:val="1"/>
      <w:numFmt w:val="decimal"/>
      <w:lvlText w:val="%1."/>
      <w:lvlJc w:val="left"/>
      <w:pPr>
        <w:tabs>
          <w:tab w:val="num" w:pos="1080"/>
        </w:tabs>
        <w:ind w:left="1080" w:hanging="360"/>
      </w:pPr>
      <w:rPr>
        <w:rFonts w:hint="default"/>
      </w:rPr>
    </w:lvl>
  </w:abstractNum>
  <w:abstractNum w:abstractNumId="7" w15:restartNumberingAfterBreak="0">
    <w:nsid w:val="29736584"/>
    <w:multiLevelType w:val="hybridMultilevel"/>
    <w:tmpl w:val="7CD68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8FF42ED"/>
    <w:multiLevelType w:val="hybridMultilevel"/>
    <w:tmpl w:val="8D4E5BA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15:restartNumberingAfterBreak="0">
    <w:nsid w:val="3EA20980"/>
    <w:multiLevelType w:val="hybridMultilevel"/>
    <w:tmpl w:val="51440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54241C0"/>
    <w:multiLevelType w:val="hybridMultilevel"/>
    <w:tmpl w:val="4A424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2733F2E"/>
    <w:multiLevelType w:val="hybridMultilevel"/>
    <w:tmpl w:val="2F34275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15:restartNumberingAfterBreak="0">
    <w:nsid w:val="5F963701"/>
    <w:multiLevelType w:val="hybridMultilevel"/>
    <w:tmpl w:val="C0701A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92868DA"/>
    <w:multiLevelType w:val="hybridMultilevel"/>
    <w:tmpl w:val="7668110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7ADE6DA6"/>
    <w:multiLevelType w:val="hybridMultilevel"/>
    <w:tmpl w:val="B1BE7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90053964">
    <w:abstractNumId w:val="6"/>
  </w:num>
  <w:num w:numId="2" w16cid:durableId="925260195">
    <w:abstractNumId w:val="13"/>
  </w:num>
  <w:num w:numId="3" w16cid:durableId="1173687306">
    <w:abstractNumId w:val="10"/>
  </w:num>
  <w:num w:numId="4" w16cid:durableId="925727870">
    <w:abstractNumId w:val="3"/>
  </w:num>
  <w:num w:numId="5" w16cid:durableId="585500304">
    <w:abstractNumId w:val="9"/>
  </w:num>
  <w:num w:numId="6" w16cid:durableId="1245266184">
    <w:abstractNumId w:val="0"/>
  </w:num>
  <w:num w:numId="7" w16cid:durableId="1346636596">
    <w:abstractNumId w:val="2"/>
  </w:num>
  <w:num w:numId="8" w16cid:durableId="472984192">
    <w:abstractNumId w:val="7"/>
  </w:num>
  <w:num w:numId="9" w16cid:durableId="1815217623">
    <w:abstractNumId w:val="14"/>
  </w:num>
  <w:num w:numId="10" w16cid:durableId="674452570">
    <w:abstractNumId w:val="11"/>
  </w:num>
  <w:num w:numId="11" w16cid:durableId="259067847">
    <w:abstractNumId w:val="12"/>
  </w:num>
  <w:num w:numId="12" w16cid:durableId="1410076294">
    <w:abstractNumId w:val="5"/>
  </w:num>
  <w:num w:numId="13" w16cid:durableId="837765361">
    <w:abstractNumId w:val="1"/>
  </w:num>
  <w:num w:numId="14" w16cid:durableId="480542491">
    <w:abstractNumId w:val="4"/>
  </w:num>
  <w:num w:numId="15" w16cid:durableId="8407771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F3"/>
    <w:rsid w:val="00001E93"/>
    <w:rsid w:val="00002105"/>
    <w:rsid w:val="00003584"/>
    <w:rsid w:val="00041561"/>
    <w:rsid w:val="00061634"/>
    <w:rsid w:val="00062C39"/>
    <w:rsid w:val="00064071"/>
    <w:rsid w:val="00067BE7"/>
    <w:rsid w:val="000727E1"/>
    <w:rsid w:val="00072D13"/>
    <w:rsid w:val="0008162B"/>
    <w:rsid w:val="000859C4"/>
    <w:rsid w:val="000974DC"/>
    <w:rsid w:val="000A080C"/>
    <w:rsid w:val="000B5BF3"/>
    <w:rsid w:val="000B7ECE"/>
    <w:rsid w:val="000C30EC"/>
    <w:rsid w:val="000C4047"/>
    <w:rsid w:val="000C51AF"/>
    <w:rsid w:val="000D6959"/>
    <w:rsid w:val="000F4A66"/>
    <w:rsid w:val="000F546E"/>
    <w:rsid w:val="000F5603"/>
    <w:rsid w:val="0012062F"/>
    <w:rsid w:val="00126CF7"/>
    <w:rsid w:val="001527BF"/>
    <w:rsid w:val="001652CE"/>
    <w:rsid w:val="00187F87"/>
    <w:rsid w:val="00190271"/>
    <w:rsid w:val="001B5EB8"/>
    <w:rsid w:val="001B79D4"/>
    <w:rsid w:val="001C3D5A"/>
    <w:rsid w:val="001D67E4"/>
    <w:rsid w:val="001E4259"/>
    <w:rsid w:val="001E444E"/>
    <w:rsid w:val="00201CAC"/>
    <w:rsid w:val="0020389D"/>
    <w:rsid w:val="0020754B"/>
    <w:rsid w:val="002305ED"/>
    <w:rsid w:val="00247139"/>
    <w:rsid w:val="00250036"/>
    <w:rsid w:val="00266591"/>
    <w:rsid w:val="00271A20"/>
    <w:rsid w:val="00272F44"/>
    <w:rsid w:val="002A46B1"/>
    <w:rsid w:val="002B1BEA"/>
    <w:rsid w:val="002C165D"/>
    <w:rsid w:val="00303C9A"/>
    <w:rsid w:val="00303D1F"/>
    <w:rsid w:val="00305610"/>
    <w:rsid w:val="00320948"/>
    <w:rsid w:val="00325BA5"/>
    <w:rsid w:val="0032746D"/>
    <w:rsid w:val="00374F1A"/>
    <w:rsid w:val="00382129"/>
    <w:rsid w:val="00393E2E"/>
    <w:rsid w:val="003947DE"/>
    <w:rsid w:val="003967CD"/>
    <w:rsid w:val="003A2CF4"/>
    <w:rsid w:val="003A3F89"/>
    <w:rsid w:val="003A7199"/>
    <w:rsid w:val="003A794D"/>
    <w:rsid w:val="003B1360"/>
    <w:rsid w:val="003D2497"/>
    <w:rsid w:val="003F3912"/>
    <w:rsid w:val="00406E77"/>
    <w:rsid w:val="00412D9D"/>
    <w:rsid w:val="00417DB0"/>
    <w:rsid w:val="00425011"/>
    <w:rsid w:val="00434A5A"/>
    <w:rsid w:val="00475CC1"/>
    <w:rsid w:val="0048451A"/>
    <w:rsid w:val="004A0AC3"/>
    <w:rsid w:val="004A2757"/>
    <w:rsid w:val="004C3CA1"/>
    <w:rsid w:val="004C7DD9"/>
    <w:rsid w:val="004E0D01"/>
    <w:rsid w:val="004F3B01"/>
    <w:rsid w:val="005130A0"/>
    <w:rsid w:val="00522C7E"/>
    <w:rsid w:val="00524FAC"/>
    <w:rsid w:val="00526292"/>
    <w:rsid w:val="00531F44"/>
    <w:rsid w:val="0053342D"/>
    <w:rsid w:val="00562174"/>
    <w:rsid w:val="0057374F"/>
    <w:rsid w:val="00574DAA"/>
    <w:rsid w:val="005807C9"/>
    <w:rsid w:val="00582E8C"/>
    <w:rsid w:val="0058603A"/>
    <w:rsid w:val="00590314"/>
    <w:rsid w:val="005A0F32"/>
    <w:rsid w:val="005B3898"/>
    <w:rsid w:val="005B7A9F"/>
    <w:rsid w:val="005D6191"/>
    <w:rsid w:val="005F1E27"/>
    <w:rsid w:val="006208A2"/>
    <w:rsid w:val="006259C3"/>
    <w:rsid w:val="00633EA5"/>
    <w:rsid w:val="00644726"/>
    <w:rsid w:val="00650B14"/>
    <w:rsid w:val="00660645"/>
    <w:rsid w:val="00661837"/>
    <w:rsid w:val="006635D1"/>
    <w:rsid w:val="00667EC6"/>
    <w:rsid w:val="00672BB3"/>
    <w:rsid w:val="00685A37"/>
    <w:rsid w:val="00686196"/>
    <w:rsid w:val="006C3AE8"/>
    <w:rsid w:val="006C6BFF"/>
    <w:rsid w:val="006D44E7"/>
    <w:rsid w:val="006D46E0"/>
    <w:rsid w:val="0070248C"/>
    <w:rsid w:val="00712C6B"/>
    <w:rsid w:val="00714103"/>
    <w:rsid w:val="0071564B"/>
    <w:rsid w:val="00735548"/>
    <w:rsid w:val="00761F5D"/>
    <w:rsid w:val="007634F3"/>
    <w:rsid w:val="00782C9A"/>
    <w:rsid w:val="00794D52"/>
    <w:rsid w:val="007A0DA8"/>
    <w:rsid w:val="007A564D"/>
    <w:rsid w:val="007C5399"/>
    <w:rsid w:val="007E0415"/>
    <w:rsid w:val="007E79DB"/>
    <w:rsid w:val="007F7721"/>
    <w:rsid w:val="00802420"/>
    <w:rsid w:val="00810E8D"/>
    <w:rsid w:val="008175F7"/>
    <w:rsid w:val="008259EA"/>
    <w:rsid w:val="0084293D"/>
    <w:rsid w:val="00850950"/>
    <w:rsid w:val="008628DD"/>
    <w:rsid w:val="00867705"/>
    <w:rsid w:val="00877462"/>
    <w:rsid w:val="00883140"/>
    <w:rsid w:val="008B0F54"/>
    <w:rsid w:val="008B4C84"/>
    <w:rsid w:val="008B6257"/>
    <w:rsid w:val="008D2A20"/>
    <w:rsid w:val="008D5107"/>
    <w:rsid w:val="008D689D"/>
    <w:rsid w:val="008E6861"/>
    <w:rsid w:val="008E7374"/>
    <w:rsid w:val="008F4B78"/>
    <w:rsid w:val="00913C4D"/>
    <w:rsid w:val="00931265"/>
    <w:rsid w:val="00944D98"/>
    <w:rsid w:val="0094731C"/>
    <w:rsid w:val="009548EA"/>
    <w:rsid w:val="00964BDF"/>
    <w:rsid w:val="00995B2E"/>
    <w:rsid w:val="00996FC0"/>
    <w:rsid w:val="0099724C"/>
    <w:rsid w:val="009A1A40"/>
    <w:rsid w:val="009B7345"/>
    <w:rsid w:val="009C51BA"/>
    <w:rsid w:val="009E1CC0"/>
    <w:rsid w:val="009F5841"/>
    <w:rsid w:val="009F5D31"/>
    <w:rsid w:val="00A01BD3"/>
    <w:rsid w:val="00A110BB"/>
    <w:rsid w:val="00A11AD4"/>
    <w:rsid w:val="00A1455A"/>
    <w:rsid w:val="00A20854"/>
    <w:rsid w:val="00A257D4"/>
    <w:rsid w:val="00A35155"/>
    <w:rsid w:val="00A47821"/>
    <w:rsid w:val="00A542CE"/>
    <w:rsid w:val="00A55476"/>
    <w:rsid w:val="00A62728"/>
    <w:rsid w:val="00A62E98"/>
    <w:rsid w:val="00A8507C"/>
    <w:rsid w:val="00A866B5"/>
    <w:rsid w:val="00A87380"/>
    <w:rsid w:val="00A925D0"/>
    <w:rsid w:val="00AA15C8"/>
    <w:rsid w:val="00AA1A5F"/>
    <w:rsid w:val="00AA3DA0"/>
    <w:rsid w:val="00AA782A"/>
    <w:rsid w:val="00AB7BCD"/>
    <w:rsid w:val="00AB7CCF"/>
    <w:rsid w:val="00AC0C86"/>
    <w:rsid w:val="00AC7887"/>
    <w:rsid w:val="00AD35CE"/>
    <w:rsid w:val="00AD66B6"/>
    <w:rsid w:val="00AE4AA6"/>
    <w:rsid w:val="00AF216B"/>
    <w:rsid w:val="00B07BB4"/>
    <w:rsid w:val="00B13652"/>
    <w:rsid w:val="00B136CA"/>
    <w:rsid w:val="00B13DBB"/>
    <w:rsid w:val="00B15F75"/>
    <w:rsid w:val="00B2303A"/>
    <w:rsid w:val="00B356A0"/>
    <w:rsid w:val="00B5407C"/>
    <w:rsid w:val="00B753D2"/>
    <w:rsid w:val="00B8496B"/>
    <w:rsid w:val="00B936CC"/>
    <w:rsid w:val="00BB20AD"/>
    <w:rsid w:val="00BC2AC2"/>
    <w:rsid w:val="00BC38DB"/>
    <w:rsid w:val="00BC60AE"/>
    <w:rsid w:val="00BE68C6"/>
    <w:rsid w:val="00BF1433"/>
    <w:rsid w:val="00C2354D"/>
    <w:rsid w:val="00C31158"/>
    <w:rsid w:val="00C430AC"/>
    <w:rsid w:val="00C53960"/>
    <w:rsid w:val="00C642EA"/>
    <w:rsid w:val="00C7173E"/>
    <w:rsid w:val="00C72FD7"/>
    <w:rsid w:val="00C730A2"/>
    <w:rsid w:val="00C90A4B"/>
    <w:rsid w:val="00C93FFD"/>
    <w:rsid w:val="00C96558"/>
    <w:rsid w:val="00CA0578"/>
    <w:rsid w:val="00CD28BD"/>
    <w:rsid w:val="00CE7F8F"/>
    <w:rsid w:val="00D07B10"/>
    <w:rsid w:val="00D25CB4"/>
    <w:rsid w:val="00D25FC2"/>
    <w:rsid w:val="00D33DE4"/>
    <w:rsid w:val="00D35248"/>
    <w:rsid w:val="00D36AA0"/>
    <w:rsid w:val="00D41C40"/>
    <w:rsid w:val="00D42254"/>
    <w:rsid w:val="00D4263E"/>
    <w:rsid w:val="00D55C06"/>
    <w:rsid w:val="00D64047"/>
    <w:rsid w:val="00D71B0B"/>
    <w:rsid w:val="00D722B3"/>
    <w:rsid w:val="00D837F7"/>
    <w:rsid w:val="00D85775"/>
    <w:rsid w:val="00DC510A"/>
    <w:rsid w:val="00E0521F"/>
    <w:rsid w:val="00E22925"/>
    <w:rsid w:val="00E22F56"/>
    <w:rsid w:val="00E24961"/>
    <w:rsid w:val="00E33061"/>
    <w:rsid w:val="00E441D5"/>
    <w:rsid w:val="00E46084"/>
    <w:rsid w:val="00E509DB"/>
    <w:rsid w:val="00E71574"/>
    <w:rsid w:val="00E75923"/>
    <w:rsid w:val="00E7677C"/>
    <w:rsid w:val="00E87EC4"/>
    <w:rsid w:val="00E9158B"/>
    <w:rsid w:val="00EA5383"/>
    <w:rsid w:val="00EB15BB"/>
    <w:rsid w:val="00ED0754"/>
    <w:rsid w:val="00ED772D"/>
    <w:rsid w:val="00EE567C"/>
    <w:rsid w:val="00EF2120"/>
    <w:rsid w:val="00EF2879"/>
    <w:rsid w:val="00F03A95"/>
    <w:rsid w:val="00F064F0"/>
    <w:rsid w:val="00F14198"/>
    <w:rsid w:val="00F174CE"/>
    <w:rsid w:val="00F32D11"/>
    <w:rsid w:val="00F45586"/>
    <w:rsid w:val="00F6029C"/>
    <w:rsid w:val="00F62FBF"/>
    <w:rsid w:val="00F712F3"/>
    <w:rsid w:val="00F7542C"/>
    <w:rsid w:val="00F76B33"/>
    <w:rsid w:val="00F82414"/>
    <w:rsid w:val="00F8452A"/>
    <w:rsid w:val="00F90744"/>
    <w:rsid w:val="00F94EB1"/>
    <w:rsid w:val="00FA0CB3"/>
    <w:rsid w:val="00FB0665"/>
    <w:rsid w:val="00FB4BEE"/>
    <w:rsid w:val="00FE07A3"/>
    <w:rsid w:val="00FE6555"/>
    <w:rsid w:val="00FF7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EFFEF"/>
  <w15:chartTrackingRefBased/>
  <w15:docId w15:val="{CD50AFE1-E1EA-4594-9ECA-3A246C4A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outlineLvl w:val="1"/>
    </w:pPr>
    <w:rPr>
      <w:sz w:val="24"/>
    </w:rPr>
  </w:style>
  <w:style w:type="paragraph" w:styleId="3">
    <w:name w:val="heading 3"/>
    <w:basedOn w:val="a"/>
    <w:next w:val="a"/>
    <w:qFormat/>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rPr>
      <w:b/>
      <w:color w:val="00FF00"/>
      <w:sz w:val="48"/>
    </w:rPr>
  </w:style>
  <w:style w:type="paragraph" w:customStyle="1" w:styleId="20">
    <w:name w:val="Стиль2"/>
    <w:basedOn w:val="a"/>
    <w:rPr>
      <w:b/>
      <w:outline/>
      <w:color w:val="000000"/>
      <w:sz w:val="36"/>
      <w14:textOutline w14:w="9525" w14:cap="flat" w14:cmpd="sng" w14:algn="ctr">
        <w14:solidFill>
          <w14:srgbClr w14:val="000000"/>
        </w14:solidFill>
        <w14:prstDash w14:val="solid"/>
        <w14:round/>
      </w14:textOutline>
      <w14:textFill>
        <w14:noFill/>
      </w14:textFill>
    </w:rPr>
  </w:style>
  <w:style w:type="paragraph" w:styleId="a3">
    <w:name w:val="Title"/>
    <w:basedOn w:val="a"/>
    <w:qFormat/>
    <w:pPr>
      <w:jc w:val="center"/>
    </w:pPr>
    <w:rPr>
      <w:sz w:val="28"/>
    </w:rPr>
  </w:style>
  <w:style w:type="paragraph" w:styleId="a4">
    <w:name w:val="Body Text"/>
    <w:basedOn w:val="a"/>
    <w:link w:val="a5"/>
    <w:pPr>
      <w:jc w:val="both"/>
    </w:pPr>
    <w:rPr>
      <w:sz w:val="28"/>
    </w:rPr>
  </w:style>
  <w:style w:type="table" w:styleId="a6">
    <w:name w:val="Table Grid"/>
    <w:basedOn w:val="a1"/>
    <w:rsid w:val="00B15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A2CF4"/>
    <w:pPr>
      <w:tabs>
        <w:tab w:val="center" w:pos="4677"/>
        <w:tab w:val="right" w:pos="9355"/>
      </w:tabs>
    </w:pPr>
    <w:rPr>
      <w:sz w:val="24"/>
      <w:szCs w:val="24"/>
    </w:rPr>
  </w:style>
  <w:style w:type="paragraph" w:styleId="a8">
    <w:name w:val="caption"/>
    <w:basedOn w:val="a"/>
    <w:next w:val="a"/>
    <w:qFormat/>
    <w:rsid w:val="00810E8D"/>
    <w:pPr>
      <w:spacing w:before="120" w:after="120"/>
    </w:pPr>
    <w:rPr>
      <w:b/>
    </w:rPr>
  </w:style>
  <w:style w:type="paragraph" w:styleId="a9">
    <w:name w:val="Balloon Text"/>
    <w:basedOn w:val="a"/>
    <w:link w:val="aa"/>
    <w:semiHidden/>
    <w:rsid w:val="001D67E4"/>
    <w:rPr>
      <w:rFonts w:ascii="Tahoma" w:eastAsia="Calibri" w:hAnsi="Tahoma"/>
      <w:sz w:val="16"/>
      <w:szCs w:val="16"/>
      <w:lang w:val="x-none"/>
    </w:rPr>
  </w:style>
  <w:style w:type="character" w:customStyle="1" w:styleId="aa">
    <w:name w:val="Текст выноски Знак"/>
    <w:link w:val="a9"/>
    <w:semiHidden/>
    <w:locked/>
    <w:rsid w:val="001D67E4"/>
    <w:rPr>
      <w:rFonts w:ascii="Tahoma" w:eastAsia="Calibri" w:hAnsi="Tahoma"/>
      <w:sz w:val="16"/>
      <w:szCs w:val="16"/>
      <w:lang w:val="x-none"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430AC"/>
    <w:pPr>
      <w:spacing w:before="100" w:beforeAutospacing="1" w:after="100" w:afterAutospacing="1"/>
    </w:pPr>
    <w:rPr>
      <w:rFonts w:ascii="Tahoma" w:hAnsi="Tahoma"/>
      <w:lang w:val="en-US" w:eastAsia="en-US"/>
    </w:rPr>
  </w:style>
  <w:style w:type="character" w:styleId="ab">
    <w:name w:val="Hyperlink"/>
    <w:rsid w:val="00F14198"/>
    <w:rPr>
      <w:color w:val="0000FF"/>
      <w:u w:val="single"/>
    </w:rPr>
  </w:style>
  <w:style w:type="paragraph" w:customStyle="1" w:styleId="30">
    <w:name w:val="Знак Знак3 Знак Знак"/>
    <w:basedOn w:val="a"/>
    <w:rsid w:val="003A3F89"/>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936CC"/>
    <w:pPr>
      <w:spacing w:before="100" w:beforeAutospacing="1" w:after="100" w:afterAutospacing="1"/>
    </w:pPr>
    <w:rPr>
      <w:rFonts w:ascii="Tahoma" w:hAnsi="Tahoma"/>
      <w:lang w:val="en-US" w:eastAsia="en-US"/>
    </w:rPr>
  </w:style>
  <w:style w:type="character" w:customStyle="1" w:styleId="a5">
    <w:name w:val="Основной текст Знак"/>
    <w:link w:val="a4"/>
    <w:rsid w:val="00644726"/>
    <w:rPr>
      <w:sz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
    <w:rsid w:val="00650B14"/>
    <w:pPr>
      <w:spacing w:before="100" w:beforeAutospacing="1" w:after="100" w:afterAutospacing="1"/>
    </w:pPr>
    <w:rPr>
      <w:rFonts w:ascii="Tahoma" w:hAnsi="Tahoma"/>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
    <w:basedOn w:val="a"/>
    <w:rsid w:val="00B356A0"/>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1C5A5AB8193EDD038D399DE0897F304F353B1C0A59B9E04A438B29EC24F08AC90268E4C45E3432BC0423FC1955CA5E45p3F1F" TargetMode="External"/><Relationship Id="rId3" Type="http://schemas.openxmlformats.org/officeDocument/2006/relationships/styles" Target="styles.xml"/><Relationship Id="rId7" Type="http://schemas.openxmlformats.org/officeDocument/2006/relationships/hyperlink" Target="consultantplus://offline/ref=DD1C5A5AB8193EDD038D2790F6E5223A4A3E6416035FB5B6121F8D7EB374F6DF9B4236BD95197F3FB4193FFC13p4FA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D1C5A5AB8193EDD038D2790F6E5223A4A3B66130E58B5B6121F8D7EB374F6DF9B4236BD95197F3FB4193FFC13p4FA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B511E-8E17-4A00-A67F-48DB83D3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Pages>
  <Words>402</Words>
  <Characters>2296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ГЛАВА МУНИЦИПАЛЬНОГО ОБРАЗОВАНИЯ</vt:lpstr>
    </vt:vector>
  </TitlesOfParts>
  <Company>собес</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МУНИЦИПАЛЬНОГО ОБРАЗОВАНИЯ</dc:title>
  <dc:subject/>
  <dc:creator>Велиж</dc:creator>
  <cp:keywords/>
  <cp:lastModifiedBy>USER</cp:lastModifiedBy>
  <cp:revision>10</cp:revision>
  <cp:lastPrinted>2021-08-11T08:21:00Z</cp:lastPrinted>
  <dcterms:created xsi:type="dcterms:W3CDTF">2021-08-05T06:49:00Z</dcterms:created>
  <dcterms:modified xsi:type="dcterms:W3CDTF">2025-06-24T06:39:00Z</dcterms:modified>
</cp:coreProperties>
</file>