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01363" w14:textId="4049A093" w:rsidR="00AE6659" w:rsidRPr="00803E2D" w:rsidRDefault="00C05858" w:rsidP="002D713F">
      <w:pPr>
        <w:pStyle w:val="a4"/>
        <w:ind w:right="-1"/>
        <w:rPr>
          <w:b/>
          <w:szCs w:val="28"/>
        </w:rPr>
      </w:pPr>
      <w:r>
        <w:rPr>
          <w:b/>
          <w:szCs w:val="28"/>
        </w:rPr>
        <w:t xml:space="preserve"> </w:t>
      </w:r>
      <w:r w:rsidR="00AE6659" w:rsidRPr="00803E2D">
        <w:rPr>
          <w:b/>
          <w:szCs w:val="28"/>
        </w:rPr>
        <w:t>АДМИНИСТРАЦИЯ МУНИЦИПАЛЬНОГО ОБРАЗОВАНИЯ</w:t>
      </w:r>
    </w:p>
    <w:p w14:paraId="2C6471A4" w14:textId="77777777" w:rsidR="00AE6659" w:rsidRPr="00803E2D" w:rsidRDefault="00AE6659" w:rsidP="00621E8B">
      <w:pPr>
        <w:spacing w:after="0"/>
        <w:jc w:val="center"/>
        <w:rPr>
          <w:rFonts w:ascii="Times New Roman" w:hAnsi="Times New Roman"/>
          <w:b/>
          <w:sz w:val="28"/>
          <w:szCs w:val="28"/>
        </w:rPr>
      </w:pPr>
      <w:r w:rsidRPr="00803E2D">
        <w:rPr>
          <w:rFonts w:ascii="Times New Roman" w:hAnsi="Times New Roman"/>
          <w:b/>
          <w:sz w:val="28"/>
          <w:szCs w:val="28"/>
        </w:rPr>
        <w:t>«ВЕЛИЖСКИЙ РАЙОН»</w:t>
      </w:r>
    </w:p>
    <w:p w14:paraId="24686EA8" w14:textId="77777777" w:rsidR="00AE6659" w:rsidRPr="00803E2D" w:rsidRDefault="00AE6659" w:rsidP="006D4D6B">
      <w:pPr>
        <w:pStyle w:val="1"/>
        <w:ind w:left="-1418" w:right="-284"/>
        <w:rPr>
          <w:b/>
          <w:sz w:val="28"/>
          <w:szCs w:val="28"/>
        </w:rPr>
      </w:pPr>
    </w:p>
    <w:p w14:paraId="5569EC59" w14:textId="77777777" w:rsidR="00AE6659" w:rsidRPr="00803E2D" w:rsidRDefault="00AE6659" w:rsidP="006D4D6B">
      <w:pPr>
        <w:pStyle w:val="1"/>
        <w:ind w:right="-426"/>
        <w:rPr>
          <w:b/>
          <w:sz w:val="32"/>
          <w:szCs w:val="32"/>
        </w:rPr>
      </w:pPr>
      <w:r w:rsidRPr="00803E2D">
        <w:rPr>
          <w:b/>
          <w:sz w:val="32"/>
          <w:szCs w:val="32"/>
        </w:rPr>
        <w:t>ПОСТАНОВЛЕНИЕ</w:t>
      </w:r>
    </w:p>
    <w:p w14:paraId="5B9CF533" w14:textId="13D92689" w:rsidR="00AE6659" w:rsidRPr="00003E9D" w:rsidRDefault="00C027E3" w:rsidP="00AE6659">
      <w:pPr>
        <w:spacing w:after="0"/>
        <w:rPr>
          <w:rFonts w:ascii="Times New Roman" w:hAnsi="Times New Roman"/>
          <w:sz w:val="28"/>
          <w:szCs w:val="28"/>
          <w:u w:val="single"/>
        </w:rPr>
      </w:pPr>
      <w:r w:rsidRPr="00803E2D">
        <w:rPr>
          <w:rFonts w:ascii="Times New Roman" w:hAnsi="Times New Roman"/>
          <w:sz w:val="28"/>
          <w:szCs w:val="28"/>
        </w:rPr>
        <w:t xml:space="preserve">от </w:t>
      </w:r>
      <w:r>
        <w:rPr>
          <w:rFonts w:ascii="Times New Roman" w:hAnsi="Times New Roman"/>
          <w:sz w:val="28"/>
          <w:szCs w:val="28"/>
          <w:u w:val="single"/>
        </w:rPr>
        <w:t>18.12.2023</w:t>
      </w:r>
      <w:r w:rsidR="00C05858">
        <w:rPr>
          <w:rFonts w:ascii="Times New Roman" w:hAnsi="Times New Roman"/>
          <w:sz w:val="28"/>
          <w:szCs w:val="28"/>
          <w:u w:val="single"/>
        </w:rPr>
        <w:t xml:space="preserve"> </w:t>
      </w:r>
      <w:r w:rsidR="00B804C1" w:rsidRPr="00803E2D">
        <w:rPr>
          <w:rFonts w:ascii="Times New Roman" w:hAnsi="Times New Roman"/>
          <w:sz w:val="28"/>
          <w:szCs w:val="28"/>
        </w:rPr>
        <w:t xml:space="preserve">№ </w:t>
      </w:r>
      <w:r w:rsidR="00C05858">
        <w:rPr>
          <w:rFonts w:ascii="Times New Roman" w:hAnsi="Times New Roman"/>
          <w:sz w:val="28"/>
          <w:szCs w:val="28"/>
          <w:u w:val="single"/>
        </w:rPr>
        <w:t>683</w:t>
      </w:r>
      <w:r w:rsidR="006C7F7F">
        <w:rPr>
          <w:rFonts w:ascii="Times New Roman" w:hAnsi="Times New Roman"/>
          <w:sz w:val="28"/>
          <w:szCs w:val="28"/>
          <w:u w:val="single"/>
        </w:rPr>
        <w:t xml:space="preserve"> </w:t>
      </w:r>
      <w:r w:rsidR="00003E9D">
        <w:rPr>
          <w:rFonts w:ascii="Times New Roman" w:hAnsi="Times New Roman"/>
          <w:sz w:val="28"/>
          <w:szCs w:val="28"/>
        </w:rPr>
        <w:t xml:space="preserve"> </w:t>
      </w:r>
    </w:p>
    <w:p w14:paraId="2F778609" w14:textId="77777777" w:rsidR="00AE6659" w:rsidRPr="00803E2D" w:rsidRDefault="00D926F7" w:rsidP="00AE6659">
      <w:pPr>
        <w:spacing w:after="0"/>
        <w:rPr>
          <w:rFonts w:ascii="Times New Roman" w:hAnsi="Times New Roman"/>
          <w:sz w:val="28"/>
          <w:szCs w:val="28"/>
        </w:rPr>
      </w:pPr>
      <w:r w:rsidRPr="00803E2D">
        <w:rPr>
          <w:rFonts w:ascii="Times New Roman" w:hAnsi="Times New Roman"/>
          <w:sz w:val="28"/>
          <w:szCs w:val="28"/>
        </w:rPr>
        <w:t xml:space="preserve">      </w:t>
      </w:r>
      <w:r w:rsidR="00AE6659" w:rsidRPr="00803E2D">
        <w:rPr>
          <w:rFonts w:ascii="Times New Roman" w:hAnsi="Times New Roman"/>
          <w:sz w:val="28"/>
          <w:szCs w:val="28"/>
        </w:rPr>
        <w:t xml:space="preserve"> </w:t>
      </w:r>
      <w:r w:rsidRPr="00803E2D">
        <w:rPr>
          <w:rFonts w:ascii="Times New Roman" w:hAnsi="Times New Roman"/>
          <w:sz w:val="28"/>
          <w:szCs w:val="28"/>
        </w:rPr>
        <w:t xml:space="preserve">     </w:t>
      </w:r>
      <w:r w:rsidR="00AE6659" w:rsidRPr="00803E2D">
        <w:rPr>
          <w:rFonts w:ascii="Times New Roman" w:hAnsi="Times New Roman"/>
          <w:sz w:val="28"/>
          <w:szCs w:val="28"/>
        </w:rPr>
        <w:t xml:space="preserve"> г. Велиж</w:t>
      </w:r>
    </w:p>
    <w:p w14:paraId="175DDF50" w14:textId="77777777" w:rsidR="00AE6659" w:rsidRPr="00803E2D" w:rsidRDefault="00A411CC" w:rsidP="00AE6659">
      <w:pPr>
        <w:spacing w:after="0"/>
        <w:rPr>
          <w:rFonts w:ascii="Times New Roman" w:hAnsi="Times New Roman"/>
          <w:sz w:val="28"/>
          <w:szCs w:val="28"/>
        </w:rPr>
      </w:pPr>
      <w:r w:rsidRPr="00803E2D">
        <w:rPr>
          <w:noProof/>
          <w:lang w:eastAsia="ru-RU"/>
        </w:rPr>
        <mc:AlternateContent>
          <mc:Choice Requires="wps">
            <w:drawing>
              <wp:anchor distT="0" distB="0" distL="114300" distR="114300" simplePos="0" relativeHeight="251658240" behindDoc="0" locked="0" layoutInCell="0" allowOverlap="1" wp14:anchorId="5BBD7EF6" wp14:editId="0FBC7C4F">
                <wp:simplePos x="0" y="0"/>
                <wp:positionH relativeFrom="margin">
                  <wp:posOffset>-43180</wp:posOffset>
                </wp:positionH>
                <wp:positionV relativeFrom="paragraph">
                  <wp:posOffset>59690</wp:posOffset>
                </wp:positionV>
                <wp:extent cx="3867150" cy="21431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4" w:type="dxa"/>
                              <w:tblInd w:w="-142" w:type="dxa"/>
                              <w:tblLook w:val="01E0" w:firstRow="1" w:lastRow="1" w:firstColumn="1" w:lastColumn="1" w:noHBand="0" w:noVBand="0"/>
                            </w:tblPr>
                            <w:tblGrid>
                              <w:gridCol w:w="5104"/>
                            </w:tblGrid>
                            <w:tr w:rsidR="00A411CC" w:rsidRPr="007A4035" w14:paraId="48BC7B5C" w14:textId="77777777" w:rsidTr="002D713F">
                              <w:trPr>
                                <w:trHeight w:val="1245"/>
                              </w:trPr>
                              <w:tc>
                                <w:tcPr>
                                  <w:tcW w:w="5104" w:type="dxa"/>
                                </w:tcPr>
                                <w:p w14:paraId="68420B68" w14:textId="1DE7C80F" w:rsidR="007A4035" w:rsidRPr="00824D26" w:rsidRDefault="00824D26" w:rsidP="002D713F">
                                  <w:pPr>
                                    <w:spacing w:line="240" w:lineRule="auto"/>
                                    <w:jc w:val="both"/>
                                    <w:rPr>
                                      <w:rFonts w:ascii="Times New Roman" w:eastAsia="Times New Roman" w:hAnsi="Times New Roman"/>
                                      <w:sz w:val="28"/>
                                      <w:szCs w:val="28"/>
                                      <w:lang w:eastAsia="ru-RU"/>
                                    </w:rPr>
                                  </w:pPr>
                                  <w:bookmarkStart w:id="0" w:name="_GoBack"/>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A91076" w:rsidRPr="00A91076">
                                    <w:rPr>
                                      <w:rFonts w:ascii="Times New Roman" w:hAnsi="Times New Roman"/>
                                      <w:bCs/>
                                      <w:color w:val="000000" w:themeColor="text1"/>
                                      <w:sz w:val="28"/>
                                      <w:szCs w:val="28"/>
                                    </w:rPr>
                                    <w:t>вне границ населенных пунктов в границах муниципальног</w:t>
                                  </w:r>
                                  <w:r w:rsidR="00A91076">
                                    <w:rPr>
                                      <w:rFonts w:ascii="Times New Roman" w:hAnsi="Times New Roman"/>
                                      <w:bCs/>
                                      <w:color w:val="000000" w:themeColor="text1"/>
                                      <w:sz w:val="28"/>
                                      <w:szCs w:val="28"/>
                                    </w:rPr>
                                    <w:t xml:space="preserve">о образования «Велижский район» </w:t>
                                  </w:r>
                                  <w:r w:rsidR="003465BE" w:rsidRPr="00824D26">
                                    <w:rPr>
                                      <w:rFonts w:ascii="Times New Roman" w:eastAsia="Times New Roman" w:hAnsi="Times New Roman"/>
                                      <w:color w:val="000000"/>
                                      <w:sz w:val="28"/>
                                      <w:szCs w:val="28"/>
                                      <w:lang w:eastAsia="zh-CN"/>
                                    </w:rPr>
                                    <w:t>н</w:t>
                                  </w:r>
                                  <w:r w:rsidR="006C126D">
                                    <w:rPr>
                                      <w:rFonts w:ascii="Times New Roman" w:eastAsia="Times New Roman" w:hAnsi="Times New Roman"/>
                                      <w:color w:val="000000"/>
                                      <w:sz w:val="28"/>
                                      <w:szCs w:val="28"/>
                                      <w:lang w:eastAsia="zh-CN"/>
                                    </w:rPr>
                                    <w:t>а 202</w:t>
                                  </w:r>
                                  <w:r w:rsidR="00994576">
                                    <w:rPr>
                                      <w:rFonts w:ascii="Times New Roman" w:eastAsia="Times New Roman" w:hAnsi="Times New Roman"/>
                                      <w:color w:val="000000"/>
                                      <w:sz w:val="28"/>
                                      <w:szCs w:val="28"/>
                                      <w:lang w:eastAsia="zh-CN"/>
                                    </w:rPr>
                                    <w:t>4</w:t>
                                  </w:r>
                                  <w:r w:rsidR="003465BE" w:rsidRPr="00824D26">
                                    <w:rPr>
                                      <w:rFonts w:ascii="Times New Roman" w:eastAsia="Times New Roman" w:hAnsi="Times New Roman"/>
                                      <w:color w:val="000000"/>
                                      <w:sz w:val="28"/>
                                      <w:szCs w:val="28"/>
                                      <w:lang w:eastAsia="zh-CN"/>
                                    </w:rPr>
                                    <w:t xml:space="preserve"> год</w:t>
                                  </w:r>
                                  <w:bookmarkEnd w:id="0"/>
                                </w:p>
                              </w:tc>
                            </w:tr>
                          </w:tbl>
                          <w:p w14:paraId="01D54574" w14:textId="77777777" w:rsidR="00AE6659" w:rsidRDefault="00AE6659" w:rsidP="00621E8B">
                            <w:pPr>
                              <w:spacing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D7EF6" id="_x0000_t202" coordsize="21600,21600" o:spt="202" path="m,l,21600r21600,l21600,xe">
                <v:stroke joinstyle="miter"/>
                <v:path gradientshapeok="t" o:connecttype="rect"/>
              </v:shapetype>
              <v:shape id="Поле 1" o:spid="_x0000_s1026" type="#_x0000_t202" style="position:absolute;margin-left:-3.4pt;margin-top:4.7pt;width:304.5pt;height:16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7wAIAALo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" o:allowincell="f" filled="f" stroked="f">
                <v:textbox>
                  <w:txbxContent>
                    <w:tbl>
                      <w:tblPr>
                        <w:tblW w:w="5104" w:type="dxa"/>
                        <w:tblInd w:w="-142" w:type="dxa"/>
                        <w:tblLook w:val="01E0" w:firstRow="1" w:lastRow="1" w:firstColumn="1" w:lastColumn="1" w:noHBand="0" w:noVBand="0"/>
                      </w:tblPr>
                      <w:tblGrid>
                        <w:gridCol w:w="5104"/>
                      </w:tblGrid>
                      <w:tr w:rsidR="00A411CC" w:rsidRPr="007A4035" w14:paraId="48BC7B5C" w14:textId="77777777" w:rsidTr="002D713F">
                        <w:trPr>
                          <w:trHeight w:val="1245"/>
                        </w:trPr>
                        <w:tc>
                          <w:tcPr>
                            <w:tcW w:w="5104" w:type="dxa"/>
                          </w:tcPr>
                          <w:p w14:paraId="68420B68" w14:textId="1DE7C80F" w:rsidR="007A4035" w:rsidRPr="00824D26" w:rsidRDefault="00824D26" w:rsidP="002D713F">
                            <w:pPr>
                              <w:spacing w:line="240" w:lineRule="auto"/>
                              <w:jc w:val="both"/>
                              <w:rPr>
                                <w:rFonts w:ascii="Times New Roman" w:eastAsia="Times New Roman" w:hAnsi="Times New Roman"/>
                                <w:sz w:val="28"/>
                                <w:szCs w:val="28"/>
                                <w:lang w:eastAsia="ru-RU"/>
                              </w:rPr>
                            </w:pPr>
                            <w:bookmarkStart w:id="1" w:name="_GoBack"/>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A91076" w:rsidRPr="00A91076">
                              <w:rPr>
                                <w:rFonts w:ascii="Times New Roman" w:hAnsi="Times New Roman"/>
                                <w:bCs/>
                                <w:color w:val="000000" w:themeColor="text1"/>
                                <w:sz w:val="28"/>
                                <w:szCs w:val="28"/>
                              </w:rPr>
                              <w:t>вне границ населенных пунктов в границах муниципальног</w:t>
                            </w:r>
                            <w:r w:rsidR="00A91076">
                              <w:rPr>
                                <w:rFonts w:ascii="Times New Roman" w:hAnsi="Times New Roman"/>
                                <w:bCs/>
                                <w:color w:val="000000" w:themeColor="text1"/>
                                <w:sz w:val="28"/>
                                <w:szCs w:val="28"/>
                              </w:rPr>
                              <w:t xml:space="preserve">о образования «Велижский район» </w:t>
                            </w:r>
                            <w:r w:rsidR="003465BE" w:rsidRPr="00824D26">
                              <w:rPr>
                                <w:rFonts w:ascii="Times New Roman" w:eastAsia="Times New Roman" w:hAnsi="Times New Roman"/>
                                <w:color w:val="000000"/>
                                <w:sz w:val="28"/>
                                <w:szCs w:val="28"/>
                                <w:lang w:eastAsia="zh-CN"/>
                              </w:rPr>
                              <w:t>н</w:t>
                            </w:r>
                            <w:r w:rsidR="006C126D">
                              <w:rPr>
                                <w:rFonts w:ascii="Times New Roman" w:eastAsia="Times New Roman" w:hAnsi="Times New Roman"/>
                                <w:color w:val="000000"/>
                                <w:sz w:val="28"/>
                                <w:szCs w:val="28"/>
                                <w:lang w:eastAsia="zh-CN"/>
                              </w:rPr>
                              <w:t>а 202</w:t>
                            </w:r>
                            <w:r w:rsidR="00994576">
                              <w:rPr>
                                <w:rFonts w:ascii="Times New Roman" w:eastAsia="Times New Roman" w:hAnsi="Times New Roman"/>
                                <w:color w:val="000000"/>
                                <w:sz w:val="28"/>
                                <w:szCs w:val="28"/>
                                <w:lang w:eastAsia="zh-CN"/>
                              </w:rPr>
                              <w:t>4</w:t>
                            </w:r>
                            <w:r w:rsidR="003465BE" w:rsidRPr="00824D26">
                              <w:rPr>
                                <w:rFonts w:ascii="Times New Roman" w:eastAsia="Times New Roman" w:hAnsi="Times New Roman"/>
                                <w:color w:val="000000"/>
                                <w:sz w:val="28"/>
                                <w:szCs w:val="28"/>
                                <w:lang w:eastAsia="zh-CN"/>
                              </w:rPr>
                              <w:t xml:space="preserve"> год</w:t>
                            </w:r>
                            <w:bookmarkEnd w:id="1"/>
                          </w:p>
                        </w:tc>
                      </w:tr>
                    </w:tbl>
                    <w:p w14:paraId="01D54574" w14:textId="77777777" w:rsidR="00AE6659" w:rsidRDefault="00AE6659" w:rsidP="00621E8B">
                      <w:pPr>
                        <w:spacing w:line="240" w:lineRule="auto"/>
                        <w:rPr>
                          <w:rFonts w:ascii="Times New Roman" w:hAnsi="Times New Roman"/>
                          <w:sz w:val="28"/>
                          <w:szCs w:val="28"/>
                        </w:rPr>
                      </w:pPr>
                    </w:p>
                  </w:txbxContent>
                </v:textbox>
                <w10:wrap anchorx="margin"/>
              </v:shape>
            </w:pict>
          </mc:Fallback>
        </mc:AlternateContent>
      </w:r>
    </w:p>
    <w:p w14:paraId="074CC3F4" w14:textId="77777777" w:rsidR="00AE6659" w:rsidRPr="00803E2D" w:rsidRDefault="00AE6659" w:rsidP="00AE6659">
      <w:pPr>
        <w:spacing w:after="0"/>
        <w:rPr>
          <w:rFonts w:ascii="Times New Roman" w:hAnsi="Times New Roman"/>
          <w:sz w:val="28"/>
          <w:szCs w:val="28"/>
        </w:rPr>
      </w:pPr>
    </w:p>
    <w:p w14:paraId="27060A7C" w14:textId="77777777" w:rsidR="00AE6659" w:rsidRPr="00803E2D" w:rsidRDefault="00AE6659" w:rsidP="00AE6659">
      <w:pPr>
        <w:spacing w:after="0"/>
        <w:rPr>
          <w:rFonts w:ascii="Times New Roman" w:hAnsi="Times New Roman"/>
          <w:sz w:val="28"/>
          <w:szCs w:val="28"/>
        </w:rPr>
      </w:pPr>
    </w:p>
    <w:p w14:paraId="2DCCFC48" w14:textId="77777777" w:rsidR="00AE6659" w:rsidRPr="00803E2D" w:rsidRDefault="00AE6659" w:rsidP="00AE6659">
      <w:pPr>
        <w:tabs>
          <w:tab w:val="left" w:pos="6740"/>
        </w:tabs>
        <w:spacing w:after="0"/>
        <w:rPr>
          <w:rFonts w:ascii="Times New Roman" w:hAnsi="Times New Roman"/>
          <w:sz w:val="28"/>
          <w:szCs w:val="28"/>
        </w:rPr>
      </w:pPr>
      <w:r w:rsidRPr="00803E2D">
        <w:rPr>
          <w:rFonts w:ascii="Times New Roman" w:hAnsi="Times New Roman"/>
          <w:sz w:val="28"/>
          <w:szCs w:val="28"/>
        </w:rPr>
        <w:tab/>
        <w:t xml:space="preserve"> </w:t>
      </w:r>
    </w:p>
    <w:p w14:paraId="2BF729B4" w14:textId="77777777" w:rsidR="00AE6659" w:rsidRPr="00803E2D" w:rsidRDefault="00AE6659" w:rsidP="00AE6659">
      <w:pPr>
        <w:pStyle w:val="ConsTitle"/>
        <w:widowControl/>
        <w:suppressAutoHyphens/>
        <w:ind w:firstLine="709"/>
        <w:jc w:val="both"/>
        <w:rPr>
          <w:rFonts w:ascii="Times New Roman" w:hAnsi="Times New Roman" w:cs="Times New Roman"/>
          <w:b w:val="0"/>
          <w:sz w:val="28"/>
          <w:szCs w:val="28"/>
        </w:rPr>
      </w:pPr>
    </w:p>
    <w:p w14:paraId="4407A62C" w14:textId="77777777" w:rsidR="00AE6659" w:rsidRPr="00803E2D" w:rsidRDefault="00AE6659" w:rsidP="00AE6659">
      <w:pPr>
        <w:spacing w:after="0"/>
        <w:rPr>
          <w:rFonts w:ascii="Times New Roman" w:hAnsi="Times New Roman"/>
          <w:sz w:val="28"/>
          <w:szCs w:val="28"/>
        </w:rPr>
      </w:pPr>
    </w:p>
    <w:p w14:paraId="747EC045" w14:textId="77777777" w:rsidR="00C765B5" w:rsidRPr="00803E2D" w:rsidRDefault="00AE6659" w:rsidP="0032022C">
      <w:pPr>
        <w:pStyle w:val="a3"/>
        <w:shd w:val="clear" w:color="auto" w:fill="FFFFFF"/>
        <w:spacing w:before="0" w:after="0" w:line="360" w:lineRule="auto"/>
        <w:ind w:firstLine="709"/>
        <w:jc w:val="both"/>
        <w:rPr>
          <w:sz w:val="28"/>
          <w:szCs w:val="28"/>
        </w:rPr>
      </w:pPr>
      <w:r w:rsidRPr="00803E2D">
        <w:rPr>
          <w:sz w:val="28"/>
          <w:szCs w:val="28"/>
        </w:rPr>
        <w:t xml:space="preserve">   </w:t>
      </w:r>
    </w:p>
    <w:p w14:paraId="3DA3128C"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340B6BE3"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3536B3F0"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0EA1DB2D" w14:textId="77777777" w:rsidR="00AE6659" w:rsidRPr="00803E2D" w:rsidRDefault="00824D26" w:rsidP="0034117F">
      <w:pPr>
        <w:widowControl w:val="0"/>
        <w:suppressAutoHyphens/>
        <w:spacing w:after="0" w:line="240" w:lineRule="auto"/>
        <w:ind w:firstLine="709"/>
        <w:jc w:val="both"/>
        <w:rPr>
          <w:rStyle w:val="FontStyle22"/>
          <w:rFonts w:eastAsia="Times New Roman"/>
          <w:sz w:val="28"/>
          <w:szCs w:val="28"/>
          <w:lang w:eastAsia="ru-RU"/>
        </w:rPr>
      </w:pPr>
      <w:r w:rsidRPr="00803E2D">
        <w:rPr>
          <w:rFonts w:ascii="Times New Roman" w:eastAsia="Times New Roman" w:hAnsi="Times New Roman"/>
          <w:sz w:val="28"/>
          <w:szCs w:val="28"/>
          <w:lang w:eastAsia="zh-CN"/>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A4035" w:rsidRPr="00803E2D">
        <w:rPr>
          <w:rFonts w:ascii="Times New Roman" w:eastAsia="Times New Roman" w:hAnsi="Times New Roman"/>
          <w:sz w:val="28"/>
          <w:szCs w:val="28"/>
          <w:lang w:eastAsia="ru-RU"/>
        </w:rPr>
        <w:t xml:space="preserve">, </w:t>
      </w:r>
      <w:r w:rsidR="00AE6659" w:rsidRPr="00803E2D">
        <w:rPr>
          <w:rFonts w:ascii="Times New Roman" w:hAnsi="Times New Roman"/>
          <w:sz w:val="28"/>
          <w:szCs w:val="28"/>
        </w:rPr>
        <w:t>Уставом муниципального образования «Велижский район» (новая редакция)</w:t>
      </w:r>
      <w:r w:rsidR="007A4035" w:rsidRPr="00803E2D">
        <w:rPr>
          <w:rFonts w:ascii="Times New Roman" w:hAnsi="Times New Roman"/>
          <w:sz w:val="28"/>
          <w:szCs w:val="28"/>
        </w:rPr>
        <w:t xml:space="preserve"> </w:t>
      </w:r>
      <w:r w:rsidR="00AE6659" w:rsidRPr="00803E2D">
        <w:rPr>
          <w:rStyle w:val="FontStyle22"/>
          <w:sz w:val="28"/>
          <w:szCs w:val="28"/>
        </w:rPr>
        <w:t>Администрация муниципального образования «Велижский район»</w:t>
      </w:r>
    </w:p>
    <w:p w14:paraId="726210C8" w14:textId="77777777" w:rsidR="00AE6659" w:rsidRPr="00803E2D" w:rsidRDefault="00AE6659" w:rsidP="00AE6659">
      <w:pPr>
        <w:pStyle w:val="Style7"/>
        <w:widowControl/>
        <w:spacing w:line="380" w:lineRule="exact"/>
        <w:jc w:val="center"/>
        <w:rPr>
          <w:rStyle w:val="FontStyle22"/>
          <w:sz w:val="28"/>
          <w:szCs w:val="28"/>
        </w:rPr>
      </w:pPr>
    </w:p>
    <w:p w14:paraId="372AB4C7" w14:textId="77777777" w:rsidR="00AE6659" w:rsidRPr="00803E2D" w:rsidRDefault="00AE6659" w:rsidP="00C765B5">
      <w:pPr>
        <w:ind w:right="4906"/>
        <w:jc w:val="both"/>
        <w:rPr>
          <w:rFonts w:ascii="Times New Roman" w:eastAsia="Times New Roman" w:hAnsi="Times New Roman"/>
          <w:sz w:val="28"/>
          <w:szCs w:val="28"/>
          <w:lang w:eastAsia="zh-CN"/>
        </w:rPr>
      </w:pPr>
      <w:r w:rsidRPr="00803E2D">
        <w:rPr>
          <w:rStyle w:val="FontStyle22"/>
          <w:sz w:val="28"/>
          <w:szCs w:val="28"/>
        </w:rPr>
        <w:t xml:space="preserve">        ПОСТАНОВЛЯЕТ:</w:t>
      </w:r>
      <w:r w:rsidR="00E75E76" w:rsidRPr="00803E2D">
        <w:rPr>
          <w:rFonts w:ascii="Times New Roman" w:eastAsia="Times New Roman" w:hAnsi="Times New Roman"/>
          <w:sz w:val="28"/>
          <w:szCs w:val="28"/>
          <w:lang w:eastAsia="zh-CN"/>
        </w:rPr>
        <w:t xml:space="preserve"> </w:t>
      </w:r>
    </w:p>
    <w:p w14:paraId="7C661453" w14:textId="40907B7B" w:rsidR="00C765B5" w:rsidRPr="00803E2D" w:rsidRDefault="009646C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1. </w:t>
      </w:r>
      <w:r w:rsidR="00C765B5" w:rsidRPr="00803E2D">
        <w:rPr>
          <w:rFonts w:ascii="Times New Roman" w:hAnsi="Times New Roman"/>
          <w:sz w:val="28"/>
          <w:szCs w:val="28"/>
        </w:rPr>
        <w:t xml:space="preserve">Утвердить </w:t>
      </w:r>
      <w:r w:rsidR="00983576" w:rsidRPr="00803E2D">
        <w:rPr>
          <w:rFonts w:ascii="Times New Roman" w:eastAsia="Times New Roman" w:hAnsi="Times New Roman"/>
          <w:sz w:val="28"/>
          <w:szCs w:val="28"/>
          <w:lang w:eastAsia="zh-CN"/>
        </w:rPr>
        <w:t xml:space="preserve">Программу </w:t>
      </w:r>
      <w:r w:rsidR="00824D26" w:rsidRPr="00803E2D">
        <w:rPr>
          <w:rFonts w:ascii="Times New Roman" w:hAnsi="Times New Roman"/>
          <w:bCs/>
          <w:sz w:val="28"/>
          <w:szCs w:val="28"/>
          <w:shd w:val="clear" w:color="auto" w:fill="FFFFFF"/>
        </w:rPr>
        <w:t>профилактики рисков причинения вреда (ущерба) охраняемым законом ценностям в сфере</w:t>
      </w:r>
      <w:r w:rsidR="00DB04B3">
        <w:rPr>
          <w:rFonts w:ascii="Times New Roman" w:hAnsi="Times New Roman"/>
          <w:bCs/>
          <w:sz w:val="28"/>
          <w:szCs w:val="28"/>
        </w:rPr>
        <w:t xml:space="preserve"> муниципального контроля на </w:t>
      </w:r>
      <w:r w:rsidR="00824D26" w:rsidRPr="00803E2D">
        <w:rPr>
          <w:rFonts w:ascii="Times New Roman" w:hAnsi="Times New Roman"/>
          <w:bCs/>
          <w:sz w:val="28"/>
          <w:szCs w:val="28"/>
        </w:rPr>
        <w:t>автомобильном транспорте, городском наз</w:t>
      </w:r>
      <w:r w:rsidR="00A91076">
        <w:rPr>
          <w:rFonts w:ascii="Times New Roman" w:hAnsi="Times New Roman"/>
          <w:bCs/>
          <w:sz w:val="28"/>
          <w:szCs w:val="28"/>
        </w:rPr>
        <w:t>емном электрическом транспорте</w:t>
      </w:r>
      <w:r w:rsidR="00824D26" w:rsidRPr="00803E2D">
        <w:rPr>
          <w:rFonts w:ascii="Times New Roman" w:hAnsi="Times New Roman"/>
          <w:bCs/>
          <w:sz w:val="28"/>
          <w:szCs w:val="28"/>
        </w:rPr>
        <w:t xml:space="preserve">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824D26" w:rsidRPr="00803E2D">
        <w:rPr>
          <w:rFonts w:ascii="Times New Roman" w:hAnsi="Times New Roman"/>
          <w:bCs/>
          <w:sz w:val="28"/>
          <w:szCs w:val="28"/>
        </w:rPr>
        <w:t xml:space="preserve"> </w:t>
      </w:r>
      <w:r w:rsidR="00824D26" w:rsidRPr="00803E2D">
        <w:rPr>
          <w:rFonts w:ascii="Times New Roman" w:eastAsia="Times New Roman" w:hAnsi="Times New Roman"/>
          <w:sz w:val="28"/>
          <w:szCs w:val="28"/>
          <w:lang w:eastAsia="zh-CN"/>
        </w:rPr>
        <w:t>на 202</w:t>
      </w:r>
      <w:r w:rsidR="003609C4">
        <w:rPr>
          <w:rFonts w:ascii="Times New Roman" w:eastAsia="Times New Roman" w:hAnsi="Times New Roman"/>
          <w:sz w:val="28"/>
          <w:szCs w:val="28"/>
          <w:lang w:eastAsia="zh-CN"/>
        </w:rPr>
        <w:t>4</w:t>
      </w:r>
      <w:r w:rsidR="00824D26" w:rsidRPr="00803E2D">
        <w:rPr>
          <w:rFonts w:ascii="Times New Roman" w:eastAsia="Times New Roman" w:hAnsi="Times New Roman"/>
          <w:sz w:val="28"/>
          <w:szCs w:val="28"/>
          <w:lang w:eastAsia="zh-CN"/>
        </w:rPr>
        <w:t xml:space="preserve"> год</w:t>
      </w:r>
      <w:r w:rsidR="00983576" w:rsidRPr="00803E2D">
        <w:rPr>
          <w:rFonts w:ascii="Times New Roman" w:eastAsia="Times New Roman" w:hAnsi="Times New Roman"/>
          <w:sz w:val="28"/>
          <w:szCs w:val="28"/>
          <w:lang w:eastAsia="zh-CN"/>
        </w:rPr>
        <w:t xml:space="preserve">, </w:t>
      </w:r>
      <w:r w:rsidR="00983576" w:rsidRPr="00803E2D">
        <w:rPr>
          <w:rFonts w:ascii="Times New Roman" w:hAnsi="Times New Roman"/>
          <w:sz w:val="28"/>
          <w:szCs w:val="28"/>
          <w:lang w:bidi="ru-RU"/>
        </w:rPr>
        <w:t>согласно приложению</w:t>
      </w:r>
      <w:r w:rsidR="001114E5" w:rsidRPr="00803E2D">
        <w:rPr>
          <w:rFonts w:ascii="Times New Roman" w:hAnsi="Times New Roman"/>
          <w:sz w:val="28"/>
          <w:szCs w:val="28"/>
          <w:lang w:bidi="ru-RU"/>
        </w:rPr>
        <w:t xml:space="preserve"> к настоящему постановлению</w:t>
      </w:r>
      <w:r w:rsidR="00983576" w:rsidRPr="00803E2D">
        <w:rPr>
          <w:rFonts w:ascii="Times New Roman" w:hAnsi="Times New Roman"/>
          <w:sz w:val="28"/>
          <w:szCs w:val="28"/>
        </w:rPr>
        <w:t>.</w:t>
      </w:r>
    </w:p>
    <w:p w14:paraId="7326B2C7" w14:textId="0D1C942C" w:rsidR="00824D26" w:rsidRPr="00803E2D" w:rsidRDefault="00983576" w:rsidP="00824D26">
      <w:pPr>
        <w:pStyle w:val="21"/>
        <w:tabs>
          <w:tab w:val="left" w:pos="1200"/>
        </w:tab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2. Настоящее постановление вступает в силу </w:t>
      </w:r>
      <w:r w:rsidR="006C126D">
        <w:rPr>
          <w:rFonts w:ascii="Times New Roman" w:hAnsi="Times New Roman"/>
          <w:sz w:val="28"/>
          <w:szCs w:val="28"/>
        </w:rPr>
        <w:t>с 01.01.202</w:t>
      </w:r>
      <w:r w:rsidR="00994576">
        <w:rPr>
          <w:rFonts w:ascii="Times New Roman" w:hAnsi="Times New Roman"/>
          <w:sz w:val="28"/>
          <w:szCs w:val="28"/>
        </w:rPr>
        <w:t>4</w:t>
      </w:r>
      <w:r w:rsidR="009C6436">
        <w:rPr>
          <w:rFonts w:ascii="Times New Roman" w:hAnsi="Times New Roman"/>
          <w:sz w:val="28"/>
          <w:szCs w:val="28"/>
        </w:rPr>
        <w:t>.</w:t>
      </w:r>
    </w:p>
    <w:p w14:paraId="2EA57B99" w14:textId="77777777"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3. Контроль за исполнением настоящего постановления возложить на заместителя Главы муниципального образования «Велижский район» </w:t>
      </w:r>
      <w:r w:rsidR="001905EA" w:rsidRPr="00803E2D">
        <w:rPr>
          <w:rFonts w:ascii="Times New Roman" w:hAnsi="Times New Roman"/>
          <w:sz w:val="28"/>
          <w:szCs w:val="28"/>
        </w:rPr>
        <w:t xml:space="preserve">                      </w:t>
      </w:r>
      <w:r w:rsidRPr="00803E2D">
        <w:rPr>
          <w:rFonts w:ascii="Times New Roman" w:hAnsi="Times New Roman"/>
          <w:sz w:val="28"/>
          <w:szCs w:val="28"/>
        </w:rPr>
        <w:t>О.В. Аскаленок.</w:t>
      </w:r>
    </w:p>
    <w:p w14:paraId="1D836770" w14:textId="1235AF68"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4. </w:t>
      </w:r>
      <w:r w:rsidR="006618BB">
        <w:rPr>
          <w:rFonts w:ascii="Times New Roman" w:hAnsi="Times New Roman"/>
          <w:sz w:val="28"/>
          <w:szCs w:val="28"/>
        </w:rPr>
        <w:t xml:space="preserve">Специалисту </w:t>
      </w:r>
      <w:r w:rsidR="006618BB">
        <w:rPr>
          <w:rFonts w:ascii="Times New Roman" w:hAnsi="Times New Roman"/>
          <w:sz w:val="28"/>
          <w:szCs w:val="28"/>
          <w:lang w:val="en-US"/>
        </w:rPr>
        <w:t>I</w:t>
      </w:r>
      <w:r w:rsidR="006618BB">
        <w:rPr>
          <w:rFonts w:ascii="Times New Roman" w:hAnsi="Times New Roman"/>
          <w:sz w:val="28"/>
          <w:szCs w:val="28"/>
        </w:rPr>
        <w:t xml:space="preserve"> категории – пресс-секретарю (Кулешова О. Г.) </w:t>
      </w:r>
      <w:r w:rsidRPr="00803E2D">
        <w:rPr>
          <w:rFonts w:ascii="Times New Roman" w:hAnsi="Times New Roman"/>
          <w:sz w:val="28"/>
          <w:szCs w:val="28"/>
        </w:rPr>
        <w:t>обнародовать настоящее постановления на официальном сайте муниципального образования «Велижский район» в информационно-телекоммуникационной сети «Интернет».</w:t>
      </w:r>
    </w:p>
    <w:p w14:paraId="5523F8C5" w14:textId="77777777" w:rsidR="00824D26" w:rsidRDefault="00824D26" w:rsidP="00824D26">
      <w:pPr>
        <w:suppressAutoHyphens/>
        <w:spacing w:after="0" w:line="240" w:lineRule="auto"/>
        <w:ind w:firstLine="709"/>
        <w:jc w:val="both"/>
        <w:rPr>
          <w:rFonts w:ascii="Times New Roman" w:hAnsi="Times New Roman"/>
          <w:sz w:val="28"/>
          <w:szCs w:val="28"/>
        </w:rPr>
      </w:pPr>
    </w:p>
    <w:p w14:paraId="600B8989" w14:textId="77777777" w:rsidR="009C6436" w:rsidRDefault="009C6436" w:rsidP="00824D26">
      <w:pPr>
        <w:suppressAutoHyphens/>
        <w:spacing w:after="0" w:line="240" w:lineRule="auto"/>
        <w:ind w:firstLine="709"/>
        <w:jc w:val="both"/>
        <w:rPr>
          <w:rFonts w:ascii="Times New Roman" w:hAnsi="Times New Roman"/>
          <w:sz w:val="28"/>
          <w:szCs w:val="28"/>
        </w:rPr>
      </w:pPr>
    </w:p>
    <w:p w14:paraId="35A84328" w14:textId="77777777" w:rsidR="00AE6659" w:rsidRPr="00803E2D" w:rsidRDefault="00AE6659" w:rsidP="00621E8B">
      <w:pPr>
        <w:pStyle w:val="5"/>
        <w:ind w:firstLine="0"/>
        <w:rPr>
          <w:szCs w:val="28"/>
        </w:rPr>
      </w:pPr>
      <w:r w:rsidRPr="00803E2D">
        <w:rPr>
          <w:szCs w:val="28"/>
        </w:rPr>
        <w:t>Глав</w:t>
      </w:r>
      <w:r w:rsidR="002D713F">
        <w:rPr>
          <w:szCs w:val="28"/>
        </w:rPr>
        <w:t>а</w:t>
      </w:r>
      <w:r w:rsidR="00621E8B" w:rsidRPr="00803E2D">
        <w:rPr>
          <w:szCs w:val="28"/>
        </w:rPr>
        <w:t xml:space="preserve"> </w:t>
      </w:r>
      <w:r w:rsidRPr="00803E2D">
        <w:rPr>
          <w:szCs w:val="28"/>
        </w:rPr>
        <w:t xml:space="preserve">муниципального образования </w:t>
      </w:r>
    </w:p>
    <w:p w14:paraId="13252F13" w14:textId="77777777" w:rsidR="00D1715D" w:rsidRPr="00803E2D" w:rsidRDefault="00AE6659" w:rsidP="00384FA7">
      <w:pPr>
        <w:pStyle w:val="5"/>
        <w:ind w:firstLine="0"/>
        <w:rPr>
          <w:szCs w:val="28"/>
        </w:rPr>
      </w:pPr>
      <w:r w:rsidRPr="00803E2D">
        <w:rPr>
          <w:szCs w:val="28"/>
        </w:rPr>
        <w:t xml:space="preserve">«Велижский район»                                          </w:t>
      </w:r>
      <w:r w:rsidR="002B247B" w:rsidRPr="00803E2D">
        <w:rPr>
          <w:szCs w:val="28"/>
        </w:rPr>
        <w:t xml:space="preserve">                           </w:t>
      </w:r>
      <w:r w:rsidR="006456A1" w:rsidRPr="00803E2D">
        <w:rPr>
          <w:szCs w:val="28"/>
        </w:rPr>
        <w:t xml:space="preserve">  </w:t>
      </w:r>
      <w:r w:rsidR="00A73458" w:rsidRPr="00803E2D">
        <w:rPr>
          <w:szCs w:val="28"/>
        </w:rPr>
        <w:t xml:space="preserve">  </w:t>
      </w:r>
      <w:r w:rsidR="00983576" w:rsidRPr="00803E2D">
        <w:rPr>
          <w:szCs w:val="28"/>
        </w:rPr>
        <w:t xml:space="preserve">      </w:t>
      </w:r>
      <w:r w:rsidR="0089052F">
        <w:rPr>
          <w:szCs w:val="28"/>
        </w:rPr>
        <w:t>Г.А. Валикова</w:t>
      </w:r>
    </w:p>
    <w:p w14:paraId="148BA1B4" w14:textId="77777777" w:rsidR="00D1715D" w:rsidRDefault="00D1715D" w:rsidP="00C765B5">
      <w:pPr>
        <w:spacing w:after="0"/>
        <w:jc w:val="right"/>
        <w:rPr>
          <w:rFonts w:ascii="Times New Roman" w:hAnsi="Times New Roman"/>
          <w:sz w:val="24"/>
          <w:szCs w:val="24"/>
        </w:rPr>
      </w:pPr>
    </w:p>
    <w:p w14:paraId="4BC739E7" w14:textId="77777777" w:rsidR="00D04819" w:rsidRDefault="00D04819" w:rsidP="00C765B5">
      <w:pPr>
        <w:spacing w:after="0"/>
        <w:jc w:val="right"/>
        <w:rPr>
          <w:rFonts w:ascii="Times New Roman" w:hAnsi="Times New Roman"/>
          <w:sz w:val="24"/>
          <w:szCs w:val="24"/>
        </w:rPr>
      </w:pPr>
    </w:p>
    <w:p w14:paraId="35051FA5" w14:textId="77777777" w:rsidR="00D04819" w:rsidRPr="00803E2D" w:rsidRDefault="00D04819" w:rsidP="00C765B5">
      <w:pPr>
        <w:spacing w:after="0"/>
        <w:jc w:val="right"/>
        <w:rPr>
          <w:rFonts w:ascii="Times New Roman" w:hAnsi="Times New Roman"/>
          <w:sz w:val="24"/>
          <w:szCs w:val="24"/>
        </w:rPr>
      </w:pPr>
    </w:p>
    <w:p w14:paraId="209BD6C8" w14:textId="77777777" w:rsidR="00824D26" w:rsidRPr="00824D26" w:rsidRDefault="00824D26" w:rsidP="00824D26">
      <w:pPr>
        <w:keepLines/>
        <w:tabs>
          <w:tab w:val="num" w:pos="200"/>
        </w:tabs>
        <w:spacing w:after="0" w:line="240" w:lineRule="auto"/>
        <w:ind w:left="5670"/>
        <w:jc w:val="right"/>
        <w:outlineLvl w:val="0"/>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Приложение</w:t>
      </w:r>
    </w:p>
    <w:p w14:paraId="158B8855" w14:textId="77777777" w:rsidR="00824D26" w:rsidRPr="00824D26" w:rsidRDefault="00824D26" w:rsidP="00824D26">
      <w:pPr>
        <w:keepLines/>
        <w:spacing w:after="0" w:line="240" w:lineRule="auto"/>
        <w:ind w:left="5670"/>
        <w:jc w:val="right"/>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к постановлению Администрации </w:t>
      </w:r>
      <w:r w:rsidRPr="00803E2D">
        <w:rPr>
          <w:rFonts w:ascii="Times New Roman" w:eastAsia="Times New Roman" w:hAnsi="Times New Roman"/>
          <w:sz w:val="28"/>
          <w:szCs w:val="28"/>
          <w:lang w:eastAsia="ru-RU"/>
        </w:rPr>
        <w:t>муниципального образования «Велижский район»</w:t>
      </w:r>
    </w:p>
    <w:p w14:paraId="24F9D7E8" w14:textId="705479FE" w:rsidR="00824D26" w:rsidRPr="006C7F7F" w:rsidRDefault="00824D26" w:rsidP="00824D26">
      <w:pPr>
        <w:shd w:val="clear" w:color="auto" w:fill="FFFFFF"/>
        <w:spacing w:after="0" w:line="240" w:lineRule="auto"/>
        <w:jc w:val="right"/>
        <w:rPr>
          <w:rFonts w:ascii="Times New Roman" w:eastAsia="Times New Roman" w:hAnsi="Times New Roman"/>
          <w:sz w:val="28"/>
          <w:szCs w:val="28"/>
          <w:u w:val="single"/>
          <w:lang w:eastAsia="ru-RU"/>
        </w:rPr>
      </w:pPr>
      <w:r w:rsidRPr="00824D26">
        <w:rPr>
          <w:rFonts w:ascii="Times New Roman" w:eastAsia="Times New Roman" w:hAnsi="Times New Roman"/>
          <w:sz w:val="28"/>
          <w:szCs w:val="28"/>
          <w:lang w:eastAsia="ru-RU"/>
        </w:rPr>
        <w:t xml:space="preserve">                                                               </w:t>
      </w:r>
      <w:r w:rsidR="00003E9D">
        <w:rPr>
          <w:rFonts w:ascii="Times New Roman" w:eastAsia="Times New Roman" w:hAnsi="Times New Roman"/>
          <w:sz w:val="28"/>
          <w:szCs w:val="28"/>
          <w:lang w:eastAsia="ru-RU"/>
        </w:rPr>
        <w:t xml:space="preserve">             </w:t>
      </w:r>
      <w:r w:rsidR="00C027E3">
        <w:rPr>
          <w:rFonts w:ascii="Times New Roman" w:eastAsia="Times New Roman" w:hAnsi="Times New Roman"/>
          <w:sz w:val="28"/>
          <w:szCs w:val="28"/>
          <w:lang w:eastAsia="ru-RU"/>
        </w:rPr>
        <w:t xml:space="preserve">от </w:t>
      </w:r>
      <w:r w:rsidR="00C027E3">
        <w:rPr>
          <w:rFonts w:ascii="Times New Roman" w:eastAsia="Times New Roman" w:hAnsi="Times New Roman"/>
          <w:sz w:val="28"/>
          <w:szCs w:val="28"/>
          <w:u w:val="single"/>
          <w:lang w:eastAsia="ru-RU"/>
        </w:rPr>
        <w:t>18.12.2023</w:t>
      </w:r>
      <w:r w:rsidR="00003E9D">
        <w:rPr>
          <w:rFonts w:ascii="Times New Roman" w:eastAsia="Times New Roman" w:hAnsi="Times New Roman"/>
          <w:sz w:val="28"/>
          <w:szCs w:val="28"/>
          <w:lang w:eastAsia="ru-RU"/>
        </w:rPr>
        <w:t xml:space="preserve"> № </w:t>
      </w:r>
      <w:r w:rsidR="00C05858">
        <w:rPr>
          <w:rFonts w:ascii="Times New Roman" w:eastAsia="Times New Roman" w:hAnsi="Times New Roman"/>
          <w:sz w:val="28"/>
          <w:szCs w:val="28"/>
          <w:u w:val="single"/>
          <w:lang w:eastAsia="ru-RU"/>
        </w:rPr>
        <w:t>683</w:t>
      </w:r>
      <w:r w:rsidR="006C7F7F">
        <w:rPr>
          <w:rFonts w:ascii="Times New Roman" w:eastAsia="Times New Roman" w:hAnsi="Times New Roman"/>
          <w:sz w:val="28"/>
          <w:szCs w:val="28"/>
          <w:u w:val="single"/>
          <w:lang w:eastAsia="ru-RU"/>
        </w:rPr>
        <w:t xml:space="preserve"> </w:t>
      </w:r>
    </w:p>
    <w:p w14:paraId="1FDCAD82" w14:textId="77777777"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p>
    <w:p w14:paraId="6FF91FFA" w14:textId="77777777" w:rsidR="00824D26" w:rsidRPr="00803E2D" w:rsidRDefault="00824D26" w:rsidP="00824D26">
      <w:pPr>
        <w:spacing w:after="0" w:line="240" w:lineRule="auto"/>
        <w:jc w:val="center"/>
        <w:rPr>
          <w:rFonts w:ascii="Times New Roman" w:eastAsia="Times New Roman" w:hAnsi="Times New Roman"/>
          <w:b/>
          <w:bCs/>
          <w:sz w:val="28"/>
          <w:szCs w:val="28"/>
          <w:lang w:eastAsia="ru-RU"/>
        </w:rPr>
      </w:pPr>
    </w:p>
    <w:p w14:paraId="434CAC29" w14:textId="77777777" w:rsidR="00824D26" w:rsidRPr="00824D26" w:rsidRDefault="00824D26" w:rsidP="00824D26">
      <w:pPr>
        <w:spacing w:after="0" w:line="240" w:lineRule="auto"/>
        <w:jc w:val="center"/>
        <w:rPr>
          <w:rFonts w:ascii="Times New Roman" w:eastAsia="Times New Roman" w:hAnsi="Times New Roman"/>
          <w:b/>
          <w:bCs/>
          <w:sz w:val="28"/>
          <w:szCs w:val="28"/>
          <w:shd w:val="clear" w:color="auto" w:fill="FFFFFF"/>
          <w:lang w:eastAsia="ru-RU"/>
        </w:rPr>
      </w:pPr>
      <w:r w:rsidRPr="00824D26">
        <w:rPr>
          <w:rFonts w:ascii="Times New Roman" w:eastAsia="Times New Roman" w:hAnsi="Times New Roman"/>
          <w:b/>
          <w:bCs/>
          <w:sz w:val="28"/>
          <w:szCs w:val="28"/>
          <w:lang w:eastAsia="ru-RU"/>
        </w:rPr>
        <w:t>П</w:t>
      </w:r>
      <w:r w:rsidRPr="00824D26">
        <w:rPr>
          <w:rFonts w:ascii="Times New Roman" w:eastAsia="Times New Roman" w:hAnsi="Times New Roman"/>
          <w:b/>
          <w:bCs/>
          <w:sz w:val="28"/>
          <w:szCs w:val="28"/>
          <w:shd w:val="clear" w:color="auto" w:fill="FFFFFF"/>
          <w:lang w:eastAsia="ru-RU"/>
        </w:rPr>
        <w:t xml:space="preserve">рограмма </w:t>
      </w:r>
    </w:p>
    <w:p w14:paraId="6F7581ED" w14:textId="61E4BE18" w:rsidR="00B12E04" w:rsidRPr="00803E2D" w:rsidRDefault="00824D26" w:rsidP="00B12E04">
      <w:pPr>
        <w:spacing w:after="0" w:line="240" w:lineRule="auto"/>
        <w:jc w:val="center"/>
        <w:rPr>
          <w:rFonts w:ascii="Times New Roman" w:eastAsia="Times New Roman" w:hAnsi="Times New Roman"/>
          <w:b/>
          <w:bCs/>
          <w:sz w:val="28"/>
          <w:szCs w:val="28"/>
          <w:lang w:eastAsia="ru-RU"/>
        </w:rPr>
      </w:pPr>
      <w:r w:rsidRPr="00824D26">
        <w:rPr>
          <w:rFonts w:ascii="Times New Roman" w:eastAsia="Times New Roman" w:hAnsi="Times New Roman"/>
          <w:b/>
          <w:bCs/>
          <w:sz w:val="28"/>
          <w:szCs w:val="28"/>
          <w:shd w:val="clear" w:color="auto" w:fill="FFFFFF"/>
          <w:lang w:eastAsia="ru-RU"/>
        </w:rPr>
        <w:t>профилактики рисков причинения вреда (ущерба) охраняемым законом ценностям в сфере</w:t>
      </w:r>
      <w:r w:rsidRPr="00824D26">
        <w:rPr>
          <w:rFonts w:ascii="Times New Roman" w:eastAsia="Times New Roman" w:hAnsi="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A91076" w:rsidRPr="00A91076">
        <w:rPr>
          <w:rFonts w:ascii="Times New Roman" w:eastAsia="Times New Roman" w:hAnsi="Times New Roman"/>
          <w:b/>
          <w:bCs/>
          <w:sz w:val="28"/>
          <w:szCs w:val="28"/>
          <w:lang w:eastAsia="ru-RU"/>
        </w:rPr>
        <w:t xml:space="preserve">вне границ населенных пунктов в границах муниципального образования «Велижский район» </w:t>
      </w:r>
      <w:r w:rsidR="00D04819">
        <w:rPr>
          <w:rFonts w:ascii="Times New Roman" w:eastAsia="Times New Roman" w:hAnsi="Times New Roman"/>
          <w:b/>
          <w:bCs/>
          <w:sz w:val="28"/>
          <w:szCs w:val="28"/>
          <w:lang w:eastAsia="ru-RU"/>
        </w:rPr>
        <w:t>на 202</w:t>
      </w:r>
      <w:r w:rsidR="006618BB">
        <w:rPr>
          <w:rFonts w:ascii="Times New Roman" w:eastAsia="Times New Roman" w:hAnsi="Times New Roman"/>
          <w:b/>
          <w:bCs/>
          <w:sz w:val="28"/>
          <w:szCs w:val="28"/>
          <w:lang w:eastAsia="ru-RU"/>
        </w:rPr>
        <w:t>4</w:t>
      </w:r>
      <w:r w:rsidR="00B12E04" w:rsidRPr="00803E2D">
        <w:rPr>
          <w:rFonts w:ascii="Times New Roman" w:eastAsia="Times New Roman" w:hAnsi="Times New Roman"/>
          <w:b/>
          <w:bCs/>
          <w:sz w:val="28"/>
          <w:szCs w:val="28"/>
          <w:lang w:eastAsia="ru-RU"/>
        </w:rPr>
        <w:t xml:space="preserve"> год</w:t>
      </w:r>
    </w:p>
    <w:p w14:paraId="0A06438F" w14:textId="77777777"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14:paraId="2D5A6C23" w14:textId="77777777" w:rsidR="00824D26" w:rsidRPr="00824D26" w:rsidRDefault="00824D26" w:rsidP="00B12E04">
      <w:pPr>
        <w:spacing w:after="0" w:line="240" w:lineRule="auto"/>
        <w:ind w:firstLine="709"/>
        <w:jc w:val="both"/>
        <w:rPr>
          <w:rFonts w:ascii="Times New Roman" w:eastAsia="Times New Roman" w:hAnsi="Times New Roman"/>
          <w:bCs/>
          <w:sz w:val="28"/>
          <w:szCs w:val="28"/>
          <w:lang w:eastAsia="ru-RU"/>
        </w:rPr>
      </w:pPr>
      <w:r w:rsidRPr="00824D26">
        <w:rPr>
          <w:rFonts w:ascii="Times New Roman" w:eastAsia="Times New Roman" w:hAnsi="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рисков</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причинения вреда (ущерба) охраняемым законом ценностям в сфере</w:t>
      </w:r>
      <w:r w:rsidRPr="00824D26">
        <w:rPr>
          <w:rFonts w:ascii="Times New Roman" w:eastAsia="Times New Roman" w:hAnsi="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A91076" w:rsidRPr="00803E2D">
        <w:rPr>
          <w:rFonts w:ascii="Times New Roman" w:hAnsi="Times New Roman"/>
          <w:bCs/>
          <w:sz w:val="28"/>
          <w:szCs w:val="28"/>
        </w:rPr>
        <w:t xml:space="preserve"> </w:t>
      </w:r>
      <w:r w:rsidR="00B12E04" w:rsidRPr="00803E2D">
        <w:rPr>
          <w:rFonts w:ascii="Times New Roman" w:eastAsia="Times New Roman" w:hAnsi="Times New Roman"/>
          <w:bCs/>
          <w:sz w:val="28"/>
          <w:szCs w:val="28"/>
          <w:lang w:eastAsia="ru-RU"/>
        </w:rPr>
        <w:t xml:space="preserve"> </w:t>
      </w:r>
      <w:r w:rsidRPr="00824D26">
        <w:rPr>
          <w:rFonts w:ascii="Times New Roman" w:eastAsia="Times New Roman" w:hAnsi="Times New Roman"/>
          <w:bCs/>
          <w:sz w:val="28"/>
          <w:szCs w:val="28"/>
          <w:lang w:eastAsia="ru-RU"/>
        </w:rPr>
        <w:t xml:space="preserve">на 2022 год </w:t>
      </w:r>
      <w:r w:rsidRPr="00824D26">
        <w:rPr>
          <w:rFonts w:ascii="Times New Roman" w:eastAsia="Times New Roman" w:hAnsi="Times New Roman"/>
          <w:sz w:val="28"/>
          <w:szCs w:val="28"/>
          <w:lang w:eastAsia="ru-RU"/>
        </w:rPr>
        <w:t>(далее также –</w:t>
      </w:r>
      <w:r w:rsidRPr="00824D26">
        <w:rPr>
          <w:rFonts w:ascii="Times New Roman" w:eastAsia="Times New Roman" w:hAnsi="Times New Roman"/>
          <w:bCs/>
          <w:sz w:val="28"/>
          <w:szCs w:val="28"/>
          <w:lang w:eastAsia="ru-RU"/>
        </w:rPr>
        <w:t>Программа профилактики).</w:t>
      </w:r>
    </w:p>
    <w:p w14:paraId="00F3547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1.1. Анализ текущего состояния осуществления вида контроля. </w:t>
      </w:r>
    </w:p>
    <w:p w14:paraId="11FCBD64" w14:textId="77777777"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xml:space="preserve">С принятием </w:t>
      </w:r>
      <w:r w:rsidRPr="00824D26">
        <w:rPr>
          <w:rFonts w:ascii="Times New Roman" w:eastAsia="Times New Roman" w:hAnsi="Times New Roman"/>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824D26">
        <w:rPr>
          <w:rFonts w:ascii="Times New Roman" w:eastAsia="Times New Roman" w:hAnsi="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A91076" w:rsidRPr="00803E2D">
        <w:rPr>
          <w:rFonts w:ascii="Times New Roman" w:hAnsi="Times New Roman"/>
          <w:bCs/>
          <w:sz w:val="28"/>
          <w:szCs w:val="28"/>
        </w:rPr>
        <w:t xml:space="preserve"> </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(далее – муниципальный контроль </w:t>
      </w:r>
      <w:bookmarkStart w:id="3" w:name="_Hlk82421929"/>
      <w:bookmarkEnd w:id="2"/>
      <w:r w:rsidRPr="00824D26">
        <w:rPr>
          <w:rFonts w:ascii="Times New Roman" w:eastAsia="Times New Roman" w:hAnsi="Times New Roman"/>
          <w:sz w:val="28"/>
          <w:szCs w:val="28"/>
          <w:lang w:eastAsia="zh-CN"/>
        </w:rPr>
        <w:t>на автомобильном транспорте</w:t>
      </w:r>
      <w:bookmarkEnd w:id="3"/>
      <w:r w:rsidRPr="00824D26">
        <w:rPr>
          <w:rFonts w:ascii="Times New Roman" w:eastAsia="Times New Roman" w:hAnsi="Times New Roman"/>
          <w:sz w:val="28"/>
          <w:szCs w:val="28"/>
          <w:lang w:eastAsia="zh-CN"/>
        </w:rPr>
        <w:t>)</w:t>
      </w:r>
      <w:r w:rsidRPr="00824D26">
        <w:rPr>
          <w:rFonts w:ascii="Times New Roman" w:eastAsia="Times New Roman" w:hAnsi="Times New Roman"/>
          <w:i/>
          <w:iCs/>
          <w:sz w:val="28"/>
          <w:szCs w:val="28"/>
          <w:lang w:eastAsia="zh-CN"/>
        </w:rPr>
        <w:t xml:space="preserve"> </w:t>
      </w:r>
      <w:r w:rsidRPr="00824D26">
        <w:rPr>
          <w:rFonts w:ascii="Times New Roman" w:eastAsia="Times New Roman" w:hAnsi="Times New Roman"/>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14:paraId="27FA5C7A" w14:textId="77777777"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1) в области автомобильных дорог и дорожной деятельности, установленных в отношении автомо</w:t>
      </w:r>
      <w:bookmarkStart w:id="4" w:name="_Hlk82423354"/>
      <w:r w:rsidR="00B12E04" w:rsidRPr="00803E2D">
        <w:rPr>
          <w:rFonts w:ascii="Times New Roman" w:eastAsia="Times New Roman" w:hAnsi="Times New Roman"/>
          <w:sz w:val="28"/>
          <w:szCs w:val="28"/>
          <w:lang w:eastAsia="zh-CN"/>
        </w:rPr>
        <w:t xml:space="preserve">бильных дорог местного значения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Pr="00824D26">
        <w:rPr>
          <w:rFonts w:ascii="Times New Roman" w:eastAsia="Times New Roman" w:hAnsi="Times New Roman"/>
          <w:sz w:val="28"/>
          <w:szCs w:val="28"/>
          <w:lang w:eastAsia="zh-CN"/>
        </w:rPr>
        <w:t xml:space="preserve"> (далее – автомобильные дороги местного значения</w:t>
      </w:r>
      <w:bookmarkEnd w:id="4"/>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или автомобильные дороги общего пользования местного значения):</w:t>
      </w:r>
    </w:p>
    <w:p w14:paraId="4ABA8DAC"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1D9DD6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E0FBFB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824D26">
        <w:rPr>
          <w:rFonts w:ascii="Times New Roman" w:eastAsia="Times New Roman" w:hAnsi="Times New Roman"/>
          <w:sz w:val="28"/>
          <w:szCs w:val="28"/>
          <w:lang w:eastAsia="ru-RU"/>
        </w:rPr>
        <w:lastRenderedPageBreak/>
        <w:t>электрическом транспорте и в дорожном хозяйстве в области организации регулярных перевозок.</w:t>
      </w:r>
    </w:p>
    <w:p w14:paraId="4D3B914C" w14:textId="77777777" w:rsidR="00824D26" w:rsidRPr="00824D26" w:rsidRDefault="006C126D" w:rsidP="00CC7747">
      <w:pPr>
        <w:suppressAutoHyphens/>
        <w:autoSpaceDE w:val="0"/>
        <w:spacing w:after="0" w:line="240" w:lineRule="auto"/>
        <w:ind w:firstLine="709"/>
        <w:jc w:val="both"/>
        <w:rPr>
          <w:rFonts w:ascii="Times New Roman" w:eastAsia="Times New Roman" w:hAnsi="Times New Roman"/>
          <w:iCs/>
          <w:sz w:val="28"/>
          <w:szCs w:val="28"/>
          <w:vertAlign w:val="superscript"/>
          <w:lang w:eastAsia="zh-CN"/>
        </w:rPr>
      </w:pPr>
      <w:r>
        <w:rPr>
          <w:rFonts w:ascii="Times New Roman" w:eastAsia="Times New Roman" w:hAnsi="Times New Roman"/>
          <w:sz w:val="28"/>
          <w:szCs w:val="28"/>
          <w:lang w:eastAsia="zh-CN"/>
        </w:rPr>
        <w:t>Положением</w:t>
      </w:r>
      <w:r w:rsidR="00824D26" w:rsidRPr="00824D26">
        <w:rPr>
          <w:rFonts w:ascii="Times New Roman" w:eastAsia="Times New Roman" w:hAnsi="Times New Roman"/>
          <w:sz w:val="28"/>
          <w:szCs w:val="28"/>
          <w:lang w:eastAsia="zh-CN"/>
        </w:rPr>
        <w:t xml:space="preserve"> о муниципальном контроле на автомобильном транспорте, городском наземном электрическом транспорте и в дорожном хозяйстве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00A91076">
        <w:rPr>
          <w:rFonts w:ascii="Times New Roman" w:hAnsi="Times New Roman"/>
          <w:sz w:val="28"/>
          <w:szCs w:val="28"/>
        </w:rPr>
        <w:t xml:space="preserve"> </w:t>
      </w:r>
      <w:r w:rsidR="00824D26" w:rsidRPr="00824D26">
        <w:rPr>
          <w:rFonts w:ascii="Times New Roman" w:eastAsia="Times New Roman" w:hAnsi="Times New Roman"/>
          <w:sz w:val="28"/>
          <w:szCs w:val="28"/>
          <w:lang w:eastAsia="zh-CN"/>
        </w:rPr>
        <w:t xml:space="preserve">объектами </w:t>
      </w:r>
      <w:bookmarkStart w:id="5" w:name="_Hlk77676821"/>
      <w:r w:rsidR="00824D26" w:rsidRPr="00824D26">
        <w:rPr>
          <w:rFonts w:ascii="Times New Roman" w:eastAsia="Times New Roman" w:hAnsi="Times New Roman"/>
          <w:sz w:val="28"/>
          <w:szCs w:val="28"/>
          <w:lang w:eastAsia="zh-CN"/>
        </w:rPr>
        <w:t xml:space="preserve">муниципального контроля на автомобильном транспорте </w:t>
      </w:r>
      <w:bookmarkEnd w:id="5"/>
      <w:r w:rsidR="00824D26" w:rsidRPr="00824D26">
        <w:rPr>
          <w:rFonts w:ascii="Times New Roman" w:eastAsia="Times New Roman" w:hAnsi="Times New Roman"/>
          <w:sz w:val="28"/>
          <w:szCs w:val="28"/>
          <w:lang w:eastAsia="zh-CN"/>
        </w:rPr>
        <w:t>являются:</w:t>
      </w:r>
    </w:p>
    <w:p w14:paraId="0141F012"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14:paraId="59A3A5C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14:paraId="761A8DF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3C53284"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F2FE078"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1AC358CD"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332780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bookmarkStart w:id="6" w:name="_Hlk77675416"/>
      <w:r w:rsidRPr="00824D26">
        <w:rPr>
          <w:rFonts w:ascii="Times New Roman" w:eastAsia="Times New Roman" w:hAnsi="Times New Roman"/>
          <w:sz w:val="28"/>
          <w:szCs w:val="28"/>
          <w:lang w:eastAsia="zh-CN"/>
        </w:rPr>
        <w:t xml:space="preserve">- внесение платы за </w:t>
      </w:r>
      <w:bookmarkEnd w:id="6"/>
      <w:r w:rsidRPr="00824D26">
        <w:rPr>
          <w:rFonts w:ascii="Times New Roman" w:eastAsia="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233904A"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F33485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w:t>
      </w:r>
      <w:r w:rsidRPr="00824D26">
        <w:rPr>
          <w:rFonts w:ascii="Arial" w:eastAsia="Times New Roman" w:hAnsi="Arial" w:cs="Arial"/>
          <w:sz w:val="28"/>
          <w:szCs w:val="28"/>
          <w:lang w:eastAsia="zh-CN"/>
        </w:rPr>
        <w:t xml:space="preserve"> </w:t>
      </w:r>
      <w:r w:rsidRPr="00824D26">
        <w:rPr>
          <w:rFonts w:ascii="Times New Roman" w:eastAsia="Times New Roman" w:hAnsi="Times New Roman"/>
          <w:sz w:val="28"/>
          <w:szCs w:val="28"/>
          <w:lang w:eastAsia="zh-CN"/>
        </w:rPr>
        <w:t>присоединение объектов дорожного сервиса к автомобильным дорогам общего пользования местного значения;</w:t>
      </w:r>
    </w:p>
    <w:p w14:paraId="0D6BFDB1"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2F023FB"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1A0FBE5"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27EC646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2D37BBC"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lastRenderedPageBreak/>
        <w:t>придорожные полосы и полосы отвода автомобильных дорог общего пользования местного значения;</w:t>
      </w:r>
    </w:p>
    <w:p w14:paraId="763EB25C"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автомобильная дорога общего пользования местного значения и искусственные дорожные сооружения на ней;</w:t>
      </w:r>
    </w:p>
    <w:p w14:paraId="5E4D762C"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примыкания к автомобильным дорогам местного значения, в том числе примыкания объектов дорожного сервиса.</w:t>
      </w:r>
    </w:p>
    <w:p w14:paraId="5CBB4E7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18BE65A8"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1.2. Описание текущего развития профилактической деятельности контрольного органа.</w:t>
      </w:r>
    </w:p>
    <w:p w14:paraId="5B4E8E82" w14:textId="77777777" w:rsidR="00824D26" w:rsidRPr="00824D26" w:rsidRDefault="00824D26" w:rsidP="00A520BC">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Профилактическая деятельность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(далее также – Администрация или контрольный</w:t>
      </w:r>
      <w:r w:rsidR="00A520BC"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орган) до утверждения настоящей Программы профилактики включала в себя:</w:t>
      </w:r>
    </w:p>
    <w:p w14:paraId="6FBDFF12"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 размещение на официальном сайте </w:t>
      </w:r>
      <w:r w:rsidR="00A520BC" w:rsidRPr="00803E2D">
        <w:rPr>
          <w:rFonts w:ascii="Times New Roman" w:eastAsia="Times New Roman" w:hAnsi="Times New Roman"/>
          <w:sz w:val="28"/>
          <w:szCs w:val="28"/>
          <w:lang w:eastAsia="ru-RU"/>
        </w:rPr>
        <w:t xml:space="preserve">муниципального образования «Велижский район» </w:t>
      </w:r>
      <w:r w:rsidRPr="00824D26">
        <w:rPr>
          <w:rFonts w:ascii="Times New Roman" w:eastAsia="Times New Roman" w:hAnsi="Times New Roman"/>
          <w:sz w:val="28"/>
          <w:szCs w:val="28"/>
          <w:lang w:eastAsia="ru-RU"/>
        </w:rPr>
        <w:t>в информационно-телекоммуникационной сети «Интернет» (далее – официальный сайт</w:t>
      </w:r>
      <w:r w:rsidR="00A520BC" w:rsidRPr="00803E2D">
        <w:rPr>
          <w:rFonts w:ascii="Times New Roman" w:eastAsia="Times New Roman" w:hAnsi="Times New Roman"/>
          <w:sz w:val="28"/>
          <w:szCs w:val="28"/>
          <w:lang w:eastAsia="ru-RU"/>
        </w:rPr>
        <w:t xml:space="preserve"> муниципального образования «Велижский район»</w:t>
      </w:r>
      <w:r w:rsidRPr="00824D26">
        <w:rPr>
          <w:rFonts w:ascii="Times New Roman" w:eastAsia="Times New Roman" w:hAnsi="Times New Roman"/>
          <w:sz w:val="28"/>
          <w:szCs w:val="28"/>
          <w:lang w:eastAsia="ru-RU"/>
        </w:rPr>
        <w:t>)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66EF3A51"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029D1B1C"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6025A0F1"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1E9C17FE"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выдачу предостережений о недопустимости нарушения обязательных требований.</w:t>
      </w:r>
    </w:p>
    <w:p w14:paraId="65513EF7"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1.3. К проблемам, на решение которых направлена Программа профилактики, относятся случаи:</w:t>
      </w:r>
    </w:p>
    <w:p w14:paraId="78E985CF"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1BF4E9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bookmarkStart w:id="7" w:name="_Hlk82427556"/>
      <w:r w:rsidRPr="00824D26">
        <w:rPr>
          <w:rFonts w:ascii="Times New Roman" w:eastAsia="Times New Roman" w:hAnsi="Times New Roman"/>
          <w:sz w:val="28"/>
          <w:szCs w:val="28"/>
          <w:lang w:eastAsia="ru-RU"/>
        </w:rPr>
        <w:lastRenderedPageBreak/>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13378C9E"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551A49F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установки рекламных конструкций, информационных щитов и указателей </w:t>
      </w:r>
      <w:bookmarkStart w:id="8" w:name="_Hlk82429992"/>
      <w:r w:rsidRPr="00824D26">
        <w:rPr>
          <w:rFonts w:ascii="Times New Roman" w:eastAsia="Times New Roman" w:hAnsi="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14:paraId="6C95386A"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3A21B9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6D0A3F75" w14:textId="77777777" w:rsidR="00824D26" w:rsidRPr="00824D26" w:rsidRDefault="00824D26" w:rsidP="00824D26">
      <w:pPr>
        <w:autoSpaceDE w:val="0"/>
        <w:autoSpaceDN w:val="0"/>
        <w:adjustRightInd w:val="0"/>
        <w:spacing w:after="0" w:line="240" w:lineRule="auto"/>
        <w:ind w:firstLine="709"/>
        <w:jc w:val="both"/>
        <w:outlineLvl w:val="0"/>
        <w:rPr>
          <w:rFonts w:ascii="Times New Roman" w:hAnsi="Times New Roman"/>
          <w:bCs/>
          <w:sz w:val="28"/>
          <w:szCs w:val="28"/>
        </w:rPr>
      </w:pPr>
      <w:r w:rsidRPr="00824D26">
        <w:rPr>
          <w:rFonts w:ascii="Times New Roman" w:hAnsi="Times New Roman"/>
          <w:bCs/>
          <w:sz w:val="28"/>
          <w:szCs w:val="28"/>
        </w:rPr>
        <w:t>7) нарушение обязанностей пользователями автомобильных дорог и иных лиц, осуществляющих использование автомобильных дорог.</w:t>
      </w:r>
    </w:p>
    <w:p w14:paraId="3D315B26"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24D26">
        <w:rPr>
          <w:rFonts w:ascii="Arial" w:eastAsia="Times New Roman" w:hAnsi="Arial" w:cs="Arial"/>
          <w:sz w:val="20"/>
          <w:szCs w:val="20"/>
          <w:lang w:eastAsia="zh-CN"/>
        </w:rPr>
        <w:t xml:space="preserve"> </w:t>
      </w:r>
      <w:r w:rsidRPr="00824D26">
        <w:rPr>
          <w:rFonts w:ascii="Times New Roman" w:eastAsia="Times New Roman" w:hAnsi="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14:paraId="29828D2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106E14E5"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bCs/>
          <w:iCs/>
          <w:sz w:val="28"/>
          <w:szCs w:val="28"/>
          <w:lang w:eastAsia="zh-CN"/>
        </w:rPr>
      </w:pPr>
      <w:r w:rsidRPr="00824D26">
        <w:rPr>
          <w:rFonts w:ascii="Times New Roman" w:eastAsia="Times New Roman" w:hAnsi="Times New Roman"/>
          <w:bCs/>
          <w:iCs/>
          <w:sz w:val="28"/>
          <w:szCs w:val="28"/>
          <w:lang w:eastAsia="zh-CN"/>
        </w:rPr>
        <w:t>Мероприятия Программы профилактики</w:t>
      </w:r>
      <w:r w:rsidRPr="00824D26">
        <w:rPr>
          <w:rFonts w:ascii="Times New Roman" w:eastAsia="Times New Roman" w:hAnsi="Times New Roman"/>
          <w:iCs/>
          <w:sz w:val="28"/>
          <w:szCs w:val="28"/>
          <w:lang w:eastAsia="zh-CN"/>
        </w:rPr>
        <w:t xml:space="preserve"> будут способствовать </w:t>
      </w:r>
      <w:r w:rsidRPr="00824D26">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6A24551A" w14:textId="77777777" w:rsidR="00824D26" w:rsidRPr="00824D26" w:rsidRDefault="00824D26" w:rsidP="00824D26">
      <w:pPr>
        <w:shd w:val="clear" w:color="auto" w:fill="FFFFFF"/>
        <w:spacing w:after="0" w:line="240" w:lineRule="auto"/>
        <w:jc w:val="center"/>
        <w:rPr>
          <w:rFonts w:ascii="Times New Roman" w:eastAsia="Times New Roman" w:hAnsi="Times New Roman"/>
          <w:sz w:val="28"/>
          <w:szCs w:val="28"/>
          <w:lang w:eastAsia="ru-RU"/>
        </w:rPr>
      </w:pPr>
    </w:p>
    <w:p w14:paraId="0EE1C454" w14:textId="77777777" w:rsidR="00824D26" w:rsidRPr="00824D26" w:rsidRDefault="00824D26" w:rsidP="00824D26">
      <w:pPr>
        <w:shd w:val="clear" w:color="auto" w:fill="FFFFFF"/>
        <w:spacing w:after="0" w:line="240" w:lineRule="auto"/>
        <w:ind w:firstLine="709"/>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Цели и задачи реализации Программы профилактики.</w:t>
      </w:r>
    </w:p>
    <w:p w14:paraId="063583F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2.1. Целями профилактики рисков причинения вреда (ущерба) охраняемым законом ценностям являются:</w:t>
      </w:r>
    </w:p>
    <w:p w14:paraId="4E15409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14:paraId="205C168F"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7DA31C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58B4AA95"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14:paraId="260109A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14:paraId="10DCC26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001AEF18"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245320FF" w14:textId="77777777" w:rsidR="00824D26" w:rsidRPr="00824D26" w:rsidRDefault="00824D26" w:rsidP="00824D26">
      <w:pPr>
        <w:shd w:val="clear" w:color="auto" w:fill="FFFFFF"/>
        <w:spacing w:after="0" w:line="240" w:lineRule="auto"/>
        <w:ind w:firstLine="709"/>
        <w:jc w:val="both"/>
        <w:rPr>
          <w:rFonts w:ascii="PT Serif" w:eastAsia="Times New Roman" w:hAnsi="PT Serif"/>
          <w:sz w:val="28"/>
          <w:szCs w:val="28"/>
          <w:lang w:eastAsia="ru-RU"/>
        </w:rPr>
      </w:pPr>
    </w:p>
    <w:p w14:paraId="24258FB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Перечень профилактических мероприятий, сроки (периодичность) их проведения.</w:t>
      </w:r>
    </w:p>
    <w:p w14:paraId="5007F0E5" w14:textId="77777777" w:rsidR="00634169" w:rsidRDefault="00824D26" w:rsidP="00634169">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3.1. Перечень профилактических мероприятий, сроки (периодичность) их проведения представлены в таблице.</w:t>
      </w:r>
    </w:p>
    <w:tbl>
      <w:tblPr>
        <w:tblW w:w="10042" w:type="dxa"/>
        <w:tblInd w:w="-127" w:type="dxa"/>
        <w:tblLayout w:type="fixed"/>
        <w:tblLook w:val="04A0" w:firstRow="1" w:lastRow="0" w:firstColumn="1" w:lastColumn="0" w:noHBand="0" w:noVBand="1"/>
      </w:tblPr>
      <w:tblGrid>
        <w:gridCol w:w="403"/>
        <w:gridCol w:w="2268"/>
        <w:gridCol w:w="2551"/>
        <w:gridCol w:w="2410"/>
        <w:gridCol w:w="2410"/>
      </w:tblGrid>
      <w:tr w:rsidR="00634169" w:rsidRPr="00AA04E1" w14:paraId="674B3BAC" w14:textId="77777777" w:rsidTr="00634169">
        <w:tc>
          <w:tcPr>
            <w:tcW w:w="40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5BB1539C"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E18062" w14:textId="77777777" w:rsidR="00824D26" w:rsidRPr="00AA04E1" w:rsidRDefault="00824D26" w:rsidP="00AA04E1">
            <w:pPr>
              <w:spacing w:after="0" w:line="240" w:lineRule="auto"/>
              <w:ind w:left="103"/>
              <w:jc w:val="center"/>
              <w:rPr>
                <w:rFonts w:ascii="Times New Roman" w:eastAsia="Times New Roman" w:hAnsi="Times New Roman"/>
                <w:sz w:val="20"/>
                <w:szCs w:val="20"/>
              </w:rPr>
            </w:pPr>
            <w:r w:rsidRPr="00AA04E1">
              <w:rPr>
                <w:rFonts w:ascii="Times New Roman" w:eastAsia="Times New Roman" w:hAnsi="Times New Roman"/>
                <w:sz w:val="20"/>
                <w:szCs w:val="20"/>
              </w:rPr>
              <w:t>Вид мероприятия</w:t>
            </w:r>
          </w:p>
        </w:tc>
        <w:tc>
          <w:tcPr>
            <w:tcW w:w="255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3206FAFB"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Содержание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D73EAF"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Срок реализации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8C8EB2" w14:textId="77777777" w:rsidR="00824D26" w:rsidRPr="00AA04E1" w:rsidRDefault="00824D26" w:rsidP="00AA04E1">
            <w:pPr>
              <w:spacing w:after="0" w:line="240" w:lineRule="auto"/>
              <w:ind w:left="126"/>
              <w:jc w:val="center"/>
              <w:rPr>
                <w:rFonts w:ascii="Times New Roman" w:eastAsia="Times New Roman" w:hAnsi="Times New Roman"/>
                <w:sz w:val="20"/>
                <w:szCs w:val="20"/>
              </w:rPr>
            </w:pPr>
            <w:r w:rsidRPr="00AA04E1">
              <w:rPr>
                <w:rFonts w:ascii="Times New Roman" w:eastAsia="Times New Roman" w:hAnsi="Times New Roman"/>
                <w:sz w:val="20"/>
                <w:szCs w:val="20"/>
              </w:rPr>
              <w:t>Ответственный за реализацию мероприятия исполнитель</w:t>
            </w:r>
          </w:p>
        </w:tc>
      </w:tr>
      <w:tr w:rsidR="00634169" w:rsidRPr="00AA04E1" w14:paraId="4418D704" w14:textId="77777777" w:rsidTr="00634169">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3D1CCF"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2268"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5F871D8B" w14:textId="77777777" w:rsidR="00824D26" w:rsidRPr="00AA04E1" w:rsidRDefault="00824D26" w:rsidP="00AA04E1">
            <w:pPr>
              <w:shd w:val="clear" w:color="auto" w:fill="FFFFFF"/>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xml:space="preserve">Информирование контролируемых и иных лиц по вопросам соблюдения обязательных требований </w:t>
            </w:r>
          </w:p>
          <w:p w14:paraId="5D85505C" w14:textId="77777777" w:rsidR="00824D26" w:rsidRPr="00AA04E1" w:rsidRDefault="00824D26" w:rsidP="00AA04E1">
            <w:pPr>
              <w:shd w:val="clear" w:color="auto" w:fill="FFFFFF"/>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68C4B8" w14:textId="77777777" w:rsidR="00824D26" w:rsidRPr="00AA04E1" w:rsidRDefault="00824D26"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1. Размещение сведений по вопросам соблюдения обязательных требований на официальном сайте </w:t>
            </w:r>
            <w:r w:rsidR="00A520BC" w:rsidRPr="00AA04E1">
              <w:rPr>
                <w:rFonts w:ascii="Times New Roman" w:eastAsia="Times New Roman" w:hAnsi="Times New Roman"/>
                <w:sz w:val="20"/>
                <w:szCs w:val="20"/>
              </w:rPr>
              <w:t>муниципального образования «Велижский район»</w:t>
            </w:r>
            <w:r w:rsidRPr="00AA04E1">
              <w:rPr>
                <w:rFonts w:ascii="Times New Roman" w:eastAsia="Times New Roman" w:hAnsi="Times New Roman"/>
                <w:sz w:val="20"/>
                <w:szCs w:val="20"/>
              </w:rPr>
              <w:t xml:space="preserve"> </w:t>
            </w:r>
          </w:p>
          <w:p w14:paraId="744FA4E0" w14:textId="77777777" w:rsidR="00824D26" w:rsidRPr="00AA04E1" w:rsidRDefault="00824D26" w:rsidP="00AA04E1">
            <w:pPr>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752401"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14:paraId="5EF3134D"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38621E" w14:textId="77777777" w:rsidR="00824D26" w:rsidRPr="00AA04E1" w:rsidRDefault="00950F2B" w:rsidP="00AA04E1">
            <w:pPr>
              <w:spacing w:after="0" w:line="240" w:lineRule="auto"/>
              <w:ind w:left="126"/>
              <w:rPr>
                <w:rFonts w:ascii="Times New Roman" w:eastAsia="Times New Roman" w:hAnsi="Times New Roman"/>
                <w:iCs/>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6BAF938D" w14:textId="77777777" w:rsidTr="00634169">
        <w:tc>
          <w:tcPr>
            <w:tcW w:w="403" w:type="dxa"/>
            <w:vMerge/>
            <w:tcBorders>
              <w:top w:val="single" w:sz="6" w:space="0" w:color="000000"/>
              <w:left w:val="single" w:sz="6" w:space="0" w:color="000000"/>
              <w:bottom w:val="single" w:sz="6" w:space="0" w:color="000000"/>
              <w:right w:val="single" w:sz="6" w:space="0" w:color="000000"/>
            </w:tcBorders>
            <w:vAlign w:val="center"/>
            <w:hideMark/>
          </w:tcPr>
          <w:p w14:paraId="07FD7E30" w14:textId="77777777" w:rsidR="00824D26" w:rsidRPr="00AA04E1" w:rsidRDefault="00824D26"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22DEA0BA" w14:textId="77777777" w:rsidR="00824D26" w:rsidRPr="00AA04E1" w:rsidRDefault="00824D26"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1C8B644" w14:textId="77777777" w:rsidR="00824D26" w:rsidRPr="00AA04E1" w:rsidRDefault="00824D26"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2. Размещение сведений по вопросам соблюдения обязательных требований в средствах массовой информации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053F79"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60C699" w14:textId="77777777" w:rsidR="00824D26" w:rsidRPr="00AA04E1" w:rsidRDefault="00950F2B"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61BC01B9" w14:textId="77777777" w:rsidTr="00634169">
        <w:trPr>
          <w:trHeight w:val="1870"/>
        </w:trPr>
        <w:tc>
          <w:tcPr>
            <w:tcW w:w="403" w:type="dxa"/>
            <w:vMerge/>
            <w:tcBorders>
              <w:top w:val="single" w:sz="6" w:space="0" w:color="000000"/>
              <w:left w:val="single" w:sz="6" w:space="0" w:color="000000"/>
              <w:bottom w:val="single" w:sz="4" w:space="0" w:color="auto"/>
              <w:right w:val="single" w:sz="6" w:space="0" w:color="000000"/>
            </w:tcBorders>
            <w:vAlign w:val="center"/>
            <w:hideMark/>
          </w:tcPr>
          <w:p w14:paraId="49BC7C5C"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5EFBC43D"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A44ACC" w14:textId="77777777" w:rsidR="00950F2B" w:rsidRPr="00AA04E1" w:rsidRDefault="00950F2B" w:rsidP="00AA04E1">
            <w:pPr>
              <w:spacing w:after="0" w:line="240" w:lineRule="auto"/>
              <w:ind w:left="126"/>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3. Размещение сведений по вопросам соблюдения обязательных требований</w:t>
            </w:r>
            <w:r w:rsidRPr="00AA04E1">
              <w:rPr>
                <w:rFonts w:ascii="Times New Roman" w:eastAsia="Times New Roman" w:hAnsi="Times New Roman"/>
                <w:sz w:val="20"/>
                <w:szCs w:val="20"/>
                <w:shd w:val="clear" w:color="auto" w:fill="FFFFFF"/>
              </w:rPr>
              <w:t xml:space="preserve"> в личных кабинетах контролируемых лиц в государственных информационных системах (при их наличии)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D670DD"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14:paraId="05B4B8C3"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20C897"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0BFE467C" w14:textId="77777777" w:rsidTr="00634169">
        <w:trPr>
          <w:trHeight w:val="1914"/>
        </w:trPr>
        <w:tc>
          <w:tcPr>
            <w:tcW w:w="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9B113F"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2</w:t>
            </w:r>
          </w:p>
        </w:tc>
        <w:tc>
          <w:tcPr>
            <w:tcW w:w="2268"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14:paraId="4BF14034" w14:textId="77777777"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38EC14" w14:textId="77777777"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доклада о правоприменительной практике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C55EEE"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До 1 июня </w:t>
            </w:r>
          </w:p>
          <w:p w14:paraId="51D7BBFC" w14:textId="77777777" w:rsidR="00950F2B" w:rsidRPr="00AA04E1" w:rsidRDefault="006C126D" w:rsidP="00AA04E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950F2B"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538ABC"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33C52756" w14:textId="77777777" w:rsidTr="00634169">
        <w:trPr>
          <w:trHeight w:val="1630"/>
        </w:trPr>
        <w:tc>
          <w:tcPr>
            <w:tcW w:w="403" w:type="dxa"/>
            <w:vMerge/>
            <w:tcBorders>
              <w:top w:val="single" w:sz="4" w:space="0" w:color="auto"/>
              <w:left w:val="single" w:sz="4" w:space="0" w:color="auto"/>
              <w:bottom w:val="single" w:sz="4" w:space="0" w:color="auto"/>
              <w:right w:val="single" w:sz="4" w:space="0" w:color="auto"/>
            </w:tcBorders>
            <w:vAlign w:val="center"/>
            <w:hideMark/>
          </w:tcPr>
          <w:p w14:paraId="34E2C403"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4" w:space="0" w:color="auto"/>
              <w:bottom w:val="single" w:sz="6" w:space="0" w:color="000000"/>
              <w:right w:val="single" w:sz="6" w:space="0" w:color="000000"/>
            </w:tcBorders>
            <w:vAlign w:val="center"/>
            <w:hideMark/>
          </w:tcPr>
          <w:p w14:paraId="7A866D12"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133E68" w14:textId="77777777"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Размещение доклада о правоприменительной практике на официальном сайте муниципального образования «Велижский район»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4DE0CB"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До 1 июля</w:t>
            </w:r>
          </w:p>
          <w:p w14:paraId="51B58A63" w14:textId="77777777" w:rsidR="00950F2B" w:rsidRPr="00AA04E1" w:rsidRDefault="006C126D" w:rsidP="00AA04E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950F2B"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8ACC1C"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27CB75DD" w14:textId="77777777" w:rsidTr="00634169">
        <w:tc>
          <w:tcPr>
            <w:tcW w:w="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2D82EDED"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EE7537" w14:textId="77777777"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A04E1">
              <w:rPr>
                <w:rFonts w:ascii="Times New Roman" w:eastAsia="Times New Roman" w:hAnsi="Times New Roman"/>
                <w:sz w:val="20"/>
                <w:szCs w:val="20"/>
                <w:shd w:val="clear" w:color="auto" w:fill="FFFFFF"/>
              </w:rPr>
              <w:t xml:space="preserve"> принять меры по обеспечению соблюдения обязательных требований</w:t>
            </w:r>
            <w:r w:rsidRPr="00AA04E1">
              <w:rPr>
                <w:rFonts w:ascii="Times New Roman" w:eastAsia="Times New Roman" w:hAnsi="Times New Roman"/>
                <w:sz w:val="20"/>
                <w:szCs w:val="20"/>
              </w:rPr>
              <w:t xml:space="preserve"> в случае наличия у администрации сведений о готовящихся нарушениях обязательных требований </w:t>
            </w:r>
            <w:r w:rsidRPr="00AA04E1">
              <w:rPr>
                <w:rFonts w:ascii="Times New Roman" w:eastAsia="Times New Roman" w:hAnsi="Times New Roman"/>
                <w:sz w:val="20"/>
                <w:szCs w:val="20"/>
                <w:shd w:val="clear" w:color="auto" w:fill="FFFFFF"/>
              </w:rPr>
              <w:t>или признаках нарушений обязательных требований </w:t>
            </w:r>
            <w:r w:rsidRPr="00AA04E1">
              <w:rPr>
                <w:rFonts w:ascii="Times New Roman" w:eastAsia="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611389D5"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B9BD3" w14:textId="77777777" w:rsidR="00950F2B" w:rsidRPr="00AA04E1" w:rsidRDefault="00950F2B"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и объявление контролируемым лицам предостережений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B5D99F" w14:textId="77777777"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 xml:space="preserve">По мере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не позднее 30 дней со дня получения администрацией указанных сведений</w:t>
            </w:r>
          </w:p>
          <w:p w14:paraId="446A9F26" w14:textId="77777777" w:rsidR="00950F2B" w:rsidRPr="00AA04E1" w:rsidRDefault="00950F2B" w:rsidP="00AA04E1">
            <w:pPr>
              <w:spacing w:after="0" w:line="240" w:lineRule="auto"/>
              <w:jc w:val="center"/>
              <w:rPr>
                <w:rFonts w:ascii="Times New Roman" w:eastAsia="Times New Roman" w:hAnsi="Times New Roman"/>
                <w:sz w:val="20"/>
                <w:szCs w:val="20"/>
              </w:rPr>
            </w:pPr>
          </w:p>
          <w:p w14:paraId="49684E58" w14:textId="77777777"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926221"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110DD16E" w14:textId="77777777" w:rsidTr="00634169">
        <w:trPr>
          <w:trHeight w:val="1604"/>
        </w:trPr>
        <w:tc>
          <w:tcPr>
            <w:tcW w:w="40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3756C03" w14:textId="77777777" w:rsidR="00950F2B" w:rsidRPr="00AA04E1" w:rsidRDefault="00950F2B" w:rsidP="00AA04E1">
            <w:pPr>
              <w:spacing w:after="0" w:line="240" w:lineRule="auto"/>
              <w:jc w:val="center"/>
              <w:rPr>
                <w:rFonts w:ascii="Times New Roman" w:eastAsia="Times New Roman" w:hAnsi="Times New Roman"/>
                <w:sz w:val="20"/>
                <w:szCs w:val="20"/>
                <w:lang w:val="en-US"/>
              </w:rPr>
            </w:pPr>
            <w:r w:rsidRPr="00AA04E1">
              <w:rPr>
                <w:rFonts w:ascii="Times New Roman" w:eastAsia="Times New Roman" w:hAnsi="Times New Roman"/>
                <w:sz w:val="20"/>
                <w:szCs w:val="20"/>
              </w:rPr>
              <w:t>4</w:t>
            </w:r>
          </w:p>
        </w:tc>
        <w:tc>
          <w:tcPr>
            <w:tcW w:w="22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0ABD88EF" w14:textId="77777777"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xml:space="preserve">Консультирование контролируемых лиц в устной или письменной форме по следующим вопросам муниципального контроля на </w:t>
            </w:r>
            <w:r w:rsidRPr="00AA04E1">
              <w:rPr>
                <w:rFonts w:ascii="Times New Roman" w:eastAsia="Times New Roman" w:hAnsi="Times New Roman"/>
                <w:sz w:val="20"/>
                <w:szCs w:val="20"/>
                <w:lang w:eastAsia="zh-CN"/>
              </w:rPr>
              <w:lastRenderedPageBreak/>
              <w:t>автомобильном транспорте:</w:t>
            </w:r>
          </w:p>
          <w:p w14:paraId="243AE423" w14:textId="77777777"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организация и осуществление муниципального контроля на автомобильном транспорте;</w:t>
            </w:r>
          </w:p>
          <w:p w14:paraId="024EC5BF" w14:textId="77777777"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осуществления контрольных мероприятий;</w:t>
            </w:r>
          </w:p>
          <w:p w14:paraId="2304D840" w14:textId="77777777"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BE8DB02" w14:textId="77777777"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7F269857"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6AF3FCA" w14:textId="77777777"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lastRenderedPageBreak/>
              <w:t>1. Консультирование контролируемых лиц в устной форме по телефону, по видео-конференц-связи и на личном приеме</w:t>
            </w:r>
          </w:p>
          <w:p w14:paraId="0C2ED75E" w14:textId="77777777"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p>
          <w:p w14:paraId="7C08E05A" w14:textId="77777777"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93C72A" w14:textId="77777777"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w:t>
            </w:r>
          </w:p>
          <w:p w14:paraId="6F4C9ACE" w14:textId="77777777" w:rsidR="00950F2B" w:rsidRPr="00AA04E1" w:rsidRDefault="00950F2B" w:rsidP="00AA04E1">
            <w:pPr>
              <w:spacing w:after="0" w:line="240" w:lineRule="auto"/>
              <w:rPr>
                <w:rFonts w:ascii="Times New Roman" w:eastAsia="Times New Roman" w:hAnsi="Times New Roman"/>
                <w:sz w:val="20"/>
                <w:szCs w:val="20"/>
              </w:rPr>
            </w:pPr>
          </w:p>
          <w:p w14:paraId="68DBB71C" w14:textId="77777777"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0CAB20"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18A4C297" w14:textId="77777777" w:rsidTr="00634169">
        <w:tc>
          <w:tcPr>
            <w:tcW w:w="403" w:type="dxa"/>
            <w:vMerge/>
            <w:tcBorders>
              <w:top w:val="single" w:sz="6" w:space="0" w:color="000000"/>
              <w:left w:val="single" w:sz="6" w:space="0" w:color="000000"/>
              <w:bottom w:val="nil"/>
              <w:right w:val="single" w:sz="6" w:space="0" w:color="000000"/>
            </w:tcBorders>
            <w:vAlign w:val="center"/>
            <w:hideMark/>
          </w:tcPr>
          <w:p w14:paraId="5A282487"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14:paraId="510E3864"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963D01" w14:textId="77777777"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2. Консультирование контролируемых лиц в письменной форме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AF1FB1" w14:textId="77777777"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5F71FC"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6AC3B346" w14:textId="77777777" w:rsidTr="00634169">
        <w:trPr>
          <w:trHeight w:val="5677"/>
        </w:trPr>
        <w:tc>
          <w:tcPr>
            <w:tcW w:w="403" w:type="dxa"/>
            <w:vMerge/>
            <w:tcBorders>
              <w:top w:val="single" w:sz="6" w:space="0" w:color="000000"/>
              <w:left w:val="single" w:sz="6" w:space="0" w:color="000000"/>
              <w:bottom w:val="nil"/>
              <w:right w:val="single" w:sz="6" w:space="0" w:color="000000"/>
            </w:tcBorders>
            <w:vAlign w:val="center"/>
            <w:hideMark/>
          </w:tcPr>
          <w:p w14:paraId="03C9E005"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14:paraId="72A3C607"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F0ECD0" w14:textId="77777777" w:rsidR="00634169" w:rsidRPr="00634169" w:rsidRDefault="00950F2B" w:rsidP="00634169">
            <w:pPr>
              <w:shd w:val="clear" w:color="auto" w:fill="FFFFFF"/>
              <w:spacing w:before="100" w:beforeAutospacing="1" w:after="100" w:afterAutospacing="1" w:line="240" w:lineRule="auto"/>
              <w:ind w:left="126" w:right="127"/>
              <w:rPr>
                <w:rFonts w:ascii="Times New Roman" w:eastAsia="Times New Roman" w:hAnsi="Times New Roman"/>
                <w:sz w:val="20"/>
                <w:szCs w:val="20"/>
              </w:rPr>
            </w:pPr>
            <w:r w:rsidRPr="00AA04E1">
              <w:rPr>
                <w:rFonts w:ascii="Times New Roman" w:eastAsia="Times New Roman" w:hAnsi="Times New Roman"/>
                <w:sz w:val="20"/>
                <w:szCs w:val="20"/>
              </w:rPr>
              <w:t>3. Консультирование контролируемых лиц путем размещения на официальном сайте муниципального образования «Велижский район» письменного разъяснения, подписанного главой (заместителем главы) муниципального образования «Велижский район»</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B99B31"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течение 30 дней со дня регистрации администрацией пятого однотипного обращения контролируемых лиц и их представителей</w:t>
            </w:r>
          </w:p>
          <w:p w14:paraId="7383600B" w14:textId="77777777"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087D83"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12F5963F" w14:textId="77777777" w:rsidTr="00634169">
        <w:trPr>
          <w:trHeight w:val="679"/>
        </w:trPr>
        <w:tc>
          <w:tcPr>
            <w:tcW w:w="40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70C17678"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48EAC4F7" w14:textId="77777777" w:rsidR="00950F2B" w:rsidRPr="00AA04E1" w:rsidRDefault="00950F2B" w:rsidP="00AA04E1">
            <w:pPr>
              <w:spacing w:after="0" w:line="240" w:lineRule="auto"/>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931CCE" w14:textId="77777777"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4. Консультирование контролируемых лиц в устной форме на собраниях и конференциях граждан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C50C50"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14:paraId="29762E1C" w14:textId="77777777" w:rsidR="00950F2B" w:rsidRPr="00AA04E1" w:rsidRDefault="00950F2B" w:rsidP="00AA04E1">
            <w:pPr>
              <w:spacing w:after="0" w:line="240" w:lineRule="auto"/>
              <w:jc w:val="center"/>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D3A1DE"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bl>
    <w:p w14:paraId="7291A522" w14:textId="77777777" w:rsidR="00824D26" w:rsidRDefault="00824D26" w:rsidP="00824D26">
      <w:pPr>
        <w:shd w:val="clear" w:color="auto" w:fill="FFFFFF"/>
        <w:spacing w:after="0" w:line="240" w:lineRule="auto"/>
        <w:ind w:firstLine="709"/>
        <w:rPr>
          <w:rFonts w:ascii="Times New Roman" w:eastAsia="Times New Roman" w:hAnsi="Times New Roman"/>
          <w:sz w:val="20"/>
          <w:szCs w:val="20"/>
          <w:lang w:eastAsia="ru-RU"/>
        </w:rPr>
      </w:pPr>
    </w:p>
    <w:p w14:paraId="5878F6A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4. Показатели результативности и эффективности программы профилактики</w:t>
      </w:r>
    </w:p>
    <w:p w14:paraId="339BFEED" w14:textId="77777777" w:rsidR="00824D26" w:rsidRPr="00824D26" w:rsidRDefault="00824D26" w:rsidP="00824D2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24D26">
        <w:rPr>
          <w:rFonts w:ascii="Times New Roman" w:eastAsia="Times New Roman" w:hAnsi="Times New Roman"/>
          <w:sz w:val="28"/>
          <w:szCs w:val="28"/>
          <w:lang w:eastAsia="ru-RU"/>
        </w:rPr>
        <w:t>Показатели результативности программы профилактики определяются в соответствии со следующей таблицей.</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803E2D" w:rsidRPr="00AA04E1" w14:paraId="76E92769"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028F86CB"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6238" w:type="dxa"/>
            <w:tcBorders>
              <w:top w:val="single" w:sz="4" w:space="0" w:color="auto"/>
              <w:left w:val="single" w:sz="4" w:space="0" w:color="auto"/>
              <w:bottom w:val="single" w:sz="4" w:space="0" w:color="auto"/>
              <w:right w:val="single" w:sz="4" w:space="0" w:color="auto"/>
            </w:tcBorders>
            <w:hideMark/>
          </w:tcPr>
          <w:p w14:paraId="5732D22A"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53B58CD8"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803E2D" w:rsidRPr="00AA04E1" w14:paraId="1DA69D2E"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6999EB64"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14:paraId="50E84C18" w14:textId="77777777" w:rsidR="00824D26" w:rsidRPr="00AA04E1" w:rsidRDefault="00824D26" w:rsidP="00950F2B">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Полнота информации, размещенной на официальном </w:t>
            </w:r>
            <w:r w:rsidR="00950F2B" w:rsidRPr="00AA04E1">
              <w:rPr>
                <w:rFonts w:ascii="Times New Roman" w:eastAsia="Times New Roman" w:hAnsi="Times New Roman"/>
                <w:sz w:val="20"/>
                <w:szCs w:val="20"/>
              </w:rPr>
              <w:t>сайте муниципального образования «Велижский район»</w:t>
            </w:r>
            <w:r w:rsidRPr="00AA04E1">
              <w:rPr>
                <w:rFonts w:ascii="Times New Roman" w:eastAsia="Times New Roman" w:hAnsi="Times New Roman"/>
                <w:sz w:val="20"/>
                <w:szCs w:val="20"/>
              </w:rPr>
              <w:t xml:space="preserve">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14:paraId="7ABC1CB7"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tc>
      </w:tr>
      <w:tr w:rsidR="00803E2D" w:rsidRPr="00AA04E1" w14:paraId="432428E9"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1BE8BB90"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14:paraId="4A705296" w14:textId="77777777"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14:paraId="521D2513" w14:textId="4450BB86" w:rsidR="00824D26" w:rsidRPr="00AA04E1" w:rsidRDefault="0026319E" w:rsidP="00824D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803E2D" w:rsidRPr="00AA04E1" w14:paraId="1CC49C73"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5D4258C5"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6238" w:type="dxa"/>
            <w:tcBorders>
              <w:top w:val="single" w:sz="4" w:space="0" w:color="auto"/>
              <w:left w:val="single" w:sz="4" w:space="0" w:color="auto"/>
              <w:bottom w:val="single" w:sz="4" w:space="0" w:color="auto"/>
              <w:right w:val="single" w:sz="4" w:space="0" w:color="auto"/>
            </w:tcBorders>
            <w:hideMark/>
          </w:tcPr>
          <w:p w14:paraId="55546D82" w14:textId="77777777"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14:paraId="22F9FC4E"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p w14:paraId="6B50FB46"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(если имелись случаи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sz w:val="20"/>
                <w:szCs w:val="20"/>
              </w:rPr>
              <w:t>)</w:t>
            </w:r>
          </w:p>
        </w:tc>
      </w:tr>
      <w:tr w:rsidR="00803E2D" w:rsidRPr="00AA04E1" w14:paraId="3F310575"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3DB2B088"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14:paraId="0B2B398F" w14:textId="77777777"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14:paraId="144BE8DC"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r w:rsidR="00803E2D" w:rsidRPr="00AA04E1" w14:paraId="5663CEF9"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56AB228F"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14:paraId="7E59A59B" w14:textId="77777777"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14:paraId="50332D75"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bl>
    <w:p w14:paraId="4E080EC2"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sidRPr="00824D26">
        <w:rPr>
          <w:rFonts w:ascii="Times New Roman" w:eastAsia="Times New Roman" w:hAnsi="Times New Roman"/>
          <w:bCs/>
          <w:iCs/>
          <w:sz w:val="28"/>
          <w:szCs w:val="28"/>
          <w:lang w:eastAsia="ru-RU"/>
        </w:rPr>
        <w:t xml:space="preserve"> по итогам проведенных профилактических мероприятий. </w:t>
      </w:r>
    </w:p>
    <w:p w14:paraId="262AFC53"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Текущая (ежеквартальная) оценка результативности и эффективности Программы профилактики ос</w:t>
      </w:r>
      <w:r w:rsidR="00950F2B" w:rsidRPr="00803E2D">
        <w:rPr>
          <w:rFonts w:ascii="Times New Roman" w:eastAsia="Times New Roman" w:hAnsi="Times New Roman"/>
          <w:sz w:val="28"/>
          <w:szCs w:val="28"/>
          <w:lang w:eastAsia="ru-RU"/>
        </w:rPr>
        <w:t>уществляется Главой муниципального образования «Велижский район»</w:t>
      </w:r>
      <w:r w:rsidRPr="00824D26">
        <w:rPr>
          <w:rFonts w:ascii="Times New Roman" w:eastAsia="Times New Roman" w:hAnsi="Times New Roman"/>
          <w:sz w:val="28"/>
          <w:szCs w:val="28"/>
          <w:lang w:eastAsia="ru-RU"/>
        </w:rPr>
        <w:t xml:space="preserve">. </w:t>
      </w:r>
    </w:p>
    <w:p w14:paraId="5A1EB971" w14:textId="77777777" w:rsidR="00824D26" w:rsidRPr="00824D26" w:rsidRDefault="00824D26" w:rsidP="00950F2B">
      <w:pPr>
        <w:shd w:val="clear" w:color="auto" w:fill="FFFFFF"/>
        <w:spacing w:after="0" w:line="240" w:lineRule="auto"/>
        <w:ind w:firstLine="709"/>
        <w:jc w:val="both"/>
        <w:rPr>
          <w:rFonts w:ascii="Times New Roman" w:eastAsia="Times New Roman" w:hAnsi="Times New Roman"/>
          <w:b/>
          <w:bCs/>
          <w:sz w:val="28"/>
          <w:szCs w:val="28"/>
          <w:lang w:eastAsia="ru-RU"/>
        </w:rPr>
      </w:pPr>
      <w:r w:rsidRPr="00824D26">
        <w:rPr>
          <w:rFonts w:ascii="Times New Roman" w:eastAsia="Times New Roman" w:hAnsi="Times New Roman"/>
          <w:sz w:val="28"/>
          <w:szCs w:val="28"/>
          <w:lang w:eastAsia="ru-RU"/>
        </w:rPr>
        <w:t xml:space="preserve">Ежегодная оценка результативности и эффективности Программы профилактики осуществляется </w:t>
      </w:r>
      <w:r w:rsidR="00A91076">
        <w:rPr>
          <w:rFonts w:ascii="Times New Roman" w:eastAsia="Times New Roman" w:hAnsi="Times New Roman"/>
          <w:bCs/>
          <w:sz w:val="28"/>
          <w:szCs w:val="28"/>
          <w:lang w:eastAsia="ru-RU"/>
        </w:rPr>
        <w:t>Велижским районным Советом депутатов</w:t>
      </w:r>
      <w:r w:rsidRPr="00824D26">
        <w:rPr>
          <w:rFonts w:ascii="Times New Roman" w:eastAsia="Times New Roman" w:hAnsi="Times New Roman"/>
          <w:bCs/>
          <w:sz w:val="28"/>
          <w:szCs w:val="28"/>
          <w:lang w:eastAsia="ru-RU"/>
        </w:rPr>
        <w:t xml:space="preserve">. </w:t>
      </w:r>
    </w:p>
    <w:p w14:paraId="67BD1437" w14:textId="552EBD44" w:rsidR="00824D26" w:rsidRPr="00824D26" w:rsidRDefault="00824D26" w:rsidP="00950F2B">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Для осуществления ежегодной оценки результативности и эффективности Программы профилактики Админ</w:t>
      </w:r>
      <w:r w:rsidR="006C126D">
        <w:rPr>
          <w:rFonts w:ascii="Times New Roman" w:eastAsia="Times New Roman" w:hAnsi="Times New Roman"/>
          <w:sz w:val="28"/>
          <w:szCs w:val="28"/>
          <w:lang w:eastAsia="ru-RU"/>
        </w:rPr>
        <w:t>истрацией не позднее 1 июля 202</w:t>
      </w:r>
      <w:r w:rsidR="006618BB">
        <w:rPr>
          <w:rFonts w:ascii="Times New Roman" w:eastAsia="Times New Roman" w:hAnsi="Times New Roman"/>
          <w:sz w:val="28"/>
          <w:szCs w:val="28"/>
          <w:lang w:eastAsia="ru-RU"/>
        </w:rPr>
        <w:t>5</w:t>
      </w:r>
      <w:r w:rsidRPr="00824D26">
        <w:rPr>
          <w:rFonts w:ascii="Times New Roman" w:eastAsia="Times New Roman" w:hAnsi="Times New Roman"/>
          <w:sz w:val="28"/>
          <w:szCs w:val="28"/>
          <w:lang w:eastAsia="ru-RU"/>
        </w:rPr>
        <w:t xml:space="preserve"> года (года, следующего за отчетным) в </w:t>
      </w:r>
      <w:r w:rsidR="00A91076">
        <w:rPr>
          <w:rFonts w:ascii="Times New Roman" w:eastAsia="Times New Roman" w:hAnsi="Times New Roman"/>
          <w:bCs/>
          <w:sz w:val="28"/>
          <w:szCs w:val="28"/>
          <w:lang w:eastAsia="ru-RU"/>
        </w:rPr>
        <w:t>Велижский районный Совет депутатов</w:t>
      </w:r>
      <w:r w:rsidR="00A91076" w:rsidRPr="00824D26">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24D26">
        <w:rPr>
          <w:rFonts w:ascii="Times New Roman" w:eastAsia="Times New Roman" w:hAnsi="Times New Roman"/>
          <w:bCs/>
          <w:iCs/>
          <w:sz w:val="28"/>
          <w:szCs w:val="28"/>
          <w:lang w:eastAsia="ru-RU"/>
        </w:rPr>
        <w:t xml:space="preserve">. </w:t>
      </w:r>
    </w:p>
    <w:sectPr w:rsidR="00824D26" w:rsidRPr="00824D26" w:rsidSect="006C126D">
      <w:pgSz w:w="11906" w:h="16838"/>
      <w:pgMar w:top="851"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10E4D" w14:textId="77777777" w:rsidR="002F71F4" w:rsidRDefault="002F71F4" w:rsidP="00824D26">
      <w:pPr>
        <w:spacing w:after="0" w:line="240" w:lineRule="auto"/>
      </w:pPr>
      <w:r>
        <w:separator/>
      </w:r>
    </w:p>
  </w:endnote>
  <w:endnote w:type="continuationSeparator" w:id="0">
    <w:p w14:paraId="27C36B74" w14:textId="77777777" w:rsidR="002F71F4" w:rsidRDefault="002F71F4" w:rsidP="008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T Serif">
    <w:altName w:val="Arial"/>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B3501" w14:textId="77777777" w:rsidR="002F71F4" w:rsidRDefault="002F71F4" w:rsidP="00824D26">
      <w:pPr>
        <w:spacing w:after="0" w:line="240" w:lineRule="auto"/>
      </w:pPr>
      <w:r>
        <w:separator/>
      </w:r>
    </w:p>
  </w:footnote>
  <w:footnote w:type="continuationSeparator" w:id="0">
    <w:p w14:paraId="74C39D1C" w14:textId="77777777" w:rsidR="002F71F4" w:rsidRDefault="002F71F4" w:rsidP="0082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53D"/>
    <w:multiLevelType w:val="multilevel"/>
    <w:tmpl w:val="43E8A0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9"/>
    <w:rsid w:val="00003E9D"/>
    <w:rsid w:val="00044EA8"/>
    <w:rsid w:val="00055D65"/>
    <w:rsid w:val="00070CED"/>
    <w:rsid w:val="00085861"/>
    <w:rsid w:val="000A2112"/>
    <w:rsid w:val="000A524F"/>
    <w:rsid w:val="000B7ABA"/>
    <w:rsid w:val="000E2187"/>
    <w:rsid w:val="00101CBB"/>
    <w:rsid w:val="00110907"/>
    <w:rsid w:val="001114E5"/>
    <w:rsid w:val="001139AA"/>
    <w:rsid w:val="00125577"/>
    <w:rsid w:val="001328A7"/>
    <w:rsid w:val="00166118"/>
    <w:rsid w:val="00180627"/>
    <w:rsid w:val="00185908"/>
    <w:rsid w:val="00185BA0"/>
    <w:rsid w:val="001905EA"/>
    <w:rsid w:val="001A6659"/>
    <w:rsid w:val="001D5AEA"/>
    <w:rsid w:val="001F41C1"/>
    <w:rsid w:val="001F5455"/>
    <w:rsid w:val="00251572"/>
    <w:rsid w:val="00256B2B"/>
    <w:rsid w:val="0026319E"/>
    <w:rsid w:val="00265A4C"/>
    <w:rsid w:val="002A0345"/>
    <w:rsid w:val="002A60EB"/>
    <w:rsid w:val="002B247B"/>
    <w:rsid w:val="002D713F"/>
    <w:rsid w:val="002E11BC"/>
    <w:rsid w:val="002F2AF1"/>
    <w:rsid w:val="002F71F4"/>
    <w:rsid w:val="00304C8B"/>
    <w:rsid w:val="003154CB"/>
    <w:rsid w:val="0032022C"/>
    <w:rsid w:val="003240EC"/>
    <w:rsid w:val="00335510"/>
    <w:rsid w:val="0034117F"/>
    <w:rsid w:val="003433AC"/>
    <w:rsid w:val="003465BE"/>
    <w:rsid w:val="00346C98"/>
    <w:rsid w:val="003609C4"/>
    <w:rsid w:val="00363AA3"/>
    <w:rsid w:val="00370855"/>
    <w:rsid w:val="00384FA7"/>
    <w:rsid w:val="003A18C3"/>
    <w:rsid w:val="003B148A"/>
    <w:rsid w:val="003B1BCF"/>
    <w:rsid w:val="003B3949"/>
    <w:rsid w:val="003E6693"/>
    <w:rsid w:val="003F0638"/>
    <w:rsid w:val="003F5EF8"/>
    <w:rsid w:val="00422B7B"/>
    <w:rsid w:val="004313B8"/>
    <w:rsid w:val="00431B88"/>
    <w:rsid w:val="00442702"/>
    <w:rsid w:val="004463DC"/>
    <w:rsid w:val="0047084D"/>
    <w:rsid w:val="00486565"/>
    <w:rsid w:val="004A7DA0"/>
    <w:rsid w:val="004C068C"/>
    <w:rsid w:val="004D2A7E"/>
    <w:rsid w:val="004D4236"/>
    <w:rsid w:val="004D4C7E"/>
    <w:rsid w:val="004D6D38"/>
    <w:rsid w:val="004D75AE"/>
    <w:rsid w:val="0051037F"/>
    <w:rsid w:val="005334C2"/>
    <w:rsid w:val="005408AD"/>
    <w:rsid w:val="00557E31"/>
    <w:rsid w:val="00564337"/>
    <w:rsid w:val="00587038"/>
    <w:rsid w:val="005B740E"/>
    <w:rsid w:val="006052B1"/>
    <w:rsid w:val="00621E8B"/>
    <w:rsid w:val="00634169"/>
    <w:rsid w:val="006456A1"/>
    <w:rsid w:val="006618BB"/>
    <w:rsid w:val="006706F4"/>
    <w:rsid w:val="006B28C3"/>
    <w:rsid w:val="006B706D"/>
    <w:rsid w:val="006B7551"/>
    <w:rsid w:val="006C126D"/>
    <w:rsid w:val="006C1E19"/>
    <w:rsid w:val="006C7F7F"/>
    <w:rsid w:val="006D4D6B"/>
    <w:rsid w:val="00710186"/>
    <w:rsid w:val="0071659E"/>
    <w:rsid w:val="00740DEF"/>
    <w:rsid w:val="007516A0"/>
    <w:rsid w:val="00756C5F"/>
    <w:rsid w:val="007703C3"/>
    <w:rsid w:val="0077334D"/>
    <w:rsid w:val="007A4035"/>
    <w:rsid w:val="007D662D"/>
    <w:rsid w:val="007E0E12"/>
    <w:rsid w:val="008013EE"/>
    <w:rsid w:val="00803E2D"/>
    <w:rsid w:val="0082221C"/>
    <w:rsid w:val="00824D26"/>
    <w:rsid w:val="0085309D"/>
    <w:rsid w:val="00862467"/>
    <w:rsid w:val="00870F5D"/>
    <w:rsid w:val="0088452B"/>
    <w:rsid w:val="00887457"/>
    <w:rsid w:val="0089052F"/>
    <w:rsid w:val="00892288"/>
    <w:rsid w:val="008B0D52"/>
    <w:rsid w:val="00937940"/>
    <w:rsid w:val="00950F2B"/>
    <w:rsid w:val="009564DF"/>
    <w:rsid w:val="009646C6"/>
    <w:rsid w:val="00983576"/>
    <w:rsid w:val="00985240"/>
    <w:rsid w:val="00994576"/>
    <w:rsid w:val="009C6436"/>
    <w:rsid w:val="009C714C"/>
    <w:rsid w:val="009E65C9"/>
    <w:rsid w:val="009F296F"/>
    <w:rsid w:val="00A208D1"/>
    <w:rsid w:val="00A233DD"/>
    <w:rsid w:val="00A411CC"/>
    <w:rsid w:val="00A47BD1"/>
    <w:rsid w:val="00A520BC"/>
    <w:rsid w:val="00A721BB"/>
    <w:rsid w:val="00A73458"/>
    <w:rsid w:val="00A8521A"/>
    <w:rsid w:val="00A91076"/>
    <w:rsid w:val="00AA04E1"/>
    <w:rsid w:val="00AB2F75"/>
    <w:rsid w:val="00AB357E"/>
    <w:rsid w:val="00AB7917"/>
    <w:rsid w:val="00AC45C7"/>
    <w:rsid w:val="00AC4C8B"/>
    <w:rsid w:val="00AE2495"/>
    <w:rsid w:val="00AE6659"/>
    <w:rsid w:val="00B03F90"/>
    <w:rsid w:val="00B12E04"/>
    <w:rsid w:val="00B22F7F"/>
    <w:rsid w:val="00B3671F"/>
    <w:rsid w:val="00B42390"/>
    <w:rsid w:val="00B804C1"/>
    <w:rsid w:val="00B86A34"/>
    <w:rsid w:val="00B87D7C"/>
    <w:rsid w:val="00B9056F"/>
    <w:rsid w:val="00BA0A9E"/>
    <w:rsid w:val="00BA66BC"/>
    <w:rsid w:val="00BE0D6B"/>
    <w:rsid w:val="00BE4743"/>
    <w:rsid w:val="00C027E3"/>
    <w:rsid w:val="00C05858"/>
    <w:rsid w:val="00C47AAF"/>
    <w:rsid w:val="00C57786"/>
    <w:rsid w:val="00C765B5"/>
    <w:rsid w:val="00C8372E"/>
    <w:rsid w:val="00C8776F"/>
    <w:rsid w:val="00C90354"/>
    <w:rsid w:val="00C911E3"/>
    <w:rsid w:val="00CB56C4"/>
    <w:rsid w:val="00CC0647"/>
    <w:rsid w:val="00CC7747"/>
    <w:rsid w:val="00CD211D"/>
    <w:rsid w:val="00CF6FFA"/>
    <w:rsid w:val="00D04819"/>
    <w:rsid w:val="00D1715D"/>
    <w:rsid w:val="00D24DB0"/>
    <w:rsid w:val="00D46DD0"/>
    <w:rsid w:val="00D77C3C"/>
    <w:rsid w:val="00D926F7"/>
    <w:rsid w:val="00D958A8"/>
    <w:rsid w:val="00DA33CC"/>
    <w:rsid w:val="00DB04B3"/>
    <w:rsid w:val="00DC0841"/>
    <w:rsid w:val="00DC6A34"/>
    <w:rsid w:val="00DE014A"/>
    <w:rsid w:val="00DE0907"/>
    <w:rsid w:val="00DE4DC9"/>
    <w:rsid w:val="00DF56C5"/>
    <w:rsid w:val="00E30B9A"/>
    <w:rsid w:val="00E4217A"/>
    <w:rsid w:val="00E70948"/>
    <w:rsid w:val="00E75E76"/>
    <w:rsid w:val="00EB0023"/>
    <w:rsid w:val="00EB2166"/>
    <w:rsid w:val="00EC6F0F"/>
    <w:rsid w:val="00ED4C08"/>
    <w:rsid w:val="00EE327A"/>
    <w:rsid w:val="00EE6C8B"/>
    <w:rsid w:val="00EE7AF9"/>
    <w:rsid w:val="00F00F85"/>
    <w:rsid w:val="00F601D7"/>
    <w:rsid w:val="00F61627"/>
    <w:rsid w:val="00F6204D"/>
    <w:rsid w:val="00F65B88"/>
    <w:rsid w:val="00F80485"/>
    <w:rsid w:val="00F93E80"/>
    <w:rsid w:val="00FA2525"/>
    <w:rsid w:val="00FA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878"/>
  <w15:docId w15:val="{507006FF-0818-4907-95A9-759AD02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59"/>
    <w:rPr>
      <w:rFonts w:ascii="Calibri" w:eastAsia="Calibri" w:hAnsi="Calibri" w:cs="Times New Roman"/>
    </w:rPr>
  </w:style>
  <w:style w:type="paragraph" w:styleId="1">
    <w:name w:val="heading 1"/>
    <w:basedOn w:val="a"/>
    <w:next w:val="a"/>
    <w:link w:val="10"/>
    <w:qFormat/>
    <w:rsid w:val="00AE6659"/>
    <w:pPr>
      <w:keepNext/>
      <w:spacing w:after="0" w:line="240" w:lineRule="auto"/>
      <w:jc w:val="center"/>
      <w:outlineLvl w:val="0"/>
    </w:pPr>
    <w:rPr>
      <w:rFonts w:ascii="Times New Roman" w:eastAsia="Times New Roman" w:hAnsi="Times New Roman"/>
      <w:sz w:val="36"/>
      <w:szCs w:val="20"/>
      <w:lang w:eastAsia="ru-RU"/>
    </w:rPr>
  </w:style>
  <w:style w:type="paragraph" w:styleId="5">
    <w:name w:val="heading 5"/>
    <w:basedOn w:val="a"/>
    <w:next w:val="a"/>
    <w:link w:val="50"/>
    <w:unhideWhenUsed/>
    <w:qFormat/>
    <w:rsid w:val="00AE6659"/>
    <w:pPr>
      <w:keepNext/>
      <w:spacing w:after="0" w:line="240" w:lineRule="auto"/>
      <w:ind w:firstLine="851"/>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65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AE6659"/>
    <w:rPr>
      <w:rFonts w:ascii="Times New Roman" w:eastAsia="Times New Roman" w:hAnsi="Times New Roman" w:cs="Times New Roman"/>
      <w:sz w:val="28"/>
      <w:szCs w:val="20"/>
      <w:lang w:eastAsia="ru-RU"/>
    </w:rPr>
  </w:style>
  <w:style w:type="paragraph" w:styleId="a3">
    <w:name w:val="Normal (Web)"/>
    <w:basedOn w:val="a"/>
    <w:uiPriority w:val="99"/>
    <w:unhideWhenUsed/>
    <w:rsid w:val="00AE6659"/>
    <w:pPr>
      <w:spacing w:before="240" w:after="240"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E6659"/>
    <w:pPr>
      <w:spacing w:after="0" w:line="240" w:lineRule="auto"/>
      <w:jc w:val="center"/>
    </w:pPr>
    <w:rPr>
      <w:rFonts w:ascii="Times New Roman" w:eastAsia="Times New Roman" w:hAnsi="Times New Roman"/>
      <w:sz w:val="28"/>
      <w:szCs w:val="20"/>
      <w:lang w:eastAsia="ru-RU"/>
    </w:rPr>
  </w:style>
  <w:style w:type="character" w:customStyle="1" w:styleId="a5">
    <w:name w:val="Заголовок Знак"/>
    <w:basedOn w:val="a0"/>
    <w:link w:val="a4"/>
    <w:uiPriority w:val="99"/>
    <w:rsid w:val="00AE6659"/>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AE6659"/>
    <w:pPr>
      <w:spacing w:after="0" w:line="240" w:lineRule="auto"/>
      <w:ind w:firstLine="1134"/>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AE6659"/>
    <w:rPr>
      <w:rFonts w:ascii="Times New Roman" w:eastAsia="Times New Roman" w:hAnsi="Times New Roman" w:cs="Times New Roman"/>
      <w:sz w:val="28"/>
      <w:szCs w:val="20"/>
      <w:lang w:eastAsia="ru-RU"/>
    </w:rPr>
  </w:style>
  <w:style w:type="paragraph" w:customStyle="1" w:styleId="ConsTitle">
    <w:name w:val="ConsTitle"/>
    <w:uiPriority w:val="99"/>
    <w:rsid w:val="00AE66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7">
    <w:name w:val="Style7"/>
    <w:basedOn w:val="a"/>
    <w:uiPriority w:val="99"/>
    <w:rsid w:val="00AE6659"/>
    <w:pPr>
      <w:widowControl w:val="0"/>
      <w:autoSpaceDE w:val="0"/>
      <w:autoSpaceDN w:val="0"/>
      <w:adjustRightInd w:val="0"/>
      <w:spacing w:after="0" w:line="373" w:lineRule="exact"/>
      <w:jc w:val="both"/>
    </w:pPr>
    <w:rPr>
      <w:rFonts w:ascii="Arial" w:eastAsia="Times New Roman" w:hAnsi="Arial"/>
      <w:sz w:val="24"/>
      <w:szCs w:val="24"/>
      <w:lang w:eastAsia="ru-RU"/>
    </w:rPr>
  </w:style>
  <w:style w:type="paragraph" w:customStyle="1" w:styleId="Style10">
    <w:name w:val="Style10"/>
    <w:basedOn w:val="a"/>
    <w:uiPriority w:val="99"/>
    <w:rsid w:val="00AE6659"/>
    <w:pPr>
      <w:widowControl w:val="0"/>
      <w:autoSpaceDE w:val="0"/>
      <w:autoSpaceDN w:val="0"/>
      <w:adjustRightInd w:val="0"/>
      <w:spacing w:after="0" w:line="372" w:lineRule="exact"/>
      <w:ind w:hanging="367"/>
      <w:jc w:val="both"/>
    </w:pPr>
    <w:rPr>
      <w:rFonts w:ascii="Arial" w:eastAsia="Times New Roman" w:hAnsi="Arial"/>
      <w:sz w:val="24"/>
      <w:szCs w:val="24"/>
      <w:lang w:eastAsia="ru-RU"/>
    </w:rPr>
  </w:style>
  <w:style w:type="character" w:customStyle="1" w:styleId="FontStyle22">
    <w:name w:val="Font Style22"/>
    <w:rsid w:val="00AE6659"/>
    <w:rPr>
      <w:rFonts w:ascii="Times New Roman" w:hAnsi="Times New Roman" w:cs="Times New Roman" w:hint="default"/>
      <w:sz w:val="30"/>
      <w:szCs w:val="30"/>
    </w:rPr>
  </w:style>
  <w:style w:type="character" w:styleId="a8">
    <w:name w:val="Strong"/>
    <w:basedOn w:val="a0"/>
    <w:uiPriority w:val="22"/>
    <w:qFormat/>
    <w:rsid w:val="00AE6659"/>
    <w:rPr>
      <w:b/>
      <w:bCs/>
    </w:rPr>
  </w:style>
  <w:style w:type="character" w:styleId="a9">
    <w:name w:val="Hyperlink"/>
    <w:basedOn w:val="a0"/>
    <w:uiPriority w:val="99"/>
    <w:unhideWhenUsed/>
    <w:rsid w:val="00B42390"/>
    <w:rPr>
      <w:color w:val="0000FF" w:themeColor="hyperlink"/>
      <w:u w:val="single"/>
    </w:rPr>
  </w:style>
  <w:style w:type="paragraph" w:styleId="aa">
    <w:name w:val="Balloon Text"/>
    <w:basedOn w:val="a"/>
    <w:link w:val="ab"/>
    <w:uiPriority w:val="99"/>
    <w:semiHidden/>
    <w:unhideWhenUsed/>
    <w:rsid w:val="00B423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390"/>
    <w:rPr>
      <w:rFonts w:ascii="Tahoma" w:eastAsia="Calibri" w:hAnsi="Tahoma" w:cs="Tahoma"/>
      <w:sz w:val="16"/>
      <w:szCs w:val="16"/>
    </w:rPr>
  </w:style>
  <w:style w:type="paragraph" w:styleId="ac">
    <w:name w:val="List Paragraph"/>
    <w:basedOn w:val="a"/>
    <w:uiPriority w:val="34"/>
    <w:qFormat/>
    <w:rsid w:val="00C90354"/>
    <w:pPr>
      <w:ind w:left="720"/>
      <w:contextualSpacing/>
    </w:pPr>
  </w:style>
  <w:style w:type="character" w:customStyle="1" w:styleId="2">
    <w:name w:val="Основной текст (2)_"/>
    <w:link w:val="20"/>
    <w:rsid w:val="007A4035"/>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A4035"/>
    <w:pPr>
      <w:widowControl w:val="0"/>
      <w:shd w:val="clear" w:color="auto" w:fill="FFFFFF"/>
      <w:spacing w:after="0" w:line="324" w:lineRule="exact"/>
      <w:jc w:val="both"/>
    </w:pPr>
    <w:rPr>
      <w:rFonts w:ascii="Times New Roman" w:eastAsia="Times New Roman" w:hAnsi="Times New Roman" w:cstheme="minorBidi"/>
      <w:sz w:val="26"/>
      <w:szCs w:val="26"/>
    </w:rPr>
  </w:style>
  <w:style w:type="table" w:styleId="ad">
    <w:name w:val="Table Grid"/>
    <w:basedOn w:val="a1"/>
    <w:rsid w:val="007A4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824D26"/>
    <w:pPr>
      <w:spacing w:after="120" w:line="480" w:lineRule="auto"/>
    </w:pPr>
  </w:style>
  <w:style w:type="character" w:customStyle="1" w:styleId="22">
    <w:name w:val="Основной текст 2 Знак"/>
    <w:basedOn w:val="a0"/>
    <w:link w:val="21"/>
    <w:uiPriority w:val="99"/>
    <w:semiHidden/>
    <w:rsid w:val="00824D26"/>
    <w:rPr>
      <w:rFonts w:ascii="Calibri" w:eastAsia="Calibri" w:hAnsi="Calibri" w:cs="Times New Roman"/>
    </w:rPr>
  </w:style>
  <w:style w:type="paragraph" w:styleId="ae">
    <w:name w:val="footnote text"/>
    <w:basedOn w:val="a"/>
    <w:link w:val="af"/>
    <w:uiPriority w:val="99"/>
    <w:semiHidden/>
    <w:unhideWhenUsed/>
    <w:rsid w:val="00824D2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rsid w:val="00824D2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24D26"/>
    <w:rPr>
      <w:vertAlign w:val="superscript"/>
    </w:rPr>
  </w:style>
  <w:style w:type="paragraph" w:customStyle="1" w:styleId="ConsPlusTitle">
    <w:name w:val="ConsPlusTitle"/>
    <w:uiPriority w:val="99"/>
    <w:rsid w:val="00CC774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23176">
      <w:bodyDiv w:val="1"/>
      <w:marLeft w:val="0"/>
      <w:marRight w:val="0"/>
      <w:marTop w:val="0"/>
      <w:marBottom w:val="0"/>
      <w:divBdr>
        <w:top w:val="none" w:sz="0" w:space="0" w:color="auto"/>
        <w:left w:val="none" w:sz="0" w:space="0" w:color="auto"/>
        <w:bottom w:val="none" w:sz="0" w:space="0" w:color="auto"/>
        <w:right w:val="none" w:sz="0" w:space="0" w:color="auto"/>
      </w:divBdr>
    </w:div>
    <w:div w:id="11076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34D6A-3C56-4100-8D96-4E4C35C9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3223</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Boris</cp:lastModifiedBy>
  <cp:revision>2</cp:revision>
  <cp:lastPrinted>2023-12-18T10:50:00Z</cp:lastPrinted>
  <dcterms:created xsi:type="dcterms:W3CDTF">2023-12-21T07:47:00Z</dcterms:created>
  <dcterms:modified xsi:type="dcterms:W3CDTF">2023-12-21T07:47:00Z</dcterms:modified>
</cp:coreProperties>
</file>